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9F745" w14:textId="77777777" w:rsidR="00F7445D" w:rsidRDefault="00F7445D" w:rsidP="00F7445D">
      <w:pPr>
        <w:rPr>
          <w:b/>
          <w:bCs/>
          <w:sz w:val="24"/>
          <w:szCs w:val="24"/>
        </w:rPr>
      </w:pPr>
    </w:p>
    <w:p w14:paraId="7D490A58" w14:textId="77777777" w:rsidR="00F7445D" w:rsidRDefault="00F7445D" w:rsidP="00F7445D">
      <w:pPr>
        <w:spacing w:after="0" w:line="252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“ANTOLOGIA DI UN SENTIERO COSMICO”</w:t>
      </w:r>
    </w:p>
    <w:p w14:paraId="659EBF07" w14:textId="77777777" w:rsidR="00480AF2" w:rsidRDefault="00480AF2" w:rsidP="00F7445D">
      <w:pPr>
        <w:spacing w:after="0" w:line="252" w:lineRule="auto"/>
        <w:jc w:val="center"/>
        <w:rPr>
          <w:b/>
          <w:bCs/>
          <w:sz w:val="24"/>
          <w:szCs w:val="24"/>
        </w:rPr>
      </w:pPr>
    </w:p>
    <w:p w14:paraId="16134B09" w14:textId="77777777" w:rsidR="00480AF2" w:rsidRDefault="00480AF2" w:rsidP="00F7445D">
      <w:pPr>
        <w:spacing w:after="0" w:line="252" w:lineRule="auto"/>
        <w:jc w:val="center"/>
        <w:rPr>
          <w:b/>
          <w:bCs/>
          <w:sz w:val="24"/>
          <w:szCs w:val="24"/>
        </w:rPr>
      </w:pPr>
    </w:p>
    <w:p w14:paraId="7D32436D" w14:textId="40389D18" w:rsidR="00480AF2" w:rsidRDefault="00877B20" w:rsidP="00F7445D">
      <w:pPr>
        <w:spacing w:after="0" w:line="252" w:lineRule="auto"/>
        <w:jc w:val="center"/>
        <w:rPr>
          <w:b/>
          <w:bCs/>
          <w:sz w:val="24"/>
          <w:szCs w:val="24"/>
        </w:rPr>
      </w:pPr>
      <w:r w:rsidRPr="00480AF2">
        <w:rPr>
          <w:b/>
          <w:bCs/>
          <w:noProof/>
          <w:sz w:val="24"/>
          <w:szCs w:val="24"/>
          <w:lang w:eastAsia="it-IT"/>
        </w:rPr>
        <w:drawing>
          <wp:inline distT="0" distB="0" distL="0" distR="0" wp14:anchorId="56EF7ACF" wp14:editId="3C472FEA">
            <wp:extent cx="3309401" cy="4676775"/>
            <wp:effectExtent l="0" t="0" r="5715" b="0"/>
            <wp:docPr id="1" name="Immagine 1" descr="C:\Users\Utente\Desktop\Lacedonia\Locandine Mostra no spons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Lacedonia\Locandine Mostra no sponso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270" cy="468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8772F" w14:textId="77777777" w:rsidR="00480AF2" w:rsidRDefault="00480AF2" w:rsidP="00F7445D">
      <w:pPr>
        <w:spacing w:after="0" w:line="252" w:lineRule="auto"/>
        <w:jc w:val="center"/>
        <w:rPr>
          <w:b/>
          <w:bCs/>
          <w:sz w:val="24"/>
          <w:szCs w:val="24"/>
        </w:rPr>
      </w:pPr>
    </w:p>
    <w:p w14:paraId="77411F2D" w14:textId="77777777" w:rsidR="00F7445D" w:rsidRDefault="00F7445D" w:rsidP="00F7445D">
      <w:pPr>
        <w:spacing w:after="0" w:line="252" w:lineRule="auto"/>
        <w:jc w:val="center"/>
        <w:rPr>
          <w:b/>
          <w:bCs/>
          <w:sz w:val="24"/>
          <w:szCs w:val="24"/>
        </w:rPr>
      </w:pPr>
    </w:p>
    <w:p w14:paraId="36A30EAD" w14:textId="77777777" w:rsidR="00F7445D" w:rsidRDefault="00F7445D" w:rsidP="00F7445D">
      <w:pPr>
        <w:spacing w:after="0" w:line="252" w:lineRule="auto"/>
        <w:jc w:val="center"/>
        <w:rPr>
          <w:b/>
          <w:bCs/>
          <w:sz w:val="24"/>
          <w:szCs w:val="24"/>
        </w:rPr>
      </w:pPr>
    </w:p>
    <w:p w14:paraId="761EBF70" w14:textId="77777777" w:rsidR="00F7445D" w:rsidRDefault="00F7445D" w:rsidP="00F7445D">
      <w:pPr>
        <w:pStyle w:val="isselectedend"/>
        <w:jc w:val="both"/>
        <w:rPr>
          <w:rFonts w:asciiTheme="minorHAnsi" w:hAnsiTheme="minorHAnsi" w:cstheme="minorHAnsi"/>
        </w:rPr>
      </w:pPr>
      <w:r w:rsidRPr="00F7445D">
        <w:rPr>
          <w:rFonts w:asciiTheme="minorHAnsi" w:hAnsiTheme="minorHAnsi" w:cstheme="minorHAnsi"/>
          <w:b/>
          <w:bCs/>
        </w:rPr>
        <w:t>Sabato 8 agosto 2026</w:t>
      </w:r>
      <w:r>
        <w:rPr>
          <w:rFonts w:asciiTheme="minorHAnsi" w:hAnsiTheme="minorHAnsi" w:cstheme="minorHAnsi"/>
        </w:rPr>
        <w:t xml:space="preserve">, alle ore </w:t>
      </w:r>
      <w:r w:rsidRPr="00F7445D">
        <w:rPr>
          <w:rFonts w:asciiTheme="minorHAnsi" w:hAnsiTheme="minorHAnsi" w:cstheme="minorHAnsi"/>
          <w:b/>
          <w:bCs/>
        </w:rPr>
        <w:t>18.00</w:t>
      </w:r>
      <w:r>
        <w:rPr>
          <w:rFonts w:asciiTheme="minorHAnsi" w:hAnsiTheme="minorHAnsi" w:cstheme="minorHAnsi"/>
        </w:rPr>
        <w:t xml:space="preserve">, presso </w:t>
      </w:r>
      <w:r w:rsidRPr="00F7445D">
        <w:rPr>
          <w:rFonts w:asciiTheme="minorHAnsi" w:hAnsiTheme="minorHAnsi" w:cstheme="minorHAnsi"/>
          <w:b/>
          <w:bCs/>
        </w:rPr>
        <w:t>il MAVI di Lacedonia</w:t>
      </w:r>
      <w:r>
        <w:rPr>
          <w:rFonts w:asciiTheme="minorHAnsi" w:hAnsiTheme="minorHAnsi" w:cstheme="minorHAnsi"/>
        </w:rPr>
        <w:t xml:space="preserve">, sarà inaugurata la mostra personale di </w:t>
      </w:r>
      <w:r w:rsidRPr="00480AF2">
        <w:rPr>
          <w:rFonts w:asciiTheme="minorHAnsi" w:hAnsiTheme="minorHAnsi" w:cstheme="minorHAnsi"/>
          <w:b/>
        </w:rPr>
        <w:t>Luca Pugliese</w:t>
      </w:r>
      <w:r>
        <w:rPr>
          <w:rFonts w:asciiTheme="minorHAnsi" w:hAnsiTheme="minorHAnsi" w:cstheme="minorHAnsi"/>
        </w:rPr>
        <w:t xml:space="preserve">, </w:t>
      </w:r>
      <w:r>
        <w:rPr>
          <w:rStyle w:val="Enfasigrassetto"/>
          <w:rFonts w:asciiTheme="minorHAnsi" w:hAnsiTheme="minorHAnsi" w:cstheme="minorHAnsi"/>
        </w:rPr>
        <w:t>«Antologia di un sentiero cosmico»</w:t>
      </w:r>
      <w:r>
        <w:rPr>
          <w:rFonts w:asciiTheme="minorHAnsi" w:hAnsiTheme="minorHAnsi" w:cstheme="minorHAnsi"/>
        </w:rPr>
        <w:t>.</w:t>
      </w:r>
    </w:p>
    <w:p w14:paraId="14A31411" w14:textId="77777777" w:rsidR="00F7445D" w:rsidRDefault="00F7445D" w:rsidP="00F7445D">
      <w:pPr>
        <w:pStyle w:val="isselecteden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L'esposizione, allestita negli spazi del Museo Antropologico Visivo Irpino, propone una selezione di opere realizzate nell'arco di quasi trent'anni di ricerca artistica.</w:t>
      </w:r>
    </w:p>
    <w:p w14:paraId="4F4584B3" w14:textId="77777777" w:rsidR="00F7445D" w:rsidRDefault="00F7445D" w:rsidP="00F7445D">
      <w:pPr>
        <w:pStyle w:val="isselecteden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Saranno esposti lavori paradigmatici del suo percorso pittorico composto fino ad ora da nove filoni a cui lo stesso artista ha dato i nomi: </w:t>
      </w:r>
      <w:r>
        <w:rPr>
          <w:rStyle w:val="Enfasigrassetto"/>
          <w:rFonts w:asciiTheme="minorHAnsi" w:hAnsiTheme="minorHAnsi" w:cstheme="minorHAnsi"/>
          <w:b w:val="0"/>
          <w:bCs w:val="0"/>
          <w:i/>
          <w:iCs/>
        </w:rPr>
        <w:t>Cosmico</w:t>
      </w:r>
      <w:r>
        <w:rPr>
          <w:rFonts w:asciiTheme="minorHAnsi" w:hAnsiTheme="minorHAnsi" w:cstheme="minorHAnsi"/>
          <w:b/>
          <w:bCs/>
          <w:i/>
          <w:iCs/>
        </w:rPr>
        <w:t xml:space="preserve">, </w:t>
      </w:r>
      <w:r>
        <w:rPr>
          <w:rStyle w:val="Enfasigrassetto"/>
          <w:rFonts w:asciiTheme="minorHAnsi" w:hAnsiTheme="minorHAnsi" w:cstheme="minorHAnsi"/>
          <w:b w:val="0"/>
          <w:bCs w:val="0"/>
          <w:i/>
          <w:iCs/>
        </w:rPr>
        <w:t>Storico cosmico</w:t>
      </w:r>
      <w:r>
        <w:rPr>
          <w:rFonts w:asciiTheme="minorHAnsi" w:hAnsiTheme="minorHAnsi" w:cstheme="minorHAnsi"/>
          <w:b/>
          <w:bCs/>
          <w:i/>
          <w:iCs/>
        </w:rPr>
        <w:t xml:space="preserve">, </w:t>
      </w:r>
      <w:r>
        <w:rPr>
          <w:rStyle w:val="Enfasigrassetto"/>
          <w:rFonts w:asciiTheme="minorHAnsi" w:hAnsiTheme="minorHAnsi" w:cstheme="minorHAnsi"/>
          <w:b w:val="0"/>
          <w:bCs w:val="0"/>
          <w:i/>
          <w:iCs/>
        </w:rPr>
        <w:t>Irpinia cosmica</w:t>
      </w:r>
      <w:r>
        <w:rPr>
          <w:rFonts w:asciiTheme="minorHAnsi" w:hAnsiTheme="minorHAnsi" w:cstheme="minorHAnsi"/>
          <w:b/>
          <w:bCs/>
          <w:i/>
          <w:iCs/>
        </w:rPr>
        <w:t xml:space="preserve">, </w:t>
      </w:r>
      <w:r>
        <w:rPr>
          <w:rStyle w:val="Enfasigrassetto"/>
          <w:rFonts w:asciiTheme="minorHAnsi" w:hAnsiTheme="minorHAnsi" w:cstheme="minorHAnsi"/>
          <w:b w:val="0"/>
          <w:bCs w:val="0"/>
          <w:i/>
          <w:iCs/>
        </w:rPr>
        <w:t>Generatrici cosmiche</w:t>
      </w:r>
      <w:r>
        <w:rPr>
          <w:rFonts w:asciiTheme="minorHAnsi" w:hAnsiTheme="minorHAnsi" w:cstheme="minorHAnsi"/>
        </w:rPr>
        <w:t xml:space="preserve"> e </w:t>
      </w:r>
      <w:r>
        <w:rPr>
          <w:rStyle w:val="Enfasigrassetto"/>
          <w:rFonts w:asciiTheme="minorHAnsi" w:hAnsiTheme="minorHAnsi" w:cstheme="minorHAnsi"/>
          <w:b w:val="0"/>
          <w:bCs w:val="0"/>
          <w:i/>
          <w:iCs/>
        </w:rPr>
        <w:t>Cosmo sonoro</w:t>
      </w:r>
      <w:r>
        <w:rPr>
          <w:rFonts w:asciiTheme="minorHAnsi" w:hAnsiTheme="minorHAnsi" w:cstheme="minorHAnsi"/>
        </w:rPr>
        <w:t xml:space="preserve">, appartenenti al primo decennio di attività (2000-2010). Proprio </w:t>
      </w:r>
      <w:r>
        <w:rPr>
          <w:rStyle w:val="Enfasigrassetto"/>
          <w:rFonts w:asciiTheme="minorHAnsi" w:hAnsiTheme="minorHAnsi" w:cstheme="minorHAnsi"/>
          <w:b w:val="0"/>
          <w:bCs w:val="0"/>
          <w:i/>
          <w:iCs/>
        </w:rPr>
        <w:t>Cosmo sonoro</w:t>
      </w:r>
      <w:r>
        <w:rPr>
          <w:rFonts w:asciiTheme="minorHAnsi" w:hAnsiTheme="minorHAnsi" w:cstheme="minorHAnsi"/>
          <w:b/>
          <w:bCs/>
          <w:i/>
          <w:iCs/>
        </w:rPr>
        <w:t>,</w:t>
      </w:r>
      <w:r>
        <w:rPr>
          <w:rFonts w:asciiTheme="minorHAnsi" w:hAnsiTheme="minorHAnsi" w:cstheme="minorHAnsi"/>
        </w:rPr>
        <w:t xml:space="preserve"> originale esperienza pittorico-musicale, condurrà l'artista alla Triennale di Milano nel 2010.</w:t>
      </w:r>
    </w:p>
    <w:p w14:paraId="3900AD88" w14:textId="77777777" w:rsidR="00F7445D" w:rsidRDefault="00F7445D" w:rsidP="00F7445D">
      <w:pPr>
        <w:pStyle w:val="isselectedend"/>
        <w:jc w:val="both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</w:rPr>
        <w:t xml:space="preserve">Nel 2016 prende forma </w:t>
      </w:r>
      <w:r>
        <w:rPr>
          <w:rStyle w:val="Enfasigrassetto"/>
          <w:rFonts w:asciiTheme="minorHAnsi" w:hAnsiTheme="minorHAnsi" w:cstheme="minorHAnsi"/>
          <w:b w:val="0"/>
          <w:bCs w:val="0"/>
          <w:i/>
          <w:iCs/>
        </w:rPr>
        <w:t>Cosmo mistico</w:t>
      </w:r>
      <w:r>
        <w:rPr>
          <w:rFonts w:asciiTheme="minorHAnsi" w:hAnsiTheme="minorHAnsi" w:cstheme="minorHAnsi"/>
        </w:rPr>
        <w:t xml:space="preserve">, presentato insieme allo storico e critico d'arte Vittorio Sgarbi presso l'Abbazia del Goleto. Subito dopo, nel 2017, nascono i </w:t>
      </w:r>
      <w:r>
        <w:rPr>
          <w:rFonts w:asciiTheme="minorHAnsi" w:hAnsiTheme="minorHAnsi" w:cstheme="minorHAnsi"/>
          <w:i/>
          <w:iCs/>
        </w:rPr>
        <w:t>Pesci di montagna</w:t>
      </w:r>
      <w:r>
        <w:rPr>
          <w:rFonts w:asciiTheme="minorHAnsi" w:hAnsiTheme="minorHAnsi" w:cstheme="minorHAnsi"/>
        </w:rPr>
        <w:t xml:space="preserve">, una peculiare </w:t>
      </w:r>
      <w:r>
        <w:rPr>
          <w:rFonts w:asciiTheme="minorHAnsi" w:hAnsiTheme="minorHAnsi" w:cstheme="minorHAnsi"/>
        </w:rPr>
        <w:lastRenderedPageBreak/>
        <w:t xml:space="preserve">sintesi tra natura e arte in cui Pugliese dà vita a inermi tavole di legno in disuso, e tra i due, </w:t>
      </w:r>
      <w:r>
        <w:rPr>
          <w:rFonts w:asciiTheme="minorHAnsi" w:hAnsiTheme="minorHAnsi" w:cstheme="minorHAnsi"/>
          <w:i/>
          <w:iCs/>
        </w:rPr>
        <w:t xml:space="preserve">Cosmo mistico </w:t>
      </w:r>
      <w:r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  <w:i/>
          <w:iCs/>
        </w:rPr>
        <w:t>Pesci di montagna</w:t>
      </w:r>
      <w:r>
        <w:rPr>
          <w:rFonts w:asciiTheme="minorHAnsi" w:hAnsiTheme="minorHAnsi" w:cstheme="minorHAnsi"/>
        </w:rPr>
        <w:t xml:space="preserve">, si inseriscono </w:t>
      </w:r>
      <w:r>
        <w:rPr>
          <w:rFonts w:asciiTheme="minorHAnsi" w:hAnsiTheme="minorHAnsi" w:cstheme="minorHAnsi"/>
          <w:i/>
          <w:iCs/>
        </w:rPr>
        <w:t>Buchi neri</w:t>
      </w:r>
      <w:r>
        <w:rPr>
          <w:rFonts w:asciiTheme="minorHAnsi" w:hAnsiTheme="minorHAnsi" w:cstheme="minorHAnsi"/>
        </w:rPr>
        <w:t xml:space="preserve">. </w:t>
      </w:r>
    </w:p>
    <w:p w14:paraId="6A0E0076" w14:textId="77777777" w:rsidR="00F7445D" w:rsidRDefault="00F7445D" w:rsidP="00F7445D">
      <w:pPr>
        <w:pStyle w:val="NormaleWeb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Nel 2020, durante la pandemia, nasce l'attuale ciclo </w:t>
      </w:r>
      <w:r>
        <w:rPr>
          <w:rStyle w:val="Enfasigrassetto"/>
          <w:rFonts w:asciiTheme="minorHAnsi" w:hAnsiTheme="minorHAnsi" w:cstheme="minorHAnsi"/>
          <w:b w:val="0"/>
          <w:bCs w:val="0"/>
          <w:i/>
          <w:iCs/>
        </w:rPr>
        <w:t>Rivoluzione</w:t>
      </w:r>
      <w:r>
        <w:rPr>
          <w:rFonts w:asciiTheme="minorHAnsi" w:hAnsiTheme="minorHAnsi" w:cstheme="minorHAnsi"/>
        </w:rPr>
        <w:t>, composto da opere realizzate su tavole di legno massello. Attraverso la rappresentazione del paesaggio e delle sue trasformazioni stagionali, l'artista riflette sui cambiamenti ambientali e sui paradossi del riscaldamento globale.</w:t>
      </w:r>
    </w:p>
    <w:p w14:paraId="6472380D" w14:textId="22B2BBA6" w:rsidR="00F7445D" w:rsidRPr="00F7445D" w:rsidRDefault="00F7445D" w:rsidP="00F7445D">
      <w:pPr>
        <w:spacing w:after="0" w:line="252" w:lineRule="auto"/>
        <w:rPr>
          <w:sz w:val="24"/>
          <w:szCs w:val="24"/>
        </w:rPr>
      </w:pPr>
      <w:r>
        <w:rPr>
          <w:sz w:val="24"/>
          <w:szCs w:val="24"/>
        </w:rPr>
        <w:t xml:space="preserve">A inaugurare la mostra sarà il vernissage con convegno sul tema </w:t>
      </w:r>
      <w:r>
        <w:rPr>
          <w:b/>
          <w:bCs/>
          <w:sz w:val="24"/>
          <w:szCs w:val="24"/>
        </w:rPr>
        <w:t xml:space="preserve">“L’arte e la terra, sfaccettature semantiche” </w:t>
      </w:r>
      <w:r>
        <w:rPr>
          <w:sz w:val="24"/>
          <w:szCs w:val="24"/>
        </w:rPr>
        <w:t xml:space="preserve">si apre con i saluti del Sindaco di Lacedonia, </w:t>
      </w:r>
      <w:r>
        <w:rPr>
          <w:b/>
          <w:bCs/>
          <w:sz w:val="24"/>
          <w:szCs w:val="24"/>
        </w:rPr>
        <w:t>Antonio Di Conza</w:t>
      </w:r>
      <w:r>
        <w:rPr>
          <w:sz w:val="24"/>
          <w:szCs w:val="24"/>
        </w:rPr>
        <w:t xml:space="preserve">; modera </w:t>
      </w:r>
      <w:r>
        <w:rPr>
          <w:b/>
          <w:bCs/>
          <w:sz w:val="24"/>
          <w:szCs w:val="24"/>
        </w:rPr>
        <w:t>Annibale Discepolo</w:t>
      </w:r>
      <w:r>
        <w:rPr>
          <w:sz w:val="24"/>
          <w:szCs w:val="24"/>
        </w:rPr>
        <w:t xml:space="preserve">, giornalista; intervengono: </w:t>
      </w:r>
      <w:r>
        <w:rPr>
          <w:b/>
          <w:bCs/>
          <w:sz w:val="24"/>
          <w:szCs w:val="24"/>
        </w:rPr>
        <w:t>Luigi Carbone</w:t>
      </w:r>
      <w:r>
        <w:rPr>
          <w:sz w:val="24"/>
          <w:szCs w:val="24"/>
        </w:rPr>
        <w:t xml:space="preserve">, giornalista; </w:t>
      </w:r>
      <w:r>
        <w:rPr>
          <w:b/>
          <w:bCs/>
          <w:sz w:val="24"/>
          <w:szCs w:val="24"/>
        </w:rPr>
        <w:t>Francesco Pionati</w:t>
      </w:r>
      <w:r>
        <w:rPr>
          <w:sz w:val="24"/>
          <w:szCs w:val="24"/>
        </w:rPr>
        <w:t xml:space="preserve">, giornalista; </w:t>
      </w:r>
      <w:r>
        <w:rPr>
          <w:b/>
          <w:bCs/>
          <w:sz w:val="24"/>
          <w:szCs w:val="24"/>
        </w:rPr>
        <w:t>Armando De Matteis</w:t>
      </w:r>
      <w:r>
        <w:rPr>
          <w:sz w:val="24"/>
          <w:szCs w:val="24"/>
        </w:rPr>
        <w:t>, imprenditore</w:t>
      </w:r>
      <w:r>
        <w:rPr>
          <w:i/>
          <w:iCs/>
          <w:sz w:val="24"/>
          <w:szCs w:val="24"/>
        </w:rPr>
        <w:t xml:space="preserve">; </w:t>
      </w:r>
      <w:r>
        <w:rPr>
          <w:b/>
          <w:bCs/>
          <w:sz w:val="24"/>
          <w:szCs w:val="24"/>
        </w:rPr>
        <w:t xml:space="preserve">Angela Vitale, </w:t>
      </w:r>
      <w:r>
        <w:rPr>
          <w:sz w:val="24"/>
          <w:szCs w:val="24"/>
        </w:rPr>
        <w:t xml:space="preserve">curatrice bibliografica e mediatica.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i/>
          <w:iCs/>
          <w:sz w:val="24"/>
          <w:szCs w:val="24"/>
        </w:rPr>
        <w:br/>
      </w:r>
      <w:r>
        <w:rPr>
          <w:i/>
          <w:iCs/>
          <w:sz w:val="24"/>
          <w:szCs w:val="24"/>
        </w:rPr>
        <w:br/>
      </w:r>
      <w:r>
        <w:rPr>
          <w:i/>
          <w:iCs/>
          <w:sz w:val="24"/>
          <w:szCs w:val="24"/>
        </w:rPr>
        <w:br/>
      </w:r>
      <w:r w:rsidRPr="00F7445D">
        <w:rPr>
          <w:sz w:val="24"/>
          <w:szCs w:val="24"/>
        </w:rPr>
        <w:t xml:space="preserve">Per contatti e info: </w:t>
      </w:r>
      <w:r w:rsidRPr="00F7445D">
        <w:rPr>
          <w:sz w:val="24"/>
          <w:szCs w:val="24"/>
        </w:rPr>
        <w:br/>
      </w:r>
      <w:hyperlink r:id="rId5" w:history="1">
        <w:r w:rsidR="00877B20" w:rsidRPr="00260DAA">
          <w:rPr>
            <w:rStyle w:val="Collegamentoipertestuale"/>
            <w:sz w:val="24"/>
            <w:szCs w:val="24"/>
          </w:rPr>
          <w:t>ang.vitale@gmail.com</w:t>
        </w:r>
      </w:hyperlink>
      <w:r w:rsidR="00877B20">
        <w:rPr>
          <w:sz w:val="24"/>
          <w:szCs w:val="24"/>
        </w:rPr>
        <w:br/>
        <w:t>388 9269 321</w:t>
      </w:r>
    </w:p>
    <w:p w14:paraId="1D38C235" w14:textId="77777777" w:rsidR="00F7445D" w:rsidRPr="00F7445D" w:rsidRDefault="00F7445D" w:rsidP="00F7445D">
      <w:pPr>
        <w:spacing w:after="0" w:line="252" w:lineRule="auto"/>
        <w:rPr>
          <w:sz w:val="24"/>
          <w:szCs w:val="24"/>
        </w:rPr>
      </w:pPr>
    </w:p>
    <w:p w14:paraId="257F234D" w14:textId="77777777" w:rsidR="00F7445D" w:rsidRPr="00F7445D" w:rsidRDefault="00F7445D" w:rsidP="00F7445D">
      <w:pPr>
        <w:spacing w:after="0" w:line="252" w:lineRule="auto"/>
        <w:jc w:val="both"/>
        <w:rPr>
          <w:sz w:val="24"/>
          <w:szCs w:val="24"/>
        </w:rPr>
      </w:pPr>
    </w:p>
    <w:p w14:paraId="7854330E" w14:textId="77777777" w:rsidR="00D535BE" w:rsidRDefault="00D535BE"/>
    <w:sectPr w:rsidR="00D535B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45D"/>
    <w:rsid w:val="00480AF2"/>
    <w:rsid w:val="00877B20"/>
    <w:rsid w:val="00AD78F3"/>
    <w:rsid w:val="00BE0C66"/>
    <w:rsid w:val="00D535BE"/>
    <w:rsid w:val="00E15DA1"/>
    <w:rsid w:val="00F7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A1581"/>
  <w15:chartTrackingRefBased/>
  <w15:docId w15:val="{1E971CAA-17ED-4352-90B4-76995CE6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445D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7445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7445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7445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7445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7445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7445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7445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7445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7445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744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744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744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7445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7445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7445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7445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7445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7445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74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74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7445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74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7445D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7445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7445D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7445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744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7445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7445D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F7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isselectedend">
    <w:name w:val="isselectedend"/>
    <w:basedOn w:val="Normale"/>
    <w:uiPriority w:val="99"/>
    <w:semiHidden/>
    <w:rsid w:val="00F74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F7445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F7445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7445D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877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g.vitale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Vitale</dc:creator>
  <cp:keywords/>
  <dc:description/>
  <cp:lastModifiedBy>Angela Vitale</cp:lastModifiedBy>
  <cp:revision>3</cp:revision>
  <dcterms:created xsi:type="dcterms:W3CDTF">2026-08-01T15:44:00Z</dcterms:created>
  <dcterms:modified xsi:type="dcterms:W3CDTF">2026-08-05T10:25:00Z</dcterms:modified>
</cp:coreProperties>
</file>