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AAD0" w14:textId="76EFFA89" w:rsidR="00890DCD" w:rsidRDefault="007B3A6F" w:rsidP="007B3A6F">
      <w:pPr>
        <w:spacing w:after="0" w:line="240" w:lineRule="auto"/>
        <w:jc w:val="center"/>
        <w:rPr>
          <w:noProof/>
          <w:lang w:eastAsia="it-IT"/>
        </w:rPr>
      </w:pPr>
      <w:r>
        <w:rPr>
          <w:rFonts w:ascii="Verdana" w:hAnsi="Verdana"/>
          <w:noProof/>
          <w:sz w:val="20"/>
          <w:szCs w:val="20"/>
        </w:rPr>
        <w:drawing>
          <wp:anchor distT="0" distB="0" distL="114300" distR="114300" simplePos="0" relativeHeight="251676672" behindDoc="0" locked="0" layoutInCell="1" allowOverlap="1" wp14:anchorId="04176505" wp14:editId="6FB46768">
            <wp:simplePos x="0" y="0"/>
            <wp:positionH relativeFrom="margin">
              <wp:posOffset>-48260</wp:posOffset>
            </wp:positionH>
            <wp:positionV relativeFrom="paragraph">
              <wp:posOffset>-342265</wp:posOffset>
            </wp:positionV>
            <wp:extent cx="450850" cy="515620"/>
            <wp:effectExtent l="0" t="0" r="6350" b="0"/>
            <wp:wrapNone/>
            <wp:docPr id="3" name="Immagine 3" descr="C:\Users\Carlo\AppData\Local\Microsoft\Windows\INetCache\Content.Word\logo nero2017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AppData\Local\Microsoft\Windows\INetCache\Content.Word\logo nero2017 senza scrit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BEA">
        <w:rPr>
          <w:rFonts w:ascii="Times New Roman" w:eastAsia="Times New Roman" w:hAnsi="Times New Roman" w:cs="Times New Roman"/>
          <w:noProof/>
          <w:lang w:eastAsia="it-IT"/>
        </w:rPr>
        <w:drawing>
          <wp:anchor distT="0" distB="0" distL="114300" distR="114300" simplePos="0" relativeHeight="251659264" behindDoc="1" locked="0" layoutInCell="1" allowOverlap="1" wp14:anchorId="68B834EB" wp14:editId="15A82C33">
            <wp:simplePos x="0" y="0"/>
            <wp:positionH relativeFrom="column">
              <wp:posOffset>503555</wp:posOffset>
            </wp:positionH>
            <wp:positionV relativeFrom="paragraph">
              <wp:posOffset>-324485</wp:posOffset>
            </wp:positionV>
            <wp:extent cx="495300" cy="4953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84616BD" wp14:editId="5C03B79F">
            <wp:simplePos x="0" y="0"/>
            <wp:positionH relativeFrom="column">
              <wp:posOffset>6134735</wp:posOffset>
            </wp:positionH>
            <wp:positionV relativeFrom="paragraph">
              <wp:posOffset>-339725</wp:posOffset>
            </wp:positionV>
            <wp:extent cx="424815" cy="641985"/>
            <wp:effectExtent l="0" t="0" r="0" b="5715"/>
            <wp:wrapNone/>
            <wp:docPr id="8" name="Immagine 8" descr="gonf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fal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641985"/>
                    </a:xfrm>
                    <a:prstGeom prst="rect">
                      <a:avLst/>
                    </a:prstGeom>
                    <a:noFill/>
                  </pic:spPr>
                </pic:pic>
              </a:graphicData>
            </a:graphic>
            <wp14:sizeRelH relativeFrom="page">
              <wp14:pctWidth>0</wp14:pctWidth>
            </wp14:sizeRelH>
            <wp14:sizeRelV relativeFrom="page">
              <wp14:pctHeight>0</wp14:pctHeight>
            </wp14:sizeRelV>
          </wp:anchor>
        </w:drawing>
      </w:r>
      <w:r w:rsidR="00890DCD">
        <w:rPr>
          <w:noProof/>
          <w:lang w:eastAsia="it-IT"/>
        </w:rPr>
        <w:drawing>
          <wp:inline distT="0" distB="0" distL="0" distR="0" wp14:anchorId="70C4D6FB" wp14:editId="4C20191B">
            <wp:extent cx="891540" cy="974650"/>
            <wp:effectExtent l="0" t="0" r="3810" b="0"/>
            <wp:docPr id="1" name="Immagine 6" descr="LOGO PUBBLIC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PUBBLICA OK.jpg"/>
                    <pic:cNvPicPr>
                      <a:picLocks noChangeAspect="1" noChangeArrowheads="1"/>
                    </pic:cNvPicPr>
                  </pic:nvPicPr>
                  <pic:blipFill>
                    <a:blip r:embed="rId8" cstate="print"/>
                    <a:srcRect/>
                    <a:stretch>
                      <a:fillRect/>
                    </a:stretch>
                  </pic:blipFill>
                  <pic:spPr bwMode="auto">
                    <a:xfrm>
                      <a:off x="0" y="0"/>
                      <a:ext cx="891540" cy="974650"/>
                    </a:xfrm>
                    <a:prstGeom prst="rect">
                      <a:avLst/>
                    </a:prstGeom>
                    <a:noFill/>
                    <a:ln w="9525">
                      <a:noFill/>
                      <a:miter lim="800000"/>
                      <a:headEnd/>
                      <a:tailEnd/>
                    </a:ln>
                  </pic:spPr>
                </pic:pic>
              </a:graphicData>
            </a:graphic>
          </wp:inline>
        </w:drawing>
      </w:r>
    </w:p>
    <w:p w14:paraId="0A37520B" w14:textId="560D8B66" w:rsidR="00890DCD" w:rsidRPr="007B3A6F" w:rsidRDefault="00890DCD" w:rsidP="0027328C">
      <w:pPr>
        <w:spacing w:after="0" w:line="20" w:lineRule="atLeast"/>
        <w:jc w:val="center"/>
        <w:rPr>
          <w:rFonts w:cstheme="minorHAnsi"/>
          <w:color w:val="2A2A2A"/>
        </w:rPr>
      </w:pPr>
      <w:r w:rsidRPr="007B3A6F">
        <w:rPr>
          <w:rFonts w:cstheme="minorHAnsi"/>
          <w:b/>
          <w:color w:val="2A2A2A"/>
        </w:rPr>
        <w:t>Residenza d’arte urbana</w:t>
      </w:r>
      <w:r w:rsidRPr="007B3A6F">
        <w:rPr>
          <w:rFonts w:cstheme="minorHAnsi"/>
          <w:color w:val="2A2A2A"/>
        </w:rPr>
        <w:t xml:space="preserve"> </w:t>
      </w:r>
      <w:r w:rsidR="00635F17" w:rsidRPr="007B3A6F">
        <w:rPr>
          <w:rFonts w:cstheme="minorHAnsi"/>
          <w:b/>
          <w:color w:val="000000"/>
        </w:rPr>
        <w:t>Gallese</w:t>
      </w:r>
      <w:r w:rsidRPr="007B3A6F">
        <w:rPr>
          <w:rFonts w:cstheme="minorHAnsi"/>
          <w:b/>
          <w:color w:val="000000"/>
        </w:rPr>
        <w:t xml:space="preserve"> (</w:t>
      </w:r>
      <w:r w:rsidR="00635F17" w:rsidRPr="007B3A6F">
        <w:rPr>
          <w:rFonts w:cstheme="minorHAnsi"/>
          <w:b/>
          <w:color w:val="000000"/>
        </w:rPr>
        <w:t>VT</w:t>
      </w:r>
      <w:r w:rsidRPr="007B3A6F">
        <w:rPr>
          <w:rFonts w:cstheme="minorHAnsi"/>
          <w:b/>
          <w:color w:val="000000"/>
        </w:rPr>
        <w:t>)</w:t>
      </w:r>
    </w:p>
    <w:p w14:paraId="70CB2099" w14:textId="484CD074" w:rsidR="00B47B68" w:rsidRPr="001235C4" w:rsidRDefault="00B47B68" w:rsidP="00890DCD">
      <w:pPr>
        <w:spacing w:after="0" w:line="20" w:lineRule="atLeast"/>
        <w:jc w:val="both"/>
        <w:rPr>
          <w:rFonts w:cstheme="minorHAnsi"/>
          <w:color w:val="2A2A2A"/>
          <w:szCs w:val="32"/>
        </w:rPr>
      </w:pPr>
    </w:p>
    <w:p w14:paraId="075320C7" w14:textId="7F9EFFC3" w:rsidR="00890DCD" w:rsidRPr="001235C4" w:rsidRDefault="00890DCD" w:rsidP="00890DCD">
      <w:pPr>
        <w:pStyle w:val="Titolo"/>
        <w:spacing w:line="20" w:lineRule="atLeast"/>
        <w:rPr>
          <w:rFonts w:asciiTheme="minorHAnsi" w:hAnsiTheme="minorHAnsi" w:cstheme="minorHAnsi"/>
          <w:sz w:val="24"/>
          <w:szCs w:val="32"/>
          <w:u w:val="single"/>
        </w:rPr>
      </w:pPr>
      <w:r w:rsidRPr="001235C4">
        <w:rPr>
          <w:rFonts w:asciiTheme="minorHAnsi" w:hAnsiTheme="minorHAnsi" w:cstheme="minorHAnsi"/>
          <w:sz w:val="24"/>
          <w:szCs w:val="32"/>
          <w:u w:val="single"/>
        </w:rPr>
        <w:t>COMUNICATO STAMPA</w:t>
      </w:r>
    </w:p>
    <w:p w14:paraId="0CF763C2" w14:textId="18FA66E7" w:rsidR="00B47B68" w:rsidRPr="00635F17" w:rsidRDefault="00890DCD" w:rsidP="00635F17">
      <w:pPr>
        <w:spacing w:after="0" w:line="240" w:lineRule="auto"/>
        <w:jc w:val="center"/>
        <w:rPr>
          <w:rFonts w:eastAsia="Times New Roman" w:cstheme="minorHAnsi"/>
          <w:bCs/>
          <w:sz w:val="24"/>
          <w:szCs w:val="24"/>
        </w:rPr>
      </w:pPr>
      <w:r w:rsidRPr="001235C4">
        <w:rPr>
          <w:rFonts w:eastAsia="Times New Roman" w:cstheme="minorHAnsi"/>
          <w:bCs/>
          <w:sz w:val="24"/>
          <w:szCs w:val="24"/>
        </w:rPr>
        <w:t xml:space="preserve">Presentazione Intervento </w:t>
      </w:r>
      <w:r w:rsidR="00635F17">
        <w:rPr>
          <w:rFonts w:eastAsia="Times New Roman" w:cstheme="minorHAnsi"/>
          <w:bCs/>
          <w:sz w:val="24"/>
          <w:szCs w:val="24"/>
        </w:rPr>
        <w:t>Giorgio Bartocci</w:t>
      </w:r>
      <w:r w:rsidRPr="001235C4">
        <w:rPr>
          <w:rFonts w:eastAsia="Times New Roman" w:cstheme="minorHAnsi"/>
          <w:bCs/>
          <w:sz w:val="24"/>
          <w:szCs w:val="24"/>
        </w:rPr>
        <w:t xml:space="preserve"> per </w:t>
      </w:r>
      <w:hyperlink r:id="rId9" w:history="1">
        <w:r w:rsidRPr="00603593">
          <w:rPr>
            <w:rStyle w:val="Collegamentoipertestuale"/>
            <w:rFonts w:eastAsia="Times New Roman" w:cstheme="minorHAnsi"/>
            <w:bCs/>
            <w:sz w:val="24"/>
            <w:szCs w:val="24"/>
          </w:rPr>
          <w:t>PUBBLICA</w:t>
        </w:r>
      </w:hyperlink>
      <w:r w:rsidRPr="001235C4">
        <w:rPr>
          <w:rFonts w:cstheme="minorHAnsi"/>
          <w:sz w:val="24"/>
          <w:szCs w:val="32"/>
          <w:u w:val="single"/>
        </w:rPr>
        <w:t xml:space="preserve"> </w:t>
      </w:r>
    </w:p>
    <w:p w14:paraId="60832DAA" w14:textId="4F0C9DFE" w:rsidR="00890DCD" w:rsidRPr="007B3A6F" w:rsidRDefault="00635F17" w:rsidP="00890DCD">
      <w:pPr>
        <w:pStyle w:val="Titolo"/>
        <w:spacing w:line="20" w:lineRule="atLeast"/>
        <w:rPr>
          <w:rFonts w:asciiTheme="minorHAnsi" w:hAnsiTheme="minorHAnsi" w:cstheme="minorHAnsi"/>
          <w:sz w:val="48"/>
          <w:szCs w:val="48"/>
        </w:rPr>
      </w:pPr>
      <w:r w:rsidRPr="007B3A6F">
        <w:rPr>
          <w:rFonts w:asciiTheme="minorHAnsi" w:hAnsiTheme="minorHAnsi" w:cstheme="minorHAnsi"/>
          <w:sz w:val="48"/>
          <w:szCs w:val="48"/>
        </w:rPr>
        <w:t>ASTRAZIONE REVERSIBLE</w:t>
      </w:r>
    </w:p>
    <w:p w14:paraId="6B1ADB82" w14:textId="48DFF508" w:rsidR="00635F17" w:rsidRPr="007B3A6F" w:rsidRDefault="00635F17" w:rsidP="00A74D3B">
      <w:pPr>
        <w:shd w:val="clear" w:color="auto" w:fill="FFFFFF"/>
        <w:spacing w:after="0" w:line="240" w:lineRule="auto"/>
        <w:jc w:val="center"/>
        <w:rPr>
          <w:rFonts w:cstheme="minorHAnsi"/>
          <w:bCs/>
          <w:color w:val="000000"/>
          <w:sz w:val="36"/>
          <w:szCs w:val="36"/>
        </w:rPr>
      </w:pPr>
      <w:proofErr w:type="gramStart"/>
      <w:r w:rsidRPr="007B3A6F">
        <w:rPr>
          <w:rFonts w:cstheme="minorHAnsi"/>
          <w:bCs/>
          <w:color w:val="000000"/>
          <w:sz w:val="36"/>
          <w:szCs w:val="36"/>
        </w:rPr>
        <w:t>c  o</w:t>
      </w:r>
      <w:proofErr w:type="gramEnd"/>
      <w:r w:rsidRPr="007B3A6F">
        <w:rPr>
          <w:rFonts w:cstheme="minorHAnsi"/>
          <w:bCs/>
          <w:color w:val="000000"/>
          <w:sz w:val="36"/>
          <w:szCs w:val="36"/>
        </w:rPr>
        <w:t xml:space="preserve">  m  p  o  s  i  z  i  o  n  e  I </w:t>
      </w:r>
      <w:proofErr w:type="spellStart"/>
      <w:r w:rsidRPr="007B3A6F">
        <w:rPr>
          <w:rFonts w:cstheme="minorHAnsi"/>
          <w:bCs/>
          <w:color w:val="000000"/>
          <w:sz w:val="36"/>
          <w:szCs w:val="36"/>
        </w:rPr>
        <w:t>I</w:t>
      </w:r>
      <w:proofErr w:type="spellEnd"/>
      <w:r w:rsidR="00B720CB" w:rsidRPr="00B720CB">
        <w:rPr>
          <w:rFonts w:cstheme="minorHAnsi"/>
          <w:bCs/>
          <w:color w:val="000000"/>
          <w:sz w:val="36"/>
          <w:szCs w:val="36"/>
        </w:rPr>
        <w:t>ª</w:t>
      </w:r>
    </w:p>
    <w:p w14:paraId="237BAA34" w14:textId="4B5166B7" w:rsidR="00890DCD" w:rsidRPr="001235C4" w:rsidRDefault="00890DCD" w:rsidP="00890DCD">
      <w:pPr>
        <w:pStyle w:val="Titolo"/>
        <w:spacing w:line="20" w:lineRule="atLeast"/>
        <w:rPr>
          <w:rFonts w:asciiTheme="minorHAnsi" w:hAnsiTheme="minorHAnsi" w:cstheme="minorHAnsi"/>
          <w:sz w:val="36"/>
          <w:szCs w:val="32"/>
        </w:rPr>
      </w:pPr>
      <w:r w:rsidRPr="001235C4">
        <w:rPr>
          <w:rFonts w:asciiTheme="minorHAnsi" w:hAnsiTheme="minorHAnsi" w:cstheme="minorHAnsi"/>
          <w:b w:val="0"/>
          <w:sz w:val="24"/>
          <w:szCs w:val="32"/>
        </w:rPr>
        <w:t>di</w:t>
      </w:r>
      <w:r w:rsidRPr="001235C4">
        <w:rPr>
          <w:rFonts w:asciiTheme="minorHAnsi" w:hAnsiTheme="minorHAnsi" w:cstheme="minorHAnsi"/>
          <w:sz w:val="32"/>
          <w:szCs w:val="32"/>
        </w:rPr>
        <w:t xml:space="preserve"> </w:t>
      </w:r>
      <w:r w:rsidR="00635F17">
        <w:rPr>
          <w:rFonts w:asciiTheme="minorHAnsi" w:hAnsiTheme="minorHAnsi" w:cstheme="minorHAnsi"/>
          <w:sz w:val="36"/>
          <w:szCs w:val="32"/>
        </w:rPr>
        <w:t>Giorgio Bartocci</w:t>
      </w:r>
      <w:r w:rsidRPr="001235C4">
        <w:rPr>
          <w:rFonts w:asciiTheme="minorHAnsi" w:hAnsiTheme="minorHAnsi" w:cstheme="minorHAnsi"/>
          <w:sz w:val="36"/>
          <w:szCs w:val="32"/>
        </w:rPr>
        <w:t xml:space="preserve"> </w:t>
      </w:r>
    </w:p>
    <w:p w14:paraId="5A3D3F64" w14:textId="7291C1F6" w:rsidR="00890DCD" w:rsidRPr="001235C4" w:rsidRDefault="00890DCD" w:rsidP="00890DCD">
      <w:pPr>
        <w:pStyle w:val="Titolo"/>
        <w:spacing w:line="20" w:lineRule="atLeast"/>
        <w:rPr>
          <w:rFonts w:asciiTheme="minorHAnsi" w:hAnsiTheme="minorHAnsi" w:cstheme="minorHAnsi"/>
          <w:b w:val="0"/>
          <w:sz w:val="20"/>
          <w:szCs w:val="32"/>
        </w:rPr>
      </w:pPr>
      <w:r w:rsidRPr="001235C4">
        <w:rPr>
          <w:rFonts w:asciiTheme="minorHAnsi" w:hAnsiTheme="minorHAnsi" w:cstheme="minorHAnsi"/>
          <w:b w:val="0"/>
          <w:sz w:val="20"/>
          <w:szCs w:val="32"/>
        </w:rPr>
        <w:t>A cura di Carlo Vignapiano ed Elena Nicolini</w:t>
      </w:r>
    </w:p>
    <w:p w14:paraId="7AB5C980" w14:textId="01ADFB1E" w:rsidR="00890DCD" w:rsidRPr="001235C4" w:rsidRDefault="00890DCD" w:rsidP="00890DCD">
      <w:pPr>
        <w:pStyle w:val="Titolo"/>
        <w:spacing w:line="20" w:lineRule="atLeast"/>
        <w:rPr>
          <w:rFonts w:asciiTheme="minorHAnsi" w:hAnsiTheme="minorHAnsi" w:cstheme="minorHAnsi"/>
          <w:sz w:val="52"/>
          <w:szCs w:val="32"/>
        </w:rPr>
      </w:pPr>
      <w:r w:rsidRPr="001235C4">
        <w:rPr>
          <w:rFonts w:asciiTheme="minorHAnsi" w:hAnsiTheme="minorHAnsi" w:cstheme="minorHAnsi"/>
          <w:color w:val="2A2A2A"/>
          <w:sz w:val="20"/>
          <w:szCs w:val="20"/>
        </w:rPr>
        <w:t xml:space="preserve">Associazione Culturale </w:t>
      </w:r>
      <w:hyperlink r:id="rId10" w:history="1">
        <w:proofErr w:type="spellStart"/>
        <w:r w:rsidRPr="00290162">
          <w:rPr>
            <w:rStyle w:val="Collegamentoipertestuale"/>
            <w:rFonts w:asciiTheme="minorHAnsi" w:hAnsiTheme="minorHAnsi" w:cstheme="minorHAnsi"/>
            <w:sz w:val="20"/>
            <w:szCs w:val="20"/>
          </w:rPr>
          <w:t>Kill</w:t>
        </w:r>
        <w:proofErr w:type="spellEnd"/>
        <w:r w:rsidRPr="00290162">
          <w:rPr>
            <w:rStyle w:val="Collegamentoipertestuale"/>
            <w:rFonts w:asciiTheme="minorHAnsi" w:hAnsiTheme="minorHAnsi" w:cstheme="minorHAnsi"/>
            <w:sz w:val="20"/>
            <w:szCs w:val="20"/>
          </w:rPr>
          <w:t xml:space="preserve"> The </w:t>
        </w:r>
        <w:proofErr w:type="spellStart"/>
        <w:r w:rsidRPr="00290162">
          <w:rPr>
            <w:rStyle w:val="Collegamentoipertestuale"/>
            <w:rFonts w:asciiTheme="minorHAnsi" w:hAnsiTheme="minorHAnsi" w:cstheme="minorHAnsi"/>
            <w:sz w:val="20"/>
            <w:szCs w:val="20"/>
          </w:rPr>
          <w:t>Pig</w:t>
        </w:r>
        <w:proofErr w:type="spellEnd"/>
      </w:hyperlink>
    </w:p>
    <w:p w14:paraId="2F6BE505" w14:textId="7A4B1CA0" w:rsidR="00635F17" w:rsidRDefault="00635F17" w:rsidP="00635F17">
      <w:pPr>
        <w:spacing w:after="0" w:line="240" w:lineRule="auto"/>
        <w:rPr>
          <w:rFonts w:ascii="Verdana" w:hAnsi="Verdana"/>
          <w:b/>
          <w:sz w:val="20"/>
          <w:szCs w:val="20"/>
        </w:rPr>
      </w:pPr>
    </w:p>
    <w:p w14:paraId="71B24F00" w14:textId="77777777" w:rsidR="00635F17" w:rsidRDefault="00635F17" w:rsidP="00635F17">
      <w:pPr>
        <w:spacing w:after="0" w:line="240" w:lineRule="auto"/>
        <w:jc w:val="both"/>
        <w:rPr>
          <w:rFonts w:ascii="Verdana" w:hAnsi="Verdana"/>
          <w:sz w:val="20"/>
          <w:szCs w:val="20"/>
        </w:rPr>
      </w:pPr>
    </w:p>
    <w:p w14:paraId="65B1258B" w14:textId="77777777" w:rsidR="00B720CB" w:rsidRDefault="00B720CB" w:rsidP="00B720CB">
      <w:pPr>
        <w:pStyle w:val="m551369181998106925gmail-p1"/>
        <w:shd w:val="clear" w:color="auto" w:fill="FFFFFF"/>
        <w:spacing w:before="0" w:beforeAutospacing="0" w:after="0" w:afterAutospacing="0"/>
        <w:jc w:val="both"/>
        <w:rPr>
          <w:rFonts w:asciiTheme="minorHAnsi" w:hAnsiTheme="minorHAnsi" w:cstheme="minorHAnsi"/>
          <w:color w:val="222222"/>
          <w:sz w:val="22"/>
          <w:szCs w:val="22"/>
        </w:rPr>
      </w:pPr>
      <w:r w:rsidRPr="00FE0042">
        <w:rPr>
          <w:rFonts w:asciiTheme="minorHAnsi" w:hAnsiTheme="minorHAnsi" w:cstheme="minorHAnsi"/>
          <w:color w:val="222222"/>
          <w:sz w:val="22"/>
          <w:szCs w:val="22"/>
        </w:rPr>
        <w:t xml:space="preserve">Con al proprio attivo quattordici interventi </w:t>
      </w:r>
      <w:r w:rsidRPr="00B720CB">
        <w:rPr>
          <w:rFonts w:asciiTheme="minorHAnsi" w:hAnsiTheme="minorHAnsi" w:cstheme="minorHAnsi"/>
          <w:i/>
          <w:color w:val="222222"/>
          <w:sz w:val="22"/>
          <w:szCs w:val="22"/>
        </w:rPr>
        <w:t>site-</w:t>
      </w:r>
      <w:proofErr w:type="spellStart"/>
      <w:r w:rsidRPr="00B720CB">
        <w:rPr>
          <w:rFonts w:asciiTheme="minorHAnsi" w:hAnsiTheme="minorHAnsi" w:cstheme="minorHAnsi"/>
          <w:i/>
          <w:color w:val="222222"/>
          <w:sz w:val="22"/>
          <w:szCs w:val="22"/>
        </w:rPr>
        <w:t>specific</w:t>
      </w:r>
      <w:proofErr w:type="spellEnd"/>
      <w:r w:rsidRPr="00FE0042">
        <w:rPr>
          <w:rFonts w:asciiTheme="minorHAnsi" w:hAnsiTheme="minorHAnsi" w:cstheme="minorHAnsi"/>
          <w:color w:val="222222"/>
          <w:sz w:val="22"/>
          <w:szCs w:val="22"/>
        </w:rPr>
        <w:t xml:space="preserve">, la Residenza d’Arte Urbana </w:t>
      </w:r>
      <w:r w:rsidRPr="00B720CB">
        <w:rPr>
          <w:rFonts w:asciiTheme="minorHAnsi" w:hAnsiTheme="minorHAnsi" w:cstheme="minorHAnsi"/>
          <w:b/>
          <w:color w:val="222222"/>
          <w:sz w:val="22"/>
          <w:szCs w:val="22"/>
        </w:rPr>
        <w:t>PUBBLICA</w:t>
      </w:r>
      <w:r w:rsidRPr="00FE0042">
        <w:rPr>
          <w:rFonts w:asciiTheme="minorHAnsi" w:hAnsiTheme="minorHAnsi" w:cstheme="minorHAnsi"/>
          <w:color w:val="222222"/>
          <w:sz w:val="22"/>
          <w:szCs w:val="22"/>
        </w:rPr>
        <w:t xml:space="preserve">, a cura di Carlo Vignapiano ed Elena Nicolini, prosegue nell’intento di collegare le diverse realtà del territorio in un esaustivo percorso d’arte pubblica. Progetto incentrato sulle più attuali esperienze artistiche in aperto dialogo con un vasto pubblico sensibile ai rapporti tra </w:t>
      </w:r>
      <w:r w:rsidRPr="00B720CB">
        <w:rPr>
          <w:rFonts w:asciiTheme="minorHAnsi" w:hAnsiTheme="minorHAnsi" w:cstheme="minorHAnsi"/>
          <w:i/>
          <w:color w:val="222222"/>
          <w:sz w:val="22"/>
          <w:szCs w:val="22"/>
        </w:rPr>
        <w:t>vivibilità degli spazi collettivi, culture del territorio e poetiche dell’arte urbana</w:t>
      </w:r>
      <w:r w:rsidRPr="00FE0042">
        <w:rPr>
          <w:rFonts w:asciiTheme="minorHAnsi" w:hAnsiTheme="minorHAnsi" w:cstheme="minorHAnsi"/>
          <w:color w:val="222222"/>
          <w:sz w:val="22"/>
          <w:szCs w:val="22"/>
        </w:rPr>
        <w:t>. Un cammino iniziato cinque anni fa che ci porta oggi nel comune</w:t>
      </w:r>
      <w:r>
        <w:rPr>
          <w:rFonts w:asciiTheme="minorHAnsi" w:hAnsiTheme="minorHAnsi" w:cstheme="minorHAnsi"/>
          <w:color w:val="222222"/>
          <w:sz w:val="22"/>
          <w:szCs w:val="22"/>
        </w:rPr>
        <w:t xml:space="preserve"> </w:t>
      </w:r>
      <w:r w:rsidRPr="00FE0042">
        <w:rPr>
          <w:rFonts w:asciiTheme="minorHAnsi" w:hAnsiTheme="minorHAnsi" w:cstheme="minorHAnsi"/>
          <w:color w:val="222222"/>
          <w:sz w:val="22"/>
          <w:szCs w:val="22"/>
        </w:rPr>
        <w:t xml:space="preserve">di </w:t>
      </w:r>
      <w:r w:rsidRPr="00B720CB">
        <w:rPr>
          <w:rFonts w:asciiTheme="minorHAnsi" w:hAnsiTheme="minorHAnsi" w:cstheme="minorHAnsi"/>
          <w:b/>
          <w:color w:val="222222"/>
          <w:sz w:val="22"/>
          <w:szCs w:val="22"/>
        </w:rPr>
        <w:t>Gallese</w:t>
      </w:r>
      <w:r w:rsidRPr="00FE0042">
        <w:rPr>
          <w:rFonts w:asciiTheme="minorHAnsi" w:hAnsiTheme="minorHAnsi" w:cstheme="minorHAnsi"/>
          <w:color w:val="222222"/>
          <w:sz w:val="22"/>
          <w:szCs w:val="22"/>
        </w:rPr>
        <w:t xml:space="preserve"> con lo scopo di donare nuova vita ad una delle strutture simbolo della crescita culturale della comunità.</w:t>
      </w:r>
      <w:r>
        <w:rPr>
          <w:rFonts w:asciiTheme="minorHAnsi" w:hAnsiTheme="minorHAnsi" w:cstheme="minorHAnsi"/>
          <w:color w:val="222222"/>
          <w:sz w:val="22"/>
          <w:szCs w:val="22"/>
        </w:rPr>
        <w:t xml:space="preserve"> </w:t>
      </w:r>
    </w:p>
    <w:p w14:paraId="60B39E5F" w14:textId="77777777" w:rsidR="00B720CB" w:rsidRDefault="00B720CB" w:rsidP="00B720CB">
      <w:pPr>
        <w:pStyle w:val="m551369181998106925gmail-p1"/>
        <w:shd w:val="clear" w:color="auto" w:fill="FFFFFF"/>
        <w:spacing w:before="0" w:beforeAutospacing="0" w:after="0" w:afterAutospacing="0"/>
        <w:jc w:val="both"/>
        <w:rPr>
          <w:rFonts w:asciiTheme="minorHAnsi" w:hAnsiTheme="minorHAnsi" w:cstheme="minorHAnsi"/>
          <w:color w:val="222222"/>
          <w:sz w:val="22"/>
          <w:szCs w:val="22"/>
        </w:rPr>
      </w:pPr>
    </w:p>
    <w:p w14:paraId="358D6A01" w14:textId="77777777" w:rsidR="00B720CB" w:rsidRPr="00FE0042" w:rsidRDefault="00B720CB" w:rsidP="00B720CB">
      <w:pPr>
        <w:pStyle w:val="m551369181998106925gmail-p1"/>
        <w:shd w:val="clear" w:color="auto" w:fill="FFFFFF"/>
        <w:spacing w:before="0" w:beforeAutospacing="0" w:after="0" w:afterAutospacing="0"/>
        <w:jc w:val="both"/>
        <w:rPr>
          <w:rFonts w:asciiTheme="minorHAnsi" w:hAnsiTheme="minorHAnsi" w:cstheme="minorHAnsi"/>
          <w:color w:val="222222"/>
          <w:sz w:val="22"/>
          <w:szCs w:val="22"/>
        </w:rPr>
      </w:pPr>
      <w:r w:rsidRPr="00FE0042">
        <w:rPr>
          <w:rFonts w:asciiTheme="minorHAnsi" w:hAnsiTheme="minorHAnsi" w:cstheme="minorHAnsi"/>
          <w:color w:val="222222"/>
          <w:sz w:val="22"/>
          <w:szCs w:val="22"/>
        </w:rPr>
        <w:t xml:space="preserve">Monumentale creazione eseguita da uno dei più interessanti esponenti </w:t>
      </w:r>
      <w:r w:rsidRPr="00B720CB">
        <w:rPr>
          <w:rFonts w:asciiTheme="minorHAnsi" w:hAnsiTheme="minorHAnsi" w:cstheme="minorHAnsi"/>
          <w:sz w:val="22"/>
          <w:szCs w:val="22"/>
        </w:rPr>
        <w:t>dell’</w:t>
      </w:r>
      <w:r w:rsidRPr="00B720CB">
        <w:rPr>
          <w:rStyle w:val="m551369181998106925gmail-s1"/>
          <w:rFonts w:asciiTheme="minorHAnsi" w:hAnsiTheme="minorHAnsi" w:cstheme="minorHAnsi"/>
          <w:sz w:val="22"/>
          <w:szCs w:val="22"/>
        </w:rPr>
        <w:t>arte astratta contemporanea,</w:t>
      </w:r>
      <w:r w:rsidRPr="00B720CB">
        <w:rPr>
          <w:rFonts w:asciiTheme="minorHAnsi" w:hAnsiTheme="minorHAnsi" w:cstheme="minorHAnsi"/>
          <w:sz w:val="22"/>
          <w:szCs w:val="22"/>
        </w:rPr>
        <w:t xml:space="preserve"> </w:t>
      </w:r>
      <w:r w:rsidRPr="00B720CB">
        <w:rPr>
          <w:rFonts w:asciiTheme="minorHAnsi" w:hAnsiTheme="minorHAnsi" w:cstheme="minorHAnsi"/>
          <w:b/>
          <w:sz w:val="22"/>
          <w:szCs w:val="22"/>
        </w:rPr>
        <w:t xml:space="preserve">Giorgio </w:t>
      </w:r>
      <w:r w:rsidRPr="00B720CB">
        <w:rPr>
          <w:rFonts w:asciiTheme="minorHAnsi" w:hAnsiTheme="minorHAnsi" w:cstheme="minorHAnsi"/>
          <w:b/>
          <w:color w:val="222222"/>
          <w:sz w:val="22"/>
          <w:szCs w:val="22"/>
        </w:rPr>
        <w:t>Bartocci</w:t>
      </w:r>
      <w:r w:rsidRPr="00FE0042">
        <w:rPr>
          <w:rFonts w:asciiTheme="minorHAnsi" w:hAnsiTheme="minorHAnsi" w:cstheme="minorHAnsi"/>
          <w:color w:val="222222"/>
          <w:sz w:val="22"/>
          <w:szCs w:val="22"/>
        </w:rPr>
        <w:t xml:space="preserve">. Porta il nome di </w:t>
      </w:r>
      <w:r w:rsidRPr="00B720CB">
        <w:rPr>
          <w:rFonts w:asciiTheme="minorHAnsi" w:hAnsiTheme="minorHAnsi" w:cstheme="minorHAnsi"/>
          <w:b/>
          <w:color w:val="222222"/>
          <w:sz w:val="22"/>
          <w:szCs w:val="22"/>
        </w:rPr>
        <w:t>“ASTRAZIONE REVERSIBLE IIª”</w:t>
      </w:r>
      <w:r w:rsidRPr="00FE0042">
        <w:rPr>
          <w:rFonts w:asciiTheme="minorHAnsi" w:hAnsiTheme="minorHAnsi" w:cstheme="minorHAnsi"/>
          <w:color w:val="222222"/>
          <w:sz w:val="22"/>
          <w:szCs w:val="22"/>
        </w:rPr>
        <w:t xml:space="preserve"> la pittura murale di circa 900mq che ha visto l’artista risolvere una delle più ardue ed al contempo interessanti sfide promosse dal progetto. Un intero edificio situato alle porte del centro storico di Gallese pensato come epicentro di un serrato confronto tra le intuizioni dell’autore e la particolare architettura urbana. Equazione estetica di enorme complessità che Bartocci decide di non limitare ad un’accademica ricerca di armoniche soluzioni ma al contrario affronta seguendo una sofisticata e più profonda indagine poetica. Mira a sconvolgere l’attuale stato delle cose utilizzando insospettati contrasti di bellezza e vuoto in costante dialogo. Intime riflessioni di natura estetica che ottiene grazie ad uno studiato ribaltamento delle forme e delle dinamiche costruttive. Sovverte gli schemi Giorgio, li scuote fino a farli crollare sotto infinite materie liquide che repentinamente si alzano in aria per poi planare in morbidi atterraggi terrestri. Schiaccia e contorce ogni massa seguendo le proiezioni del corpo che tende e rilassa in funzione dei gesti che regolano le esecuzioni di così grande formato. Una pittura cangiante che crea attimi di riflessione e pensieri sincopati in costante movimento tonale, assicurato dalla scelta di vernici metalliche mescolate alle comuni tinte. </w:t>
      </w:r>
      <w:r w:rsidRPr="00B720CB">
        <w:rPr>
          <w:rFonts w:asciiTheme="minorHAnsi" w:hAnsiTheme="minorHAnsi" w:cstheme="minorHAnsi"/>
          <w:b/>
          <w:color w:val="222222"/>
          <w:sz w:val="22"/>
          <w:szCs w:val="22"/>
        </w:rPr>
        <w:t>REVERSIBLE</w:t>
      </w:r>
      <w:r w:rsidRPr="00FE0042">
        <w:rPr>
          <w:rFonts w:asciiTheme="minorHAnsi" w:hAnsiTheme="minorHAnsi" w:cstheme="minorHAnsi"/>
          <w:color w:val="222222"/>
          <w:sz w:val="22"/>
          <w:szCs w:val="22"/>
        </w:rPr>
        <w:t xml:space="preserve"> diventa quindi principale stimolo e contenuto dell’impegno creativo, sottolineando la ciclicità di un eterno moto, perpetua azione dell’arte dove il basso si manifesta alto e dove ogni lato si ruota e ci ruota attorno.</w:t>
      </w:r>
    </w:p>
    <w:p w14:paraId="74D307EB" w14:textId="0A079A35" w:rsidR="00B720CB" w:rsidRPr="00FE0042" w:rsidRDefault="00B720CB" w:rsidP="00B720CB">
      <w:pPr>
        <w:pStyle w:val="m551369181998106925gmail-p1"/>
        <w:shd w:val="clear" w:color="auto" w:fill="FFFFFF"/>
        <w:spacing w:before="0" w:beforeAutospacing="0" w:after="0" w:afterAutospacing="0"/>
        <w:jc w:val="both"/>
        <w:rPr>
          <w:rFonts w:asciiTheme="minorHAnsi" w:hAnsiTheme="minorHAnsi" w:cstheme="minorHAnsi"/>
          <w:color w:val="222222"/>
          <w:sz w:val="22"/>
          <w:szCs w:val="22"/>
        </w:rPr>
      </w:pPr>
    </w:p>
    <w:p w14:paraId="6CEE9222" w14:textId="24EA7688" w:rsidR="00635F17" w:rsidRDefault="00635F17" w:rsidP="00635F17">
      <w:pPr>
        <w:autoSpaceDE w:val="0"/>
        <w:autoSpaceDN w:val="0"/>
        <w:adjustRightInd w:val="0"/>
        <w:spacing w:after="0" w:line="240" w:lineRule="auto"/>
        <w:rPr>
          <w:rFonts w:cstheme="minorHAnsi"/>
          <w:b/>
          <w:bCs/>
          <w:color w:val="2A2A2A"/>
          <w:sz w:val="20"/>
          <w:szCs w:val="20"/>
        </w:rPr>
      </w:pPr>
    </w:p>
    <w:p w14:paraId="2CF41CA2" w14:textId="38B0B97A" w:rsidR="00115D01" w:rsidRPr="00115D01" w:rsidRDefault="00115D01" w:rsidP="007B3A6F">
      <w:pPr>
        <w:autoSpaceDE w:val="0"/>
        <w:autoSpaceDN w:val="0"/>
        <w:adjustRightInd w:val="0"/>
        <w:spacing w:after="0" w:line="240" w:lineRule="auto"/>
        <w:jc w:val="both"/>
        <w:rPr>
          <w:rFonts w:eastAsia="Times New Roman" w:cstheme="minorHAnsi"/>
          <w:bCs/>
          <w:color w:val="000000"/>
          <w:sz w:val="20"/>
          <w:szCs w:val="20"/>
          <w:lang w:eastAsia="it-IT"/>
        </w:rPr>
      </w:pPr>
      <w:proofErr w:type="spellStart"/>
      <w:r w:rsidRPr="00115D01">
        <w:rPr>
          <w:rFonts w:eastAsia="Times New Roman" w:cstheme="minorHAnsi"/>
          <w:b/>
          <w:bCs/>
          <w:color w:val="000000"/>
          <w:sz w:val="20"/>
          <w:szCs w:val="20"/>
          <w:lang w:eastAsia="it-IT"/>
        </w:rPr>
        <w:t>Bio</w:t>
      </w:r>
      <w:proofErr w:type="spellEnd"/>
      <w:r>
        <w:rPr>
          <w:rFonts w:eastAsia="Times New Roman" w:cstheme="minorHAnsi"/>
          <w:b/>
          <w:bCs/>
          <w:color w:val="000000"/>
          <w:sz w:val="20"/>
          <w:szCs w:val="20"/>
          <w:lang w:eastAsia="it-IT"/>
        </w:rPr>
        <w:t xml:space="preserve"> </w:t>
      </w:r>
      <w:r w:rsidRPr="00115D01">
        <w:rPr>
          <w:rFonts w:eastAsia="Times New Roman" w:cstheme="minorHAnsi"/>
          <w:b/>
          <w:bCs/>
          <w:color w:val="000000"/>
          <w:sz w:val="20"/>
          <w:szCs w:val="20"/>
          <w:lang w:eastAsia="it-IT"/>
        </w:rPr>
        <w:t>Artista</w:t>
      </w:r>
      <w:r>
        <w:rPr>
          <w:rFonts w:eastAsia="Times New Roman" w:cstheme="minorHAnsi"/>
          <w:b/>
          <w:bCs/>
          <w:color w:val="000000"/>
          <w:sz w:val="20"/>
          <w:szCs w:val="20"/>
          <w:lang w:eastAsia="it-IT"/>
        </w:rPr>
        <w:t xml:space="preserve">: </w:t>
      </w:r>
      <w:r w:rsidRPr="00115D01">
        <w:rPr>
          <w:rFonts w:eastAsia="Times New Roman" w:cstheme="minorHAnsi"/>
          <w:bCs/>
          <w:color w:val="000000"/>
          <w:sz w:val="20"/>
          <w:szCs w:val="20"/>
          <w:lang w:eastAsia="it-IT"/>
        </w:rPr>
        <w:t xml:space="preserve">GIORGIO BARTOCCI </w:t>
      </w:r>
      <w:hyperlink r:id="rId11" w:history="1">
        <w:r w:rsidRPr="00115D01">
          <w:rPr>
            <w:rStyle w:val="Collegamentoipertestuale"/>
            <w:rFonts w:eastAsia="Times New Roman" w:cstheme="minorHAnsi"/>
            <w:bCs/>
            <w:sz w:val="20"/>
            <w:szCs w:val="20"/>
            <w:lang w:eastAsia="it-IT"/>
          </w:rPr>
          <w:t>www.giorgiobartocci.com</w:t>
        </w:r>
      </w:hyperlink>
    </w:p>
    <w:p w14:paraId="362A5AFF" w14:textId="7912E259" w:rsidR="00B720CB" w:rsidRPr="00115D01" w:rsidRDefault="00115D01" w:rsidP="00115D01">
      <w:pPr>
        <w:autoSpaceDE w:val="0"/>
        <w:autoSpaceDN w:val="0"/>
        <w:adjustRightInd w:val="0"/>
        <w:spacing w:after="0" w:line="240" w:lineRule="auto"/>
        <w:jc w:val="both"/>
        <w:rPr>
          <w:rFonts w:cstheme="minorHAnsi"/>
          <w:kern w:val="1"/>
          <w:sz w:val="20"/>
          <w:szCs w:val="20"/>
          <w:u w:color="000000"/>
        </w:rPr>
      </w:pPr>
      <w:r w:rsidRPr="00115D01">
        <w:rPr>
          <w:rFonts w:eastAsia="Times New Roman" w:cstheme="minorHAnsi"/>
          <w:color w:val="222222"/>
          <w:sz w:val="20"/>
          <w:szCs w:val="20"/>
          <w:lang w:eastAsia="it-IT"/>
        </w:rPr>
        <w:t xml:space="preserve">Diviso tra </w:t>
      </w:r>
      <w:proofErr w:type="spellStart"/>
      <w:r w:rsidRPr="00115D01">
        <w:rPr>
          <w:rFonts w:eastAsia="Times New Roman" w:cstheme="minorHAnsi"/>
          <w:color w:val="222222"/>
          <w:sz w:val="20"/>
          <w:szCs w:val="20"/>
          <w:lang w:eastAsia="it-IT"/>
        </w:rPr>
        <w:t>urban</w:t>
      </w:r>
      <w:proofErr w:type="spellEnd"/>
      <w:r w:rsidRPr="00115D01">
        <w:rPr>
          <w:rFonts w:eastAsia="Times New Roman" w:cstheme="minorHAnsi"/>
          <w:color w:val="222222"/>
          <w:sz w:val="20"/>
          <w:szCs w:val="20"/>
          <w:lang w:eastAsia="it-IT"/>
        </w:rPr>
        <w:t>-art e product-design, è uno street-</w:t>
      </w:r>
      <w:proofErr w:type="spellStart"/>
      <w:r w:rsidRPr="00115D01">
        <w:rPr>
          <w:rFonts w:eastAsia="Times New Roman" w:cstheme="minorHAnsi"/>
          <w:color w:val="222222"/>
          <w:sz w:val="20"/>
          <w:szCs w:val="20"/>
          <w:lang w:eastAsia="it-IT"/>
        </w:rPr>
        <w:t>artist</w:t>
      </w:r>
      <w:proofErr w:type="spellEnd"/>
      <w:r w:rsidRPr="00115D01">
        <w:rPr>
          <w:rFonts w:eastAsia="Times New Roman" w:cstheme="minorHAnsi"/>
          <w:color w:val="222222"/>
          <w:sz w:val="20"/>
          <w:szCs w:val="20"/>
          <w:lang w:eastAsia="it-IT"/>
        </w:rPr>
        <w:t xml:space="preserve"> che esplora il complesso rapporto tra l'uomo e il territorio in cui abita, con frequenti spostamenti in Italia e all'estero per interventi ambientali site-</w:t>
      </w:r>
      <w:proofErr w:type="spellStart"/>
      <w:r w:rsidRPr="00115D01">
        <w:rPr>
          <w:rFonts w:eastAsia="Times New Roman" w:cstheme="minorHAnsi"/>
          <w:color w:val="222222"/>
          <w:sz w:val="20"/>
          <w:szCs w:val="20"/>
          <w:lang w:eastAsia="it-IT"/>
        </w:rPr>
        <w:t>specific</w:t>
      </w:r>
      <w:proofErr w:type="spellEnd"/>
      <w:r w:rsidRPr="00115D01">
        <w:rPr>
          <w:rFonts w:eastAsia="Times New Roman" w:cstheme="minorHAnsi"/>
          <w:color w:val="222222"/>
          <w:sz w:val="20"/>
          <w:szCs w:val="20"/>
          <w:lang w:eastAsia="it-IT"/>
        </w:rPr>
        <w:t>. Ha realizzato numerosi progetti di visual</w:t>
      </w:r>
      <w:r>
        <w:rPr>
          <w:rFonts w:eastAsia="Times New Roman" w:cstheme="minorHAnsi"/>
          <w:color w:val="222222"/>
          <w:sz w:val="20"/>
          <w:szCs w:val="20"/>
          <w:lang w:eastAsia="it-IT"/>
        </w:rPr>
        <w:t>-</w:t>
      </w:r>
      <w:r w:rsidRPr="00115D01">
        <w:rPr>
          <w:rFonts w:eastAsia="Times New Roman" w:cstheme="minorHAnsi"/>
          <w:color w:val="222222"/>
          <w:sz w:val="20"/>
          <w:szCs w:val="20"/>
          <w:lang w:eastAsia="it-IT"/>
        </w:rPr>
        <w:t>design, esposizioni e live-performance così come commissioni per enti privati e istituzioni pubbliche. Attualmente vive e lavora a Milano</w:t>
      </w:r>
      <w:r w:rsidRPr="00115D01">
        <w:rPr>
          <w:rFonts w:eastAsia="Times New Roman" w:cstheme="minorHAnsi"/>
          <w:color w:val="222222"/>
          <w:sz w:val="20"/>
          <w:szCs w:val="20"/>
          <w:lang w:eastAsia="it-IT"/>
        </w:rPr>
        <w:t>.</w:t>
      </w:r>
      <w:r>
        <w:rPr>
          <w:rFonts w:cstheme="minorHAnsi"/>
          <w:kern w:val="1"/>
          <w:sz w:val="20"/>
          <w:szCs w:val="20"/>
          <w:u w:color="000000"/>
        </w:rPr>
        <w:t xml:space="preserve"> </w:t>
      </w:r>
      <w:r w:rsidR="00B720CB" w:rsidRPr="00115D01">
        <w:rPr>
          <w:rFonts w:eastAsia="Times New Roman" w:cstheme="minorHAnsi"/>
          <w:b/>
          <w:color w:val="222222"/>
          <w:sz w:val="20"/>
          <w:szCs w:val="20"/>
          <w:lang w:eastAsia="it-IT"/>
        </w:rPr>
        <w:t xml:space="preserve">Instagram Artista: </w:t>
      </w:r>
      <w:hyperlink r:id="rId12" w:history="1">
        <w:r w:rsidR="00B720CB" w:rsidRPr="00115D01">
          <w:rPr>
            <w:rStyle w:val="Collegamentoipertestuale"/>
            <w:rFonts w:eastAsia="Times New Roman" w:cstheme="minorHAnsi"/>
            <w:sz w:val="20"/>
            <w:szCs w:val="20"/>
            <w:lang w:eastAsia="it-IT"/>
          </w:rPr>
          <w:t>https://www.instagram.com/giorgio_bartocci/</w:t>
        </w:r>
      </w:hyperlink>
    </w:p>
    <w:p w14:paraId="176906E8" w14:textId="45D86D72" w:rsidR="00635F17" w:rsidRPr="007B3A6F" w:rsidRDefault="00635F17" w:rsidP="007B3A6F">
      <w:pPr>
        <w:autoSpaceDE w:val="0"/>
        <w:autoSpaceDN w:val="0"/>
        <w:adjustRightInd w:val="0"/>
        <w:spacing w:after="0" w:line="240" w:lineRule="auto"/>
        <w:jc w:val="both"/>
        <w:rPr>
          <w:rFonts w:cstheme="minorHAnsi"/>
          <w:b/>
          <w:bCs/>
          <w:color w:val="2A2A2A"/>
          <w:sz w:val="20"/>
          <w:szCs w:val="20"/>
        </w:rPr>
      </w:pPr>
      <w:r w:rsidRPr="00743B10">
        <w:rPr>
          <w:rFonts w:cstheme="minorHAnsi"/>
          <w:color w:val="2A2A2A"/>
        </w:rPr>
        <w:t xml:space="preserve">             </w:t>
      </w:r>
      <w:r>
        <w:rPr>
          <w:rFonts w:cstheme="minorHAnsi"/>
          <w:color w:val="2A2A2A"/>
        </w:rPr>
        <w:t xml:space="preserve">   </w:t>
      </w:r>
    </w:p>
    <w:p w14:paraId="5EC9DEAF" w14:textId="77777777" w:rsidR="00B720CB" w:rsidRDefault="00B720CB" w:rsidP="00B720CB">
      <w:pPr>
        <w:shd w:val="clear" w:color="auto" w:fill="FFFFFF"/>
        <w:spacing w:after="0" w:line="240" w:lineRule="auto"/>
        <w:rPr>
          <w:rFonts w:ascii="Calibri" w:hAnsi="Calibri" w:cs="Calibri"/>
          <w:b/>
          <w:bCs/>
          <w:color w:val="2A2A2A"/>
          <w:lang w:val="en-US"/>
        </w:rPr>
      </w:pPr>
    </w:p>
    <w:p w14:paraId="333AC321" w14:textId="001272C7" w:rsidR="00635F17" w:rsidRPr="004B0FC5" w:rsidRDefault="00635F17" w:rsidP="00B720CB">
      <w:pPr>
        <w:shd w:val="clear" w:color="auto" w:fill="FFFFFF"/>
        <w:spacing w:after="0" w:line="240" w:lineRule="auto"/>
        <w:rPr>
          <w:rFonts w:ascii="Calibri" w:hAnsi="Calibri" w:cs="Calibri"/>
          <w:color w:val="000000"/>
        </w:rPr>
      </w:pPr>
      <w:r w:rsidRPr="004B0FC5">
        <w:rPr>
          <w:rFonts w:ascii="Calibri" w:hAnsi="Calibri" w:cs="Calibri"/>
          <w:b/>
          <w:bCs/>
          <w:color w:val="2A2A2A"/>
          <w:lang w:val="en-US"/>
        </w:rPr>
        <w:t xml:space="preserve">CONTATTI Kill </w:t>
      </w:r>
      <w:proofErr w:type="gramStart"/>
      <w:r w:rsidRPr="004B0FC5">
        <w:rPr>
          <w:rFonts w:ascii="Calibri" w:hAnsi="Calibri" w:cs="Calibri"/>
          <w:b/>
          <w:bCs/>
          <w:color w:val="2A2A2A"/>
          <w:lang w:val="en-US"/>
        </w:rPr>
        <w:t>The</w:t>
      </w:r>
      <w:proofErr w:type="gramEnd"/>
      <w:r w:rsidRPr="004B0FC5">
        <w:rPr>
          <w:rFonts w:ascii="Calibri" w:hAnsi="Calibri" w:cs="Calibri"/>
          <w:b/>
          <w:bCs/>
          <w:color w:val="2A2A2A"/>
          <w:lang w:val="en-US"/>
        </w:rPr>
        <w:t xml:space="preserve"> Pig</w:t>
      </w:r>
    </w:p>
    <w:p w14:paraId="2CD11156" w14:textId="4B9C9A76" w:rsidR="00635F17" w:rsidRPr="004B0FC5" w:rsidRDefault="00635F17" w:rsidP="00B720CB">
      <w:pPr>
        <w:shd w:val="clear" w:color="auto" w:fill="FFFFFF"/>
        <w:spacing w:after="0" w:line="240" w:lineRule="auto"/>
        <w:rPr>
          <w:rFonts w:ascii="Calibri" w:hAnsi="Calibri" w:cs="Calibri"/>
          <w:color w:val="000000"/>
        </w:rPr>
      </w:pPr>
      <w:proofErr w:type="spellStart"/>
      <w:r w:rsidRPr="004B0FC5">
        <w:rPr>
          <w:rFonts w:ascii="Calibri" w:hAnsi="Calibri" w:cs="Calibri"/>
          <w:b/>
          <w:bCs/>
          <w:color w:val="2A2A2A"/>
          <w:lang w:val="en-US"/>
        </w:rPr>
        <w:t>Sito</w:t>
      </w:r>
      <w:proofErr w:type="spellEnd"/>
      <w:r w:rsidRPr="004B0FC5">
        <w:rPr>
          <w:rFonts w:ascii="Calibri" w:hAnsi="Calibri" w:cs="Calibri"/>
          <w:b/>
          <w:bCs/>
          <w:color w:val="2A2A2A"/>
          <w:lang w:val="en-US"/>
        </w:rPr>
        <w:t>:</w:t>
      </w:r>
      <w:r w:rsidRPr="007B3A6F">
        <w:rPr>
          <w:rFonts w:ascii="Calibri" w:hAnsi="Calibri" w:cs="Calibri"/>
          <w:b/>
          <w:bCs/>
          <w:color w:val="2A2A2A"/>
          <w:lang w:val="en-US"/>
        </w:rPr>
        <w:t> </w:t>
      </w:r>
      <w:hyperlink r:id="rId13" w:tgtFrame="_blank" w:history="1">
        <w:r w:rsidRPr="007B3A6F">
          <w:rPr>
            <w:rStyle w:val="Collegamentoipertestuale"/>
            <w:rFonts w:ascii="Calibri" w:hAnsi="Calibri" w:cs="Calibri"/>
            <w:b/>
            <w:lang w:val="en-US"/>
          </w:rPr>
          <w:t>www.killthepig.it</w:t>
        </w:r>
      </w:hyperlink>
      <w:r w:rsidR="007B3A6F">
        <w:rPr>
          <w:rFonts w:ascii="Calibri" w:hAnsi="Calibri" w:cs="Calibri"/>
          <w:color w:val="000000"/>
        </w:rPr>
        <w:t xml:space="preserve"> | </w:t>
      </w:r>
      <w:r w:rsidRPr="004B0FC5">
        <w:rPr>
          <w:rFonts w:ascii="Calibri" w:hAnsi="Calibri" w:cs="Calibri"/>
          <w:b/>
          <w:bCs/>
          <w:color w:val="2A2A2A"/>
        </w:rPr>
        <w:t>Mail:</w:t>
      </w:r>
      <w:r w:rsidRPr="007B3A6F">
        <w:rPr>
          <w:rFonts w:ascii="Calibri" w:hAnsi="Calibri" w:cs="Calibri"/>
          <w:b/>
          <w:bCs/>
          <w:color w:val="2A2A2A"/>
        </w:rPr>
        <w:t> </w:t>
      </w:r>
      <w:hyperlink r:id="rId14" w:tgtFrame="_blank" w:history="1">
        <w:r w:rsidRPr="007B3A6F">
          <w:rPr>
            <w:rStyle w:val="Collegamentoipertestuale"/>
            <w:rFonts w:ascii="Calibri" w:hAnsi="Calibri" w:cs="Calibri"/>
            <w:b/>
          </w:rPr>
          <w:t>info@killthepig.it</w:t>
        </w:r>
      </w:hyperlink>
    </w:p>
    <w:p w14:paraId="6B92D7F2" w14:textId="08744494" w:rsidR="00635F17" w:rsidRPr="004B0FC5" w:rsidRDefault="00635F17" w:rsidP="00B720CB">
      <w:pPr>
        <w:autoSpaceDE w:val="0"/>
        <w:autoSpaceDN w:val="0"/>
        <w:adjustRightInd w:val="0"/>
        <w:spacing w:after="0" w:line="240" w:lineRule="auto"/>
        <w:rPr>
          <w:rFonts w:cstheme="minorHAnsi"/>
          <w:color w:val="2A2A2A"/>
        </w:rPr>
      </w:pPr>
      <w:proofErr w:type="spellStart"/>
      <w:r w:rsidRPr="004B0FC5">
        <w:rPr>
          <w:rFonts w:cstheme="minorHAnsi"/>
          <w:b/>
          <w:bCs/>
          <w:color w:val="2A2A2A"/>
        </w:rPr>
        <w:t>Ph</w:t>
      </w:r>
      <w:proofErr w:type="spellEnd"/>
      <w:r w:rsidRPr="004B0FC5">
        <w:rPr>
          <w:rFonts w:cstheme="minorHAnsi"/>
          <w:b/>
          <w:bCs/>
          <w:color w:val="2A2A2A"/>
        </w:rPr>
        <w:t xml:space="preserve">: </w:t>
      </w:r>
      <w:r w:rsidRPr="004B0FC5">
        <w:rPr>
          <w:rFonts w:cstheme="minorHAnsi"/>
          <w:color w:val="2A2A2A"/>
        </w:rPr>
        <w:t>+ 39 347 6701704 / 349 7634523</w:t>
      </w:r>
    </w:p>
    <w:p w14:paraId="0DB53AB7" w14:textId="10CF071A" w:rsidR="00B47B68" w:rsidRPr="004B0FC5" w:rsidRDefault="00890DCD" w:rsidP="00B720CB">
      <w:pPr>
        <w:spacing w:after="0" w:line="240" w:lineRule="auto"/>
        <w:rPr>
          <w:rFonts w:cstheme="minorHAnsi"/>
          <w:color w:val="2A2A2A"/>
        </w:rPr>
      </w:pPr>
      <w:r w:rsidRPr="004B0FC5">
        <w:rPr>
          <w:rFonts w:cstheme="minorHAnsi"/>
          <w:b/>
          <w:color w:val="2A2A2A"/>
        </w:rPr>
        <w:t>Foto</w:t>
      </w:r>
      <w:r w:rsidR="0027328C" w:rsidRPr="004B0FC5">
        <w:rPr>
          <w:rFonts w:cstheme="minorHAnsi"/>
          <w:b/>
          <w:color w:val="2A2A2A"/>
        </w:rPr>
        <w:t xml:space="preserve">: </w:t>
      </w:r>
      <w:hyperlink r:id="rId15" w:history="1">
        <w:r w:rsidR="00635F17" w:rsidRPr="004B0FC5">
          <w:rPr>
            <w:rStyle w:val="Collegamentoipertestuale"/>
            <w:rFonts w:cstheme="minorHAnsi"/>
          </w:rPr>
          <w:t xml:space="preserve">Sara </w:t>
        </w:r>
        <w:proofErr w:type="spellStart"/>
        <w:r w:rsidR="00635F17" w:rsidRPr="004B0FC5">
          <w:rPr>
            <w:rStyle w:val="Collegamentoipertestuale"/>
            <w:rFonts w:cstheme="minorHAnsi"/>
          </w:rPr>
          <w:t>Francola</w:t>
        </w:r>
        <w:proofErr w:type="spellEnd"/>
      </w:hyperlink>
    </w:p>
    <w:p w14:paraId="6292E017" w14:textId="3B3BAC95" w:rsidR="00AC1E13" w:rsidRPr="004B0FC5" w:rsidRDefault="009758B1" w:rsidP="00B720CB">
      <w:pPr>
        <w:spacing w:after="0" w:line="240" w:lineRule="auto"/>
        <w:jc w:val="right"/>
        <w:rPr>
          <w:rStyle w:val="Collegamentoipertestuale"/>
          <w:rFonts w:eastAsia="Times New Roman" w:cstheme="minorHAnsi"/>
          <w:lang w:eastAsia="it-IT"/>
        </w:rPr>
      </w:pPr>
      <w:proofErr w:type="gramStart"/>
      <w:r w:rsidRPr="004B0FC5">
        <w:rPr>
          <w:rFonts w:eastAsia="Times New Roman" w:cstheme="minorHAnsi"/>
          <w:b/>
          <w:color w:val="222222"/>
          <w:lang w:eastAsia="it-IT"/>
        </w:rPr>
        <w:t>FB</w:t>
      </w:r>
      <w:r w:rsidR="00890DCD" w:rsidRPr="004B0FC5">
        <w:rPr>
          <w:rFonts w:eastAsia="Times New Roman" w:cstheme="minorHAnsi"/>
          <w:b/>
          <w:color w:val="222222"/>
          <w:lang w:eastAsia="it-IT"/>
        </w:rPr>
        <w:t>:</w:t>
      </w:r>
      <w:r w:rsidR="00635F17" w:rsidRPr="004B0FC5">
        <w:rPr>
          <w:rStyle w:val="Collegamentoipertestuale"/>
          <w:rFonts w:eastAsia="Times New Roman" w:cstheme="minorHAnsi"/>
          <w:lang w:eastAsia="it-IT"/>
        </w:rPr>
        <w:softHyphen/>
      </w:r>
      <w:proofErr w:type="gramEnd"/>
      <w:r w:rsidR="00920303" w:rsidRPr="004B0FC5">
        <w:t xml:space="preserve"> </w:t>
      </w:r>
      <w:r w:rsidR="00920303" w:rsidRPr="004B0FC5">
        <w:rPr>
          <w:rStyle w:val="Collegamentoipertestuale"/>
          <w:rFonts w:eastAsia="Times New Roman" w:cstheme="minorHAnsi"/>
          <w:lang w:eastAsia="it-IT"/>
        </w:rPr>
        <w:t>https://www.facebook.com/killthepigart/</w:t>
      </w:r>
    </w:p>
    <w:p w14:paraId="7F92093C" w14:textId="1BC7B1EA" w:rsidR="007B3A6F" w:rsidRDefault="009758B1" w:rsidP="00B720CB">
      <w:pPr>
        <w:spacing w:after="0" w:line="240" w:lineRule="auto"/>
        <w:jc w:val="right"/>
        <w:rPr>
          <w:rStyle w:val="Collegamentoipertestuale"/>
          <w:rFonts w:cstheme="minorHAnsi"/>
        </w:rPr>
      </w:pPr>
      <w:r w:rsidRPr="004B0FC5">
        <w:rPr>
          <w:rFonts w:eastAsia="Times New Roman" w:cstheme="minorHAnsi"/>
          <w:b/>
          <w:color w:val="222222"/>
          <w:lang w:eastAsia="it-IT"/>
        </w:rPr>
        <w:t>I</w:t>
      </w:r>
      <w:r w:rsidR="004B0FC5">
        <w:rPr>
          <w:rFonts w:eastAsia="Times New Roman" w:cstheme="minorHAnsi"/>
          <w:b/>
          <w:color w:val="222222"/>
          <w:lang w:eastAsia="it-IT"/>
        </w:rPr>
        <w:t>nstagram</w:t>
      </w:r>
      <w:r w:rsidRPr="004B0FC5">
        <w:rPr>
          <w:rFonts w:eastAsia="Times New Roman" w:cstheme="minorHAnsi"/>
          <w:b/>
          <w:color w:val="222222"/>
          <w:lang w:eastAsia="it-IT"/>
        </w:rPr>
        <w:t>:</w:t>
      </w:r>
      <w:r w:rsidRPr="004B0FC5">
        <w:rPr>
          <w:rFonts w:cstheme="minorHAnsi"/>
        </w:rPr>
        <w:t xml:space="preserve"> </w:t>
      </w:r>
      <w:hyperlink r:id="rId16" w:history="1">
        <w:r w:rsidR="007B3A6F" w:rsidRPr="002103CC">
          <w:rPr>
            <w:rStyle w:val="Collegamentoipertestuale"/>
            <w:rFonts w:cstheme="minorHAnsi"/>
          </w:rPr>
          <w:t>https://www.instagram.com/killthepigart/</w:t>
        </w:r>
      </w:hyperlink>
    </w:p>
    <w:p w14:paraId="22E7AEBE" w14:textId="688B3C5A" w:rsidR="004B0FC5" w:rsidRDefault="004B0FC5" w:rsidP="00B720CB">
      <w:pPr>
        <w:shd w:val="clear" w:color="auto" w:fill="FFFFFF"/>
        <w:spacing w:after="0" w:line="240" w:lineRule="auto"/>
        <w:jc w:val="right"/>
        <w:rPr>
          <w:rStyle w:val="Collegamentoipertestuale"/>
          <w:rFonts w:ascii="Calibri" w:hAnsi="Calibri" w:cs="Calibri"/>
        </w:rPr>
      </w:pPr>
      <w:r w:rsidRPr="004B0FC5">
        <w:rPr>
          <w:rFonts w:ascii="Calibri" w:hAnsi="Calibri" w:cs="Calibri"/>
          <w:b/>
          <w:bCs/>
          <w:color w:val="2A2A2A"/>
        </w:rPr>
        <w:t>Comunicazione:</w:t>
      </w:r>
      <w:r w:rsidRPr="004B0FC5">
        <w:rPr>
          <w:rFonts w:ascii="Calibri" w:hAnsi="Calibri" w:cs="Calibri"/>
          <w:color w:val="2A2A2A"/>
        </w:rPr>
        <w:t> </w:t>
      </w:r>
      <w:hyperlink r:id="rId17" w:history="1">
        <w:r w:rsidRPr="004B0FC5">
          <w:rPr>
            <w:rStyle w:val="Collegamentoipertestuale"/>
            <w:rFonts w:ascii="Calibri" w:hAnsi="Calibri" w:cs="Calibri"/>
          </w:rPr>
          <w:t>Reverse Studio</w:t>
        </w:r>
      </w:hyperlink>
    </w:p>
    <w:p w14:paraId="74F9A2E6" w14:textId="77777777" w:rsidR="006E29A4" w:rsidRPr="005811E6" w:rsidRDefault="006E29A4" w:rsidP="006E29A4">
      <w:pPr>
        <w:pStyle w:val="Paragrafoelenco"/>
        <w:numPr>
          <w:ilvl w:val="0"/>
          <w:numId w:val="1"/>
        </w:numPr>
        <w:spacing w:after="0" w:line="240" w:lineRule="auto"/>
        <w:jc w:val="both"/>
        <w:rPr>
          <w:rFonts w:ascii="Calibri" w:eastAsia="Calibri" w:hAnsi="Calibri" w:cs="Calibri"/>
          <w:b/>
          <w:sz w:val="24"/>
        </w:rPr>
      </w:pPr>
      <w:r>
        <w:rPr>
          <w:rFonts w:ascii="Verdana" w:hAnsi="Verdana"/>
          <w:b/>
          <w:sz w:val="20"/>
          <w:szCs w:val="20"/>
        </w:rPr>
        <w:lastRenderedPageBreak/>
        <w:t>PRESS</w:t>
      </w:r>
      <w:r w:rsidRPr="005811E6">
        <w:rPr>
          <w:rFonts w:ascii="Verdana" w:hAnsi="Verdana"/>
          <w:b/>
          <w:sz w:val="20"/>
          <w:szCs w:val="20"/>
        </w:rPr>
        <w:t>:</w:t>
      </w:r>
    </w:p>
    <w:p w14:paraId="08E5FA3A" w14:textId="77777777" w:rsidR="006E29A4" w:rsidRPr="001400F7" w:rsidRDefault="006E29A4" w:rsidP="006E29A4">
      <w:pPr>
        <w:spacing w:after="0" w:line="240" w:lineRule="auto"/>
        <w:jc w:val="both"/>
        <w:rPr>
          <w:rFonts w:ascii="Verdana" w:hAnsi="Verdana"/>
          <w:sz w:val="18"/>
          <w:szCs w:val="18"/>
        </w:rPr>
      </w:pPr>
    </w:p>
    <w:p w14:paraId="79BD2D7A" w14:textId="4F59406E" w:rsidR="006E29A4" w:rsidRPr="001400F7" w:rsidRDefault="006E29A4" w:rsidP="006E29A4">
      <w:pPr>
        <w:spacing w:after="0" w:line="240" w:lineRule="auto"/>
        <w:jc w:val="both"/>
        <w:rPr>
          <w:rFonts w:ascii="Verdana" w:hAnsi="Verdana"/>
          <w:b/>
          <w:sz w:val="18"/>
          <w:szCs w:val="18"/>
        </w:rPr>
      </w:pPr>
      <w:r w:rsidRPr="001400F7">
        <w:rPr>
          <w:rFonts w:ascii="Verdana" w:hAnsi="Verdana"/>
          <w:b/>
          <w:sz w:val="18"/>
          <w:szCs w:val="18"/>
        </w:rPr>
        <w:t>2015:</w:t>
      </w:r>
      <w:r w:rsidRPr="001400F7">
        <w:rPr>
          <w:rFonts w:ascii="Verdana" w:hAnsi="Verdana"/>
          <w:sz w:val="18"/>
          <w:szCs w:val="18"/>
        </w:rPr>
        <w:t xml:space="preserve"> Luglio/</w:t>
      </w:r>
      <w:r w:rsidRPr="001400F7">
        <w:rPr>
          <w:rFonts w:ascii="Verdana" w:hAnsi="Verdana"/>
          <w:b/>
          <w:sz w:val="18"/>
          <w:szCs w:val="18"/>
        </w:rPr>
        <w:t>Corriere di Rieti</w:t>
      </w:r>
      <w:r w:rsidRPr="001400F7">
        <w:rPr>
          <w:rFonts w:ascii="Verdana" w:hAnsi="Verdana"/>
          <w:sz w:val="18"/>
          <w:szCs w:val="18"/>
        </w:rPr>
        <w:t>; Giugno/</w:t>
      </w:r>
      <w:r w:rsidRPr="001400F7">
        <w:rPr>
          <w:rFonts w:ascii="Verdana" w:hAnsi="Verdana"/>
          <w:b/>
          <w:sz w:val="18"/>
          <w:szCs w:val="18"/>
        </w:rPr>
        <w:t>Mistura Urbana</w:t>
      </w:r>
      <w:r w:rsidRPr="001400F7">
        <w:rPr>
          <w:rFonts w:ascii="Verdana" w:hAnsi="Verdana"/>
          <w:sz w:val="18"/>
          <w:szCs w:val="18"/>
        </w:rPr>
        <w:t>; luglio/</w:t>
      </w:r>
      <w:r w:rsidRPr="001400F7">
        <w:rPr>
          <w:rFonts w:ascii="Verdana" w:hAnsi="Verdana"/>
          <w:b/>
          <w:sz w:val="18"/>
          <w:szCs w:val="18"/>
        </w:rPr>
        <w:t>AGR</w:t>
      </w:r>
      <w:r w:rsidRPr="001400F7">
        <w:rPr>
          <w:rFonts w:ascii="Verdana" w:hAnsi="Verdana"/>
          <w:sz w:val="18"/>
          <w:szCs w:val="18"/>
        </w:rPr>
        <w:t xml:space="preserve"> press; Luglio/</w:t>
      </w:r>
      <w:r w:rsidRPr="001400F7">
        <w:rPr>
          <w:rFonts w:ascii="Verdana" w:hAnsi="Verdana"/>
          <w:b/>
          <w:sz w:val="18"/>
          <w:szCs w:val="18"/>
        </w:rPr>
        <w:t>Studio 93</w:t>
      </w:r>
      <w:r w:rsidRPr="001400F7">
        <w:rPr>
          <w:rFonts w:ascii="Verdana" w:hAnsi="Verdana"/>
          <w:sz w:val="18"/>
          <w:szCs w:val="18"/>
        </w:rPr>
        <w:t>; Luglio /</w:t>
      </w:r>
      <w:r w:rsidRPr="001400F7">
        <w:rPr>
          <w:rFonts w:ascii="Verdana" w:hAnsi="Verdana"/>
          <w:b/>
          <w:sz w:val="18"/>
          <w:szCs w:val="18"/>
        </w:rPr>
        <w:t>Messaggero</w:t>
      </w:r>
      <w:r w:rsidRPr="001400F7">
        <w:rPr>
          <w:rFonts w:ascii="Verdana" w:hAnsi="Verdana"/>
          <w:sz w:val="18"/>
          <w:szCs w:val="18"/>
        </w:rPr>
        <w:t>; Luglio/</w:t>
      </w:r>
      <w:proofErr w:type="spellStart"/>
      <w:r w:rsidRPr="001400F7">
        <w:rPr>
          <w:rFonts w:ascii="Verdana" w:hAnsi="Verdana"/>
          <w:b/>
          <w:sz w:val="18"/>
          <w:szCs w:val="18"/>
        </w:rPr>
        <w:t>Sky</w:t>
      </w:r>
      <w:proofErr w:type="spellEnd"/>
      <w:r w:rsidRPr="001400F7">
        <w:rPr>
          <w:rFonts w:ascii="Verdana" w:hAnsi="Verdana"/>
          <w:b/>
          <w:sz w:val="18"/>
          <w:szCs w:val="18"/>
        </w:rPr>
        <w:t xml:space="preserve"> Arte</w:t>
      </w:r>
      <w:r w:rsidRPr="001400F7">
        <w:rPr>
          <w:rFonts w:ascii="Verdana" w:hAnsi="Verdana"/>
          <w:sz w:val="18"/>
          <w:szCs w:val="18"/>
        </w:rPr>
        <w:t>; Luglio/</w:t>
      </w:r>
      <w:r w:rsidRPr="001400F7">
        <w:rPr>
          <w:rFonts w:ascii="Verdana" w:hAnsi="Verdana"/>
          <w:b/>
          <w:sz w:val="18"/>
          <w:szCs w:val="18"/>
        </w:rPr>
        <w:t>Affari Italiani</w:t>
      </w:r>
      <w:r w:rsidRPr="001400F7">
        <w:rPr>
          <w:rFonts w:ascii="Verdana" w:hAnsi="Verdana"/>
          <w:sz w:val="18"/>
          <w:szCs w:val="18"/>
        </w:rPr>
        <w:t>; Luglio/</w:t>
      </w:r>
      <w:proofErr w:type="spellStart"/>
      <w:r w:rsidRPr="001400F7">
        <w:rPr>
          <w:rFonts w:ascii="Verdana" w:hAnsi="Verdana"/>
          <w:b/>
          <w:sz w:val="18"/>
          <w:szCs w:val="18"/>
        </w:rPr>
        <w:t>Exibart</w:t>
      </w:r>
      <w:proofErr w:type="spellEnd"/>
      <w:r w:rsidRPr="001400F7">
        <w:rPr>
          <w:rFonts w:ascii="Verdana" w:hAnsi="Verdana"/>
          <w:sz w:val="18"/>
          <w:szCs w:val="18"/>
        </w:rPr>
        <w:t>; Luglio/</w:t>
      </w:r>
      <w:r w:rsidRPr="001400F7">
        <w:rPr>
          <w:rFonts w:ascii="Verdana" w:hAnsi="Verdana"/>
          <w:b/>
          <w:sz w:val="18"/>
          <w:szCs w:val="18"/>
        </w:rPr>
        <w:t>Giornale di Rieti</w:t>
      </w:r>
      <w:r w:rsidRPr="001400F7">
        <w:rPr>
          <w:rFonts w:ascii="Verdana" w:hAnsi="Verdana"/>
          <w:sz w:val="18"/>
          <w:szCs w:val="18"/>
        </w:rPr>
        <w:t xml:space="preserve">; Luglio </w:t>
      </w:r>
      <w:r w:rsidRPr="001400F7">
        <w:rPr>
          <w:rFonts w:ascii="Verdana" w:hAnsi="Verdana"/>
          <w:b/>
          <w:sz w:val="18"/>
          <w:szCs w:val="18"/>
        </w:rPr>
        <w:t>/</w:t>
      </w:r>
      <w:proofErr w:type="spellStart"/>
      <w:r w:rsidRPr="001400F7">
        <w:rPr>
          <w:rFonts w:ascii="Verdana" w:hAnsi="Verdana"/>
          <w:b/>
          <w:sz w:val="18"/>
          <w:szCs w:val="18"/>
        </w:rPr>
        <w:t>InsideArt</w:t>
      </w:r>
      <w:proofErr w:type="spellEnd"/>
      <w:r w:rsidRPr="001400F7">
        <w:rPr>
          <w:rFonts w:ascii="Verdana" w:hAnsi="Verdana"/>
          <w:sz w:val="18"/>
          <w:szCs w:val="18"/>
        </w:rPr>
        <w:t>; Luglio/</w:t>
      </w:r>
      <w:proofErr w:type="spellStart"/>
      <w:r w:rsidRPr="001400F7">
        <w:rPr>
          <w:rFonts w:ascii="Verdana" w:hAnsi="Verdana"/>
          <w:b/>
          <w:sz w:val="18"/>
          <w:szCs w:val="18"/>
        </w:rPr>
        <w:t>ZebraArt</w:t>
      </w:r>
      <w:proofErr w:type="spellEnd"/>
      <w:r w:rsidRPr="001400F7">
        <w:rPr>
          <w:rFonts w:ascii="Verdana" w:hAnsi="Verdana"/>
          <w:sz w:val="18"/>
          <w:szCs w:val="18"/>
        </w:rPr>
        <w:t>; Luglio/</w:t>
      </w:r>
      <w:proofErr w:type="spellStart"/>
      <w:r w:rsidRPr="001400F7">
        <w:rPr>
          <w:rFonts w:ascii="Verdana" w:hAnsi="Verdana"/>
          <w:b/>
          <w:sz w:val="18"/>
          <w:szCs w:val="18"/>
        </w:rPr>
        <w:t>FaschionTown</w:t>
      </w:r>
      <w:proofErr w:type="spellEnd"/>
      <w:r w:rsidRPr="001400F7">
        <w:rPr>
          <w:rFonts w:ascii="Verdana" w:hAnsi="Verdana"/>
          <w:sz w:val="18"/>
          <w:szCs w:val="18"/>
        </w:rPr>
        <w:t>; Luglio/</w:t>
      </w:r>
      <w:proofErr w:type="spellStart"/>
      <w:r w:rsidRPr="001400F7">
        <w:rPr>
          <w:rFonts w:ascii="Verdana" w:hAnsi="Verdana"/>
          <w:b/>
          <w:sz w:val="18"/>
          <w:szCs w:val="18"/>
        </w:rPr>
        <w:t>JulietArt</w:t>
      </w:r>
      <w:proofErr w:type="spellEnd"/>
      <w:r w:rsidRPr="001400F7">
        <w:rPr>
          <w:rFonts w:ascii="Verdana" w:hAnsi="Verdana"/>
          <w:sz w:val="18"/>
          <w:szCs w:val="18"/>
        </w:rPr>
        <w:t>; Luglio</w:t>
      </w:r>
      <w:r w:rsidRPr="001400F7">
        <w:rPr>
          <w:rFonts w:ascii="Verdana" w:hAnsi="Verdana"/>
          <w:b/>
          <w:sz w:val="18"/>
          <w:szCs w:val="18"/>
        </w:rPr>
        <w:t>/Fotografia Errante</w:t>
      </w:r>
      <w:r w:rsidRPr="001400F7">
        <w:rPr>
          <w:rFonts w:ascii="Verdana" w:hAnsi="Verdana"/>
          <w:sz w:val="18"/>
          <w:szCs w:val="18"/>
        </w:rPr>
        <w:t>; Luglio/</w:t>
      </w:r>
      <w:proofErr w:type="spellStart"/>
      <w:r w:rsidRPr="001400F7">
        <w:rPr>
          <w:rFonts w:ascii="Verdana" w:hAnsi="Verdana"/>
          <w:b/>
          <w:sz w:val="18"/>
          <w:szCs w:val="18"/>
        </w:rPr>
        <w:t>Sky</w:t>
      </w:r>
      <w:proofErr w:type="spellEnd"/>
      <w:r w:rsidRPr="001400F7">
        <w:rPr>
          <w:rFonts w:ascii="Verdana" w:hAnsi="Verdana"/>
          <w:b/>
          <w:sz w:val="18"/>
          <w:szCs w:val="18"/>
        </w:rPr>
        <w:t xml:space="preserve"> Arte</w:t>
      </w:r>
      <w:r w:rsidRPr="001400F7">
        <w:rPr>
          <w:rFonts w:ascii="Verdana" w:hAnsi="Verdana"/>
          <w:sz w:val="18"/>
          <w:szCs w:val="18"/>
        </w:rPr>
        <w:t>; Luglio/</w:t>
      </w:r>
      <w:r w:rsidRPr="001400F7">
        <w:rPr>
          <w:rFonts w:ascii="Verdana" w:hAnsi="Verdana"/>
          <w:b/>
          <w:sz w:val="18"/>
          <w:szCs w:val="18"/>
        </w:rPr>
        <w:t>La Stampa</w:t>
      </w:r>
      <w:r w:rsidRPr="001400F7">
        <w:rPr>
          <w:rFonts w:ascii="Verdana" w:hAnsi="Verdana"/>
          <w:sz w:val="18"/>
          <w:szCs w:val="18"/>
        </w:rPr>
        <w:t>; Luglio/</w:t>
      </w:r>
      <w:proofErr w:type="spellStart"/>
      <w:r w:rsidRPr="001400F7">
        <w:rPr>
          <w:rFonts w:ascii="Verdana" w:hAnsi="Verdana"/>
          <w:b/>
          <w:sz w:val="18"/>
          <w:szCs w:val="18"/>
        </w:rPr>
        <w:t>Artribune</w:t>
      </w:r>
      <w:proofErr w:type="spellEnd"/>
      <w:r w:rsidRPr="001400F7">
        <w:rPr>
          <w:rFonts w:ascii="Verdana" w:hAnsi="Verdana"/>
          <w:sz w:val="18"/>
          <w:szCs w:val="18"/>
        </w:rPr>
        <w:t>; Luglio/</w:t>
      </w:r>
      <w:r w:rsidRPr="001400F7">
        <w:rPr>
          <w:rFonts w:ascii="Verdana" w:hAnsi="Verdana"/>
          <w:b/>
          <w:sz w:val="18"/>
          <w:szCs w:val="18"/>
        </w:rPr>
        <w:t>The</w:t>
      </w:r>
      <w:r w:rsidRPr="001400F7">
        <w:rPr>
          <w:rFonts w:ascii="Verdana" w:hAnsi="Verdana"/>
          <w:sz w:val="18"/>
          <w:szCs w:val="18"/>
        </w:rPr>
        <w:t xml:space="preserve"> </w:t>
      </w:r>
      <w:r w:rsidRPr="001400F7">
        <w:rPr>
          <w:rFonts w:ascii="Verdana" w:hAnsi="Verdana"/>
          <w:b/>
          <w:sz w:val="18"/>
          <w:szCs w:val="18"/>
        </w:rPr>
        <w:t>Capital</w:t>
      </w:r>
      <w:r w:rsidRPr="001400F7">
        <w:rPr>
          <w:rFonts w:ascii="Verdana" w:hAnsi="Verdana"/>
          <w:sz w:val="18"/>
          <w:szCs w:val="18"/>
        </w:rPr>
        <w:t>; Luglio/</w:t>
      </w:r>
      <w:r w:rsidRPr="001400F7">
        <w:rPr>
          <w:rFonts w:ascii="Verdana" w:hAnsi="Verdana"/>
          <w:b/>
          <w:sz w:val="18"/>
          <w:szCs w:val="18"/>
        </w:rPr>
        <w:t>Giornale di Rieti</w:t>
      </w:r>
      <w:r w:rsidRPr="001400F7">
        <w:rPr>
          <w:rFonts w:ascii="Verdana" w:hAnsi="Verdana"/>
          <w:sz w:val="18"/>
          <w:szCs w:val="18"/>
        </w:rPr>
        <w:t>; Luglio/</w:t>
      </w:r>
      <w:r w:rsidRPr="001400F7">
        <w:rPr>
          <w:rFonts w:ascii="Verdana" w:hAnsi="Verdana"/>
          <w:b/>
          <w:sz w:val="18"/>
          <w:szCs w:val="18"/>
        </w:rPr>
        <w:t>Affari Italiani</w:t>
      </w:r>
      <w:r w:rsidRPr="001400F7">
        <w:rPr>
          <w:rFonts w:ascii="Verdana" w:hAnsi="Verdana"/>
          <w:sz w:val="18"/>
          <w:szCs w:val="18"/>
        </w:rPr>
        <w:t>; Luglio/</w:t>
      </w:r>
      <w:r w:rsidRPr="001400F7">
        <w:rPr>
          <w:rFonts w:ascii="Verdana" w:hAnsi="Verdana"/>
          <w:b/>
          <w:sz w:val="18"/>
          <w:szCs w:val="18"/>
        </w:rPr>
        <w:t>Ansa</w:t>
      </w:r>
      <w:r w:rsidRPr="001400F7">
        <w:rPr>
          <w:rFonts w:ascii="Verdana" w:hAnsi="Verdana"/>
          <w:sz w:val="18"/>
          <w:szCs w:val="18"/>
        </w:rPr>
        <w:t>; Luglio/</w:t>
      </w:r>
      <w:r w:rsidRPr="001400F7">
        <w:rPr>
          <w:rFonts w:ascii="Verdana" w:hAnsi="Verdana"/>
          <w:b/>
          <w:sz w:val="18"/>
          <w:szCs w:val="18"/>
        </w:rPr>
        <w:t>Repubblica</w:t>
      </w:r>
      <w:r w:rsidRPr="001400F7">
        <w:rPr>
          <w:rFonts w:ascii="Verdana" w:hAnsi="Verdana"/>
          <w:sz w:val="18"/>
          <w:szCs w:val="18"/>
        </w:rPr>
        <w:t>; Luglio/</w:t>
      </w:r>
      <w:r w:rsidRPr="001400F7">
        <w:rPr>
          <w:rFonts w:ascii="Verdana" w:hAnsi="Verdana"/>
          <w:b/>
          <w:sz w:val="18"/>
          <w:szCs w:val="18"/>
        </w:rPr>
        <w:t>Arte.it</w:t>
      </w:r>
      <w:r w:rsidRPr="001400F7">
        <w:rPr>
          <w:rFonts w:ascii="Verdana" w:hAnsi="Verdana"/>
          <w:sz w:val="18"/>
          <w:szCs w:val="18"/>
        </w:rPr>
        <w:t xml:space="preserve">. </w:t>
      </w:r>
      <w:r w:rsidRPr="001400F7">
        <w:rPr>
          <w:rFonts w:ascii="Verdana" w:hAnsi="Verdana"/>
          <w:b/>
          <w:sz w:val="18"/>
          <w:szCs w:val="18"/>
        </w:rPr>
        <w:t>2016:</w:t>
      </w:r>
      <w:r w:rsidRPr="001400F7">
        <w:rPr>
          <w:rFonts w:ascii="Verdana" w:hAnsi="Verdana"/>
          <w:sz w:val="18"/>
          <w:szCs w:val="18"/>
        </w:rPr>
        <w:t xml:space="preserve"> Maggio/</w:t>
      </w:r>
      <w:r w:rsidRPr="001400F7">
        <w:rPr>
          <w:rFonts w:ascii="Verdana" w:hAnsi="Verdana"/>
          <w:b/>
          <w:sz w:val="18"/>
          <w:szCs w:val="18"/>
        </w:rPr>
        <w:t>Lazio Creativo</w:t>
      </w:r>
      <w:r w:rsidRPr="001400F7">
        <w:rPr>
          <w:rFonts w:ascii="Verdana" w:hAnsi="Verdana"/>
          <w:sz w:val="18"/>
          <w:szCs w:val="18"/>
        </w:rPr>
        <w:t xml:space="preserve">; </w:t>
      </w:r>
      <w:r w:rsidRPr="001400F7">
        <w:rPr>
          <w:rFonts w:ascii="Verdana" w:hAnsi="Verdana"/>
          <w:b/>
          <w:sz w:val="18"/>
          <w:szCs w:val="18"/>
        </w:rPr>
        <w:t>2017</w:t>
      </w:r>
      <w:r w:rsidRPr="001400F7">
        <w:rPr>
          <w:rFonts w:ascii="Verdana" w:hAnsi="Verdana"/>
          <w:sz w:val="18"/>
          <w:szCs w:val="18"/>
        </w:rPr>
        <w:t>: Marzo/</w:t>
      </w:r>
      <w:r w:rsidRPr="001400F7">
        <w:rPr>
          <w:rFonts w:ascii="Verdana" w:hAnsi="Verdana"/>
          <w:b/>
          <w:sz w:val="18"/>
          <w:szCs w:val="18"/>
        </w:rPr>
        <w:t>Sabina Reatina</w:t>
      </w:r>
      <w:r w:rsidRPr="001400F7">
        <w:rPr>
          <w:rFonts w:ascii="Verdana" w:hAnsi="Verdana"/>
          <w:sz w:val="18"/>
          <w:szCs w:val="18"/>
        </w:rPr>
        <w:t>; Marzo/</w:t>
      </w:r>
      <w:r w:rsidRPr="001400F7">
        <w:rPr>
          <w:rFonts w:ascii="Verdana" w:hAnsi="Verdana"/>
          <w:b/>
          <w:sz w:val="18"/>
          <w:szCs w:val="18"/>
        </w:rPr>
        <w:t>Messaggero di Rieti</w:t>
      </w:r>
      <w:r w:rsidRPr="001400F7">
        <w:rPr>
          <w:rFonts w:ascii="Verdana" w:hAnsi="Verdana"/>
          <w:sz w:val="18"/>
          <w:szCs w:val="18"/>
        </w:rPr>
        <w:t>; Aprile/</w:t>
      </w:r>
      <w:r w:rsidRPr="001400F7">
        <w:rPr>
          <w:rFonts w:ascii="Verdana" w:hAnsi="Verdana"/>
          <w:b/>
          <w:sz w:val="18"/>
          <w:szCs w:val="18"/>
        </w:rPr>
        <w:t>Messaggero</w:t>
      </w:r>
      <w:r w:rsidRPr="001400F7">
        <w:rPr>
          <w:rFonts w:ascii="Verdana" w:hAnsi="Verdana"/>
          <w:sz w:val="18"/>
          <w:szCs w:val="18"/>
        </w:rPr>
        <w:t>; Giugno/</w:t>
      </w:r>
      <w:r w:rsidRPr="001400F7">
        <w:rPr>
          <w:rFonts w:ascii="Verdana" w:hAnsi="Verdana"/>
          <w:b/>
          <w:sz w:val="18"/>
          <w:szCs w:val="18"/>
        </w:rPr>
        <w:t>Sabina Magazine</w:t>
      </w:r>
      <w:r w:rsidRPr="001400F7">
        <w:rPr>
          <w:rFonts w:ascii="Verdana" w:hAnsi="Verdana"/>
          <w:sz w:val="18"/>
          <w:szCs w:val="18"/>
        </w:rPr>
        <w:t>; Ottobre/</w:t>
      </w:r>
      <w:r w:rsidRPr="001400F7">
        <w:rPr>
          <w:rFonts w:ascii="Verdana" w:hAnsi="Verdana"/>
          <w:b/>
          <w:sz w:val="18"/>
          <w:szCs w:val="18"/>
        </w:rPr>
        <w:t>Graffiti Magazine</w:t>
      </w:r>
      <w:r w:rsidRPr="001400F7">
        <w:rPr>
          <w:rFonts w:ascii="Verdana" w:hAnsi="Verdana"/>
          <w:sz w:val="18"/>
          <w:szCs w:val="18"/>
        </w:rPr>
        <w:t>; ottobre/</w:t>
      </w:r>
      <w:r w:rsidRPr="001400F7">
        <w:rPr>
          <w:rFonts w:ascii="Verdana" w:hAnsi="Verdana"/>
          <w:b/>
          <w:sz w:val="18"/>
          <w:szCs w:val="18"/>
        </w:rPr>
        <w:t>Corriere di Rieti</w:t>
      </w:r>
      <w:r w:rsidRPr="001400F7">
        <w:rPr>
          <w:rFonts w:ascii="Verdana" w:hAnsi="Verdana"/>
          <w:sz w:val="18"/>
          <w:szCs w:val="18"/>
        </w:rPr>
        <w:t>; Febbraio/</w:t>
      </w:r>
      <w:r w:rsidRPr="001400F7">
        <w:rPr>
          <w:rFonts w:ascii="Verdana" w:hAnsi="Verdana"/>
          <w:b/>
          <w:sz w:val="18"/>
          <w:szCs w:val="18"/>
        </w:rPr>
        <w:t>Repubblica</w:t>
      </w:r>
      <w:r w:rsidRPr="001400F7">
        <w:rPr>
          <w:rFonts w:ascii="Verdana" w:hAnsi="Verdana"/>
          <w:sz w:val="18"/>
          <w:szCs w:val="18"/>
        </w:rPr>
        <w:t>; Febbraio/</w:t>
      </w:r>
      <w:r w:rsidRPr="001400F7">
        <w:rPr>
          <w:rFonts w:ascii="Verdana" w:hAnsi="Verdana"/>
          <w:b/>
          <w:sz w:val="18"/>
          <w:szCs w:val="18"/>
        </w:rPr>
        <w:t>La Stampa</w:t>
      </w:r>
      <w:r w:rsidRPr="001400F7">
        <w:rPr>
          <w:rFonts w:ascii="Verdana" w:hAnsi="Verdana"/>
          <w:sz w:val="18"/>
          <w:szCs w:val="18"/>
        </w:rPr>
        <w:t>; Febbraio/</w:t>
      </w:r>
      <w:r w:rsidRPr="001400F7">
        <w:rPr>
          <w:rFonts w:ascii="Verdana" w:hAnsi="Verdana"/>
          <w:b/>
          <w:sz w:val="18"/>
          <w:szCs w:val="18"/>
        </w:rPr>
        <w:t>Arte.it</w:t>
      </w:r>
      <w:r w:rsidRPr="001400F7">
        <w:rPr>
          <w:rFonts w:ascii="Verdana" w:hAnsi="Verdana"/>
          <w:sz w:val="18"/>
          <w:szCs w:val="18"/>
        </w:rPr>
        <w:t>; Febbraio/</w:t>
      </w:r>
      <w:proofErr w:type="spellStart"/>
      <w:r w:rsidRPr="001400F7">
        <w:rPr>
          <w:rFonts w:ascii="Verdana" w:hAnsi="Verdana"/>
          <w:b/>
          <w:sz w:val="18"/>
          <w:szCs w:val="18"/>
        </w:rPr>
        <w:t>Sky</w:t>
      </w:r>
      <w:proofErr w:type="spellEnd"/>
      <w:r w:rsidRPr="001400F7">
        <w:rPr>
          <w:rFonts w:ascii="Verdana" w:hAnsi="Verdana"/>
          <w:b/>
          <w:sz w:val="18"/>
          <w:szCs w:val="18"/>
        </w:rPr>
        <w:t xml:space="preserve"> Arte</w:t>
      </w:r>
      <w:r w:rsidRPr="001400F7">
        <w:rPr>
          <w:rFonts w:ascii="Verdana" w:hAnsi="Verdana"/>
          <w:sz w:val="18"/>
          <w:szCs w:val="18"/>
        </w:rPr>
        <w:t>; Febbraio/</w:t>
      </w:r>
      <w:r w:rsidRPr="001400F7">
        <w:rPr>
          <w:rFonts w:ascii="Verdana" w:hAnsi="Verdana"/>
          <w:b/>
          <w:sz w:val="18"/>
          <w:szCs w:val="18"/>
        </w:rPr>
        <w:t>Mistura Urbana</w:t>
      </w:r>
      <w:r w:rsidRPr="001400F7">
        <w:rPr>
          <w:rFonts w:ascii="Verdana" w:hAnsi="Verdana"/>
          <w:sz w:val="18"/>
          <w:szCs w:val="18"/>
        </w:rPr>
        <w:t>; Febbraio/</w:t>
      </w:r>
      <w:proofErr w:type="spellStart"/>
      <w:r w:rsidRPr="001400F7">
        <w:rPr>
          <w:rFonts w:ascii="Verdana" w:hAnsi="Verdana"/>
          <w:b/>
          <w:sz w:val="18"/>
          <w:szCs w:val="18"/>
        </w:rPr>
        <w:t>InsideArt</w:t>
      </w:r>
      <w:proofErr w:type="spellEnd"/>
      <w:r w:rsidRPr="001400F7">
        <w:rPr>
          <w:rFonts w:ascii="Verdana" w:hAnsi="Verdana"/>
          <w:sz w:val="18"/>
          <w:szCs w:val="18"/>
        </w:rPr>
        <w:t>; Febbraio /</w:t>
      </w:r>
      <w:r w:rsidRPr="001400F7">
        <w:rPr>
          <w:rFonts w:ascii="Verdana" w:hAnsi="Verdana"/>
          <w:b/>
          <w:sz w:val="18"/>
          <w:szCs w:val="18"/>
        </w:rPr>
        <w:t xml:space="preserve">Urban </w:t>
      </w:r>
      <w:proofErr w:type="spellStart"/>
      <w:r w:rsidRPr="001400F7">
        <w:rPr>
          <w:rFonts w:ascii="Verdana" w:hAnsi="Verdana"/>
          <w:b/>
          <w:sz w:val="18"/>
          <w:szCs w:val="18"/>
        </w:rPr>
        <w:t>Lives</w:t>
      </w:r>
      <w:proofErr w:type="spellEnd"/>
      <w:r w:rsidRPr="001400F7">
        <w:rPr>
          <w:rFonts w:ascii="Verdana" w:hAnsi="Verdana"/>
          <w:sz w:val="18"/>
          <w:szCs w:val="18"/>
        </w:rPr>
        <w:t>; Febbraio/</w:t>
      </w:r>
      <w:proofErr w:type="spellStart"/>
      <w:r w:rsidRPr="001400F7">
        <w:rPr>
          <w:rFonts w:ascii="Verdana" w:hAnsi="Verdana"/>
          <w:b/>
          <w:sz w:val="18"/>
          <w:szCs w:val="18"/>
        </w:rPr>
        <w:t>Artribune</w:t>
      </w:r>
      <w:proofErr w:type="spellEnd"/>
      <w:r w:rsidRPr="001400F7">
        <w:rPr>
          <w:rFonts w:ascii="Verdana" w:hAnsi="Verdana"/>
          <w:sz w:val="18"/>
          <w:szCs w:val="18"/>
        </w:rPr>
        <w:t>; Febbraio/</w:t>
      </w:r>
      <w:proofErr w:type="spellStart"/>
      <w:r w:rsidRPr="001400F7">
        <w:rPr>
          <w:rFonts w:ascii="Verdana" w:hAnsi="Verdana"/>
          <w:b/>
          <w:sz w:val="18"/>
          <w:szCs w:val="18"/>
        </w:rPr>
        <w:t>Faschion</w:t>
      </w:r>
      <w:proofErr w:type="spellEnd"/>
      <w:r w:rsidRPr="001400F7">
        <w:rPr>
          <w:rFonts w:ascii="Verdana" w:hAnsi="Verdana"/>
          <w:b/>
          <w:sz w:val="18"/>
          <w:szCs w:val="18"/>
        </w:rPr>
        <w:t xml:space="preserve"> in Town</w:t>
      </w:r>
      <w:r w:rsidRPr="001400F7">
        <w:rPr>
          <w:rFonts w:ascii="Verdana" w:hAnsi="Verdana"/>
          <w:sz w:val="18"/>
          <w:szCs w:val="18"/>
        </w:rPr>
        <w:t>; Febbraio/</w:t>
      </w:r>
      <w:r w:rsidRPr="001400F7">
        <w:rPr>
          <w:rFonts w:ascii="Verdana" w:hAnsi="Verdana"/>
          <w:b/>
          <w:sz w:val="18"/>
          <w:szCs w:val="18"/>
        </w:rPr>
        <w:t>Giornale di Rieti</w:t>
      </w:r>
      <w:r w:rsidRPr="001400F7">
        <w:rPr>
          <w:rFonts w:ascii="Verdana" w:hAnsi="Verdana"/>
          <w:sz w:val="18"/>
          <w:szCs w:val="18"/>
        </w:rPr>
        <w:t>; Febbraio/</w:t>
      </w:r>
      <w:proofErr w:type="spellStart"/>
      <w:r w:rsidRPr="001400F7">
        <w:rPr>
          <w:rFonts w:ascii="Verdana" w:hAnsi="Verdana"/>
          <w:b/>
          <w:sz w:val="18"/>
          <w:szCs w:val="18"/>
        </w:rPr>
        <w:t>Juliet</w:t>
      </w:r>
      <w:proofErr w:type="spellEnd"/>
      <w:r w:rsidRPr="001400F7">
        <w:rPr>
          <w:rFonts w:ascii="Verdana" w:hAnsi="Verdana"/>
          <w:b/>
          <w:sz w:val="18"/>
          <w:szCs w:val="18"/>
        </w:rPr>
        <w:t xml:space="preserve"> Arte</w:t>
      </w:r>
      <w:r w:rsidRPr="001400F7">
        <w:rPr>
          <w:rFonts w:ascii="Verdana" w:hAnsi="Verdana"/>
          <w:sz w:val="18"/>
          <w:szCs w:val="18"/>
        </w:rPr>
        <w:t>; Febbraio/</w:t>
      </w:r>
      <w:r w:rsidRPr="001400F7">
        <w:rPr>
          <w:rFonts w:ascii="Verdana" w:hAnsi="Verdana"/>
          <w:b/>
          <w:sz w:val="18"/>
          <w:szCs w:val="18"/>
        </w:rPr>
        <w:t>Life Style</w:t>
      </w:r>
      <w:r w:rsidRPr="001400F7">
        <w:rPr>
          <w:rFonts w:ascii="Verdana" w:hAnsi="Verdana"/>
          <w:sz w:val="18"/>
          <w:szCs w:val="18"/>
        </w:rPr>
        <w:t>; Febbraio/</w:t>
      </w:r>
      <w:r w:rsidRPr="001400F7">
        <w:rPr>
          <w:rFonts w:ascii="Verdana" w:hAnsi="Verdana"/>
          <w:b/>
          <w:sz w:val="18"/>
          <w:szCs w:val="18"/>
        </w:rPr>
        <w:t>Messaggero di Rieti</w:t>
      </w:r>
      <w:r w:rsidRPr="001400F7">
        <w:rPr>
          <w:rFonts w:ascii="Verdana" w:hAnsi="Verdana"/>
          <w:sz w:val="18"/>
          <w:szCs w:val="18"/>
        </w:rPr>
        <w:t>; Febbraio/</w:t>
      </w:r>
      <w:proofErr w:type="spellStart"/>
      <w:r w:rsidRPr="001400F7">
        <w:rPr>
          <w:rFonts w:ascii="Verdana" w:hAnsi="Verdana"/>
          <w:b/>
          <w:sz w:val="18"/>
          <w:szCs w:val="18"/>
        </w:rPr>
        <w:t>Zebrart</w:t>
      </w:r>
      <w:proofErr w:type="spellEnd"/>
      <w:r w:rsidRPr="001400F7">
        <w:rPr>
          <w:rFonts w:ascii="Verdana" w:hAnsi="Verdana"/>
          <w:sz w:val="18"/>
          <w:szCs w:val="18"/>
        </w:rPr>
        <w:t>; Febbraio/</w:t>
      </w:r>
      <w:proofErr w:type="spellStart"/>
      <w:r w:rsidRPr="001400F7">
        <w:rPr>
          <w:rFonts w:ascii="Verdana" w:hAnsi="Verdana"/>
          <w:b/>
          <w:sz w:val="18"/>
          <w:szCs w:val="18"/>
        </w:rPr>
        <w:t>Exibart</w:t>
      </w:r>
      <w:proofErr w:type="spellEnd"/>
      <w:r w:rsidRPr="001400F7">
        <w:rPr>
          <w:rFonts w:ascii="Verdana" w:hAnsi="Verdana"/>
          <w:sz w:val="18"/>
          <w:szCs w:val="18"/>
        </w:rPr>
        <w:t>; Marzo/</w:t>
      </w:r>
      <w:r w:rsidRPr="001400F7">
        <w:rPr>
          <w:rFonts w:ascii="Verdana" w:hAnsi="Verdana"/>
          <w:b/>
          <w:sz w:val="18"/>
          <w:szCs w:val="18"/>
        </w:rPr>
        <w:t>Corriere di Rieti</w:t>
      </w:r>
      <w:r w:rsidRPr="001400F7">
        <w:rPr>
          <w:rFonts w:ascii="Verdana" w:hAnsi="Verdana"/>
          <w:sz w:val="18"/>
          <w:szCs w:val="18"/>
        </w:rPr>
        <w:t>; Marzo/</w:t>
      </w:r>
      <w:r w:rsidRPr="001400F7">
        <w:rPr>
          <w:rFonts w:ascii="Verdana" w:hAnsi="Verdana"/>
          <w:b/>
          <w:sz w:val="18"/>
          <w:szCs w:val="18"/>
        </w:rPr>
        <w:t>Rieti Life</w:t>
      </w:r>
      <w:r w:rsidRPr="001400F7">
        <w:rPr>
          <w:rFonts w:ascii="Verdana" w:hAnsi="Verdana"/>
          <w:sz w:val="18"/>
          <w:szCs w:val="18"/>
        </w:rPr>
        <w:t>; Marzo/</w:t>
      </w:r>
      <w:r w:rsidRPr="001400F7">
        <w:rPr>
          <w:rFonts w:ascii="Verdana" w:hAnsi="Verdana"/>
          <w:b/>
          <w:sz w:val="18"/>
          <w:szCs w:val="18"/>
        </w:rPr>
        <w:t>Rieti in Vetrina</w:t>
      </w:r>
      <w:r w:rsidRPr="001400F7">
        <w:rPr>
          <w:rFonts w:ascii="Verdana" w:hAnsi="Verdana"/>
          <w:sz w:val="18"/>
          <w:szCs w:val="18"/>
        </w:rPr>
        <w:t>; Aprile /</w:t>
      </w:r>
      <w:proofErr w:type="spellStart"/>
      <w:r w:rsidRPr="001400F7">
        <w:rPr>
          <w:rFonts w:ascii="Verdana" w:hAnsi="Verdana"/>
          <w:b/>
          <w:sz w:val="18"/>
          <w:szCs w:val="18"/>
        </w:rPr>
        <w:t>ArtVibes</w:t>
      </w:r>
      <w:proofErr w:type="spellEnd"/>
      <w:r w:rsidRPr="001400F7">
        <w:rPr>
          <w:rFonts w:ascii="Verdana" w:hAnsi="Verdana"/>
          <w:sz w:val="18"/>
          <w:szCs w:val="18"/>
        </w:rPr>
        <w:t>; Aprile/</w:t>
      </w:r>
      <w:r w:rsidRPr="001400F7">
        <w:rPr>
          <w:rFonts w:ascii="Verdana" w:hAnsi="Verdana"/>
          <w:b/>
          <w:sz w:val="18"/>
          <w:szCs w:val="18"/>
        </w:rPr>
        <w:t>Arte.it</w:t>
      </w:r>
      <w:r w:rsidRPr="001400F7">
        <w:rPr>
          <w:rFonts w:ascii="Verdana" w:hAnsi="Verdana"/>
          <w:sz w:val="18"/>
          <w:szCs w:val="18"/>
        </w:rPr>
        <w:t>; Maggio/</w:t>
      </w:r>
      <w:proofErr w:type="spellStart"/>
      <w:r w:rsidRPr="001400F7">
        <w:rPr>
          <w:rFonts w:ascii="Verdana" w:hAnsi="Verdana"/>
          <w:b/>
          <w:sz w:val="18"/>
          <w:szCs w:val="18"/>
        </w:rPr>
        <w:t>Allvents</w:t>
      </w:r>
      <w:proofErr w:type="spellEnd"/>
      <w:r w:rsidRPr="001400F7">
        <w:rPr>
          <w:rFonts w:ascii="Verdana" w:hAnsi="Verdana"/>
          <w:sz w:val="18"/>
          <w:szCs w:val="18"/>
        </w:rPr>
        <w:t>; Maggio/</w:t>
      </w:r>
      <w:proofErr w:type="spellStart"/>
      <w:r w:rsidRPr="001400F7">
        <w:rPr>
          <w:rFonts w:ascii="Verdana" w:hAnsi="Verdana"/>
          <w:b/>
          <w:sz w:val="18"/>
          <w:szCs w:val="18"/>
        </w:rPr>
        <w:t>ArtVibes</w:t>
      </w:r>
      <w:proofErr w:type="spellEnd"/>
      <w:r w:rsidRPr="001400F7">
        <w:rPr>
          <w:rFonts w:ascii="Verdana" w:hAnsi="Verdana"/>
          <w:sz w:val="18"/>
          <w:szCs w:val="18"/>
        </w:rPr>
        <w:t>; Maggio/</w:t>
      </w:r>
      <w:r w:rsidRPr="001400F7">
        <w:rPr>
          <w:rFonts w:ascii="Verdana" w:hAnsi="Verdana"/>
          <w:b/>
          <w:sz w:val="18"/>
          <w:szCs w:val="18"/>
        </w:rPr>
        <w:t>Gorgo</w:t>
      </w:r>
      <w:r w:rsidRPr="001400F7">
        <w:rPr>
          <w:rFonts w:ascii="Verdana" w:hAnsi="Verdana"/>
          <w:sz w:val="18"/>
          <w:szCs w:val="18"/>
        </w:rPr>
        <w:t>; Maggio /</w:t>
      </w:r>
      <w:proofErr w:type="spellStart"/>
      <w:r w:rsidRPr="001400F7">
        <w:rPr>
          <w:rFonts w:ascii="Verdana" w:hAnsi="Verdana"/>
          <w:b/>
          <w:sz w:val="18"/>
          <w:szCs w:val="18"/>
        </w:rPr>
        <w:t>Ziguline</w:t>
      </w:r>
      <w:proofErr w:type="spellEnd"/>
      <w:r w:rsidRPr="001400F7">
        <w:rPr>
          <w:rFonts w:ascii="Verdana" w:hAnsi="Verdana"/>
          <w:sz w:val="18"/>
          <w:szCs w:val="18"/>
        </w:rPr>
        <w:t>; Maggio/</w:t>
      </w:r>
      <w:r w:rsidRPr="001400F7">
        <w:rPr>
          <w:rFonts w:ascii="Verdana" w:hAnsi="Verdana"/>
          <w:b/>
          <w:sz w:val="18"/>
          <w:szCs w:val="18"/>
        </w:rPr>
        <w:t>Arte.it</w:t>
      </w:r>
      <w:r w:rsidRPr="001400F7">
        <w:rPr>
          <w:rFonts w:ascii="Verdana" w:hAnsi="Verdana"/>
          <w:sz w:val="18"/>
          <w:szCs w:val="18"/>
        </w:rPr>
        <w:t>; Maggio/</w:t>
      </w:r>
      <w:proofErr w:type="spellStart"/>
      <w:r w:rsidRPr="001400F7">
        <w:rPr>
          <w:rFonts w:ascii="Verdana" w:hAnsi="Verdana"/>
          <w:b/>
          <w:sz w:val="18"/>
          <w:szCs w:val="18"/>
        </w:rPr>
        <w:t>ArteQuando</w:t>
      </w:r>
      <w:proofErr w:type="spellEnd"/>
      <w:r w:rsidRPr="001400F7">
        <w:rPr>
          <w:rFonts w:ascii="Verdana" w:hAnsi="Verdana"/>
          <w:sz w:val="18"/>
          <w:szCs w:val="18"/>
        </w:rPr>
        <w:t>; Maggio/</w:t>
      </w:r>
      <w:proofErr w:type="spellStart"/>
      <w:r w:rsidRPr="001400F7">
        <w:rPr>
          <w:rFonts w:ascii="Verdana" w:hAnsi="Verdana"/>
          <w:b/>
          <w:sz w:val="18"/>
          <w:szCs w:val="18"/>
        </w:rPr>
        <w:t>BSAEvent</w:t>
      </w:r>
      <w:proofErr w:type="spellEnd"/>
      <w:r w:rsidRPr="001400F7">
        <w:rPr>
          <w:rFonts w:ascii="Verdana" w:hAnsi="Verdana"/>
          <w:sz w:val="18"/>
          <w:szCs w:val="18"/>
        </w:rPr>
        <w:t>; Giugno/</w:t>
      </w:r>
      <w:r w:rsidRPr="001400F7">
        <w:rPr>
          <w:rFonts w:ascii="Verdana" w:hAnsi="Verdana"/>
          <w:b/>
          <w:sz w:val="18"/>
          <w:szCs w:val="18"/>
        </w:rPr>
        <w:t>Corriere Rieti</w:t>
      </w:r>
      <w:r w:rsidRPr="001400F7">
        <w:rPr>
          <w:rFonts w:ascii="Verdana" w:hAnsi="Verdana"/>
          <w:sz w:val="18"/>
          <w:szCs w:val="18"/>
        </w:rPr>
        <w:t>; Giugno/</w:t>
      </w:r>
      <w:r w:rsidRPr="001400F7">
        <w:rPr>
          <w:rFonts w:ascii="Verdana" w:hAnsi="Verdana"/>
          <w:b/>
          <w:sz w:val="18"/>
          <w:szCs w:val="18"/>
        </w:rPr>
        <w:t>Mixed</w:t>
      </w:r>
      <w:r w:rsidRPr="001400F7">
        <w:rPr>
          <w:rFonts w:ascii="Verdana" w:hAnsi="Verdana"/>
          <w:sz w:val="18"/>
          <w:szCs w:val="18"/>
        </w:rPr>
        <w:t>; Giugno/</w:t>
      </w:r>
      <w:proofErr w:type="spellStart"/>
      <w:r w:rsidRPr="001400F7">
        <w:rPr>
          <w:rFonts w:ascii="Verdana" w:hAnsi="Verdana"/>
          <w:b/>
          <w:sz w:val="18"/>
          <w:szCs w:val="18"/>
        </w:rPr>
        <w:t>RietiLife</w:t>
      </w:r>
      <w:proofErr w:type="spellEnd"/>
      <w:r w:rsidRPr="001400F7">
        <w:rPr>
          <w:rFonts w:ascii="Verdana" w:hAnsi="Verdana"/>
          <w:sz w:val="18"/>
          <w:szCs w:val="18"/>
        </w:rPr>
        <w:t>; Giugno /</w:t>
      </w:r>
      <w:r w:rsidRPr="001400F7">
        <w:rPr>
          <w:rFonts w:ascii="Verdana" w:hAnsi="Verdana"/>
          <w:b/>
          <w:sz w:val="18"/>
          <w:szCs w:val="18"/>
        </w:rPr>
        <w:t>Messaggero di Rieti</w:t>
      </w:r>
      <w:r w:rsidRPr="001400F7">
        <w:rPr>
          <w:rFonts w:ascii="Verdana" w:hAnsi="Verdana"/>
          <w:sz w:val="18"/>
          <w:szCs w:val="18"/>
        </w:rPr>
        <w:t>; Giugno/</w:t>
      </w:r>
      <w:proofErr w:type="spellStart"/>
      <w:r w:rsidRPr="001400F7">
        <w:rPr>
          <w:rFonts w:ascii="Verdana" w:hAnsi="Verdana"/>
          <w:b/>
          <w:sz w:val="18"/>
          <w:szCs w:val="18"/>
        </w:rPr>
        <w:t>Collatera</w:t>
      </w:r>
      <w:r w:rsidRPr="001400F7">
        <w:rPr>
          <w:rFonts w:ascii="Verdana" w:hAnsi="Verdana"/>
          <w:sz w:val="18"/>
          <w:szCs w:val="18"/>
        </w:rPr>
        <w:t>l</w:t>
      </w:r>
      <w:proofErr w:type="spellEnd"/>
      <w:r w:rsidRPr="001400F7">
        <w:rPr>
          <w:rFonts w:ascii="Verdana" w:hAnsi="Verdana"/>
          <w:sz w:val="18"/>
          <w:szCs w:val="18"/>
        </w:rPr>
        <w:t>; Giugno</w:t>
      </w:r>
      <w:r w:rsidRPr="001400F7">
        <w:rPr>
          <w:rFonts w:ascii="Verdana" w:hAnsi="Verdana"/>
          <w:b/>
          <w:sz w:val="18"/>
          <w:szCs w:val="18"/>
        </w:rPr>
        <w:t>/Art USA</w:t>
      </w:r>
      <w:r w:rsidRPr="001400F7">
        <w:rPr>
          <w:rFonts w:ascii="Verdana" w:hAnsi="Verdana"/>
          <w:sz w:val="18"/>
          <w:szCs w:val="18"/>
        </w:rPr>
        <w:t>; Luglio/</w:t>
      </w:r>
      <w:r w:rsidRPr="001400F7">
        <w:rPr>
          <w:rFonts w:ascii="Verdana" w:hAnsi="Verdana"/>
          <w:b/>
          <w:sz w:val="18"/>
          <w:szCs w:val="18"/>
        </w:rPr>
        <w:t>Arte Magazine</w:t>
      </w:r>
      <w:r w:rsidRPr="001400F7">
        <w:rPr>
          <w:rFonts w:ascii="Verdana" w:hAnsi="Verdana"/>
          <w:sz w:val="18"/>
          <w:szCs w:val="18"/>
        </w:rPr>
        <w:t>; Luglio/</w:t>
      </w:r>
      <w:r w:rsidRPr="001400F7">
        <w:rPr>
          <w:rFonts w:ascii="Verdana" w:hAnsi="Verdana"/>
          <w:b/>
          <w:sz w:val="18"/>
          <w:szCs w:val="18"/>
        </w:rPr>
        <w:t>Style</w:t>
      </w:r>
      <w:r w:rsidRPr="001400F7">
        <w:rPr>
          <w:rFonts w:ascii="Verdana" w:hAnsi="Verdana"/>
          <w:sz w:val="18"/>
          <w:szCs w:val="18"/>
        </w:rPr>
        <w:t xml:space="preserve">; Novembre/ </w:t>
      </w:r>
      <w:r w:rsidRPr="001400F7">
        <w:rPr>
          <w:rFonts w:ascii="Verdana" w:hAnsi="Verdana"/>
          <w:b/>
          <w:sz w:val="18"/>
          <w:szCs w:val="18"/>
        </w:rPr>
        <w:t>Tuscia Up</w:t>
      </w:r>
      <w:r w:rsidRPr="001400F7">
        <w:rPr>
          <w:rFonts w:ascii="Verdana" w:hAnsi="Verdana"/>
          <w:sz w:val="18"/>
          <w:szCs w:val="18"/>
        </w:rPr>
        <w:t>; Novembre/</w:t>
      </w:r>
      <w:r w:rsidRPr="001400F7">
        <w:rPr>
          <w:rFonts w:ascii="Verdana" w:hAnsi="Verdana"/>
          <w:b/>
          <w:sz w:val="18"/>
          <w:szCs w:val="18"/>
        </w:rPr>
        <w:t xml:space="preserve">Messaggero di Rieti; </w:t>
      </w:r>
      <w:r w:rsidRPr="001400F7">
        <w:rPr>
          <w:rFonts w:ascii="Verdana" w:hAnsi="Verdana"/>
          <w:sz w:val="18"/>
          <w:szCs w:val="18"/>
        </w:rPr>
        <w:t>Dicembre/</w:t>
      </w:r>
      <w:r w:rsidRPr="001400F7">
        <w:rPr>
          <w:rFonts w:ascii="Verdana" w:hAnsi="Verdana"/>
          <w:b/>
          <w:sz w:val="18"/>
          <w:szCs w:val="18"/>
        </w:rPr>
        <w:t xml:space="preserve">Messaggero di Viterbo; </w:t>
      </w:r>
      <w:r w:rsidRPr="001400F7">
        <w:rPr>
          <w:rFonts w:ascii="Verdana" w:hAnsi="Verdana"/>
          <w:sz w:val="18"/>
          <w:szCs w:val="18"/>
        </w:rPr>
        <w:t>Dicembre/</w:t>
      </w:r>
      <w:r w:rsidRPr="001400F7">
        <w:rPr>
          <w:rFonts w:ascii="Verdana" w:hAnsi="Verdana"/>
          <w:b/>
          <w:sz w:val="18"/>
          <w:szCs w:val="18"/>
        </w:rPr>
        <w:t xml:space="preserve">Corriere di Viterbo; </w:t>
      </w:r>
      <w:r w:rsidRPr="001400F7">
        <w:rPr>
          <w:rFonts w:ascii="Verdana" w:hAnsi="Verdana"/>
          <w:sz w:val="18"/>
          <w:szCs w:val="18"/>
        </w:rPr>
        <w:t>Dicembre/</w:t>
      </w:r>
      <w:r w:rsidRPr="001400F7">
        <w:rPr>
          <w:rFonts w:ascii="Verdana" w:hAnsi="Verdana"/>
          <w:b/>
          <w:sz w:val="18"/>
          <w:szCs w:val="18"/>
        </w:rPr>
        <w:t xml:space="preserve">la Stampa </w:t>
      </w:r>
      <w:proofErr w:type="spellStart"/>
      <w:r w:rsidRPr="001400F7">
        <w:rPr>
          <w:rFonts w:ascii="Verdana" w:hAnsi="Verdana"/>
          <w:b/>
          <w:sz w:val="18"/>
          <w:szCs w:val="18"/>
        </w:rPr>
        <w:t>viterbo</w:t>
      </w:r>
      <w:proofErr w:type="spellEnd"/>
      <w:r w:rsidRPr="001400F7">
        <w:rPr>
          <w:rFonts w:ascii="Verdana" w:hAnsi="Verdana"/>
          <w:b/>
          <w:sz w:val="18"/>
          <w:szCs w:val="18"/>
        </w:rPr>
        <w:t xml:space="preserve">; 2017: </w:t>
      </w:r>
      <w:r w:rsidRPr="001400F7">
        <w:rPr>
          <w:rFonts w:ascii="Verdana" w:hAnsi="Verdana"/>
          <w:sz w:val="18"/>
          <w:szCs w:val="18"/>
        </w:rPr>
        <w:t>Gennaio/</w:t>
      </w:r>
      <w:r w:rsidRPr="001400F7">
        <w:rPr>
          <w:rFonts w:ascii="Verdana" w:hAnsi="Verdana"/>
          <w:b/>
          <w:sz w:val="18"/>
          <w:szCs w:val="18"/>
        </w:rPr>
        <w:t xml:space="preserve">Corriere di Viterbo; </w:t>
      </w:r>
      <w:r w:rsidRPr="001400F7">
        <w:rPr>
          <w:rFonts w:ascii="Verdana" w:hAnsi="Verdana"/>
          <w:sz w:val="18"/>
          <w:szCs w:val="18"/>
        </w:rPr>
        <w:t>Gennaio/</w:t>
      </w:r>
      <w:proofErr w:type="spellStart"/>
      <w:r w:rsidRPr="001400F7">
        <w:rPr>
          <w:rFonts w:ascii="Verdana" w:hAnsi="Verdana"/>
          <w:b/>
          <w:sz w:val="18"/>
          <w:szCs w:val="18"/>
        </w:rPr>
        <w:t>ArtVibes</w:t>
      </w:r>
      <w:proofErr w:type="spellEnd"/>
      <w:r w:rsidRPr="001400F7">
        <w:rPr>
          <w:rFonts w:ascii="Verdana" w:hAnsi="Verdana"/>
          <w:b/>
          <w:sz w:val="18"/>
          <w:szCs w:val="18"/>
        </w:rPr>
        <w:t xml:space="preserve">; </w:t>
      </w:r>
      <w:r w:rsidRPr="001400F7">
        <w:rPr>
          <w:rFonts w:ascii="Verdana" w:hAnsi="Verdana"/>
          <w:sz w:val="18"/>
          <w:szCs w:val="18"/>
        </w:rPr>
        <w:t>Gennaio/</w:t>
      </w:r>
      <w:r w:rsidRPr="001400F7">
        <w:rPr>
          <w:rFonts w:ascii="Verdana" w:hAnsi="Verdana"/>
          <w:b/>
          <w:sz w:val="18"/>
          <w:szCs w:val="18"/>
        </w:rPr>
        <w:t>Campo De Fiori</w:t>
      </w:r>
      <w:r>
        <w:rPr>
          <w:rFonts w:ascii="Verdana" w:hAnsi="Verdana"/>
          <w:b/>
          <w:sz w:val="18"/>
          <w:szCs w:val="18"/>
        </w:rPr>
        <w:t xml:space="preserve">; 2018: </w:t>
      </w:r>
      <w:r>
        <w:rPr>
          <w:rFonts w:ascii="Verdana" w:hAnsi="Verdana"/>
          <w:sz w:val="18"/>
          <w:szCs w:val="18"/>
        </w:rPr>
        <w:t>Luglio</w:t>
      </w:r>
      <w:r w:rsidRPr="001400F7">
        <w:rPr>
          <w:rFonts w:ascii="Verdana" w:hAnsi="Verdana"/>
          <w:sz w:val="18"/>
          <w:szCs w:val="18"/>
        </w:rPr>
        <w:t>/</w:t>
      </w:r>
      <w:r w:rsidRPr="001400F7">
        <w:rPr>
          <w:rFonts w:ascii="Verdana" w:hAnsi="Verdana"/>
          <w:b/>
          <w:sz w:val="18"/>
          <w:szCs w:val="18"/>
        </w:rPr>
        <w:t xml:space="preserve">Messaggero di Viterbo; </w:t>
      </w:r>
      <w:r>
        <w:rPr>
          <w:rFonts w:ascii="Verdana" w:hAnsi="Verdana"/>
          <w:sz w:val="18"/>
          <w:szCs w:val="18"/>
        </w:rPr>
        <w:t>Novembre</w:t>
      </w:r>
      <w:r w:rsidRPr="001400F7">
        <w:rPr>
          <w:rFonts w:ascii="Verdana" w:hAnsi="Verdana"/>
          <w:sz w:val="18"/>
          <w:szCs w:val="18"/>
        </w:rPr>
        <w:t>/</w:t>
      </w:r>
      <w:r w:rsidRPr="001400F7">
        <w:rPr>
          <w:rFonts w:ascii="Verdana" w:hAnsi="Verdana"/>
          <w:b/>
          <w:sz w:val="18"/>
          <w:szCs w:val="18"/>
        </w:rPr>
        <w:t>Corriere di Viterbo;</w:t>
      </w:r>
      <w:r>
        <w:rPr>
          <w:rFonts w:ascii="Verdana" w:hAnsi="Verdana"/>
          <w:b/>
          <w:sz w:val="18"/>
          <w:szCs w:val="18"/>
        </w:rPr>
        <w:t xml:space="preserve"> </w:t>
      </w:r>
      <w:r w:rsidRPr="006E29A4">
        <w:rPr>
          <w:rFonts w:ascii="Verdana" w:hAnsi="Verdana"/>
          <w:sz w:val="18"/>
          <w:szCs w:val="18"/>
        </w:rPr>
        <w:t>Dicembre/</w:t>
      </w:r>
      <w:r w:rsidRPr="001400F7">
        <w:rPr>
          <w:rFonts w:ascii="Verdana" w:hAnsi="Verdana"/>
          <w:b/>
          <w:sz w:val="18"/>
          <w:szCs w:val="18"/>
        </w:rPr>
        <w:t>Corriere di Rieti</w:t>
      </w:r>
      <w:r w:rsidRPr="001400F7">
        <w:rPr>
          <w:rFonts w:ascii="Verdana" w:hAnsi="Verdana"/>
          <w:sz w:val="18"/>
          <w:szCs w:val="18"/>
        </w:rPr>
        <w:t xml:space="preserve">; </w:t>
      </w:r>
      <w:r>
        <w:rPr>
          <w:rFonts w:ascii="Verdana" w:hAnsi="Verdana"/>
          <w:sz w:val="18"/>
          <w:szCs w:val="18"/>
        </w:rPr>
        <w:t>Dicembre</w:t>
      </w:r>
      <w:r w:rsidRPr="001400F7">
        <w:rPr>
          <w:rFonts w:ascii="Verdana" w:hAnsi="Verdana"/>
          <w:sz w:val="18"/>
          <w:szCs w:val="18"/>
        </w:rPr>
        <w:t>/</w:t>
      </w:r>
      <w:r w:rsidRPr="001400F7">
        <w:rPr>
          <w:rFonts w:ascii="Verdana" w:hAnsi="Verdana"/>
          <w:b/>
          <w:sz w:val="18"/>
          <w:szCs w:val="18"/>
        </w:rPr>
        <w:t>Rieti Life</w:t>
      </w:r>
      <w:r w:rsidRPr="001400F7">
        <w:rPr>
          <w:rFonts w:ascii="Verdana" w:hAnsi="Verdana"/>
          <w:sz w:val="18"/>
          <w:szCs w:val="18"/>
        </w:rPr>
        <w:t xml:space="preserve">; </w:t>
      </w:r>
      <w:r>
        <w:rPr>
          <w:rFonts w:ascii="Verdana" w:hAnsi="Verdana"/>
          <w:sz w:val="18"/>
          <w:szCs w:val="18"/>
        </w:rPr>
        <w:t>Gennaio</w:t>
      </w:r>
      <w:r w:rsidRPr="001400F7">
        <w:rPr>
          <w:rFonts w:ascii="Verdana" w:hAnsi="Verdana"/>
          <w:sz w:val="18"/>
          <w:szCs w:val="18"/>
        </w:rPr>
        <w:t>/</w:t>
      </w:r>
      <w:proofErr w:type="spellStart"/>
      <w:r w:rsidRPr="001400F7">
        <w:rPr>
          <w:rFonts w:ascii="Verdana" w:hAnsi="Verdana"/>
          <w:b/>
          <w:sz w:val="18"/>
          <w:szCs w:val="18"/>
        </w:rPr>
        <w:t>ArtVibes</w:t>
      </w:r>
      <w:proofErr w:type="spellEnd"/>
      <w:r w:rsidRPr="001400F7">
        <w:rPr>
          <w:rFonts w:ascii="Verdana" w:hAnsi="Verdana"/>
          <w:sz w:val="18"/>
          <w:szCs w:val="18"/>
        </w:rPr>
        <w:t>;</w:t>
      </w:r>
    </w:p>
    <w:p w14:paraId="69869A2D" w14:textId="77777777" w:rsidR="006E29A4" w:rsidRDefault="006E29A4" w:rsidP="006E29A4">
      <w:pPr>
        <w:spacing w:after="0" w:line="240" w:lineRule="auto"/>
        <w:jc w:val="both"/>
        <w:rPr>
          <w:rFonts w:ascii="Verdana" w:hAnsi="Verdana"/>
          <w:b/>
          <w:sz w:val="20"/>
          <w:szCs w:val="20"/>
        </w:rPr>
      </w:pPr>
    </w:p>
    <w:p w14:paraId="6BD5B019" w14:textId="77777777" w:rsidR="006E29A4" w:rsidRDefault="006E29A4" w:rsidP="006E29A4">
      <w:pPr>
        <w:spacing w:after="0" w:line="240" w:lineRule="auto"/>
        <w:jc w:val="both"/>
        <w:rPr>
          <w:rFonts w:ascii="Verdana" w:hAnsi="Verdana"/>
          <w:b/>
          <w:sz w:val="20"/>
          <w:szCs w:val="20"/>
        </w:rPr>
      </w:pPr>
    </w:p>
    <w:p w14:paraId="7FD1A3AB" w14:textId="77777777" w:rsidR="006E29A4" w:rsidRDefault="006E29A4" w:rsidP="006E29A4">
      <w:pPr>
        <w:spacing w:after="0" w:line="240" w:lineRule="auto"/>
        <w:jc w:val="center"/>
        <w:rPr>
          <w:rFonts w:ascii="Verdana" w:hAnsi="Verdana"/>
          <w:sz w:val="20"/>
          <w:szCs w:val="20"/>
        </w:rPr>
      </w:pPr>
      <w:bookmarkStart w:id="0" w:name="_GoBack"/>
      <w:r>
        <w:rPr>
          <w:rFonts w:ascii="Verdana" w:hAnsi="Verdana"/>
          <w:noProof/>
          <w:sz w:val="20"/>
          <w:szCs w:val="20"/>
        </w:rPr>
        <w:drawing>
          <wp:inline distT="0" distB="0" distL="0" distR="0" wp14:anchorId="6FB4F536" wp14:editId="0C300079">
            <wp:extent cx="6538578" cy="4290060"/>
            <wp:effectExtent l="0" t="0" r="0" b="0"/>
            <wp:docPr id="2" name="Immagine 2" descr="C:\Users\Carlo\AppData\Local\Microsoft\Windows\INetCache\Content.Word\4 INTERV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lo\AppData\Local\Microsoft\Windows\INetCache\Content.Word\4 INTERVENT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3940" cy="4300140"/>
                    </a:xfrm>
                    <a:prstGeom prst="rect">
                      <a:avLst/>
                    </a:prstGeom>
                    <a:noFill/>
                    <a:ln>
                      <a:noFill/>
                    </a:ln>
                  </pic:spPr>
                </pic:pic>
              </a:graphicData>
            </a:graphic>
          </wp:inline>
        </w:drawing>
      </w:r>
      <w:bookmarkEnd w:id="0"/>
    </w:p>
    <w:p w14:paraId="2880C93D" w14:textId="77777777" w:rsidR="006E29A4" w:rsidRDefault="006E29A4" w:rsidP="006E29A4">
      <w:pPr>
        <w:spacing w:after="0" w:line="240" w:lineRule="auto"/>
        <w:rPr>
          <w:rFonts w:ascii="Verdana" w:hAnsi="Verdana"/>
          <w:b/>
          <w:sz w:val="20"/>
          <w:szCs w:val="20"/>
        </w:rPr>
      </w:pPr>
    </w:p>
    <w:p w14:paraId="7CE1AD88" w14:textId="77777777" w:rsidR="00FE0042" w:rsidRPr="00FE0042" w:rsidRDefault="00FE0042" w:rsidP="00FE0042">
      <w:pPr>
        <w:pStyle w:val="m551369181998106925gmail-p1"/>
        <w:shd w:val="clear" w:color="auto" w:fill="FFFFFF"/>
        <w:spacing w:before="0" w:beforeAutospacing="0" w:after="0" w:afterAutospacing="0"/>
        <w:jc w:val="both"/>
        <w:rPr>
          <w:rFonts w:asciiTheme="minorHAnsi" w:hAnsiTheme="minorHAnsi" w:cstheme="minorHAnsi"/>
          <w:color w:val="222222"/>
          <w:sz w:val="22"/>
          <w:szCs w:val="22"/>
        </w:rPr>
      </w:pPr>
    </w:p>
    <w:p w14:paraId="280DB322" w14:textId="77777777" w:rsidR="00FE0042" w:rsidRDefault="00FE0042" w:rsidP="00FE0042">
      <w:pPr>
        <w:pStyle w:val="m551369181998106925gmail-p1"/>
        <w:shd w:val="clear" w:color="auto" w:fill="FFFFFF"/>
        <w:spacing w:before="0" w:beforeAutospacing="0" w:after="0" w:afterAutospacing="0"/>
        <w:rPr>
          <w:rFonts w:ascii="Helvetica" w:hAnsi="Helvetica" w:cs="Helvetica"/>
          <w:color w:val="222222"/>
          <w:sz w:val="18"/>
          <w:szCs w:val="18"/>
        </w:rPr>
      </w:pPr>
    </w:p>
    <w:p w14:paraId="309DDEAB" w14:textId="77777777" w:rsidR="00FE0042" w:rsidRDefault="00FE0042" w:rsidP="00FE0042">
      <w:pPr>
        <w:pStyle w:val="m551369181998106925gmail-p1"/>
        <w:shd w:val="clear" w:color="auto" w:fill="FFFFFF"/>
        <w:spacing w:before="0" w:beforeAutospacing="0" w:after="0" w:afterAutospacing="0"/>
        <w:rPr>
          <w:rFonts w:ascii="Helvetica" w:hAnsi="Helvetica" w:cs="Helvetica"/>
          <w:color w:val="222222"/>
          <w:sz w:val="18"/>
          <w:szCs w:val="18"/>
        </w:rPr>
      </w:pPr>
    </w:p>
    <w:p w14:paraId="33740C41" w14:textId="77777777" w:rsidR="00FE0042" w:rsidRDefault="00FE0042" w:rsidP="00FE0042">
      <w:pPr>
        <w:pStyle w:val="m551369181998106925gmail-p1"/>
        <w:shd w:val="clear" w:color="auto" w:fill="FFFFFF"/>
        <w:spacing w:before="0" w:beforeAutospacing="0" w:after="0" w:afterAutospacing="0"/>
        <w:rPr>
          <w:rFonts w:ascii="Helvetica" w:hAnsi="Helvetica" w:cs="Helvetica"/>
          <w:color w:val="222222"/>
          <w:sz w:val="18"/>
          <w:szCs w:val="18"/>
        </w:rPr>
      </w:pPr>
    </w:p>
    <w:p w14:paraId="409744B4" w14:textId="77777777" w:rsidR="006E29A4" w:rsidRPr="004B0FC5" w:rsidRDefault="006E29A4" w:rsidP="004B0FC5">
      <w:pPr>
        <w:shd w:val="clear" w:color="auto" w:fill="FFFFFF"/>
        <w:spacing w:after="0" w:line="240" w:lineRule="auto"/>
        <w:rPr>
          <w:rFonts w:ascii="Calibri" w:hAnsi="Calibri" w:cs="Calibri"/>
          <w:color w:val="000000"/>
        </w:rPr>
      </w:pPr>
    </w:p>
    <w:sectPr w:rsidR="006E29A4" w:rsidRPr="004B0FC5" w:rsidSect="00A74D3B">
      <w:pgSz w:w="11906" w:h="16838"/>
      <w:pgMar w:top="1135"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75055"/>
    <w:multiLevelType w:val="hybridMultilevel"/>
    <w:tmpl w:val="7200C90E"/>
    <w:lvl w:ilvl="0" w:tplc="60C8400C">
      <w:numFmt w:val="bullet"/>
      <w:lvlText w:val="-"/>
      <w:lvlJc w:val="left"/>
      <w:pPr>
        <w:ind w:left="360" w:hanging="360"/>
      </w:pPr>
      <w:rPr>
        <w:rFonts w:ascii="Verdana" w:eastAsiaTheme="minorEastAsia" w:hAnsi="Verdana" w:cstheme="minorBidi"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1F"/>
    <w:rsid w:val="00001FD0"/>
    <w:rsid w:val="00002E85"/>
    <w:rsid w:val="00032497"/>
    <w:rsid w:val="000376C8"/>
    <w:rsid w:val="0004387B"/>
    <w:rsid w:val="00080BFE"/>
    <w:rsid w:val="000E5607"/>
    <w:rsid w:val="000F76F6"/>
    <w:rsid w:val="00115D01"/>
    <w:rsid w:val="00145328"/>
    <w:rsid w:val="00176364"/>
    <w:rsid w:val="002035AB"/>
    <w:rsid w:val="00247453"/>
    <w:rsid w:val="0027328C"/>
    <w:rsid w:val="00290162"/>
    <w:rsid w:val="002B28AE"/>
    <w:rsid w:val="002C63E4"/>
    <w:rsid w:val="0038327C"/>
    <w:rsid w:val="003D06D8"/>
    <w:rsid w:val="003F1C8C"/>
    <w:rsid w:val="003F7F15"/>
    <w:rsid w:val="0042446B"/>
    <w:rsid w:val="0044268B"/>
    <w:rsid w:val="004B0FC5"/>
    <w:rsid w:val="00504465"/>
    <w:rsid w:val="00521834"/>
    <w:rsid w:val="005C23AD"/>
    <w:rsid w:val="00603593"/>
    <w:rsid w:val="00610D0F"/>
    <w:rsid w:val="006250E4"/>
    <w:rsid w:val="00635F17"/>
    <w:rsid w:val="00685ABC"/>
    <w:rsid w:val="006B7E59"/>
    <w:rsid w:val="006E2390"/>
    <w:rsid w:val="006E29A4"/>
    <w:rsid w:val="007514FD"/>
    <w:rsid w:val="00752022"/>
    <w:rsid w:val="007B3A6F"/>
    <w:rsid w:val="007C0839"/>
    <w:rsid w:val="007C30EE"/>
    <w:rsid w:val="00811A45"/>
    <w:rsid w:val="00843A33"/>
    <w:rsid w:val="00854171"/>
    <w:rsid w:val="00876175"/>
    <w:rsid w:val="00890DCD"/>
    <w:rsid w:val="008A76D8"/>
    <w:rsid w:val="008C6595"/>
    <w:rsid w:val="008E453F"/>
    <w:rsid w:val="00920303"/>
    <w:rsid w:val="00940CB9"/>
    <w:rsid w:val="009758B1"/>
    <w:rsid w:val="009B14A1"/>
    <w:rsid w:val="00A2382E"/>
    <w:rsid w:val="00A74D3B"/>
    <w:rsid w:val="00A92279"/>
    <w:rsid w:val="00A923D0"/>
    <w:rsid w:val="00AC1E13"/>
    <w:rsid w:val="00B47B68"/>
    <w:rsid w:val="00B50D39"/>
    <w:rsid w:val="00B56BEF"/>
    <w:rsid w:val="00B720CB"/>
    <w:rsid w:val="00B85173"/>
    <w:rsid w:val="00B97852"/>
    <w:rsid w:val="00BA3ADF"/>
    <w:rsid w:val="00BD364A"/>
    <w:rsid w:val="00C33C6B"/>
    <w:rsid w:val="00C562FD"/>
    <w:rsid w:val="00C76480"/>
    <w:rsid w:val="00D61D0D"/>
    <w:rsid w:val="00D73EBC"/>
    <w:rsid w:val="00D9187C"/>
    <w:rsid w:val="00E40D1F"/>
    <w:rsid w:val="00E57641"/>
    <w:rsid w:val="00ED3BEA"/>
    <w:rsid w:val="00EF7DD8"/>
    <w:rsid w:val="00F43A19"/>
    <w:rsid w:val="00F54151"/>
    <w:rsid w:val="00F72C36"/>
    <w:rsid w:val="00F924E5"/>
    <w:rsid w:val="00F94B0F"/>
    <w:rsid w:val="00FE00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59354"/>
  <w15:docId w15:val="{46489199-6B5C-4A8C-AC27-997950F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0D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B7E59"/>
    <w:pPr>
      <w:spacing w:after="0" w:line="240" w:lineRule="auto"/>
      <w:jc w:val="center"/>
    </w:pPr>
    <w:rPr>
      <w:rFonts w:ascii="Times New Roman" w:eastAsia="Times New Roman" w:hAnsi="Times New Roman" w:cs="Times New Roman"/>
      <w:b/>
      <w:bCs/>
      <w:sz w:val="26"/>
      <w:szCs w:val="17"/>
    </w:rPr>
  </w:style>
  <w:style w:type="character" w:customStyle="1" w:styleId="TitoloCarattere">
    <w:name w:val="Titolo Carattere"/>
    <w:basedOn w:val="Carpredefinitoparagrafo"/>
    <w:link w:val="Titolo"/>
    <w:rsid w:val="006B7E59"/>
    <w:rPr>
      <w:rFonts w:ascii="Times New Roman" w:eastAsia="Times New Roman" w:hAnsi="Times New Roman" w:cs="Times New Roman"/>
      <w:b/>
      <w:bCs/>
      <w:sz w:val="26"/>
      <w:szCs w:val="17"/>
    </w:rPr>
  </w:style>
  <w:style w:type="character" w:styleId="Collegamentoipertestuale">
    <w:name w:val="Hyperlink"/>
    <w:rsid w:val="006B7E59"/>
    <w:rPr>
      <w:color w:val="0000FF"/>
      <w:u w:val="single"/>
    </w:rPr>
  </w:style>
  <w:style w:type="paragraph" w:styleId="Testofumetto">
    <w:name w:val="Balloon Text"/>
    <w:basedOn w:val="Normale"/>
    <w:link w:val="TestofumettoCarattere"/>
    <w:uiPriority w:val="99"/>
    <w:semiHidden/>
    <w:unhideWhenUsed/>
    <w:rsid w:val="00843A33"/>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43A33"/>
    <w:rPr>
      <w:rFonts w:ascii="Lucida Grande" w:hAnsi="Lucida Grande"/>
      <w:sz w:val="18"/>
      <w:szCs w:val="18"/>
    </w:rPr>
  </w:style>
  <w:style w:type="paragraph" w:styleId="NormaleWeb">
    <w:name w:val="Normal (Web)"/>
    <w:basedOn w:val="Normale"/>
    <w:uiPriority w:val="99"/>
    <w:unhideWhenUsed/>
    <w:rsid w:val="00890D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B47B68"/>
    <w:rPr>
      <w:color w:val="605E5C"/>
      <w:shd w:val="clear" w:color="auto" w:fill="E1DFDD"/>
    </w:rPr>
  </w:style>
  <w:style w:type="character" w:customStyle="1" w:styleId="gmail-m-5961723955899687030gmail-msohyperlink">
    <w:name w:val="gmail-m_-5961723955899687030gmail-msohyperlink"/>
    <w:basedOn w:val="Carpredefinitoparagrafo"/>
    <w:rsid w:val="00635F17"/>
  </w:style>
  <w:style w:type="character" w:styleId="Menzionenonrisolta">
    <w:name w:val="Unresolved Mention"/>
    <w:basedOn w:val="Carpredefinitoparagrafo"/>
    <w:uiPriority w:val="99"/>
    <w:semiHidden/>
    <w:unhideWhenUsed/>
    <w:rsid w:val="004B0FC5"/>
    <w:rPr>
      <w:color w:val="605E5C"/>
      <w:shd w:val="clear" w:color="auto" w:fill="E1DFDD"/>
    </w:rPr>
  </w:style>
  <w:style w:type="paragraph" w:customStyle="1" w:styleId="Corpo">
    <w:name w:val="Corpo"/>
    <w:rsid w:val="0029016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Paragrafoelenco">
    <w:name w:val="List Paragraph"/>
    <w:basedOn w:val="Normale"/>
    <w:uiPriority w:val="34"/>
    <w:qFormat/>
    <w:rsid w:val="006E29A4"/>
    <w:pPr>
      <w:spacing w:after="200" w:line="276" w:lineRule="auto"/>
      <w:ind w:left="720"/>
      <w:contextualSpacing/>
    </w:pPr>
    <w:rPr>
      <w:rFonts w:eastAsiaTheme="minorEastAsia"/>
      <w:lang w:eastAsia="it-IT"/>
    </w:rPr>
  </w:style>
  <w:style w:type="paragraph" w:customStyle="1" w:styleId="m551369181998106925gmail-p1">
    <w:name w:val="m_551369181998106925gmail-p1"/>
    <w:basedOn w:val="Normale"/>
    <w:rsid w:val="007C30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7B3A6F"/>
    <w:rPr>
      <w:sz w:val="16"/>
      <w:szCs w:val="16"/>
    </w:rPr>
  </w:style>
  <w:style w:type="paragraph" w:styleId="Testocommento">
    <w:name w:val="annotation text"/>
    <w:basedOn w:val="Normale"/>
    <w:link w:val="TestocommentoCarattere"/>
    <w:uiPriority w:val="99"/>
    <w:semiHidden/>
    <w:unhideWhenUsed/>
    <w:rsid w:val="007B3A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3A6F"/>
    <w:rPr>
      <w:sz w:val="20"/>
      <w:szCs w:val="20"/>
    </w:rPr>
  </w:style>
  <w:style w:type="paragraph" w:styleId="Soggettocommento">
    <w:name w:val="annotation subject"/>
    <w:basedOn w:val="Testocommento"/>
    <w:next w:val="Testocommento"/>
    <w:link w:val="SoggettocommentoCarattere"/>
    <w:uiPriority w:val="99"/>
    <w:semiHidden/>
    <w:unhideWhenUsed/>
    <w:rsid w:val="007B3A6F"/>
    <w:rPr>
      <w:b/>
      <w:bCs/>
    </w:rPr>
  </w:style>
  <w:style w:type="character" w:customStyle="1" w:styleId="SoggettocommentoCarattere">
    <w:name w:val="Soggetto commento Carattere"/>
    <w:basedOn w:val="TestocommentoCarattere"/>
    <w:link w:val="Soggettocommento"/>
    <w:uiPriority w:val="99"/>
    <w:semiHidden/>
    <w:rsid w:val="007B3A6F"/>
    <w:rPr>
      <w:b/>
      <w:bCs/>
      <w:sz w:val="20"/>
      <w:szCs w:val="20"/>
    </w:rPr>
  </w:style>
  <w:style w:type="character" w:customStyle="1" w:styleId="m551369181998106925gmail-s1">
    <w:name w:val="m_551369181998106925gmail-s1"/>
    <w:basedOn w:val="Carpredefinitoparagrafo"/>
    <w:rsid w:val="00FE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02867">
      <w:bodyDiv w:val="1"/>
      <w:marLeft w:val="0"/>
      <w:marRight w:val="0"/>
      <w:marTop w:val="0"/>
      <w:marBottom w:val="0"/>
      <w:divBdr>
        <w:top w:val="none" w:sz="0" w:space="0" w:color="auto"/>
        <w:left w:val="none" w:sz="0" w:space="0" w:color="auto"/>
        <w:bottom w:val="none" w:sz="0" w:space="0" w:color="auto"/>
        <w:right w:val="none" w:sz="0" w:space="0" w:color="auto"/>
      </w:divBdr>
      <w:divsChild>
        <w:div w:id="1572886469">
          <w:marLeft w:val="0"/>
          <w:marRight w:val="0"/>
          <w:marTop w:val="0"/>
          <w:marBottom w:val="0"/>
          <w:divBdr>
            <w:top w:val="none" w:sz="0" w:space="0" w:color="auto"/>
            <w:left w:val="none" w:sz="0" w:space="0" w:color="auto"/>
            <w:bottom w:val="none" w:sz="0" w:space="0" w:color="auto"/>
            <w:right w:val="none" w:sz="0" w:space="0" w:color="auto"/>
          </w:divBdr>
          <w:divsChild>
            <w:div w:id="1072850003">
              <w:marLeft w:val="0"/>
              <w:marRight w:val="0"/>
              <w:marTop w:val="0"/>
              <w:marBottom w:val="0"/>
              <w:divBdr>
                <w:top w:val="none" w:sz="0" w:space="0" w:color="auto"/>
                <w:left w:val="none" w:sz="0" w:space="0" w:color="auto"/>
                <w:bottom w:val="none" w:sz="0" w:space="0" w:color="auto"/>
                <w:right w:val="none" w:sz="0" w:space="0" w:color="auto"/>
              </w:divBdr>
              <w:divsChild>
                <w:div w:id="498741790">
                  <w:marLeft w:val="0"/>
                  <w:marRight w:val="0"/>
                  <w:marTop w:val="0"/>
                  <w:marBottom w:val="0"/>
                  <w:divBdr>
                    <w:top w:val="none" w:sz="0" w:space="0" w:color="auto"/>
                    <w:left w:val="none" w:sz="0" w:space="0" w:color="auto"/>
                    <w:bottom w:val="none" w:sz="0" w:space="0" w:color="auto"/>
                    <w:right w:val="none" w:sz="0" w:space="0" w:color="auto"/>
                  </w:divBdr>
                  <w:divsChild>
                    <w:div w:id="1959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425">
      <w:bodyDiv w:val="1"/>
      <w:marLeft w:val="0"/>
      <w:marRight w:val="0"/>
      <w:marTop w:val="0"/>
      <w:marBottom w:val="0"/>
      <w:divBdr>
        <w:top w:val="none" w:sz="0" w:space="0" w:color="auto"/>
        <w:left w:val="none" w:sz="0" w:space="0" w:color="auto"/>
        <w:bottom w:val="none" w:sz="0" w:space="0" w:color="auto"/>
        <w:right w:val="none" w:sz="0" w:space="0" w:color="auto"/>
      </w:divBdr>
    </w:div>
    <w:div w:id="1171260400">
      <w:bodyDiv w:val="1"/>
      <w:marLeft w:val="0"/>
      <w:marRight w:val="0"/>
      <w:marTop w:val="0"/>
      <w:marBottom w:val="0"/>
      <w:divBdr>
        <w:top w:val="none" w:sz="0" w:space="0" w:color="auto"/>
        <w:left w:val="none" w:sz="0" w:space="0" w:color="auto"/>
        <w:bottom w:val="none" w:sz="0" w:space="0" w:color="auto"/>
        <w:right w:val="none" w:sz="0" w:space="0" w:color="auto"/>
      </w:divBdr>
    </w:div>
    <w:div w:id="1861699353">
      <w:bodyDiv w:val="1"/>
      <w:marLeft w:val="0"/>
      <w:marRight w:val="0"/>
      <w:marTop w:val="0"/>
      <w:marBottom w:val="0"/>
      <w:divBdr>
        <w:top w:val="none" w:sz="0" w:space="0" w:color="auto"/>
        <w:left w:val="none" w:sz="0" w:space="0" w:color="auto"/>
        <w:bottom w:val="none" w:sz="0" w:space="0" w:color="auto"/>
        <w:right w:val="none" w:sz="0" w:space="0" w:color="auto"/>
      </w:divBdr>
    </w:div>
    <w:div w:id="1884247321">
      <w:bodyDiv w:val="1"/>
      <w:marLeft w:val="0"/>
      <w:marRight w:val="0"/>
      <w:marTop w:val="0"/>
      <w:marBottom w:val="0"/>
      <w:divBdr>
        <w:top w:val="none" w:sz="0" w:space="0" w:color="auto"/>
        <w:left w:val="none" w:sz="0" w:space="0" w:color="auto"/>
        <w:bottom w:val="none" w:sz="0" w:space="0" w:color="auto"/>
        <w:right w:val="none" w:sz="0" w:space="0" w:color="auto"/>
      </w:divBdr>
    </w:div>
    <w:div w:id="21438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killthepig.it/"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stagram.com/giorgio_bartocci/" TargetMode="External"/><Relationship Id="rId17" Type="http://schemas.openxmlformats.org/officeDocument/2006/relationships/hyperlink" Target="http://www.reversestudio.it/" TargetMode="External"/><Relationship Id="rId2" Type="http://schemas.openxmlformats.org/officeDocument/2006/relationships/styles" Target="styles.xml"/><Relationship Id="rId16" Type="http://schemas.openxmlformats.org/officeDocument/2006/relationships/hyperlink" Target="https://www.instagram.com/killthepiga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www.giorgiobartocci.com" TargetMode="External"/><Relationship Id="rId5" Type="http://schemas.openxmlformats.org/officeDocument/2006/relationships/image" Target="media/image1.jpeg"/><Relationship Id="rId15" Type="http://schemas.openxmlformats.org/officeDocument/2006/relationships/hyperlink" Target="https://www.instagram.com/sara.francola/" TargetMode="External"/><Relationship Id="rId10" Type="http://schemas.openxmlformats.org/officeDocument/2006/relationships/hyperlink" Target="http://www.killthepig.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llthepig.it" TargetMode="External"/><Relationship Id="rId14" Type="http://schemas.openxmlformats.org/officeDocument/2006/relationships/hyperlink" Target="http://info@killthepi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Elena Nicolini</cp:lastModifiedBy>
  <cp:revision>11</cp:revision>
  <dcterms:created xsi:type="dcterms:W3CDTF">2019-03-01T14:13:00Z</dcterms:created>
  <dcterms:modified xsi:type="dcterms:W3CDTF">2019-03-04T20:44:00Z</dcterms:modified>
</cp:coreProperties>
</file>