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6D12" w:rsidP="2CC49485" w:rsidRDefault="36AC707C" w14:paraId="2BAFD156" w14:textId="207AAC3E">
      <w:pPr>
        <w:spacing w:before="240" w:after="240"/>
      </w:pPr>
      <w:r w:rsidRPr="2CC49485">
        <w:rPr>
          <w:rFonts w:ascii="Aptos" w:hAnsi="Aptos" w:eastAsia="Aptos" w:cs="Aptos"/>
          <w:b/>
          <w:bCs/>
        </w:rPr>
        <w:t>COMUNICATO STAMPA</w:t>
      </w:r>
    </w:p>
    <w:p w:rsidR="005F6D12" w:rsidP="377EE055" w:rsidRDefault="36AC707C" w14:paraId="30DE93F9" w14:textId="43ADE3A5">
      <w:pPr>
        <w:spacing w:before="240" w:after="240"/>
        <w:rPr>
          <w:rFonts w:ascii="Aptos" w:hAnsi="Aptos" w:eastAsia="Aptos" w:cs="Aptos"/>
          <w:b w:val="1"/>
          <w:bCs w:val="1"/>
        </w:rPr>
      </w:pPr>
      <w:r w:rsidRPr="377EE055" w:rsidR="36AC707C">
        <w:rPr>
          <w:rFonts w:ascii="Aptos" w:hAnsi="Aptos" w:eastAsia="Aptos" w:cs="Aptos"/>
          <w:b w:val="1"/>
          <w:bCs w:val="1"/>
        </w:rPr>
        <w:t>FO</w:t>
      </w:r>
      <w:r w:rsidRPr="377EE055" w:rsidR="42077745">
        <w:rPr>
          <w:rFonts w:ascii="Aptos" w:hAnsi="Aptos" w:eastAsia="Aptos" w:cs="Aptos"/>
          <w:b w:val="1"/>
          <w:bCs w:val="1"/>
        </w:rPr>
        <w:t>.</w:t>
      </w:r>
      <w:r w:rsidRPr="377EE055" w:rsidR="36AC707C">
        <w:rPr>
          <w:rFonts w:ascii="Aptos" w:hAnsi="Aptos" w:eastAsia="Aptos" w:cs="Aptos"/>
          <w:b w:val="1"/>
          <w:bCs w:val="1"/>
        </w:rPr>
        <w:t xml:space="preserve">CO – </w:t>
      </w:r>
      <w:r w:rsidRPr="377EE055" w:rsidR="36AC707C">
        <w:rPr>
          <w:rFonts w:ascii="Aptos" w:hAnsi="Aptos" w:eastAsia="Aptos" w:cs="Aptos"/>
          <w:b w:val="1"/>
          <w:bCs w:val="1"/>
        </w:rPr>
        <w:t>Exposing</w:t>
      </w:r>
      <w:r w:rsidRPr="377EE055" w:rsidR="36AC707C">
        <w:rPr>
          <w:rFonts w:ascii="Aptos" w:hAnsi="Aptos" w:eastAsia="Aptos" w:cs="Aptos"/>
          <w:b w:val="1"/>
          <w:bCs w:val="1"/>
        </w:rPr>
        <w:t xml:space="preserve"> Contemporary </w:t>
      </w:r>
      <w:r w:rsidRPr="377EE055" w:rsidR="36AC707C">
        <w:rPr>
          <w:rFonts w:ascii="Aptos" w:hAnsi="Aptos" w:eastAsia="Aptos" w:cs="Aptos"/>
          <w:b w:val="1"/>
          <w:bCs w:val="1"/>
        </w:rPr>
        <w:t>Photography</w:t>
      </w:r>
      <w:r>
        <w:br/>
      </w:r>
      <w:r w:rsidRPr="377EE055" w:rsidR="36AC707C">
        <w:rPr>
          <w:rFonts w:ascii="Aptos" w:hAnsi="Aptos" w:eastAsia="Aptos" w:cs="Aptos"/>
          <w:b w:val="1"/>
          <w:bCs w:val="1"/>
        </w:rPr>
        <w:t>Al via la seconda edizione della call internazionale per giovani</w:t>
      </w:r>
      <w:r w:rsidRPr="377EE055" w:rsidR="00802021">
        <w:rPr>
          <w:rFonts w:ascii="Aptos" w:hAnsi="Aptos" w:eastAsia="Aptos" w:cs="Aptos"/>
          <w:b w:val="1"/>
          <w:bCs w:val="1"/>
        </w:rPr>
        <w:t xml:space="preserve"> </w:t>
      </w:r>
      <w:r w:rsidRPr="377EE055" w:rsidR="00802021">
        <w:rPr>
          <w:rFonts w:ascii="Aptos" w:hAnsi="Aptos" w:eastAsia="Aptos" w:cs="Aptos"/>
          <w:b w:val="1"/>
          <w:bCs w:val="1"/>
        </w:rPr>
        <w:t>fotograf</w:t>
      </w:r>
      <w:r w:rsidRPr="377EE055" w:rsidR="0080202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ǝ</w:t>
      </w:r>
      <w:r w:rsidRPr="377EE055" w:rsidR="36AC707C">
        <w:rPr>
          <w:rFonts w:ascii="Aptos" w:hAnsi="Aptos" w:eastAsia="Aptos" w:cs="Aptos"/>
          <w:b w:val="1"/>
          <w:bCs w:val="1"/>
        </w:rPr>
        <w:t>: candidature aperte fino al 15 settembre</w:t>
      </w:r>
    </w:p>
    <w:p w:rsidR="005F6D12" w:rsidP="377EE055" w:rsidRDefault="36AC707C" w14:paraId="4CBB2958" w14:textId="2F1B125F">
      <w:pPr>
        <w:spacing w:before="240" w:after="240"/>
        <w:rPr>
          <w:rFonts w:ascii="Aptos" w:hAnsi="Aptos" w:eastAsia="Aptos" w:cs="Aptos"/>
        </w:rPr>
      </w:pPr>
      <w:r w:rsidRPr="377EE055" w:rsidR="36AC707C">
        <w:rPr>
          <w:rFonts w:ascii="Aptos" w:hAnsi="Aptos" w:eastAsia="Aptos" w:cs="Aptos"/>
        </w:rPr>
        <w:t>La fotografia contemporanea</w:t>
      </w:r>
      <w:r w:rsidRPr="377EE055" w:rsidR="03A5194F">
        <w:rPr>
          <w:rFonts w:ascii="Aptos" w:hAnsi="Aptos" w:eastAsia="Aptos" w:cs="Aptos"/>
        </w:rPr>
        <w:t xml:space="preserve"> emergente</w:t>
      </w:r>
      <w:r w:rsidRPr="377EE055" w:rsidR="36AC707C">
        <w:rPr>
          <w:rFonts w:ascii="Aptos" w:hAnsi="Aptos" w:eastAsia="Aptos" w:cs="Aptos"/>
        </w:rPr>
        <w:t xml:space="preserve"> torna protagonista a Brescia con la seconda edizione di </w:t>
      </w:r>
      <w:r w:rsidRPr="377EE055" w:rsidR="36AC707C">
        <w:rPr>
          <w:rFonts w:ascii="Aptos" w:hAnsi="Aptos" w:eastAsia="Aptos" w:cs="Aptos"/>
          <w:b w:val="1"/>
          <w:bCs w:val="1"/>
        </w:rPr>
        <w:t>FO</w:t>
      </w:r>
      <w:r w:rsidRPr="377EE055" w:rsidR="1A17CA3E">
        <w:rPr>
          <w:rFonts w:ascii="Aptos" w:hAnsi="Aptos" w:eastAsia="Aptos" w:cs="Aptos"/>
          <w:b w:val="1"/>
          <w:bCs w:val="1"/>
        </w:rPr>
        <w:t>.</w:t>
      </w:r>
      <w:r w:rsidRPr="377EE055" w:rsidR="36AC707C">
        <w:rPr>
          <w:rFonts w:ascii="Aptos" w:hAnsi="Aptos" w:eastAsia="Aptos" w:cs="Aptos"/>
          <w:b w:val="1"/>
          <w:bCs w:val="1"/>
        </w:rPr>
        <w:t xml:space="preserve">CO – </w:t>
      </w:r>
      <w:r w:rsidRPr="377EE055" w:rsidR="36AC707C">
        <w:rPr>
          <w:rFonts w:ascii="Aptos" w:hAnsi="Aptos" w:eastAsia="Aptos" w:cs="Aptos"/>
          <w:b w:val="1"/>
          <w:bCs w:val="1"/>
        </w:rPr>
        <w:t>Exposing</w:t>
      </w:r>
      <w:r w:rsidRPr="377EE055" w:rsidR="36AC707C">
        <w:rPr>
          <w:rFonts w:ascii="Aptos" w:hAnsi="Aptos" w:eastAsia="Aptos" w:cs="Aptos"/>
          <w:b w:val="1"/>
          <w:bCs w:val="1"/>
        </w:rPr>
        <w:t xml:space="preserve"> Contemporary </w:t>
      </w:r>
      <w:r w:rsidRPr="377EE055" w:rsidR="36AC707C">
        <w:rPr>
          <w:rFonts w:ascii="Aptos" w:hAnsi="Aptos" w:eastAsia="Aptos" w:cs="Aptos"/>
          <w:b w:val="1"/>
          <w:bCs w:val="1"/>
        </w:rPr>
        <w:t>Photography</w:t>
      </w:r>
      <w:r w:rsidRPr="377EE055" w:rsidR="36AC707C">
        <w:rPr>
          <w:rFonts w:ascii="Aptos" w:hAnsi="Aptos" w:eastAsia="Aptos" w:cs="Aptos"/>
        </w:rPr>
        <w:t xml:space="preserve">, progetto promosso da </w:t>
      </w:r>
      <w:r w:rsidRPr="377EE055" w:rsidR="36AC707C">
        <w:rPr>
          <w:rFonts w:ascii="Aptos" w:hAnsi="Aptos" w:eastAsia="Aptos" w:cs="Aptos"/>
          <w:b w:val="1"/>
          <w:bCs w:val="1"/>
        </w:rPr>
        <w:t>CAVALLERIZZA – Centro della Fotografia Italiana</w:t>
      </w:r>
      <w:r w:rsidRPr="377EE055" w:rsidR="36AC707C">
        <w:rPr>
          <w:rFonts w:ascii="Aptos" w:hAnsi="Aptos" w:eastAsia="Aptos" w:cs="Aptos"/>
        </w:rPr>
        <w:t xml:space="preserve"> e </w:t>
      </w:r>
      <w:r w:rsidRPr="377EE055" w:rsidR="36AC707C">
        <w:rPr>
          <w:rFonts w:ascii="Aptos" w:hAnsi="Aptos" w:eastAsia="Aptos" w:cs="Aptos"/>
          <w:b w:val="1"/>
          <w:bCs w:val="1"/>
        </w:rPr>
        <w:t>ACCADE</w:t>
      </w:r>
      <w:r w:rsidRPr="377EE055" w:rsidR="56680D5F">
        <w:rPr>
          <w:rFonts w:ascii="Aptos" w:hAnsi="Aptos" w:eastAsia="Aptos" w:cs="Aptos"/>
          <w:b w:val="1"/>
          <w:bCs w:val="1"/>
        </w:rPr>
        <w:t xml:space="preserve">MIA DI BELLE ARTI </w:t>
      </w:r>
      <w:r w:rsidRPr="377EE055" w:rsidR="36AC707C">
        <w:rPr>
          <w:rFonts w:ascii="Aptos" w:hAnsi="Aptos" w:eastAsia="Aptos" w:cs="Aptos"/>
          <w:b w:val="1"/>
          <w:bCs w:val="1"/>
        </w:rPr>
        <w:t>LABA</w:t>
      </w:r>
      <w:r w:rsidRPr="377EE055" w:rsidR="530A85FA">
        <w:rPr>
          <w:rFonts w:ascii="Aptos" w:hAnsi="Aptos" w:eastAsia="Aptos" w:cs="Aptos"/>
          <w:b w:val="1"/>
          <w:bCs w:val="1"/>
        </w:rPr>
        <w:t>.</w:t>
      </w:r>
      <w:r w:rsidRPr="377EE055" w:rsidR="36AC707C">
        <w:rPr>
          <w:rFonts w:ascii="Aptos" w:hAnsi="Aptos" w:eastAsia="Aptos" w:cs="Aptos"/>
        </w:rPr>
        <w:t xml:space="preserve"> Dopo il successo della prima edizione, FO</w:t>
      </w:r>
      <w:r w:rsidRPr="377EE055" w:rsidR="51F218FA">
        <w:rPr>
          <w:rFonts w:ascii="Aptos" w:hAnsi="Aptos" w:eastAsia="Aptos" w:cs="Aptos"/>
        </w:rPr>
        <w:t>.</w:t>
      </w:r>
      <w:r w:rsidRPr="377EE055" w:rsidR="36AC707C">
        <w:rPr>
          <w:rFonts w:ascii="Aptos" w:hAnsi="Aptos" w:eastAsia="Aptos" w:cs="Aptos"/>
        </w:rPr>
        <w:t xml:space="preserve">CO </w:t>
      </w:r>
      <w:r w:rsidRPr="377EE055" w:rsidR="0D158093">
        <w:rPr>
          <w:rFonts w:ascii="Aptos" w:hAnsi="Aptos" w:eastAsia="Aptos" w:cs="Aptos"/>
        </w:rPr>
        <w:t xml:space="preserve">continua a </w:t>
      </w:r>
      <w:r w:rsidRPr="377EE055" w:rsidR="0D158093">
        <w:rPr>
          <w:rFonts w:ascii="Aptos" w:hAnsi="Aptos" w:eastAsia="Aptos" w:cs="Aptos"/>
        </w:rPr>
        <w:t>pruomuovere</w:t>
      </w:r>
      <w:r w:rsidRPr="377EE055" w:rsidR="0C732F3E">
        <w:rPr>
          <w:rFonts w:ascii="Aptos" w:hAnsi="Aptos" w:eastAsia="Aptos" w:cs="Aptos"/>
        </w:rPr>
        <w:t xml:space="preserve"> i </w:t>
      </w:r>
      <w:r w:rsidRPr="377EE055" w:rsidR="36AC707C">
        <w:rPr>
          <w:rFonts w:ascii="Aptos" w:hAnsi="Aptos" w:eastAsia="Aptos" w:cs="Aptos"/>
        </w:rPr>
        <w:t xml:space="preserve">nuovi linguaggi visivi, offrendo ai giovani </w:t>
      </w:r>
      <w:r w:rsidRPr="377EE055" w:rsidR="36AC707C">
        <w:rPr>
          <w:rFonts w:ascii="Aptos" w:hAnsi="Aptos" w:eastAsia="Aptos" w:cs="Aptos"/>
        </w:rPr>
        <w:t>fotograf</w:t>
      </w:r>
      <w:r w:rsidRPr="377EE055" w:rsidR="00802021">
        <w:rPr>
          <w:rFonts w:ascii="Aptos" w:hAnsi="Aptos" w:eastAsia="Aptos" w:cs="Aptos"/>
          <w:color w:val="000000" w:themeColor="text1" w:themeTint="FF" w:themeShade="FF"/>
        </w:rPr>
        <w:t>ǝ</w:t>
      </w:r>
      <w:r w:rsidRPr="377EE055" w:rsidR="36AC707C">
        <w:rPr>
          <w:rFonts w:ascii="Aptos" w:hAnsi="Aptos" w:eastAsia="Aptos" w:cs="Aptos"/>
        </w:rPr>
        <w:t xml:space="preserve"> uno spazio reale di confronto, esposizione e crescita.</w:t>
      </w:r>
    </w:p>
    <w:p w:rsidR="005F6D12" w:rsidP="377EE055" w:rsidRDefault="36AC707C" w14:paraId="33C1708C" w14:textId="6111D9B6">
      <w:pPr>
        <w:spacing w:before="240" w:after="240"/>
        <w:rPr>
          <w:rFonts w:ascii="Aptos" w:hAnsi="Aptos" w:eastAsia="Aptos" w:cs="Aptos"/>
        </w:rPr>
      </w:pPr>
      <w:r w:rsidRPr="377EE055" w:rsidR="36AC707C">
        <w:rPr>
          <w:rFonts w:ascii="Aptos" w:hAnsi="Aptos" w:eastAsia="Aptos" w:cs="Aptos"/>
        </w:rPr>
        <w:t xml:space="preserve">La </w:t>
      </w:r>
      <w:r w:rsidRPr="377EE055" w:rsidR="36AC707C">
        <w:rPr>
          <w:rFonts w:ascii="Aptos" w:hAnsi="Aptos" w:eastAsia="Aptos" w:cs="Aptos"/>
          <w:b w:val="1"/>
          <w:bCs w:val="1"/>
        </w:rPr>
        <w:t xml:space="preserve">call è aperta </w:t>
      </w:r>
      <w:r w:rsidRPr="377EE055" w:rsidR="36AC707C">
        <w:rPr>
          <w:rFonts w:ascii="Aptos" w:hAnsi="Aptos" w:eastAsia="Aptos" w:cs="Aptos"/>
          <w:b w:val="1"/>
          <w:bCs w:val="1"/>
        </w:rPr>
        <w:t>a</w:t>
      </w:r>
      <w:r w:rsidRPr="377EE055" w:rsidR="00802021">
        <w:rPr>
          <w:rFonts w:ascii="Aptos" w:hAnsi="Aptos" w:eastAsia="Aptos" w:cs="Aptos"/>
          <w:b w:val="1"/>
          <w:bCs w:val="1"/>
        </w:rPr>
        <w:t>d autori</w:t>
      </w:r>
      <w:r w:rsidRPr="377EE055" w:rsidR="00802021">
        <w:rPr>
          <w:rFonts w:ascii="Aptos" w:hAnsi="Aptos" w:eastAsia="Aptos" w:cs="Aptos"/>
          <w:b w:val="1"/>
          <w:bCs w:val="1"/>
        </w:rPr>
        <w:t xml:space="preserve"> </w:t>
      </w:r>
      <w:r w:rsidRPr="377EE055" w:rsidR="36AC707C">
        <w:rPr>
          <w:rFonts w:ascii="Aptos" w:hAnsi="Aptos" w:eastAsia="Aptos" w:cs="Aptos"/>
          <w:b w:val="1"/>
          <w:bCs w:val="1"/>
        </w:rPr>
        <w:t>di età compresa tra i 18 e i 35 anni</w:t>
      </w:r>
      <w:r w:rsidRPr="377EE055" w:rsidR="36AC707C">
        <w:rPr>
          <w:rFonts w:ascii="Aptos" w:hAnsi="Aptos" w:eastAsia="Aptos" w:cs="Aptos"/>
        </w:rPr>
        <w:t>, senza limiti geografici. FO</w:t>
      </w:r>
      <w:r w:rsidRPr="377EE055" w:rsidR="42E90C4F">
        <w:rPr>
          <w:rFonts w:ascii="Aptos" w:hAnsi="Aptos" w:eastAsia="Aptos" w:cs="Aptos"/>
        </w:rPr>
        <w:t>.</w:t>
      </w:r>
      <w:r w:rsidRPr="377EE055" w:rsidR="36AC707C">
        <w:rPr>
          <w:rFonts w:ascii="Aptos" w:hAnsi="Aptos" w:eastAsia="Aptos" w:cs="Aptos"/>
        </w:rPr>
        <w:t>CO si rivolge a chi intende raccontare il presente attraverso lo sguardo personale della fotografia contemporanea: un invito a mettere a fuoco il proprio punto di vista sul mondo.</w:t>
      </w:r>
    </w:p>
    <w:p w:rsidR="005F6D12" w:rsidP="377EE055" w:rsidRDefault="36AC707C" w14:paraId="1569C0C7" w14:textId="3DAD99A8">
      <w:pPr>
        <w:spacing w:before="240" w:after="240"/>
        <w:rPr>
          <w:rFonts w:ascii="Aptos" w:hAnsi="Aptos" w:eastAsia="Aptos" w:cs="Aptos"/>
        </w:rPr>
      </w:pPr>
      <w:r w:rsidRPr="377EE055" w:rsidR="36AC707C">
        <w:rPr>
          <w:rFonts w:ascii="Aptos" w:hAnsi="Aptos" w:eastAsia="Aptos" w:cs="Aptos"/>
        </w:rPr>
        <w:t xml:space="preserve">Le opere selezionate verranno esposte negli spazi della </w:t>
      </w:r>
      <w:r w:rsidRPr="377EE055" w:rsidR="36AC707C">
        <w:rPr>
          <w:rFonts w:ascii="Aptos" w:hAnsi="Aptos" w:eastAsia="Aptos" w:cs="Aptos"/>
          <w:b w:val="1"/>
          <w:bCs w:val="1"/>
        </w:rPr>
        <w:t>Cavallerizza di Brescia</w:t>
      </w:r>
      <w:r w:rsidRPr="377EE055" w:rsidR="36AC707C">
        <w:rPr>
          <w:rFonts w:ascii="Aptos" w:hAnsi="Aptos" w:eastAsia="Aptos" w:cs="Aptos"/>
        </w:rPr>
        <w:t xml:space="preserve">, dal </w:t>
      </w:r>
      <w:r w:rsidRPr="377EE055" w:rsidR="36AC707C">
        <w:rPr>
          <w:rFonts w:ascii="Aptos" w:hAnsi="Aptos" w:eastAsia="Aptos" w:cs="Aptos"/>
          <w:b w:val="1"/>
          <w:bCs w:val="1"/>
        </w:rPr>
        <w:t>30 ottobre al 23 novembre 2025</w:t>
      </w:r>
      <w:r w:rsidRPr="377EE055" w:rsidR="36AC707C">
        <w:rPr>
          <w:rFonts w:ascii="Aptos" w:hAnsi="Aptos" w:eastAsia="Aptos" w:cs="Aptos"/>
        </w:rPr>
        <w:t>, in un percorso espositivo articolato che vedrà dialogare tra loro visioni, tecniche, formati e ricerche eterogenee.</w:t>
      </w:r>
    </w:p>
    <w:p w:rsidR="005F6D12" w:rsidP="377EE055" w:rsidRDefault="36AC707C" w14:paraId="3792122F" w14:textId="307BF24C">
      <w:pPr>
        <w:spacing w:before="240" w:after="240"/>
        <w:rPr>
          <w:rFonts w:ascii="Aptos" w:hAnsi="Aptos" w:eastAsia="Aptos" w:cs="Aptos"/>
        </w:rPr>
      </w:pPr>
      <w:r w:rsidRPr="377EE055" w:rsidR="36AC707C">
        <w:rPr>
          <w:rFonts w:ascii="Aptos" w:hAnsi="Aptos" w:eastAsia="Aptos" w:cs="Aptos"/>
          <w:b w:val="1"/>
          <w:bCs w:val="1"/>
        </w:rPr>
        <w:t>La partecipazione è gratuita</w:t>
      </w:r>
      <w:r w:rsidRPr="377EE055" w:rsidR="36AC707C">
        <w:rPr>
          <w:rFonts w:ascii="Aptos" w:hAnsi="Aptos" w:eastAsia="Aptos" w:cs="Aptos"/>
        </w:rPr>
        <w:t>.</w:t>
      </w:r>
    </w:p>
    <w:p w:rsidR="005F6D12" w:rsidP="2CC49485" w:rsidRDefault="48FB208A" w14:paraId="08FAF46A" w14:textId="2D729990">
      <w:pPr>
        <w:spacing w:before="240" w:after="240"/>
        <w:rPr>
          <w:rFonts w:ascii="Aptos" w:hAnsi="Aptos" w:eastAsia="Aptos" w:cs="Aptos"/>
          <w:b w:val="1"/>
          <w:bCs w:val="1"/>
          <w:sz w:val="28"/>
          <w:szCs w:val="28"/>
        </w:rPr>
      </w:pPr>
      <w:r w:rsidRPr="377EE055" w:rsidR="48FB208A">
        <w:rPr>
          <w:rStyle w:val="Titolo3Carattere"/>
          <w:rFonts w:ascii="Aptos" w:hAnsi="Aptos" w:eastAsia="Aptos" w:cs="Aptos"/>
          <w:b w:val="1"/>
          <w:bCs w:val="1"/>
          <w:color w:val="auto"/>
        </w:rPr>
        <w:t xml:space="preserve">Perché Partecipare? </w:t>
      </w:r>
    </w:p>
    <w:p w:rsidR="005F6D12" w:rsidP="2CC49485" w:rsidRDefault="48FB208A" w14:paraId="1F04E36E" w14:textId="6933527B">
      <w:pPr>
        <w:spacing w:before="240" w:after="240"/>
        <w:rPr>
          <w:rFonts w:ascii="Aptos" w:hAnsi="Aptos" w:eastAsia="Aptos" w:cs="Aptos"/>
          <w:color w:val="000000" w:themeColor="text1"/>
        </w:rPr>
      </w:pPr>
      <w:r w:rsidRPr="377EE055" w:rsidR="48FB208A">
        <w:rPr>
          <w:rFonts w:ascii="Aptos" w:hAnsi="Aptos" w:eastAsia="Aptos" w:cs="Aptos"/>
          <w:color w:val="000000" w:themeColor="text1" w:themeTint="FF" w:themeShade="FF"/>
        </w:rPr>
        <w:t xml:space="preserve">FO.CO – 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>Exposing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 xml:space="preserve"> Contemporary 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>Photography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 xml:space="preserve"> apre le porte a chiunque voglia mostrare i propri lavori negli spazi in cui espongono i Maestri della Fotografia. Questo progetto rappresenta un’opportunità unica per giovani 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>fotografǝ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 xml:space="preserve"> per confrontarsi con una superficie espositiva prestigiosa e contribuire alla creazione di un quadro diversificato e riflessivo sulla fotografia contemporanea.</w:t>
      </w:r>
    </w:p>
    <w:p w:rsidR="005F6D12" w:rsidP="2CC49485" w:rsidRDefault="48FB208A" w14:paraId="35DB2893" w14:textId="2A935807">
      <w:pPr>
        <w:spacing w:before="240" w:after="240"/>
        <w:rPr>
          <w:rFonts w:ascii="Aptos" w:hAnsi="Aptos" w:eastAsia="Aptos" w:cs="Aptos"/>
          <w:b w:val="1"/>
          <w:bCs w:val="1"/>
          <w:sz w:val="28"/>
          <w:szCs w:val="28"/>
        </w:rPr>
      </w:pPr>
      <w:r w:rsidRPr="377EE055" w:rsidR="48FB208A">
        <w:rPr>
          <w:rFonts w:ascii="Aptos" w:hAnsi="Aptos" w:eastAsia="Aptos" w:cs="Aptos"/>
          <w:b w:val="1"/>
          <w:bCs w:val="1"/>
          <w:sz w:val="28"/>
          <w:szCs w:val="28"/>
        </w:rPr>
        <w:t xml:space="preserve">Selezione </w:t>
      </w:r>
    </w:p>
    <w:p w:rsidR="005F6D12" w:rsidP="377EE055" w:rsidRDefault="48FB208A" w14:paraId="366E7B45" w14:textId="2F4BC43A">
      <w:pPr>
        <w:spacing w:before="240" w:after="240"/>
        <w:rPr>
          <w:rFonts w:ascii="Aptos" w:hAnsi="Aptos" w:eastAsia="Aptos" w:cs="Aptos"/>
          <w:b w:val="1"/>
          <w:bCs w:val="1"/>
          <w:sz w:val="28"/>
          <w:szCs w:val="28"/>
        </w:rPr>
      </w:pPr>
      <w:r w:rsidRPr="377EE055" w:rsidR="48FB208A">
        <w:rPr>
          <w:rFonts w:ascii="Aptos" w:hAnsi="Aptos" w:eastAsia="Aptos" w:cs="Aptos"/>
          <w:color w:val="000000" w:themeColor="text1" w:themeTint="FF" w:themeShade="FF"/>
        </w:rPr>
        <w:t>Un comitato scientifico</w:t>
      </w:r>
      <w:r w:rsidRPr="377EE055" w:rsidR="5C28BED6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 xml:space="preserve">composto 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>dal team curatoriale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 xml:space="preserve"> di CAVALLERIZZA, docenti di LABA e professionisti del settore, valuterà i progetti di ciascun artista.</w:t>
      </w:r>
      <w:r w:rsidRPr="377EE055" w:rsidR="48FB208A">
        <w:rPr>
          <w:rFonts w:ascii="Aptos" w:hAnsi="Aptos" w:eastAsia="Aptos" w:cs="Aptos"/>
          <w:color w:val="000000" w:themeColor="text1" w:themeTint="FF" w:themeShade="FF"/>
        </w:rPr>
        <w:t xml:space="preserve"> </w:t>
      </w:r>
    </w:p>
    <w:p w:rsidR="005F6D12" w:rsidP="2CC49485" w:rsidRDefault="48FB208A" w14:paraId="58B69C25" w14:textId="2C68C79E">
      <w:pPr>
        <w:spacing w:before="240" w:after="240"/>
        <w:rPr>
          <w:rFonts w:ascii="Aptos" w:hAnsi="Aptos" w:eastAsia="Aptos" w:cs="Aptos"/>
          <w:b/>
          <w:bCs/>
          <w:sz w:val="28"/>
          <w:szCs w:val="28"/>
        </w:rPr>
      </w:pPr>
      <w:r w:rsidRPr="2CC49485">
        <w:rPr>
          <w:rFonts w:ascii="Aptos" w:hAnsi="Aptos" w:eastAsia="Aptos" w:cs="Aptos"/>
          <w:b/>
          <w:bCs/>
          <w:sz w:val="28"/>
          <w:szCs w:val="28"/>
        </w:rPr>
        <w:t xml:space="preserve">Scadenze </w:t>
      </w:r>
    </w:p>
    <w:p w:rsidR="005F6D12" w:rsidP="2CC49485" w:rsidRDefault="48FB208A" w14:paraId="1FC831B3" w14:textId="2E128020">
      <w:pPr>
        <w:pStyle w:val="Paragrafoelenco"/>
        <w:numPr>
          <w:ilvl w:val="0"/>
          <w:numId w:val="2"/>
        </w:numPr>
        <w:spacing w:before="240" w:after="240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b/>
          <w:bCs/>
          <w:color w:val="000000" w:themeColor="text1"/>
        </w:rPr>
        <w:t xml:space="preserve">Chiusura iscrizioni: </w:t>
      </w:r>
      <w:r w:rsidRPr="2CC49485">
        <w:rPr>
          <w:rFonts w:ascii="Aptos" w:hAnsi="Aptos" w:eastAsia="Aptos" w:cs="Aptos"/>
          <w:color w:val="000000" w:themeColor="text1"/>
        </w:rPr>
        <w:t xml:space="preserve">15 settembre 2025 </w:t>
      </w:r>
    </w:p>
    <w:p w:rsidR="005F6D12" w:rsidP="2CC49485" w:rsidRDefault="48FB208A" w14:paraId="0D467652" w14:textId="12439585">
      <w:pPr>
        <w:pStyle w:val="Paragrafoelenco"/>
        <w:numPr>
          <w:ilvl w:val="0"/>
          <w:numId w:val="2"/>
        </w:numPr>
        <w:spacing w:before="240" w:after="240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b/>
          <w:bCs/>
          <w:color w:val="000000" w:themeColor="text1"/>
        </w:rPr>
        <w:t xml:space="preserve">Prima selezione: </w:t>
      </w:r>
      <w:r w:rsidRPr="2CC49485">
        <w:rPr>
          <w:rFonts w:ascii="Aptos" w:hAnsi="Aptos" w:eastAsia="Aptos" w:cs="Aptos"/>
          <w:color w:val="000000" w:themeColor="text1"/>
        </w:rPr>
        <w:t xml:space="preserve">entro il 23 settembre 2025 </w:t>
      </w:r>
    </w:p>
    <w:p w:rsidR="005F6D12" w:rsidP="2CC49485" w:rsidRDefault="48FB208A" w14:paraId="01936D32" w14:textId="1A315374">
      <w:pPr>
        <w:pStyle w:val="Paragrafoelenco"/>
        <w:numPr>
          <w:ilvl w:val="0"/>
          <w:numId w:val="2"/>
        </w:numPr>
        <w:spacing w:before="240" w:after="240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b/>
          <w:bCs/>
          <w:color w:val="000000" w:themeColor="text1"/>
        </w:rPr>
        <w:t xml:space="preserve">Inaugurazione: </w:t>
      </w:r>
      <w:r w:rsidRPr="2CC49485">
        <w:rPr>
          <w:rFonts w:ascii="Aptos" w:hAnsi="Aptos" w:eastAsia="Aptos" w:cs="Aptos"/>
          <w:color w:val="000000" w:themeColor="text1"/>
        </w:rPr>
        <w:t>30 ottobre 2025</w:t>
      </w:r>
    </w:p>
    <w:p w:rsidR="005F6D12" w:rsidP="2CC49485" w:rsidRDefault="77241CD0" w14:paraId="0C413F46" w14:textId="73F896BF">
      <w:pPr>
        <w:pStyle w:val="Titolo3"/>
        <w:spacing w:before="240" w:after="240"/>
        <w:rPr>
          <w:rFonts w:ascii="Aptos" w:hAnsi="Aptos" w:eastAsia="Aptos" w:cs="Aptos"/>
          <w:b/>
          <w:bCs/>
          <w:color w:val="auto"/>
        </w:rPr>
      </w:pPr>
      <w:r w:rsidRPr="2CC49485">
        <w:rPr>
          <w:rFonts w:ascii="Aptos" w:hAnsi="Aptos" w:eastAsia="Aptos" w:cs="Aptos"/>
          <w:b/>
          <w:bCs/>
          <w:color w:val="auto"/>
        </w:rPr>
        <w:t>Come partecipare:</w:t>
      </w:r>
    </w:p>
    <w:p w:rsidR="005F6D12" w:rsidP="2CC49485" w:rsidRDefault="77241CD0" w14:paraId="51B7F682" w14:textId="3A2FD6FB">
      <w:pPr>
        <w:pStyle w:val="Paragrafoelenco"/>
        <w:numPr>
          <w:ilvl w:val="0"/>
          <w:numId w:val="3"/>
        </w:numPr>
        <w:spacing w:before="240" w:after="240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color w:val="000000" w:themeColor="text1"/>
        </w:rPr>
        <w:t xml:space="preserve">Compilare il </w:t>
      </w:r>
      <w:proofErr w:type="spellStart"/>
      <w:r w:rsidRPr="2CC49485">
        <w:rPr>
          <w:rFonts w:ascii="Aptos" w:hAnsi="Aptos" w:eastAsia="Aptos" w:cs="Aptos"/>
          <w:color w:val="000000" w:themeColor="text1"/>
        </w:rPr>
        <w:t>form</w:t>
      </w:r>
      <w:proofErr w:type="spellEnd"/>
      <w:r w:rsidRPr="2CC49485">
        <w:rPr>
          <w:rFonts w:ascii="Aptos" w:hAnsi="Aptos" w:eastAsia="Aptos" w:cs="Aptos"/>
          <w:color w:val="000000" w:themeColor="text1"/>
        </w:rPr>
        <w:t xml:space="preserve">: </w:t>
      </w:r>
      <w:hyperlink r:id="rId5">
        <w:r w:rsidRPr="2CC49485">
          <w:rPr>
            <w:rStyle w:val="Collegamentoipertestuale"/>
            <w:rFonts w:ascii="Aptos" w:hAnsi="Aptos" w:eastAsia="Aptos" w:cs="Aptos"/>
          </w:rPr>
          <w:t>https://forms.gle/rBvvwxjLKvJ6FiMS6</w:t>
        </w:r>
      </w:hyperlink>
    </w:p>
    <w:p w:rsidR="005F6D12" w:rsidP="2CC49485" w:rsidRDefault="631138D6" w14:paraId="3AFD7038" w14:textId="025EE89C">
      <w:pPr>
        <w:pStyle w:val="Paragrafoelenco"/>
        <w:numPr>
          <w:ilvl w:val="0"/>
          <w:numId w:val="3"/>
        </w:numPr>
        <w:spacing w:before="240" w:after="240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b/>
          <w:bCs/>
          <w:color w:val="000000" w:themeColor="text1"/>
        </w:rPr>
        <w:t xml:space="preserve">Spazio espositivo: </w:t>
      </w:r>
      <w:r w:rsidRPr="2CC49485">
        <w:rPr>
          <w:rFonts w:ascii="Aptos" w:hAnsi="Aptos" w:eastAsia="Aptos" w:cs="Aptos"/>
          <w:color w:val="000000" w:themeColor="text1"/>
        </w:rPr>
        <w:t xml:space="preserve">ogni </w:t>
      </w:r>
      <w:proofErr w:type="spellStart"/>
      <w:r w:rsidRPr="2CC49485">
        <w:rPr>
          <w:rFonts w:ascii="Aptos" w:hAnsi="Aptos" w:eastAsia="Aptos" w:cs="Aptos"/>
          <w:color w:val="000000" w:themeColor="text1"/>
        </w:rPr>
        <w:t>fotografǝ</w:t>
      </w:r>
      <w:proofErr w:type="spellEnd"/>
      <w:r w:rsidRPr="2CC49485">
        <w:rPr>
          <w:rFonts w:ascii="Aptos" w:hAnsi="Aptos" w:eastAsia="Aptos" w:cs="Aptos"/>
          <w:color w:val="000000" w:themeColor="text1"/>
        </w:rPr>
        <w:t xml:space="preserve"> avrà a disposizione uno spazio minimo di lunghezza di 3 m e altezza 2,20 m </w:t>
      </w:r>
    </w:p>
    <w:p w:rsidR="005F6D12" w:rsidP="2CC49485" w:rsidRDefault="631138D6" w14:paraId="573351E6" w14:textId="099B7BB2">
      <w:pPr>
        <w:pStyle w:val="Paragrafoelenco"/>
        <w:numPr>
          <w:ilvl w:val="0"/>
          <w:numId w:val="3"/>
        </w:numPr>
        <w:spacing w:before="240" w:after="240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b/>
          <w:bCs/>
          <w:color w:val="000000" w:themeColor="text1"/>
        </w:rPr>
        <w:t>Tema:</w:t>
      </w:r>
      <w:r w:rsidRPr="2CC49485">
        <w:rPr>
          <w:rFonts w:ascii="Aptos" w:hAnsi="Aptos" w:eastAsia="Aptos" w:cs="Aptos"/>
          <w:color w:val="000000" w:themeColor="text1"/>
        </w:rPr>
        <w:t xml:space="preserve"> libero </w:t>
      </w:r>
    </w:p>
    <w:p w:rsidR="005F6D12" w:rsidP="2CC49485" w:rsidRDefault="631138D6" w14:paraId="7ACF24F8" w14:textId="346B92CD">
      <w:pPr>
        <w:pStyle w:val="Paragrafoelenco"/>
        <w:numPr>
          <w:ilvl w:val="0"/>
          <w:numId w:val="3"/>
        </w:numPr>
        <w:spacing w:before="240" w:after="240"/>
        <w:rPr>
          <w:rFonts w:ascii="Aptos" w:hAnsi="Aptos" w:eastAsia="Aptos" w:cs="Aptos"/>
          <w:color w:val="0F4761" w:themeColor="accent1" w:themeShade="BF"/>
          <w:sz w:val="28"/>
          <w:szCs w:val="28"/>
        </w:rPr>
      </w:pPr>
      <w:r w:rsidRPr="2CC49485">
        <w:rPr>
          <w:rFonts w:ascii="Aptos" w:hAnsi="Aptos" w:eastAsia="Aptos" w:cs="Aptos"/>
          <w:b/>
          <w:bCs/>
          <w:color w:val="000000" w:themeColor="text1"/>
        </w:rPr>
        <w:t xml:space="preserve">Formati, materiali e tecnica: </w:t>
      </w:r>
      <w:r w:rsidRPr="2CC49485">
        <w:rPr>
          <w:rFonts w:ascii="Aptos" w:hAnsi="Aptos" w:eastAsia="Aptos" w:cs="Aptos"/>
          <w:color w:val="000000" w:themeColor="text1"/>
        </w:rPr>
        <w:t>non ci sono limiti all’espressività artistica! Sarà ammesso qualsiasi soggetto, stile e formato. Non solo stampe, ma anche progetti che prevedano installazioni digitali o tecniche miste.</w:t>
      </w:r>
    </w:p>
    <w:p w:rsidR="005F6D12" w:rsidP="2CC49485" w:rsidRDefault="31C2F06F" w14:paraId="37ADCA0F" w14:textId="72699CB1">
      <w:pPr>
        <w:pStyle w:val="Titolo3"/>
        <w:spacing w:before="240" w:after="240"/>
        <w:rPr>
          <w:rFonts w:ascii="Aptos" w:hAnsi="Aptos" w:eastAsia="Aptos" w:cs="Aptos"/>
          <w:b/>
          <w:bCs/>
          <w:color w:val="auto"/>
        </w:rPr>
      </w:pPr>
      <w:r w:rsidRPr="2CC49485">
        <w:rPr>
          <w:rFonts w:ascii="Aptos" w:hAnsi="Aptos" w:eastAsia="Aptos" w:cs="Aptos"/>
          <w:b/>
          <w:bCs/>
          <w:color w:val="auto"/>
        </w:rPr>
        <w:t>Contatti:</w:t>
      </w:r>
    </w:p>
    <w:p w:rsidR="005F6D12" w:rsidP="2CC49485" w:rsidRDefault="31C2F06F" w14:paraId="65F70397" w14:textId="00FFCA55">
      <w:pPr>
        <w:spacing w:before="120" w:after="120" w:line="240" w:lineRule="auto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color w:val="000000" w:themeColor="text1"/>
        </w:rPr>
        <w:t>Cavallerizza – Centro della fotografia italiana</w:t>
      </w:r>
    </w:p>
    <w:p w:rsidR="005F6D12" w:rsidP="2CC49485" w:rsidRDefault="31C2F06F" w14:paraId="3C6F73A0" w14:textId="59F9A6DC">
      <w:pPr>
        <w:spacing w:before="120" w:after="120" w:line="240" w:lineRule="auto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color w:val="000000" w:themeColor="text1"/>
        </w:rPr>
        <w:t>info@cavallerizzafotografia.it</w:t>
      </w:r>
    </w:p>
    <w:p w:rsidR="005F6D12" w:rsidP="2CC49485" w:rsidRDefault="4DA76869" w14:paraId="49E9F320" w14:textId="108B9FAF">
      <w:pPr>
        <w:pStyle w:val="Titolo2"/>
        <w:spacing w:before="240" w:after="240"/>
        <w:rPr>
          <w:rFonts w:ascii="Aptos Display" w:hAnsi="Aptos Display" w:eastAsia="Aptos Display" w:cs="Aptos Display"/>
          <w:b/>
          <w:bCs/>
          <w:color w:val="auto"/>
        </w:rPr>
      </w:pPr>
      <w:r w:rsidRPr="2CC49485">
        <w:rPr>
          <w:rFonts w:ascii="Aptos Display" w:hAnsi="Aptos Display" w:eastAsia="Aptos Display" w:cs="Aptos Display"/>
          <w:b/>
          <w:bCs/>
          <w:color w:val="auto"/>
        </w:rPr>
        <w:t>I promotori</w:t>
      </w:r>
    </w:p>
    <w:p w:rsidR="005F6D12" w:rsidP="2CC49485" w:rsidRDefault="4DA76869" w14:paraId="353F0A31" w14:textId="5273BC5C">
      <w:pPr>
        <w:spacing w:before="240" w:after="240"/>
        <w:rPr>
          <w:rFonts w:ascii="Aptos" w:hAnsi="Aptos" w:eastAsia="Aptos" w:cs="Aptos"/>
          <w:color w:val="000000" w:themeColor="text1"/>
        </w:rPr>
      </w:pPr>
      <w:r w:rsidRPr="2CC49485">
        <w:rPr>
          <w:rFonts w:ascii="Aptos" w:hAnsi="Aptos" w:eastAsia="Aptos" w:cs="Aptos"/>
          <w:b/>
          <w:bCs/>
          <w:color w:val="000000" w:themeColor="text1"/>
        </w:rPr>
        <w:t>CAVALLERIZZA – CENTRO DELLA FOTOGRAFIA ITALIANA,</w:t>
      </w:r>
      <w:r w:rsidRPr="2CC49485">
        <w:rPr>
          <w:rFonts w:ascii="Aptos" w:hAnsi="Aptos" w:eastAsia="Aptos" w:cs="Aptos"/>
          <w:color w:val="000000" w:themeColor="text1"/>
        </w:rPr>
        <w:t xml:space="preserve"> il nuovo centro della fotografia a Brescia, si propone come un polo culturale a disposizione di tutta la collettività, in particolare alle giovani generazioni, dove organizzare mostre, laboratori di fotografia, talk e attività culturali, mirate alla valorizzazione e alla promozione dell’arte fotografica, specificamente a quella italiana. Il centro nell’attuale e nuova sede intende dare continuità a quanto già espresso nella precedente collocazione dove operava come </w:t>
      </w:r>
      <w:proofErr w:type="spellStart"/>
      <w:r w:rsidRPr="2CC49485">
        <w:rPr>
          <w:rFonts w:ascii="Aptos" w:hAnsi="Aptos" w:eastAsia="Aptos" w:cs="Aptos"/>
          <w:color w:val="000000" w:themeColor="text1"/>
        </w:rPr>
        <w:t>Ma.</w:t>
      </w:r>
      <w:proofErr w:type="gramStart"/>
      <w:r w:rsidRPr="2CC49485">
        <w:rPr>
          <w:rFonts w:ascii="Aptos" w:hAnsi="Aptos" w:eastAsia="Aptos" w:cs="Aptos"/>
          <w:color w:val="000000" w:themeColor="text1"/>
        </w:rPr>
        <w:t>Co.f</w:t>
      </w:r>
      <w:proofErr w:type="spellEnd"/>
      <w:proofErr w:type="gramEnd"/>
      <w:r w:rsidRPr="2CC49485">
        <w:rPr>
          <w:rFonts w:ascii="Aptos" w:hAnsi="Aptos" w:eastAsia="Aptos" w:cs="Aptos"/>
          <w:color w:val="000000" w:themeColor="text1"/>
        </w:rPr>
        <w:t xml:space="preserve"> – Centro della fotografia italiana dal 2016. Nel palazzo dell’ex Cavallerizza è anche disponibile e consultabile la “Biblioteca Amaduzzi”, una delle più importanti collezioni presenti in Italia completamente dedicata all’editoria fotografica, frutto della donazione del Professor Antonio Amaduzzi. </w:t>
      </w:r>
    </w:p>
    <w:p w:rsidR="005F6D12" w:rsidP="2CC49485" w:rsidRDefault="4DA76869" w14:paraId="416FDBC8" w14:textId="571D9195">
      <w:pPr>
        <w:spacing w:before="240" w:after="240"/>
        <w:rPr>
          <w:rFonts w:ascii="Aptos" w:hAnsi="Aptos" w:eastAsia="Aptos" w:cs="Aptos"/>
          <w:color w:val="000000" w:themeColor="text1"/>
        </w:rPr>
      </w:pPr>
      <w:r w:rsidRPr="57DE6FA7" w:rsidR="4DA7686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ACCADEMIA DI BELLE ARTI</w:t>
      </w:r>
      <w:r w:rsidRPr="57DE6FA7" w:rsidR="5CDC1170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LABA</w:t>
      </w:r>
      <w:r w:rsidRPr="57DE6FA7" w:rsidR="4DA7686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, </w:t>
      </w:r>
      <w:r w:rsidRPr="57DE6FA7" w:rsidR="4DA76869">
        <w:rPr>
          <w:rFonts w:ascii="Aptos" w:hAnsi="Aptos" w:eastAsia="Aptos" w:cs="Aptos"/>
          <w:color w:val="000000" w:themeColor="text1" w:themeTint="FF" w:themeShade="FF"/>
        </w:rPr>
        <w:t xml:space="preserve">venticinque anni di storia, migliaia di studenti diplomati, 8 corsi triennali e 6 biennali, 4 sedi a Brescia: inserita nel comparto universitario come Istituto di Alta Formazione Artistica (AFAM), l’Accademia di Belle Arti LABA rilascia diplomi di I e II livello riconosciuti dal Ministero dell’Università e della Ricerca e forma i professionisti di domani grazie alla qualità della progettazione in tutte le discipline creative. Strutturata sulla formula del 3+2, che permette di conseguire un Diploma di Primo Livello equipollente alla Laurea Breve, l’offerta formativa dell’Accademia LABA propone percorsi che spaziano tra Decorazione, Fotografia, Design, Graphic Design e Multimedia, Fotografia, Scenografia (arti drammatiche e performative/cinema audiovisivo e multimedia), Pittura e Fashion Design, secondo un approccio eclettico e interdisciplinare in cui convergono esperienze ai confini tra analogico e digitale, tra realtà tangibile e realtà aumentata, in dialogo con la contemporaneità e con il mondo del lavoro. Manifestazioni espressive molteplici, incanalate nella medesima ricerca culturale: organica, integrata, futuribile. Parole chiave: sostenibilità, innovazione, evoluzione. Tutti i dettagli si possono approfondire sul sito </w:t>
      </w:r>
      <w:hyperlink r:id="R8744add573c34ffb">
        <w:r w:rsidRPr="57DE6FA7" w:rsidR="4DA76869">
          <w:rPr>
            <w:rStyle w:val="Collegamentoipertestuale"/>
            <w:rFonts w:ascii="Aptos" w:hAnsi="Aptos" w:eastAsia="Aptos" w:cs="Aptos"/>
          </w:rPr>
          <w:t>www.laba.edu</w:t>
        </w:r>
      </w:hyperlink>
      <w:r w:rsidRPr="57DE6FA7" w:rsidR="4DA76869">
        <w:rPr>
          <w:rFonts w:ascii="Aptos" w:hAnsi="Aptos" w:eastAsia="Aptos" w:cs="Aptos"/>
          <w:color w:val="000000" w:themeColor="text1" w:themeTint="FF" w:themeShade="FF"/>
        </w:rPr>
        <w:t xml:space="preserve">. L’edizione di quest’anno di FOCO assume un significato speciale in quanto s’inserisce nel calendario di “LABA-25”, il programma di eventi che celebra appunto il venticinquesimo anniversario dell’Accademia, scandito dall’emblematico </w:t>
      </w:r>
      <w:r w:rsidRPr="57DE6FA7" w:rsidR="4DA76869">
        <w:rPr>
          <w:rFonts w:ascii="Aptos" w:hAnsi="Aptos" w:eastAsia="Aptos" w:cs="Aptos"/>
          <w:color w:val="000000" w:themeColor="text1" w:themeTint="FF" w:themeShade="FF"/>
        </w:rPr>
        <w:t>claim</w:t>
      </w:r>
      <w:r w:rsidRPr="57DE6FA7" w:rsidR="4DA76869">
        <w:rPr>
          <w:rFonts w:ascii="Aptos" w:hAnsi="Aptos" w:eastAsia="Aptos" w:cs="Aptos"/>
          <w:color w:val="000000" w:themeColor="text1" w:themeTint="FF" w:themeShade="FF"/>
        </w:rPr>
        <w:t xml:space="preserve"> “Visionari dal Duemila”. Passato, presente e futuro, nel segno della creatività. Che, se ben coltivata, è una straordinaria forma di libertà.</w:t>
      </w:r>
    </w:p>
    <w:p w:rsidR="005F6D12" w:rsidP="2CC49485" w:rsidRDefault="4DA76869" w14:paraId="1DA63704" w14:textId="2F838A80">
      <w:pPr>
        <w:spacing w:before="240" w:after="240"/>
        <w:rPr>
          <w:rFonts w:ascii="Aptos" w:hAnsi="Aptos" w:eastAsia="Aptos" w:cs="Aptos"/>
          <w:color w:val="000000" w:themeColor="text1"/>
        </w:rPr>
      </w:pPr>
      <w:r w:rsidRPr="57DE6FA7" w:rsidR="4DA76869">
        <w:rPr>
          <w:rFonts w:ascii="Aptos" w:hAnsi="Aptos" w:eastAsia="Aptos" w:cs="Aptos"/>
          <w:color w:val="000000" w:themeColor="text1" w:themeTint="FF" w:themeShade="FF"/>
        </w:rPr>
        <w:t xml:space="preserve">Un’iniziativa promossa da CAVALLERIZZA – Centro della Fotografia Italiana e </w:t>
      </w:r>
      <w:r w:rsidRPr="57DE6FA7" w:rsidR="5BC6944B">
        <w:rPr>
          <w:rFonts w:ascii="Aptos" w:hAnsi="Aptos" w:eastAsia="Aptos" w:cs="Aptos"/>
          <w:color w:val="000000" w:themeColor="text1" w:themeTint="FF" w:themeShade="FF"/>
        </w:rPr>
        <w:t>Accademia di Belle Arti LABA</w:t>
      </w:r>
      <w:r w:rsidRPr="57DE6FA7" w:rsidR="4DA7686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57DE6FA7" w:rsidR="4DA76869">
        <w:rPr>
          <w:rFonts w:ascii="Aptos" w:hAnsi="Aptos" w:eastAsia="Aptos" w:cs="Aptos"/>
          <w:color w:val="000000" w:themeColor="text1" w:themeTint="FF" w:themeShade="FF"/>
          <w:highlight w:val="yellow"/>
        </w:rPr>
        <w:t>e co-promossa dal Comune di Brescia.</w:t>
      </w:r>
    </w:p>
    <w:p w:rsidR="005F6D12" w:rsidP="2CC49485" w:rsidRDefault="005F6D12" w14:paraId="190D307B" w14:textId="57B3A482">
      <w:pPr>
        <w:rPr>
          <w:rFonts w:ascii="Aptos" w:hAnsi="Aptos" w:eastAsia="Aptos" w:cs="Aptos"/>
          <w:color w:val="000000" w:themeColor="text1"/>
        </w:rPr>
      </w:pPr>
    </w:p>
    <w:p w:rsidR="005F6D12" w:rsidRDefault="005F6D12" w14:paraId="2DC08235" w14:textId="2F109993"/>
    <w:sectPr w:rsidR="005F6D1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C66FE"/>
    <w:multiLevelType w:val="hybridMultilevel"/>
    <w:tmpl w:val="29C011D8"/>
    <w:lvl w:ilvl="0" w:tplc="EDE2B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E6BE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EA08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F2A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5EEB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348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A022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061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9CC9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CAE133"/>
    <w:multiLevelType w:val="hybridMultilevel"/>
    <w:tmpl w:val="64BE5B60"/>
    <w:lvl w:ilvl="0" w:tplc="F4CCBC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E04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E866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D481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4EA7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5CA5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34C1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82F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C406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02E048"/>
    <w:multiLevelType w:val="hybridMultilevel"/>
    <w:tmpl w:val="AABA52F2"/>
    <w:lvl w:ilvl="0" w:tplc="8138D7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A61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4C88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8E54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4A74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127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A666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EC0E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526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3580606">
    <w:abstractNumId w:val="0"/>
  </w:num>
  <w:num w:numId="2" w16cid:durableId="1493251482">
    <w:abstractNumId w:val="2"/>
  </w:num>
  <w:num w:numId="3" w16cid:durableId="22776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17CE88"/>
    <w:rsid w:val="005F6D12"/>
    <w:rsid w:val="006E0005"/>
    <w:rsid w:val="00802021"/>
    <w:rsid w:val="00F82714"/>
    <w:rsid w:val="036FAC07"/>
    <w:rsid w:val="03894962"/>
    <w:rsid w:val="03A5194F"/>
    <w:rsid w:val="05399D97"/>
    <w:rsid w:val="0C732F3E"/>
    <w:rsid w:val="0D158093"/>
    <w:rsid w:val="0EB20663"/>
    <w:rsid w:val="0F4DC378"/>
    <w:rsid w:val="10C22BAE"/>
    <w:rsid w:val="15C17A7C"/>
    <w:rsid w:val="1736FE68"/>
    <w:rsid w:val="1A17CA3E"/>
    <w:rsid w:val="29BF9342"/>
    <w:rsid w:val="2AE03DB0"/>
    <w:rsid w:val="2CC49485"/>
    <w:rsid w:val="31000A16"/>
    <w:rsid w:val="31C2F06F"/>
    <w:rsid w:val="33F7B2CC"/>
    <w:rsid w:val="36AC707C"/>
    <w:rsid w:val="3733C590"/>
    <w:rsid w:val="377EE055"/>
    <w:rsid w:val="3A80A908"/>
    <w:rsid w:val="42077745"/>
    <w:rsid w:val="42E90C4F"/>
    <w:rsid w:val="45294E10"/>
    <w:rsid w:val="4543EAA2"/>
    <w:rsid w:val="48FB208A"/>
    <w:rsid w:val="4D7C0212"/>
    <w:rsid w:val="4DA76869"/>
    <w:rsid w:val="4F931E7D"/>
    <w:rsid w:val="4F984FAE"/>
    <w:rsid w:val="502A1280"/>
    <w:rsid w:val="51F218FA"/>
    <w:rsid w:val="530A85FA"/>
    <w:rsid w:val="56680D5F"/>
    <w:rsid w:val="57CDD135"/>
    <w:rsid w:val="57DE6FA7"/>
    <w:rsid w:val="58BF1A4A"/>
    <w:rsid w:val="5BC6944B"/>
    <w:rsid w:val="5C17CE88"/>
    <w:rsid w:val="5C28BED6"/>
    <w:rsid w:val="5CDC1170"/>
    <w:rsid w:val="5FEBD427"/>
    <w:rsid w:val="62B5AE74"/>
    <w:rsid w:val="631138D6"/>
    <w:rsid w:val="682B0D01"/>
    <w:rsid w:val="6AF43B0E"/>
    <w:rsid w:val="6F16E95A"/>
    <w:rsid w:val="6FCDD48E"/>
    <w:rsid w:val="77241CD0"/>
    <w:rsid w:val="79738934"/>
    <w:rsid w:val="7D390D36"/>
    <w:rsid w:val="7F5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CE88"/>
  <w15:chartTrackingRefBased/>
  <w15:docId w15:val="{CBFCAC5D-B0E3-41F4-9F00-1E6DE9BC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rsid w:val="2CC4948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rsid w:val="2CC4948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2CC49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rsid w:val="2CC49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2CC49485"/>
    <w:pPr>
      <w:ind w:left="720"/>
      <w:contextualSpacing/>
    </w:pPr>
  </w:style>
  <w:style w:type="character" w:styleId="Titolo3Carattere" w:customStyle="1">
    <w:name w:val="Titolo 3 Carattere"/>
    <w:basedOn w:val="Carpredefinitoparagrafo"/>
    <w:link w:val="Titolo3"/>
    <w:uiPriority w:val="9"/>
    <w:rsid w:val="2CC4948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2CC49485"/>
    <w:rPr>
      <w:color w:val="467886"/>
      <w:u w:val="single"/>
    </w:rPr>
  </w:style>
  <w:style w:type="character" w:styleId="Enfasicorsivo">
    <w:name w:val="Emphasis"/>
    <w:basedOn w:val="Carpredefinitoparagrafo"/>
    <w:uiPriority w:val="20"/>
    <w:qFormat/>
    <w:rsid w:val="2CC49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orms.gle/rBvvwxjLKvJ6FiMS6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://www.laba.edu/" TargetMode="External" Id="R8744add573c34ff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Bortoletto</dc:creator>
  <keywords/>
  <dc:description/>
  <lastModifiedBy>Sara Bortoletto</lastModifiedBy>
  <revision>5</revision>
  <dcterms:created xsi:type="dcterms:W3CDTF">2025-08-09T08:26:00.0000000Z</dcterms:created>
  <dcterms:modified xsi:type="dcterms:W3CDTF">2025-08-09T09:03:04.1120072Z</dcterms:modified>
</coreProperties>
</file>