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4C83" w14:textId="166B8205" w:rsidR="00EA490F" w:rsidRPr="0081532C" w:rsidRDefault="00B5584B" w:rsidP="0081532C">
      <w:pPr>
        <w:rPr>
          <w:rFonts w:ascii="Calibri Light" w:eastAsia="DotumChe" w:hAnsi="Calibri Light" w:cs="Calibri Light"/>
          <w:b/>
          <w:bCs/>
          <w:sz w:val="28"/>
          <w:szCs w:val="28"/>
        </w:rPr>
      </w:pPr>
      <w:r w:rsidRPr="0081532C">
        <w:rPr>
          <w:rFonts w:ascii="Calibri Light" w:eastAsia="DotumChe" w:hAnsi="Calibri Light" w:cs="Calibri Light"/>
          <w:b/>
          <w:bCs/>
          <w:sz w:val="28"/>
          <w:szCs w:val="28"/>
        </w:rPr>
        <w:t xml:space="preserve">Et </w:t>
      </w:r>
      <w:proofErr w:type="spellStart"/>
      <w:r w:rsidR="00B755D6" w:rsidRPr="0081532C">
        <w:rPr>
          <w:rFonts w:ascii="Calibri Light" w:eastAsia="DotumChe" w:hAnsi="Calibri Light" w:cs="Calibri Light"/>
          <w:b/>
          <w:bCs/>
          <w:sz w:val="28"/>
          <w:szCs w:val="28"/>
        </w:rPr>
        <w:t>V</w:t>
      </w:r>
      <w:r w:rsidRPr="0081532C">
        <w:rPr>
          <w:rFonts w:ascii="Calibri Light" w:eastAsia="DotumChe" w:hAnsi="Calibri Light" w:cs="Calibri Light"/>
          <w:b/>
          <w:bCs/>
          <w:sz w:val="28"/>
          <w:szCs w:val="28"/>
        </w:rPr>
        <w:t>erbum</w:t>
      </w:r>
      <w:proofErr w:type="spellEnd"/>
      <w:r w:rsidRPr="0081532C">
        <w:rPr>
          <w:rFonts w:ascii="Calibri Light" w:eastAsia="DotumChe" w:hAnsi="Calibri Light" w:cs="Calibri Light"/>
          <w:b/>
          <w:bCs/>
          <w:sz w:val="28"/>
          <w:szCs w:val="28"/>
        </w:rPr>
        <w:t xml:space="preserve"> caro factum est</w:t>
      </w:r>
      <w:r w:rsidR="0081532C" w:rsidRPr="0081532C">
        <w:rPr>
          <w:rFonts w:ascii="Calibri Light" w:eastAsia="DotumChe" w:hAnsi="Calibri Light" w:cs="Calibri Light"/>
          <w:b/>
          <w:bCs/>
          <w:sz w:val="28"/>
          <w:szCs w:val="28"/>
        </w:rPr>
        <w:t xml:space="preserve"> /</w:t>
      </w:r>
      <w:r w:rsidRPr="0081532C">
        <w:rPr>
          <w:rFonts w:ascii="Calibri Light" w:eastAsia="DotumChe" w:hAnsi="Calibri Light" w:cs="Calibri Light"/>
          <w:b/>
          <w:bCs/>
          <w:i/>
          <w:iCs/>
          <w:sz w:val="28"/>
          <w:szCs w:val="28"/>
        </w:rPr>
        <w:t>s</w:t>
      </w:r>
      <w:r w:rsidR="00E91786" w:rsidRPr="0081532C">
        <w:rPr>
          <w:rFonts w:ascii="Calibri Light" w:eastAsia="DotumChe" w:hAnsi="Calibri Light" w:cs="Calibri Light"/>
          <w:b/>
          <w:bCs/>
          <w:i/>
          <w:iCs/>
          <w:sz w:val="28"/>
          <w:szCs w:val="28"/>
        </w:rPr>
        <w:t>ulla semina e la raccolta della luce</w:t>
      </w:r>
    </w:p>
    <w:p w14:paraId="645D15A4" w14:textId="77777777" w:rsidR="0081532C" w:rsidRDefault="0081532C" w:rsidP="0081532C">
      <w:pPr>
        <w:jc w:val="center"/>
        <w:rPr>
          <w:rFonts w:eastAsia="DotumChe"/>
        </w:rPr>
      </w:pPr>
    </w:p>
    <w:p w14:paraId="369C6EFE" w14:textId="77777777" w:rsidR="0081532C" w:rsidRDefault="0081532C" w:rsidP="0081532C">
      <w:pPr>
        <w:jc w:val="center"/>
        <w:rPr>
          <w:rFonts w:eastAsia="DotumChe"/>
        </w:rPr>
      </w:pPr>
    </w:p>
    <w:p w14:paraId="55D4F2E2" w14:textId="0235D9C7" w:rsidR="0081532C" w:rsidRPr="00B5584B" w:rsidRDefault="0081532C" w:rsidP="0081532C">
      <w:pPr>
        <w:rPr>
          <w:rFonts w:eastAsia="DotumChe"/>
        </w:rPr>
      </w:pPr>
      <w:r>
        <w:rPr>
          <w:rFonts w:eastAsia="DotumChe"/>
        </w:rPr>
        <w:t xml:space="preserve">Mostra personale di </w:t>
      </w:r>
      <w:r w:rsidRPr="0081532C">
        <w:rPr>
          <w:rFonts w:eastAsia="DotumChe"/>
          <w:sz w:val="20"/>
          <w:szCs w:val="20"/>
        </w:rPr>
        <w:t>ALFONSO AURIEMMA</w:t>
      </w:r>
    </w:p>
    <w:p w14:paraId="65769CC5" w14:textId="77777777" w:rsidR="0081532C" w:rsidRPr="00B5584B" w:rsidRDefault="0081532C" w:rsidP="0081532C">
      <w:pPr>
        <w:rPr>
          <w:rFonts w:eastAsia="DotumChe"/>
        </w:rPr>
      </w:pPr>
    </w:p>
    <w:p w14:paraId="327C4A2B" w14:textId="77777777" w:rsidR="0081532C" w:rsidRDefault="0081532C" w:rsidP="00B5584B">
      <w:pPr>
        <w:rPr>
          <w:rFonts w:eastAsia="DotumChe"/>
        </w:rPr>
      </w:pPr>
    </w:p>
    <w:p w14:paraId="6AA8D778" w14:textId="77777777" w:rsidR="0081532C" w:rsidRDefault="0081532C" w:rsidP="00B5584B">
      <w:pPr>
        <w:rPr>
          <w:rFonts w:eastAsia="DotumChe"/>
        </w:rPr>
      </w:pPr>
    </w:p>
    <w:p w14:paraId="39754F08" w14:textId="65362EA8" w:rsidR="00E91786" w:rsidRPr="00B5584B" w:rsidRDefault="0081532C" w:rsidP="00B5584B">
      <w:pPr>
        <w:rPr>
          <w:rFonts w:eastAsia="DotumChe"/>
        </w:rPr>
      </w:pPr>
      <w:r>
        <w:rPr>
          <w:rFonts w:eastAsia="DotumChe"/>
        </w:rPr>
        <w:t>Dal 2 al 18 agosto 2019 – Palazzo Caravita, Sirignano (AV)</w:t>
      </w:r>
    </w:p>
    <w:p w14:paraId="58C75226" w14:textId="77777777" w:rsidR="0081532C" w:rsidRDefault="0081532C" w:rsidP="00B5584B">
      <w:pPr>
        <w:jc w:val="both"/>
        <w:rPr>
          <w:rFonts w:eastAsia="DotumChe"/>
        </w:rPr>
      </w:pPr>
      <w:bookmarkStart w:id="0" w:name="_Hlk519603848"/>
    </w:p>
    <w:p w14:paraId="37306E97" w14:textId="6A5EFAC5" w:rsidR="00C524FC" w:rsidRPr="00B5584B" w:rsidRDefault="00C524FC" w:rsidP="00B5584B">
      <w:pPr>
        <w:jc w:val="both"/>
        <w:rPr>
          <w:rFonts w:eastAsia="DotumChe"/>
        </w:rPr>
      </w:pPr>
      <w:r w:rsidRPr="00B5584B">
        <w:rPr>
          <w:rFonts w:eastAsia="DotumChe"/>
        </w:rPr>
        <w:t xml:space="preserve">L’immagine </w:t>
      </w:r>
      <w:r w:rsidR="00D7546B" w:rsidRPr="00B5584B">
        <w:rPr>
          <w:rFonts w:eastAsia="DotumChe"/>
        </w:rPr>
        <w:t xml:space="preserve">del Cristo </w:t>
      </w:r>
      <w:r w:rsidRPr="00B5584B">
        <w:rPr>
          <w:rFonts w:eastAsia="DotumChe"/>
        </w:rPr>
        <w:t xml:space="preserve">può essere </w:t>
      </w:r>
      <w:r w:rsidR="00643978" w:rsidRPr="00B5584B">
        <w:rPr>
          <w:rFonts w:eastAsia="DotumChe"/>
        </w:rPr>
        <w:t>paragonata ad un</w:t>
      </w:r>
      <w:r w:rsidR="00D7546B" w:rsidRPr="00B5584B">
        <w:rPr>
          <w:rFonts w:eastAsia="DotumChe"/>
        </w:rPr>
        <w:t xml:space="preserve"> contadino dell’universo </w:t>
      </w:r>
      <w:r w:rsidR="00643978" w:rsidRPr="00B5584B">
        <w:rPr>
          <w:rFonts w:eastAsia="DotumChe"/>
        </w:rPr>
        <w:t xml:space="preserve">nato </w:t>
      </w:r>
      <w:r w:rsidRPr="00B5584B">
        <w:rPr>
          <w:rFonts w:eastAsia="DotumChe"/>
        </w:rPr>
        <w:t xml:space="preserve">sulla terra </w:t>
      </w:r>
      <w:r w:rsidR="00643978" w:rsidRPr="00B5584B">
        <w:rPr>
          <w:rFonts w:eastAsia="DotumChe"/>
        </w:rPr>
        <w:t>dalla Vergine Maria per divulgare la parola/luce/vangelo di Dio.</w:t>
      </w:r>
      <w:r w:rsidR="00D7546B" w:rsidRPr="00B5584B">
        <w:rPr>
          <w:rFonts w:eastAsia="DotumChe"/>
        </w:rPr>
        <w:t xml:space="preserve">  La parola</w:t>
      </w:r>
      <w:r w:rsidR="00B5584B">
        <w:rPr>
          <w:rFonts w:eastAsia="DotumChe"/>
        </w:rPr>
        <w:t xml:space="preserve"> e l’</w:t>
      </w:r>
      <w:r w:rsidR="00D7546B" w:rsidRPr="00B5584B">
        <w:rPr>
          <w:rFonts w:eastAsia="DotumChe"/>
        </w:rPr>
        <w:t>azione</w:t>
      </w:r>
      <w:r w:rsidR="00B5584B">
        <w:rPr>
          <w:rFonts w:eastAsia="DotumChe"/>
        </w:rPr>
        <w:t>,</w:t>
      </w:r>
      <w:r w:rsidR="00643978" w:rsidRPr="00B5584B">
        <w:rPr>
          <w:rFonts w:eastAsia="DotumChe"/>
        </w:rPr>
        <w:t xml:space="preserve"> quindi vale a dire il </w:t>
      </w:r>
      <w:r w:rsidR="00B755D6">
        <w:rPr>
          <w:rFonts w:eastAsia="DotumChe"/>
          <w:b/>
          <w:bCs/>
          <w:i/>
          <w:iCs/>
        </w:rPr>
        <w:t>V</w:t>
      </w:r>
      <w:r w:rsidR="00643978" w:rsidRPr="00B5584B">
        <w:rPr>
          <w:rFonts w:eastAsia="DotumChe"/>
          <w:b/>
          <w:bCs/>
          <w:i/>
          <w:iCs/>
        </w:rPr>
        <w:t>erbo</w:t>
      </w:r>
      <w:r w:rsidR="00B5584B">
        <w:rPr>
          <w:rFonts w:eastAsia="DotumChe"/>
        </w:rPr>
        <w:t>,</w:t>
      </w:r>
      <w:r w:rsidR="00D7546B" w:rsidRPr="00B5584B">
        <w:rPr>
          <w:rFonts w:eastAsia="DotumChe"/>
        </w:rPr>
        <w:t xml:space="preserve"> </w:t>
      </w:r>
      <w:r w:rsidR="00643978" w:rsidRPr="00B5584B">
        <w:rPr>
          <w:rFonts w:eastAsia="DotumChe"/>
        </w:rPr>
        <w:t xml:space="preserve">ha lo scopo di seminare nell’uomo </w:t>
      </w:r>
      <w:r w:rsidR="00B5584B">
        <w:rPr>
          <w:rFonts w:eastAsia="DotumChe"/>
        </w:rPr>
        <w:t xml:space="preserve">quella luce divina </w:t>
      </w:r>
      <w:r w:rsidR="00643978" w:rsidRPr="00B5584B">
        <w:rPr>
          <w:rFonts w:eastAsia="DotumChe"/>
        </w:rPr>
        <w:t>mediante la quale</w:t>
      </w:r>
      <w:r w:rsidR="00D7546B" w:rsidRPr="00B5584B">
        <w:rPr>
          <w:rFonts w:eastAsia="DotumChe"/>
        </w:rPr>
        <w:t xml:space="preserve"> </w:t>
      </w:r>
      <w:r w:rsidR="00643978" w:rsidRPr="00B5584B">
        <w:rPr>
          <w:rFonts w:eastAsia="DotumChe"/>
        </w:rPr>
        <w:t>l’uomo stesso può salvarsi quando accoglie e</w:t>
      </w:r>
      <w:r w:rsidR="00B755D6">
        <w:rPr>
          <w:rFonts w:eastAsia="DotumChe"/>
        </w:rPr>
        <w:t xml:space="preserve"> </w:t>
      </w:r>
      <w:r w:rsidR="00643978" w:rsidRPr="00B5584B">
        <w:rPr>
          <w:rFonts w:eastAsia="DotumChe"/>
        </w:rPr>
        <w:t>mette in pratica</w:t>
      </w:r>
      <w:r w:rsidR="00B755D6">
        <w:rPr>
          <w:rFonts w:eastAsia="DotumChe"/>
        </w:rPr>
        <w:t xml:space="preserve"> </w:t>
      </w:r>
      <w:r w:rsidR="00CE54DE">
        <w:rPr>
          <w:rFonts w:eastAsia="DotumChe"/>
        </w:rPr>
        <w:t>tale</w:t>
      </w:r>
      <w:r w:rsidR="00B755D6">
        <w:rPr>
          <w:rFonts w:eastAsia="DotumChe"/>
        </w:rPr>
        <w:t xml:space="preserve"> verbo</w:t>
      </w:r>
      <w:r w:rsidR="00643978" w:rsidRPr="00B5584B">
        <w:rPr>
          <w:rFonts w:eastAsia="DotumChe"/>
        </w:rPr>
        <w:t>. L</w:t>
      </w:r>
      <w:r w:rsidR="00E91786" w:rsidRPr="00B5584B">
        <w:rPr>
          <w:rFonts w:eastAsia="DotumChe"/>
        </w:rPr>
        <w:t xml:space="preserve">a vita </w:t>
      </w:r>
      <w:r w:rsidR="00D7546B" w:rsidRPr="00B5584B">
        <w:rPr>
          <w:rFonts w:eastAsia="DotumChe"/>
        </w:rPr>
        <w:t>d</w:t>
      </w:r>
      <w:r w:rsidR="00B755D6">
        <w:rPr>
          <w:rFonts w:eastAsia="DotumChe"/>
        </w:rPr>
        <w:t>i</w:t>
      </w:r>
      <w:r w:rsidR="00D7546B" w:rsidRPr="00B5584B">
        <w:rPr>
          <w:rFonts w:eastAsia="DotumChe"/>
        </w:rPr>
        <w:t xml:space="preserve"> Gesù Cristo</w:t>
      </w:r>
      <w:r w:rsidR="00B755D6">
        <w:rPr>
          <w:rFonts w:eastAsia="DotumChe"/>
        </w:rPr>
        <w:t xml:space="preserve"> (Verbo di Dio) intesa nella sua pienezza (</w:t>
      </w:r>
      <w:r w:rsidR="00E91786" w:rsidRPr="00B5584B">
        <w:rPr>
          <w:rFonts w:eastAsia="DotumChe"/>
        </w:rPr>
        <w:t>incarnazione, nascita, azioni</w:t>
      </w:r>
      <w:r w:rsidR="00D7546B" w:rsidRPr="00B5584B">
        <w:rPr>
          <w:rFonts w:eastAsia="DotumChe"/>
        </w:rPr>
        <w:t xml:space="preserve">, </w:t>
      </w:r>
      <w:r w:rsidR="00E91786" w:rsidRPr="00B5584B">
        <w:rPr>
          <w:rFonts w:eastAsia="DotumChe"/>
        </w:rPr>
        <w:t>parole</w:t>
      </w:r>
      <w:r w:rsidR="00D7546B" w:rsidRPr="00B5584B">
        <w:rPr>
          <w:rFonts w:eastAsia="DotumChe"/>
        </w:rPr>
        <w:t xml:space="preserve">, </w:t>
      </w:r>
      <w:r w:rsidR="00E91786" w:rsidRPr="00B5584B">
        <w:rPr>
          <w:rFonts w:eastAsia="DotumChe"/>
        </w:rPr>
        <w:t>silenzi, sorrisi</w:t>
      </w:r>
      <w:r w:rsidR="00B5584B">
        <w:rPr>
          <w:rFonts w:eastAsia="DotumChe"/>
        </w:rPr>
        <w:t>, lacrime, morte e risurrezione</w:t>
      </w:r>
      <w:r w:rsidR="00643978" w:rsidRPr="00B5584B">
        <w:rPr>
          <w:rFonts w:eastAsia="DotumChe"/>
        </w:rPr>
        <w:t>) rappresenta essa stessa la semina della luce di Dio nel mondo</w:t>
      </w:r>
      <w:r w:rsidRPr="00B5584B">
        <w:rPr>
          <w:rFonts w:eastAsia="DotumChe"/>
        </w:rPr>
        <w:t xml:space="preserve"> che, </w:t>
      </w:r>
      <w:r w:rsidR="00B5584B">
        <w:rPr>
          <w:rFonts w:eastAsia="DotumChe"/>
        </w:rPr>
        <w:t>guidandoci</w:t>
      </w:r>
      <w:r w:rsidRPr="00B5584B">
        <w:rPr>
          <w:rFonts w:eastAsia="DotumChe"/>
        </w:rPr>
        <w:t xml:space="preserve"> nel percorso della nostra vita, </w:t>
      </w:r>
      <w:r w:rsidR="00B5584B">
        <w:rPr>
          <w:rFonts w:eastAsia="DotumChe"/>
        </w:rPr>
        <w:t>ci ammaestra</w:t>
      </w:r>
      <w:r w:rsidR="009B01B9" w:rsidRPr="00B5584B">
        <w:rPr>
          <w:rFonts w:eastAsia="DotumChe"/>
        </w:rPr>
        <w:t xml:space="preserve"> </w:t>
      </w:r>
      <w:r w:rsidRPr="00B5584B">
        <w:rPr>
          <w:rFonts w:eastAsia="DotumChe"/>
        </w:rPr>
        <w:t>a divenire immagine di Cristo.</w:t>
      </w:r>
      <w:r w:rsidR="00D7546B" w:rsidRPr="00B5584B">
        <w:rPr>
          <w:rFonts w:eastAsia="DotumChe"/>
        </w:rPr>
        <w:t xml:space="preserve"> </w:t>
      </w:r>
    </w:p>
    <w:p w14:paraId="6C7E43A9" w14:textId="65FCEC97" w:rsidR="001A5CF5" w:rsidRPr="00B5584B" w:rsidRDefault="006362D7" w:rsidP="00B5584B">
      <w:pPr>
        <w:jc w:val="both"/>
        <w:rPr>
          <w:rFonts w:eastAsia="DotumChe"/>
        </w:rPr>
      </w:pPr>
      <w:r w:rsidRPr="00B5584B">
        <w:rPr>
          <w:rFonts w:eastAsia="DotumChe"/>
        </w:rPr>
        <w:t>In latino</w:t>
      </w:r>
      <w:r w:rsidR="00C524FC" w:rsidRPr="00B5584B">
        <w:rPr>
          <w:rFonts w:eastAsia="DotumChe"/>
        </w:rPr>
        <w:t xml:space="preserve"> </w:t>
      </w:r>
      <w:r w:rsidR="00C524FC" w:rsidRPr="00B5584B">
        <w:rPr>
          <w:rFonts w:eastAsia="DotumChe"/>
          <w:i/>
          <w:iCs/>
        </w:rPr>
        <w:t xml:space="preserve">et </w:t>
      </w:r>
      <w:proofErr w:type="spellStart"/>
      <w:r w:rsidR="0081532C">
        <w:rPr>
          <w:rFonts w:eastAsia="DotumChe"/>
          <w:i/>
          <w:iCs/>
        </w:rPr>
        <w:t>V</w:t>
      </w:r>
      <w:r w:rsidR="00C524FC" w:rsidRPr="00B5584B">
        <w:rPr>
          <w:rFonts w:eastAsia="DotumChe"/>
          <w:i/>
          <w:iCs/>
        </w:rPr>
        <w:t>erbum</w:t>
      </w:r>
      <w:proofErr w:type="spellEnd"/>
      <w:r w:rsidR="00C524FC" w:rsidRPr="00B5584B">
        <w:rPr>
          <w:rFonts w:eastAsia="DotumChe"/>
          <w:i/>
          <w:iCs/>
        </w:rPr>
        <w:t xml:space="preserve"> caro factum est</w:t>
      </w:r>
      <w:r w:rsidRPr="00B5584B">
        <w:rPr>
          <w:rFonts w:eastAsia="DotumChe"/>
          <w:i/>
          <w:iCs/>
        </w:rPr>
        <w:t xml:space="preserve"> </w:t>
      </w:r>
      <w:r w:rsidRPr="00B5584B">
        <w:rPr>
          <w:i/>
          <w:iCs/>
        </w:rPr>
        <w:t xml:space="preserve">et </w:t>
      </w:r>
      <w:proofErr w:type="spellStart"/>
      <w:r w:rsidRPr="00B5584B">
        <w:rPr>
          <w:i/>
          <w:iCs/>
        </w:rPr>
        <w:t>habitávit</w:t>
      </w:r>
      <w:proofErr w:type="spellEnd"/>
      <w:r w:rsidRPr="00B5584B">
        <w:rPr>
          <w:i/>
          <w:iCs/>
        </w:rPr>
        <w:t xml:space="preserve"> in </w:t>
      </w:r>
      <w:proofErr w:type="spellStart"/>
      <w:proofErr w:type="gramStart"/>
      <w:r w:rsidRPr="00B5584B">
        <w:rPr>
          <w:i/>
          <w:iCs/>
        </w:rPr>
        <w:t>nobis</w:t>
      </w:r>
      <w:proofErr w:type="spellEnd"/>
      <w:r w:rsidRPr="00B5584B">
        <w:rPr>
          <w:rFonts w:eastAsia="DotumChe"/>
        </w:rPr>
        <w:t xml:space="preserve"> </w:t>
      </w:r>
      <w:r w:rsidR="00C524FC" w:rsidRPr="00B5584B">
        <w:rPr>
          <w:rFonts w:eastAsia="DotumChe"/>
        </w:rPr>
        <w:t xml:space="preserve"> </w:t>
      </w:r>
      <w:r w:rsidR="00B11375" w:rsidRPr="00B5584B">
        <w:rPr>
          <w:rFonts w:eastAsia="DotumChe"/>
        </w:rPr>
        <w:t>che</w:t>
      </w:r>
      <w:proofErr w:type="gramEnd"/>
      <w:r w:rsidR="00B11375" w:rsidRPr="00B5584B">
        <w:rPr>
          <w:rFonts w:eastAsia="DotumChe"/>
        </w:rPr>
        <w:t xml:space="preserve"> </w:t>
      </w:r>
      <w:r w:rsidR="00C524FC" w:rsidRPr="00B5584B">
        <w:rPr>
          <w:rFonts w:eastAsia="DotumChe"/>
        </w:rPr>
        <w:t xml:space="preserve">significa </w:t>
      </w:r>
      <w:r w:rsidR="00C524FC" w:rsidRPr="00B5584B">
        <w:rPr>
          <w:rFonts w:eastAsia="DotumChe"/>
          <w:i/>
          <w:iCs/>
        </w:rPr>
        <w:t xml:space="preserve">ed il </w:t>
      </w:r>
      <w:r w:rsidR="0081532C">
        <w:rPr>
          <w:rFonts w:eastAsia="DotumChe"/>
          <w:i/>
          <w:iCs/>
        </w:rPr>
        <w:t>V</w:t>
      </w:r>
      <w:r w:rsidR="00C524FC" w:rsidRPr="00B5584B">
        <w:rPr>
          <w:rFonts w:eastAsia="DotumChe"/>
          <w:i/>
          <w:iCs/>
        </w:rPr>
        <w:t>erbo si fece carne</w:t>
      </w:r>
      <w:r w:rsidRPr="00B5584B">
        <w:rPr>
          <w:rFonts w:eastAsia="DotumChe"/>
          <w:i/>
          <w:iCs/>
        </w:rPr>
        <w:t xml:space="preserve"> e venne ad abitare in mezzo a noi</w:t>
      </w:r>
      <w:r w:rsidR="00C524FC" w:rsidRPr="00B5584B">
        <w:rPr>
          <w:rFonts w:eastAsia="DotumChe"/>
        </w:rPr>
        <w:t xml:space="preserve"> oltre che </w:t>
      </w:r>
      <w:r w:rsidRPr="00B5584B">
        <w:rPr>
          <w:rFonts w:eastAsia="DotumChe"/>
        </w:rPr>
        <w:t xml:space="preserve">a </w:t>
      </w:r>
      <w:r w:rsidR="00C524FC" w:rsidRPr="00B5584B">
        <w:rPr>
          <w:rFonts w:eastAsia="DotumChe"/>
        </w:rPr>
        <w:t xml:space="preserve">sottolineare </w:t>
      </w:r>
      <w:r w:rsidR="001A5CF5" w:rsidRPr="00B5584B">
        <w:rPr>
          <w:rFonts w:eastAsia="DotumChe"/>
        </w:rPr>
        <w:t xml:space="preserve">la </w:t>
      </w:r>
      <w:r w:rsidR="00B5584B">
        <w:rPr>
          <w:rFonts w:eastAsia="DotumChe"/>
        </w:rPr>
        <w:t>nascita</w:t>
      </w:r>
      <w:r w:rsidR="001A5CF5" w:rsidRPr="00B5584B">
        <w:rPr>
          <w:rFonts w:eastAsia="DotumChe"/>
        </w:rPr>
        <w:t xml:space="preserve"> del Cristo </w:t>
      </w:r>
      <w:r w:rsidR="00C524FC" w:rsidRPr="00B5584B">
        <w:rPr>
          <w:rFonts w:eastAsia="DotumChe"/>
        </w:rPr>
        <w:t xml:space="preserve">sulla terra </w:t>
      </w:r>
      <w:r w:rsidRPr="00B5584B">
        <w:rPr>
          <w:rFonts w:eastAsia="DotumChe"/>
        </w:rPr>
        <w:t xml:space="preserve">ne richiama anche l’effetto </w:t>
      </w:r>
      <w:r w:rsidR="001A5CF5" w:rsidRPr="00B5584B">
        <w:rPr>
          <w:rFonts w:eastAsia="DotumChe"/>
        </w:rPr>
        <w:t>della</w:t>
      </w:r>
      <w:r w:rsidRPr="00B5584B">
        <w:rPr>
          <w:rFonts w:eastAsia="DotumChe"/>
        </w:rPr>
        <w:t xml:space="preserve"> </w:t>
      </w:r>
      <w:r w:rsidRPr="00B5584B">
        <w:rPr>
          <w:rFonts w:eastAsia="DotumChe"/>
          <w:i/>
          <w:iCs/>
        </w:rPr>
        <w:t>compagnia e accoglienza</w:t>
      </w:r>
      <w:r w:rsidRPr="00B5584B">
        <w:rPr>
          <w:rFonts w:eastAsia="DotumChe"/>
        </w:rPr>
        <w:t xml:space="preserve"> di Nostro Signore: </w:t>
      </w:r>
      <w:r w:rsidR="00C524FC" w:rsidRPr="00B5584B">
        <w:rPr>
          <w:rFonts w:eastAsia="DotumChe"/>
        </w:rPr>
        <w:t xml:space="preserve">l’uomo è come un albero che quando accoglie la luce divina inizia a crescere e a portare </w:t>
      </w:r>
      <w:r w:rsidR="00CE54DE">
        <w:rPr>
          <w:rFonts w:eastAsia="DotumChe"/>
        </w:rPr>
        <w:t xml:space="preserve">il </w:t>
      </w:r>
      <w:r w:rsidR="00C524FC" w:rsidRPr="00B5584B">
        <w:rPr>
          <w:rFonts w:eastAsia="DotumChe"/>
        </w:rPr>
        <w:t>frutto</w:t>
      </w:r>
      <w:r w:rsidR="00CE54DE">
        <w:rPr>
          <w:rFonts w:eastAsia="DotumChe"/>
        </w:rPr>
        <w:t xml:space="preserve"> buono</w:t>
      </w:r>
      <w:r w:rsidRPr="00B5584B">
        <w:rPr>
          <w:rFonts w:eastAsia="DotumChe"/>
        </w:rPr>
        <w:t xml:space="preserve">. </w:t>
      </w:r>
      <w:r w:rsidR="00B5584B">
        <w:rPr>
          <w:rFonts w:eastAsia="DotumChe"/>
        </w:rPr>
        <w:t>C</w:t>
      </w:r>
      <w:r w:rsidR="00EA490F" w:rsidRPr="00B5584B">
        <w:rPr>
          <w:rFonts w:eastAsia="DotumChe"/>
        </w:rPr>
        <w:t xml:space="preserve">onsiderando Nostro Signore come </w:t>
      </w:r>
      <w:r w:rsidR="00EA490F" w:rsidRPr="00B5584B">
        <w:rPr>
          <w:rFonts w:eastAsia="DotumChe"/>
          <w:i/>
          <w:iCs/>
        </w:rPr>
        <w:t>seme madre di luce</w:t>
      </w:r>
      <w:r w:rsidR="00EA490F" w:rsidRPr="00B5584B">
        <w:rPr>
          <w:rFonts w:eastAsia="DotumChe"/>
        </w:rPr>
        <w:t xml:space="preserve"> ognuno di noi è seme, albero e frutto ma anche coltivatore e custode di </w:t>
      </w:r>
      <w:proofErr w:type="gramStart"/>
      <w:r w:rsidR="00EA490F" w:rsidRPr="00B5584B">
        <w:rPr>
          <w:rFonts w:eastAsia="DotumChe"/>
        </w:rPr>
        <w:t>se</w:t>
      </w:r>
      <w:proofErr w:type="gramEnd"/>
      <w:r w:rsidR="00EA490F" w:rsidRPr="00B5584B">
        <w:rPr>
          <w:rFonts w:eastAsia="DotumChe"/>
        </w:rPr>
        <w:t xml:space="preserve"> stesso e degli altri.</w:t>
      </w:r>
    </w:p>
    <w:p w14:paraId="29CE1CCE" w14:textId="02485BAF" w:rsidR="00E91786" w:rsidRPr="00B5584B" w:rsidRDefault="006362D7" w:rsidP="00B5584B">
      <w:pPr>
        <w:jc w:val="both"/>
        <w:rPr>
          <w:rFonts w:eastAsia="DotumChe"/>
        </w:rPr>
      </w:pPr>
      <w:r w:rsidRPr="00B5584B">
        <w:rPr>
          <w:rFonts w:eastAsia="DotumChe"/>
        </w:rPr>
        <w:t xml:space="preserve">Il lavoro artistico </w:t>
      </w:r>
      <w:r w:rsidR="00B5584B" w:rsidRPr="00B5584B">
        <w:rPr>
          <w:rFonts w:eastAsia="DotumChe"/>
          <w:b/>
          <w:bCs/>
          <w:i/>
          <w:iCs/>
        </w:rPr>
        <w:t xml:space="preserve">Et </w:t>
      </w:r>
      <w:proofErr w:type="spellStart"/>
      <w:r w:rsidR="0081532C">
        <w:rPr>
          <w:rFonts w:eastAsia="DotumChe"/>
          <w:b/>
          <w:bCs/>
          <w:i/>
          <w:iCs/>
        </w:rPr>
        <w:t>V</w:t>
      </w:r>
      <w:r w:rsidR="00B5584B" w:rsidRPr="00B5584B">
        <w:rPr>
          <w:rFonts w:eastAsia="DotumChe"/>
          <w:b/>
          <w:bCs/>
          <w:i/>
          <w:iCs/>
        </w:rPr>
        <w:t>erbum</w:t>
      </w:r>
      <w:proofErr w:type="spellEnd"/>
      <w:r w:rsidR="00B5584B" w:rsidRPr="00B5584B">
        <w:rPr>
          <w:rFonts w:eastAsia="DotumChe"/>
          <w:b/>
          <w:bCs/>
          <w:i/>
          <w:iCs/>
        </w:rPr>
        <w:t xml:space="preserve"> caro factum </w:t>
      </w:r>
      <w:proofErr w:type="spellStart"/>
      <w:r w:rsidR="00B5584B" w:rsidRPr="00B5584B">
        <w:rPr>
          <w:rFonts w:eastAsia="DotumChe"/>
          <w:b/>
          <w:bCs/>
          <w:i/>
          <w:iCs/>
        </w:rPr>
        <w:t>est_sulla</w:t>
      </w:r>
      <w:proofErr w:type="spellEnd"/>
      <w:r w:rsidR="00B5584B" w:rsidRPr="00B5584B">
        <w:rPr>
          <w:rFonts w:eastAsia="DotumChe"/>
          <w:b/>
          <w:bCs/>
          <w:i/>
          <w:iCs/>
        </w:rPr>
        <w:t xml:space="preserve"> semina e la raccolta della luce</w:t>
      </w:r>
      <w:r w:rsidRPr="00B5584B">
        <w:rPr>
          <w:rFonts w:eastAsia="DotumChe"/>
        </w:rPr>
        <w:t xml:space="preserve"> dell’artista Alfonso Auriemma rappresenta un’espressione </w:t>
      </w:r>
      <w:r w:rsidR="00B755D6">
        <w:rPr>
          <w:rFonts w:eastAsia="DotumChe"/>
        </w:rPr>
        <w:t xml:space="preserve">artistica </w:t>
      </w:r>
      <w:r w:rsidRPr="00B5584B">
        <w:rPr>
          <w:rFonts w:eastAsia="DotumChe"/>
        </w:rPr>
        <w:t xml:space="preserve">meditativa </w:t>
      </w:r>
      <w:r w:rsidR="001A5CF5" w:rsidRPr="00B5584B">
        <w:rPr>
          <w:rFonts w:eastAsia="DotumChe"/>
        </w:rPr>
        <w:t>della parola di Dio</w:t>
      </w:r>
      <w:r w:rsidR="00B755D6">
        <w:rPr>
          <w:rFonts w:eastAsia="DotumChe"/>
        </w:rPr>
        <w:t xml:space="preserve">. </w:t>
      </w:r>
      <w:r w:rsidR="00B11375" w:rsidRPr="00B5584B">
        <w:rPr>
          <w:rFonts w:eastAsia="DotumChe"/>
        </w:rPr>
        <w:t>Le Sacre Scritture bibliche accompagnate</w:t>
      </w:r>
      <w:r w:rsidR="00D7546B" w:rsidRPr="00B5584B">
        <w:rPr>
          <w:rFonts w:eastAsia="DotumChe"/>
        </w:rPr>
        <w:t xml:space="preserve"> </w:t>
      </w:r>
      <w:r w:rsidR="00B11375" w:rsidRPr="00B5584B">
        <w:rPr>
          <w:rFonts w:eastAsia="DotumChe"/>
        </w:rPr>
        <w:t>dalla vita e dagli</w:t>
      </w:r>
      <w:r w:rsidR="00D7546B" w:rsidRPr="00B5584B">
        <w:rPr>
          <w:rFonts w:eastAsia="DotumChe"/>
        </w:rPr>
        <w:t xml:space="preserve"> scritti </w:t>
      </w:r>
      <w:r w:rsidR="00B755D6">
        <w:rPr>
          <w:rFonts w:eastAsia="DotumChe"/>
        </w:rPr>
        <w:t>dei Santi</w:t>
      </w:r>
      <w:r w:rsidR="00D7546B" w:rsidRPr="00B5584B">
        <w:rPr>
          <w:rFonts w:eastAsia="DotumChe"/>
        </w:rPr>
        <w:t xml:space="preserve"> fungono da spunti e idee che vengono trasformate in immagini, simboli ed icone. Per esprimersi l’artista utilizza varie tecniche</w:t>
      </w:r>
      <w:r w:rsidR="00DE64BF" w:rsidRPr="00B5584B">
        <w:rPr>
          <w:rFonts w:eastAsia="DotumChe"/>
        </w:rPr>
        <w:t>,</w:t>
      </w:r>
      <w:r w:rsidR="00D7546B" w:rsidRPr="00B5584B">
        <w:rPr>
          <w:rFonts w:eastAsia="DotumChe"/>
        </w:rPr>
        <w:t xml:space="preserve"> sia antiche che contemporanee:</w:t>
      </w:r>
      <w:r w:rsidR="00B755D6">
        <w:rPr>
          <w:rFonts w:eastAsia="DotumChe"/>
        </w:rPr>
        <w:t xml:space="preserve"> </w:t>
      </w:r>
      <w:r w:rsidR="00B11375" w:rsidRPr="00B5584B">
        <w:rPr>
          <w:rFonts w:eastAsia="DotumChe"/>
        </w:rPr>
        <w:t xml:space="preserve">tele, carte, </w:t>
      </w:r>
      <w:r w:rsidR="00D7546B" w:rsidRPr="00B5584B">
        <w:rPr>
          <w:rFonts w:eastAsia="DotumChe"/>
        </w:rPr>
        <w:t>carboncino, pastello, inchiostri, tempera all’uovo, acquerello, olio, foglia d’oro</w:t>
      </w:r>
      <w:r w:rsidR="00B11375" w:rsidRPr="00B5584B">
        <w:rPr>
          <w:rFonts w:eastAsia="DotumChe"/>
        </w:rPr>
        <w:t>, sculture, installazioni e video-</w:t>
      </w:r>
      <w:proofErr w:type="spellStart"/>
      <w:r w:rsidR="00B11375" w:rsidRPr="00B5584B">
        <w:rPr>
          <w:rFonts w:eastAsia="DotumChe"/>
        </w:rPr>
        <w:t>artperforma</w:t>
      </w:r>
      <w:r w:rsidR="00B755D6">
        <w:rPr>
          <w:rFonts w:eastAsia="DotumChe"/>
        </w:rPr>
        <w:t>n</w:t>
      </w:r>
      <w:r w:rsidR="00B11375" w:rsidRPr="00B5584B">
        <w:rPr>
          <w:rFonts w:eastAsia="DotumChe"/>
        </w:rPr>
        <w:t>ce</w:t>
      </w:r>
      <w:proofErr w:type="spellEnd"/>
      <w:r w:rsidR="00B11375" w:rsidRPr="00B5584B">
        <w:rPr>
          <w:rFonts w:eastAsia="DotumChe"/>
        </w:rPr>
        <w:t>.</w:t>
      </w:r>
    </w:p>
    <w:bookmarkEnd w:id="0"/>
    <w:p w14:paraId="221121A0" w14:textId="77777777" w:rsidR="0081532C" w:rsidRDefault="0081532C" w:rsidP="00B5584B">
      <w:pPr>
        <w:jc w:val="both"/>
      </w:pPr>
      <w:r>
        <w:t xml:space="preserve">La mostra è aperta al pubblico tutti i giorni dal 2 al 18 agosto dalle ore 18:00 alle 21:00. </w:t>
      </w:r>
    </w:p>
    <w:p w14:paraId="7EF82DA5" w14:textId="330D58B7" w:rsidR="00B82CDE" w:rsidRPr="00B5584B" w:rsidRDefault="0081532C" w:rsidP="00B5584B">
      <w:pPr>
        <w:jc w:val="both"/>
      </w:pPr>
      <w:bookmarkStart w:id="1" w:name="_GoBack"/>
      <w:bookmarkEnd w:id="1"/>
      <w:r>
        <w:t>Il 2 agosto l’inaugurazione inizierà alle ore 19:00.</w:t>
      </w:r>
    </w:p>
    <w:sectPr w:rsidR="00B82CDE" w:rsidRPr="00B5584B" w:rsidSect="00B5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34"/>
    <w:rsid w:val="000B6DED"/>
    <w:rsid w:val="00142B62"/>
    <w:rsid w:val="001A5CF5"/>
    <w:rsid w:val="001E2A50"/>
    <w:rsid w:val="002E1648"/>
    <w:rsid w:val="004338FC"/>
    <w:rsid w:val="0056279E"/>
    <w:rsid w:val="006362D7"/>
    <w:rsid w:val="00643978"/>
    <w:rsid w:val="0081532C"/>
    <w:rsid w:val="009B01B9"/>
    <w:rsid w:val="00A33D34"/>
    <w:rsid w:val="00A66A7F"/>
    <w:rsid w:val="00AC650F"/>
    <w:rsid w:val="00B11375"/>
    <w:rsid w:val="00B5584B"/>
    <w:rsid w:val="00B755D6"/>
    <w:rsid w:val="00B82CDE"/>
    <w:rsid w:val="00C524FC"/>
    <w:rsid w:val="00CE54DE"/>
    <w:rsid w:val="00CE733D"/>
    <w:rsid w:val="00D7546B"/>
    <w:rsid w:val="00DE64BF"/>
    <w:rsid w:val="00E91786"/>
    <w:rsid w:val="00EA490F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989"/>
  <w15:chartTrackingRefBased/>
  <w15:docId w15:val="{DA270BA5-660D-4234-ACAF-3701054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auriemma</dc:creator>
  <cp:keywords/>
  <dc:description/>
  <cp:lastModifiedBy>alfonso auriemma</cp:lastModifiedBy>
  <cp:revision>21</cp:revision>
  <dcterms:created xsi:type="dcterms:W3CDTF">2018-07-07T17:06:00Z</dcterms:created>
  <dcterms:modified xsi:type="dcterms:W3CDTF">2019-07-25T13:15:00Z</dcterms:modified>
</cp:coreProperties>
</file>