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5D5ED" w14:textId="77777777" w:rsidR="00B93371" w:rsidRDefault="008E4000">
      <w:pPr>
        <w:jc w:val="center"/>
        <w:rPr>
          <w:rFonts w:ascii="Verdana" w:eastAsia="Verdana" w:hAnsi="Verdana" w:cs="Verdana"/>
          <w:spacing w:val="-4"/>
          <w:sz w:val="28"/>
          <w:szCs w:val="28"/>
        </w:rPr>
      </w:pPr>
      <w:r>
        <w:rPr>
          <w:noProof/>
        </w:rPr>
        <w:drawing>
          <wp:anchor distT="0" distB="0" distL="0" distR="0" simplePos="0" relativeHeight="251659264" behindDoc="0" locked="0" layoutInCell="1" allowOverlap="1" wp14:anchorId="4128CE3E" wp14:editId="557D0227">
            <wp:simplePos x="0" y="0"/>
            <wp:positionH relativeFrom="column">
              <wp:posOffset>1572260</wp:posOffset>
            </wp:positionH>
            <wp:positionV relativeFrom="line">
              <wp:posOffset>635</wp:posOffset>
            </wp:positionV>
            <wp:extent cx="2677797" cy="1464945"/>
            <wp:effectExtent l="0" t="0" r="0" b="0"/>
            <wp:wrapTopAndBottom distT="0" distB="0"/>
            <wp:docPr id="1073741825" name="officeArt object" descr="Immagine 1"/>
            <wp:cNvGraphicFramePr/>
            <a:graphic xmlns:a="http://schemas.openxmlformats.org/drawingml/2006/main">
              <a:graphicData uri="http://schemas.openxmlformats.org/drawingml/2006/picture">
                <pic:pic xmlns:pic="http://schemas.openxmlformats.org/drawingml/2006/picture">
                  <pic:nvPicPr>
                    <pic:cNvPr id="1073741825" name="Immagine 1" descr="Immagine 1"/>
                    <pic:cNvPicPr>
                      <a:picLocks noChangeAspect="1"/>
                    </pic:cNvPicPr>
                  </pic:nvPicPr>
                  <pic:blipFill>
                    <a:blip r:embed="rId7"/>
                    <a:stretch>
                      <a:fillRect/>
                    </a:stretch>
                  </pic:blipFill>
                  <pic:spPr>
                    <a:xfrm>
                      <a:off x="0" y="0"/>
                      <a:ext cx="2677797" cy="1464945"/>
                    </a:xfrm>
                    <a:prstGeom prst="rect">
                      <a:avLst/>
                    </a:prstGeom>
                    <a:ln w="12700" cap="flat">
                      <a:noFill/>
                      <a:miter lim="400000"/>
                    </a:ln>
                    <a:effectLst/>
                  </pic:spPr>
                </pic:pic>
              </a:graphicData>
            </a:graphic>
          </wp:anchor>
        </w:drawing>
      </w:r>
      <w:r>
        <w:rPr>
          <w:rFonts w:ascii="Verdana" w:hAnsi="Verdana"/>
          <w:spacing w:val="-4"/>
          <w:sz w:val="28"/>
          <w:szCs w:val="28"/>
        </w:rPr>
        <w:t>UFFICIO STAMPA</w:t>
      </w:r>
    </w:p>
    <w:p w14:paraId="18DCCEE6" w14:textId="77777777" w:rsidR="00B93371" w:rsidRDefault="008E4000">
      <w:pPr>
        <w:jc w:val="center"/>
        <w:rPr>
          <w:rFonts w:ascii="Verdana" w:eastAsia="Verdana" w:hAnsi="Verdana" w:cs="Verdana"/>
          <w:sz w:val="18"/>
          <w:szCs w:val="18"/>
        </w:rPr>
      </w:pPr>
      <w:r>
        <w:rPr>
          <w:rFonts w:ascii="Verdana" w:hAnsi="Verdana"/>
          <w:sz w:val="18"/>
          <w:szCs w:val="18"/>
        </w:rPr>
        <w:t>Autorivari studio associato - Corso IV Novembre, 8 - 12100 – Cuneo</w:t>
      </w:r>
    </w:p>
    <w:p w14:paraId="69FA1350" w14:textId="77777777" w:rsidR="00B93371" w:rsidRDefault="008E4000">
      <w:pPr>
        <w:jc w:val="center"/>
        <w:rPr>
          <w:rFonts w:ascii="Verdana" w:eastAsia="Verdana" w:hAnsi="Verdana" w:cs="Verdana"/>
          <w:sz w:val="18"/>
          <w:szCs w:val="18"/>
        </w:rPr>
      </w:pPr>
      <w:r>
        <w:rPr>
          <w:rFonts w:ascii="Verdana" w:hAnsi="Verdana"/>
          <w:sz w:val="18"/>
          <w:szCs w:val="18"/>
        </w:rPr>
        <w:t>Tel. 0171/601962 - E-mail: staff@autorivari.com – www.autorivari.com</w:t>
      </w:r>
    </w:p>
    <w:p w14:paraId="39C3C206" w14:textId="77777777" w:rsidR="00930FA8" w:rsidRDefault="00930FA8" w:rsidP="00CE1659">
      <w:pPr>
        <w:tabs>
          <w:tab w:val="left" w:pos="9132"/>
        </w:tabs>
        <w:ind w:left="284"/>
        <w:jc w:val="center"/>
        <w:rPr>
          <w:b/>
          <w:bCs/>
        </w:rPr>
      </w:pPr>
    </w:p>
    <w:p w14:paraId="25F7317B" w14:textId="77777777" w:rsidR="002E7717" w:rsidRDefault="002E7717" w:rsidP="00CE1659">
      <w:pPr>
        <w:tabs>
          <w:tab w:val="left" w:pos="9132"/>
        </w:tabs>
        <w:ind w:left="284"/>
        <w:jc w:val="center"/>
        <w:rPr>
          <w:b/>
          <w:bCs/>
        </w:rPr>
      </w:pPr>
    </w:p>
    <w:p w14:paraId="1731F23C" w14:textId="54907F8D" w:rsidR="006A3323" w:rsidRPr="006A27D9" w:rsidRDefault="007D1321" w:rsidP="004A1483">
      <w:pPr>
        <w:tabs>
          <w:tab w:val="left" w:pos="9132"/>
        </w:tabs>
        <w:ind w:left="284"/>
        <w:jc w:val="center"/>
        <w:rPr>
          <w:b/>
          <w:bCs/>
          <w:iCs/>
          <w:caps/>
          <w:sz w:val="28"/>
        </w:rPr>
      </w:pPr>
      <w:r w:rsidRPr="006A27D9">
        <w:rPr>
          <w:b/>
          <w:bCs/>
          <w:iCs/>
          <w:sz w:val="28"/>
        </w:rPr>
        <w:t xml:space="preserve">Cesare Peverelli. Ceramiche </w:t>
      </w:r>
      <w:r>
        <w:rPr>
          <w:b/>
          <w:bCs/>
          <w:iCs/>
          <w:sz w:val="28"/>
        </w:rPr>
        <w:t>a</w:t>
      </w:r>
      <w:r w:rsidRPr="006A27D9">
        <w:rPr>
          <w:b/>
          <w:bCs/>
          <w:iCs/>
          <w:sz w:val="28"/>
        </w:rPr>
        <w:t xml:space="preserve"> Vallauris. Avec Pablo Picasso</w:t>
      </w:r>
    </w:p>
    <w:p w14:paraId="7226A443" w14:textId="77777777" w:rsidR="006A3323" w:rsidRDefault="00130784" w:rsidP="004A1483">
      <w:pPr>
        <w:tabs>
          <w:tab w:val="left" w:pos="9132"/>
        </w:tabs>
        <w:ind w:left="284"/>
        <w:jc w:val="center"/>
        <w:rPr>
          <w:i/>
          <w:iCs/>
        </w:rPr>
      </w:pPr>
      <w:r>
        <w:rPr>
          <w:i/>
          <w:iCs/>
        </w:rPr>
        <w:t>Giovedì 13 luglio inaugura</w:t>
      </w:r>
      <w:r w:rsidR="006A3323">
        <w:rPr>
          <w:i/>
          <w:iCs/>
        </w:rPr>
        <w:t xml:space="preserve"> a Mondovì </w:t>
      </w:r>
      <w:r>
        <w:rPr>
          <w:i/>
          <w:iCs/>
        </w:rPr>
        <w:t>l</w:t>
      </w:r>
      <w:r w:rsidR="006A3323">
        <w:rPr>
          <w:i/>
          <w:iCs/>
        </w:rPr>
        <w:t>a mostra promossa da Fondazione CRC</w:t>
      </w:r>
    </w:p>
    <w:p w14:paraId="4F788E95" w14:textId="77777777" w:rsidR="00130784" w:rsidRDefault="006A3323" w:rsidP="004A1483">
      <w:pPr>
        <w:tabs>
          <w:tab w:val="left" w:pos="9132"/>
        </w:tabs>
        <w:ind w:left="284"/>
        <w:jc w:val="center"/>
        <w:rPr>
          <w:i/>
          <w:iCs/>
        </w:rPr>
      </w:pPr>
      <w:r>
        <w:rPr>
          <w:i/>
          <w:iCs/>
        </w:rPr>
        <w:t xml:space="preserve"> e </w:t>
      </w:r>
      <w:r w:rsidR="00130784">
        <w:rPr>
          <w:i/>
          <w:iCs/>
        </w:rPr>
        <w:t>curata da Enzo Biffi Gentil</w:t>
      </w:r>
      <w:r>
        <w:rPr>
          <w:i/>
          <w:iCs/>
        </w:rPr>
        <w:t>i</w:t>
      </w:r>
    </w:p>
    <w:p w14:paraId="7151A68E" w14:textId="26974626" w:rsidR="00D505F6" w:rsidRDefault="00A2348A" w:rsidP="00095CF0">
      <w:pPr>
        <w:pStyle w:val="Corpotesto"/>
        <w:spacing w:before="240"/>
        <w:jc w:val="both"/>
        <w:rPr>
          <w:rFonts w:ascii="Calibri" w:eastAsia="Calibri" w:hAnsi="Calibri" w:cs="Calibri"/>
          <w:b/>
          <w:bCs/>
          <w:color w:val="000000"/>
          <w:sz w:val="24"/>
          <w:bdr w:val="nil"/>
        </w:rPr>
      </w:pPr>
      <w:r w:rsidRPr="00591236">
        <w:rPr>
          <w:rFonts w:ascii="Calibri" w:eastAsia="Calibri" w:hAnsi="Calibri" w:cs="Calibri"/>
          <w:b/>
          <w:bCs/>
          <w:color w:val="000000"/>
          <w:sz w:val="24"/>
          <w:bdr w:val="nil"/>
        </w:rPr>
        <w:t>14</w:t>
      </w:r>
      <w:r w:rsidR="00CE1659" w:rsidRPr="00591236">
        <w:rPr>
          <w:rFonts w:ascii="Calibri" w:eastAsia="Calibri" w:hAnsi="Calibri" w:cs="Calibri"/>
          <w:b/>
          <w:bCs/>
          <w:color w:val="000000"/>
          <w:sz w:val="24"/>
          <w:bdr w:val="nil"/>
        </w:rPr>
        <w:t xml:space="preserve">) </w:t>
      </w:r>
      <w:r w:rsidR="007D1321">
        <w:rPr>
          <w:rFonts w:ascii="Calibri" w:eastAsia="Calibri" w:hAnsi="Calibri" w:cs="Calibri"/>
          <w:b/>
          <w:bCs/>
          <w:color w:val="000000"/>
          <w:sz w:val="24"/>
          <w:bdr w:val="nil"/>
        </w:rPr>
        <w:t>06</w:t>
      </w:r>
      <w:r w:rsidR="00CE1659" w:rsidRPr="00591236">
        <w:rPr>
          <w:rFonts w:ascii="Calibri" w:eastAsia="Calibri" w:hAnsi="Calibri" w:cs="Calibri"/>
          <w:b/>
          <w:bCs/>
          <w:color w:val="000000"/>
          <w:sz w:val="24"/>
          <w:bdr w:val="nil"/>
        </w:rPr>
        <w:t>.</w:t>
      </w:r>
      <w:r w:rsidR="003916D7" w:rsidRPr="00591236">
        <w:rPr>
          <w:rFonts w:ascii="Calibri" w:eastAsia="Calibri" w:hAnsi="Calibri" w:cs="Calibri"/>
          <w:b/>
          <w:bCs/>
          <w:color w:val="000000"/>
          <w:sz w:val="24"/>
          <w:bdr w:val="nil"/>
        </w:rPr>
        <w:t>0</w:t>
      </w:r>
      <w:r w:rsidR="007D1321">
        <w:rPr>
          <w:rFonts w:ascii="Calibri" w:eastAsia="Calibri" w:hAnsi="Calibri" w:cs="Calibri"/>
          <w:b/>
          <w:bCs/>
          <w:color w:val="000000"/>
          <w:sz w:val="24"/>
          <w:bdr w:val="nil"/>
        </w:rPr>
        <w:t>7</w:t>
      </w:r>
      <w:r w:rsidR="00CE1659" w:rsidRPr="00591236">
        <w:rPr>
          <w:rFonts w:ascii="Calibri" w:eastAsia="Calibri" w:hAnsi="Calibri" w:cs="Calibri"/>
          <w:b/>
          <w:bCs/>
          <w:color w:val="000000"/>
          <w:sz w:val="24"/>
          <w:bdr w:val="nil"/>
        </w:rPr>
        <w:t xml:space="preserve">.2023 </w:t>
      </w:r>
      <w:r w:rsidR="002F4B72" w:rsidRPr="00591236">
        <w:rPr>
          <w:rFonts w:ascii="Calibri" w:eastAsia="Calibri" w:hAnsi="Calibri" w:cs="Calibri"/>
          <w:b/>
          <w:bCs/>
          <w:color w:val="000000"/>
          <w:sz w:val="24"/>
          <w:bdr w:val="nil"/>
        </w:rPr>
        <w:t>–</w:t>
      </w:r>
      <w:r w:rsidR="00AC5C00" w:rsidRPr="00591236">
        <w:rPr>
          <w:rFonts w:ascii="Calibri" w:eastAsia="Calibri" w:hAnsi="Calibri" w:cs="Calibri"/>
          <w:b/>
          <w:bCs/>
          <w:color w:val="000000"/>
          <w:sz w:val="24"/>
          <w:bdr w:val="nil"/>
        </w:rPr>
        <w:t xml:space="preserve"> </w:t>
      </w:r>
      <w:r w:rsidR="00A45DC6" w:rsidRPr="00591236">
        <w:rPr>
          <w:rFonts w:ascii="Calibri" w:eastAsia="Calibri" w:hAnsi="Calibri" w:cs="Calibri"/>
          <w:b/>
          <w:bCs/>
          <w:color w:val="000000"/>
          <w:sz w:val="24"/>
          <w:bdr w:val="nil"/>
        </w:rPr>
        <w:t>G</w:t>
      </w:r>
      <w:r w:rsidR="003916D7" w:rsidRPr="00591236">
        <w:rPr>
          <w:rFonts w:ascii="Calibri" w:eastAsia="Calibri" w:hAnsi="Calibri" w:cs="Calibri"/>
          <w:b/>
          <w:bCs/>
          <w:color w:val="000000"/>
          <w:sz w:val="24"/>
          <w:bdr w:val="nil"/>
        </w:rPr>
        <w:t>iovedì 13 luglio</w:t>
      </w:r>
      <w:r w:rsidR="00A45DC6" w:rsidRPr="00591236">
        <w:rPr>
          <w:rFonts w:ascii="Calibri" w:eastAsia="Calibri" w:hAnsi="Calibri" w:cs="Calibri"/>
          <w:b/>
          <w:bCs/>
          <w:color w:val="000000"/>
          <w:sz w:val="24"/>
          <w:bdr w:val="nil"/>
        </w:rPr>
        <w:t xml:space="preserve"> alle ore 17, presso </w:t>
      </w:r>
      <w:r w:rsidR="003916D7" w:rsidRPr="00591236">
        <w:rPr>
          <w:rFonts w:ascii="Calibri" w:eastAsia="Calibri" w:hAnsi="Calibri" w:cs="Calibri"/>
          <w:b/>
          <w:bCs/>
          <w:color w:val="000000"/>
          <w:sz w:val="24"/>
          <w:bdr w:val="nil"/>
        </w:rPr>
        <w:t>il Museo della Ceramica</w:t>
      </w:r>
      <w:r w:rsidR="00154458" w:rsidRPr="00591236">
        <w:rPr>
          <w:rFonts w:ascii="Calibri" w:eastAsia="Calibri" w:hAnsi="Calibri" w:cs="Calibri"/>
          <w:b/>
          <w:bCs/>
          <w:color w:val="000000"/>
          <w:sz w:val="24"/>
          <w:bdr w:val="nil"/>
        </w:rPr>
        <w:t xml:space="preserve"> di Mondovì</w:t>
      </w:r>
      <w:r w:rsidR="003916D7" w:rsidRPr="00591236">
        <w:rPr>
          <w:rFonts w:ascii="Calibri" w:eastAsia="Calibri" w:hAnsi="Calibri" w:cs="Calibri"/>
          <w:b/>
          <w:bCs/>
          <w:color w:val="000000"/>
          <w:sz w:val="24"/>
          <w:bdr w:val="nil"/>
        </w:rPr>
        <w:t xml:space="preserve"> </w:t>
      </w:r>
      <w:r w:rsidR="00130784" w:rsidRPr="00591236">
        <w:rPr>
          <w:rFonts w:ascii="Calibri" w:eastAsia="Calibri" w:hAnsi="Calibri" w:cs="Calibri"/>
          <w:b/>
          <w:bCs/>
          <w:color w:val="000000"/>
          <w:sz w:val="24"/>
          <w:bdr w:val="nil"/>
        </w:rPr>
        <w:t>(</w:t>
      </w:r>
      <w:r w:rsidR="003916D7" w:rsidRPr="00591236">
        <w:rPr>
          <w:rFonts w:ascii="Calibri" w:eastAsia="Calibri" w:hAnsi="Calibri" w:cs="Calibri"/>
          <w:b/>
          <w:bCs/>
          <w:color w:val="000000"/>
          <w:sz w:val="24"/>
          <w:bdr w:val="nil"/>
        </w:rPr>
        <w:t>Palazzo Fauzone di Germagnano</w:t>
      </w:r>
      <w:r w:rsidR="001B2179" w:rsidRPr="00591236">
        <w:rPr>
          <w:rFonts w:ascii="Calibri" w:eastAsia="Calibri" w:hAnsi="Calibri" w:cs="Calibri"/>
          <w:b/>
          <w:bCs/>
          <w:color w:val="000000"/>
          <w:sz w:val="24"/>
          <w:bdr w:val="nil"/>
        </w:rPr>
        <w:t>)</w:t>
      </w:r>
      <w:r w:rsidR="003916D7" w:rsidRPr="00591236">
        <w:rPr>
          <w:rFonts w:ascii="Calibri" w:eastAsia="Calibri" w:hAnsi="Calibri" w:cs="Calibri"/>
          <w:b/>
          <w:bCs/>
          <w:color w:val="000000"/>
          <w:sz w:val="24"/>
          <w:bdr w:val="nil"/>
        </w:rPr>
        <w:t xml:space="preserve">, </w:t>
      </w:r>
      <w:r w:rsidR="00A90027" w:rsidRPr="00591236">
        <w:rPr>
          <w:rFonts w:ascii="Calibri" w:eastAsia="Calibri" w:hAnsi="Calibri" w:cs="Calibri"/>
          <w:b/>
          <w:bCs/>
          <w:color w:val="000000"/>
          <w:sz w:val="24"/>
          <w:bdr w:val="nil"/>
        </w:rPr>
        <w:t>Fondazione CRC inaugura</w:t>
      </w:r>
      <w:r w:rsidR="003916D7" w:rsidRPr="00591236">
        <w:rPr>
          <w:rFonts w:ascii="Calibri" w:eastAsia="Calibri" w:hAnsi="Calibri" w:cs="Calibri"/>
          <w:b/>
          <w:bCs/>
          <w:color w:val="000000"/>
          <w:sz w:val="24"/>
          <w:bdr w:val="nil"/>
        </w:rPr>
        <w:t xml:space="preserve"> la mostra “Cesare Peverelli. Ceramiche a Vallauris. Avec Pablo Picasso”, curata dal critico Enzo Biffi Gentili</w:t>
      </w:r>
      <w:r w:rsidR="00CA3D1A" w:rsidRPr="00591236">
        <w:rPr>
          <w:rFonts w:ascii="Calibri" w:eastAsia="Calibri" w:hAnsi="Calibri" w:cs="Calibri"/>
          <w:b/>
          <w:bCs/>
          <w:color w:val="000000"/>
          <w:sz w:val="24"/>
          <w:bdr w:val="nil"/>
        </w:rPr>
        <w:t xml:space="preserve"> </w:t>
      </w:r>
      <w:r w:rsidR="00A90027" w:rsidRPr="00591236">
        <w:rPr>
          <w:rFonts w:ascii="Calibri" w:eastAsia="Calibri" w:hAnsi="Calibri" w:cs="Calibri"/>
          <w:b/>
          <w:bCs/>
          <w:color w:val="000000"/>
          <w:sz w:val="24"/>
          <w:bdr w:val="nil"/>
        </w:rPr>
        <w:t xml:space="preserve">e </w:t>
      </w:r>
      <w:r w:rsidR="00CA3D1A" w:rsidRPr="00591236">
        <w:rPr>
          <w:rFonts w:ascii="Calibri" w:eastAsia="Calibri" w:hAnsi="Calibri" w:cs="Calibri"/>
          <w:b/>
          <w:bCs/>
          <w:color w:val="000000"/>
          <w:sz w:val="24"/>
          <w:bdr w:val="nil"/>
        </w:rPr>
        <w:t xml:space="preserve">con il </w:t>
      </w:r>
      <w:r w:rsidR="00A90027" w:rsidRPr="00591236">
        <w:rPr>
          <w:rFonts w:ascii="Calibri" w:eastAsia="Calibri" w:hAnsi="Calibri" w:cs="Calibri"/>
          <w:b/>
          <w:bCs/>
          <w:color w:val="000000"/>
          <w:sz w:val="24"/>
          <w:bdr w:val="nil"/>
        </w:rPr>
        <w:t>p</w:t>
      </w:r>
      <w:r w:rsidR="00CA3D1A" w:rsidRPr="00591236">
        <w:rPr>
          <w:rFonts w:ascii="Calibri" w:eastAsia="Calibri" w:hAnsi="Calibri" w:cs="Calibri"/>
          <w:b/>
          <w:bCs/>
          <w:color w:val="000000"/>
          <w:sz w:val="24"/>
          <w:bdr w:val="nil"/>
        </w:rPr>
        <w:t>atrocinio</w:t>
      </w:r>
      <w:r w:rsidR="006A3323" w:rsidRPr="00591236">
        <w:rPr>
          <w:rFonts w:ascii="Calibri" w:eastAsia="Calibri" w:hAnsi="Calibri" w:cs="Calibri"/>
          <w:b/>
          <w:bCs/>
          <w:color w:val="000000"/>
          <w:sz w:val="24"/>
          <w:bdr w:val="nil"/>
        </w:rPr>
        <w:t xml:space="preserve"> di Regione Piemonte, Consiglio Regionale del Piemonte, Provincia di Cuneo, Città di Mondovì, Comune di Vallauris, Associazione A</w:t>
      </w:r>
      <w:r w:rsidR="002E7717" w:rsidRPr="00591236">
        <w:rPr>
          <w:rFonts w:ascii="Calibri" w:eastAsia="Calibri" w:hAnsi="Calibri" w:cs="Calibri"/>
          <w:b/>
          <w:bCs/>
          <w:color w:val="000000"/>
          <w:sz w:val="24"/>
          <w:bdr w:val="nil"/>
        </w:rPr>
        <w:t>vec</w:t>
      </w:r>
      <w:r w:rsidR="006A3323" w:rsidRPr="00591236">
        <w:rPr>
          <w:rFonts w:ascii="Calibri" w:eastAsia="Calibri" w:hAnsi="Calibri" w:cs="Calibri"/>
          <w:b/>
          <w:bCs/>
          <w:color w:val="000000"/>
          <w:sz w:val="24"/>
          <w:bdr w:val="nil"/>
        </w:rPr>
        <w:t xml:space="preserve"> e As</w:t>
      </w:r>
      <w:r w:rsidR="00CA3D1A" w:rsidRPr="00591236">
        <w:rPr>
          <w:rFonts w:ascii="Calibri" w:eastAsia="Calibri" w:hAnsi="Calibri" w:cs="Calibri"/>
          <w:b/>
          <w:bCs/>
          <w:color w:val="000000"/>
          <w:sz w:val="24"/>
          <w:bdr w:val="nil"/>
        </w:rPr>
        <w:t>sociazione Archivio Peverelli</w:t>
      </w:r>
      <w:r w:rsidR="003916D7" w:rsidRPr="00591236">
        <w:rPr>
          <w:rFonts w:ascii="Calibri" w:eastAsia="Calibri" w:hAnsi="Calibri" w:cs="Calibri"/>
          <w:b/>
          <w:bCs/>
          <w:color w:val="000000"/>
          <w:sz w:val="24"/>
          <w:bdr w:val="nil"/>
        </w:rPr>
        <w:t>.</w:t>
      </w:r>
      <w:r w:rsidR="00B570DB" w:rsidRPr="00591236">
        <w:rPr>
          <w:rFonts w:ascii="Calibri" w:eastAsia="Calibri" w:hAnsi="Calibri" w:cs="Calibri"/>
          <w:b/>
          <w:bCs/>
          <w:color w:val="000000"/>
          <w:sz w:val="24"/>
          <w:bdr w:val="nil"/>
        </w:rPr>
        <w:t xml:space="preserve"> </w:t>
      </w:r>
      <w:r w:rsidR="009A7597" w:rsidRPr="00591236">
        <w:rPr>
          <w:rFonts w:ascii="Calibri" w:eastAsia="Calibri" w:hAnsi="Calibri" w:cs="Calibri"/>
          <w:b/>
          <w:bCs/>
          <w:color w:val="000000"/>
          <w:sz w:val="24"/>
          <w:bdr w:val="nil"/>
        </w:rPr>
        <w:t>L’</w:t>
      </w:r>
      <w:r w:rsidR="00705ABB" w:rsidRPr="00591236">
        <w:rPr>
          <w:rFonts w:ascii="Calibri" w:eastAsia="Calibri" w:hAnsi="Calibri" w:cs="Calibri"/>
          <w:b/>
          <w:bCs/>
          <w:color w:val="000000"/>
          <w:sz w:val="24"/>
          <w:bdr w:val="nil"/>
        </w:rPr>
        <w:t>esposizione</w:t>
      </w:r>
      <w:r w:rsidR="009A7597" w:rsidRPr="00591236">
        <w:rPr>
          <w:rFonts w:ascii="Calibri" w:eastAsia="Calibri" w:hAnsi="Calibri" w:cs="Calibri"/>
          <w:b/>
          <w:bCs/>
          <w:color w:val="000000"/>
          <w:sz w:val="24"/>
          <w:bdr w:val="nil"/>
        </w:rPr>
        <w:t xml:space="preserve"> intende</w:t>
      </w:r>
      <w:r w:rsidR="00B570DB" w:rsidRPr="00591236">
        <w:rPr>
          <w:rFonts w:ascii="Calibri" w:eastAsia="Calibri" w:hAnsi="Calibri" w:cs="Calibri"/>
          <w:b/>
          <w:bCs/>
          <w:color w:val="000000"/>
          <w:sz w:val="24"/>
          <w:bdr w:val="nil"/>
        </w:rPr>
        <w:t xml:space="preserve"> valorizzare </w:t>
      </w:r>
      <w:r w:rsidR="009A7597" w:rsidRPr="00591236">
        <w:rPr>
          <w:rFonts w:ascii="Calibri" w:eastAsia="Calibri" w:hAnsi="Calibri" w:cs="Calibri"/>
          <w:b/>
          <w:bCs/>
          <w:color w:val="000000"/>
          <w:sz w:val="24"/>
          <w:bdr w:val="nil"/>
        </w:rPr>
        <w:t>la collezione</w:t>
      </w:r>
      <w:r w:rsidR="00B570DB" w:rsidRPr="00591236">
        <w:rPr>
          <w:rFonts w:ascii="Calibri" w:eastAsia="Calibri" w:hAnsi="Calibri" w:cs="Calibri"/>
          <w:b/>
          <w:bCs/>
          <w:color w:val="000000"/>
          <w:sz w:val="24"/>
          <w:bdr w:val="nil"/>
        </w:rPr>
        <w:t xml:space="preserve"> di </w:t>
      </w:r>
      <w:r w:rsidR="009A7597" w:rsidRPr="00591236">
        <w:rPr>
          <w:rFonts w:ascii="Calibri" w:eastAsia="Calibri" w:hAnsi="Calibri" w:cs="Calibri"/>
          <w:b/>
          <w:bCs/>
          <w:color w:val="000000"/>
          <w:sz w:val="24"/>
          <w:bdr w:val="nil"/>
        </w:rPr>
        <w:t>cinquanta</w:t>
      </w:r>
      <w:r w:rsidR="00B570DB" w:rsidRPr="00591236">
        <w:rPr>
          <w:rFonts w:ascii="Calibri" w:eastAsia="Calibri" w:hAnsi="Calibri" w:cs="Calibri"/>
          <w:b/>
          <w:bCs/>
          <w:color w:val="000000"/>
          <w:sz w:val="24"/>
          <w:bdr w:val="nil"/>
        </w:rPr>
        <w:t xml:space="preserve"> ceramiche inedite del pittore Cesare Peverelli, </w:t>
      </w:r>
      <w:r w:rsidR="007C092E" w:rsidRPr="00591236">
        <w:rPr>
          <w:rFonts w:ascii="Calibri" w:eastAsia="Calibri" w:hAnsi="Calibri" w:cs="Calibri"/>
          <w:b/>
          <w:bCs/>
          <w:color w:val="000000"/>
          <w:sz w:val="24"/>
          <w:bdr w:val="nil"/>
        </w:rPr>
        <w:t xml:space="preserve">realizzate </w:t>
      </w:r>
      <w:r w:rsidR="00967208" w:rsidRPr="00591236">
        <w:rPr>
          <w:rFonts w:ascii="Calibri" w:eastAsia="Calibri" w:hAnsi="Calibri" w:cs="Calibri"/>
          <w:b/>
          <w:bCs/>
          <w:color w:val="000000"/>
          <w:sz w:val="24"/>
          <w:bdr w:val="nil"/>
        </w:rPr>
        <w:t>a</w:t>
      </w:r>
      <w:r w:rsidR="007C092E" w:rsidRPr="00591236">
        <w:rPr>
          <w:rFonts w:ascii="Calibri" w:eastAsia="Calibri" w:hAnsi="Calibri" w:cs="Calibri"/>
          <w:b/>
          <w:bCs/>
          <w:color w:val="000000"/>
          <w:sz w:val="24"/>
          <w:bdr w:val="nil"/>
        </w:rPr>
        <w:t xml:space="preserve"> Vallauris,</w:t>
      </w:r>
      <w:r w:rsidR="00930FA8" w:rsidRPr="00591236">
        <w:rPr>
          <w:rFonts w:ascii="Calibri" w:eastAsia="Calibri" w:hAnsi="Calibri" w:cs="Calibri"/>
          <w:b/>
          <w:bCs/>
          <w:color w:val="000000"/>
          <w:sz w:val="24"/>
          <w:bdr w:val="nil"/>
        </w:rPr>
        <w:t xml:space="preserve"> località situata tra Cannes e Antibes nelle Alpi Marittime</w:t>
      </w:r>
      <w:r w:rsidR="006A3323" w:rsidRPr="00591236">
        <w:rPr>
          <w:rFonts w:ascii="Calibri" w:eastAsia="Calibri" w:hAnsi="Calibri" w:cs="Calibri"/>
          <w:b/>
          <w:bCs/>
          <w:color w:val="000000"/>
          <w:sz w:val="24"/>
          <w:bdr w:val="nil"/>
        </w:rPr>
        <w:t>,</w:t>
      </w:r>
      <w:r w:rsidR="00930FA8" w:rsidRPr="00591236">
        <w:rPr>
          <w:rFonts w:ascii="Calibri" w:eastAsia="Calibri" w:hAnsi="Calibri" w:cs="Calibri"/>
          <w:b/>
          <w:bCs/>
          <w:color w:val="000000"/>
          <w:sz w:val="24"/>
          <w:bdr w:val="nil"/>
        </w:rPr>
        <w:t xml:space="preserve"> </w:t>
      </w:r>
      <w:r w:rsidR="007C092E" w:rsidRPr="00591236">
        <w:rPr>
          <w:rFonts w:ascii="Calibri" w:eastAsia="Calibri" w:hAnsi="Calibri" w:cs="Calibri"/>
          <w:b/>
          <w:bCs/>
          <w:color w:val="000000"/>
          <w:sz w:val="24"/>
          <w:bdr w:val="nil"/>
        </w:rPr>
        <w:t xml:space="preserve">e </w:t>
      </w:r>
      <w:r w:rsidR="006A3323" w:rsidRPr="00591236">
        <w:rPr>
          <w:rFonts w:ascii="Calibri" w:eastAsia="Calibri" w:hAnsi="Calibri" w:cs="Calibri"/>
          <w:b/>
          <w:bCs/>
          <w:color w:val="000000"/>
          <w:sz w:val="24"/>
          <w:bdr w:val="nil"/>
        </w:rPr>
        <w:t xml:space="preserve">donate </w:t>
      </w:r>
      <w:r w:rsidR="00B570DB" w:rsidRPr="00591236">
        <w:rPr>
          <w:rFonts w:ascii="Calibri" w:eastAsia="Calibri" w:hAnsi="Calibri" w:cs="Calibri"/>
          <w:b/>
          <w:bCs/>
          <w:color w:val="000000"/>
          <w:sz w:val="24"/>
          <w:bdr w:val="nil"/>
        </w:rPr>
        <w:t xml:space="preserve">alla Fondazione </w:t>
      </w:r>
      <w:r w:rsidR="00A90027" w:rsidRPr="00591236">
        <w:rPr>
          <w:rFonts w:ascii="Calibri" w:eastAsia="Calibri" w:hAnsi="Calibri" w:cs="Calibri"/>
          <w:b/>
          <w:bCs/>
          <w:color w:val="000000"/>
          <w:sz w:val="24"/>
          <w:bdr w:val="nil"/>
        </w:rPr>
        <w:t xml:space="preserve">CRC </w:t>
      </w:r>
      <w:r w:rsidR="006A3323" w:rsidRPr="00591236">
        <w:rPr>
          <w:rFonts w:ascii="Calibri" w:eastAsia="Calibri" w:hAnsi="Calibri" w:cs="Calibri"/>
          <w:b/>
          <w:bCs/>
          <w:color w:val="000000"/>
          <w:sz w:val="24"/>
          <w:bdr w:val="nil"/>
        </w:rPr>
        <w:t>−</w:t>
      </w:r>
      <w:r w:rsidR="002E7717" w:rsidRPr="00591236">
        <w:rPr>
          <w:rFonts w:ascii="Calibri" w:eastAsia="Calibri" w:hAnsi="Calibri" w:cs="Calibri"/>
          <w:b/>
          <w:bCs/>
          <w:color w:val="000000"/>
          <w:sz w:val="24"/>
          <w:bdr w:val="nil"/>
        </w:rPr>
        <w:t xml:space="preserve"> </w:t>
      </w:r>
      <w:r w:rsidR="00B570DB" w:rsidRPr="00591236">
        <w:rPr>
          <w:rFonts w:ascii="Calibri" w:eastAsia="Calibri" w:hAnsi="Calibri" w:cs="Calibri"/>
          <w:b/>
          <w:bCs/>
          <w:color w:val="000000"/>
          <w:sz w:val="24"/>
          <w:bdr w:val="nil"/>
        </w:rPr>
        <w:t>nell’ambito del progetto “Donare. Rilanciare la cultura del dono in provincia di Cuneo”</w:t>
      </w:r>
      <w:r w:rsidR="006A3323" w:rsidRPr="00591236">
        <w:rPr>
          <w:rFonts w:ascii="Calibri" w:eastAsia="Calibri" w:hAnsi="Calibri" w:cs="Calibri"/>
          <w:b/>
          <w:bCs/>
          <w:color w:val="000000"/>
          <w:sz w:val="24"/>
          <w:bdr w:val="nil"/>
        </w:rPr>
        <w:t xml:space="preserve"> − d</w:t>
      </w:r>
      <w:r w:rsidR="007C092E" w:rsidRPr="00591236">
        <w:rPr>
          <w:rFonts w:ascii="Calibri" w:eastAsia="Calibri" w:hAnsi="Calibri" w:cs="Calibri"/>
          <w:b/>
          <w:bCs/>
          <w:color w:val="000000"/>
          <w:sz w:val="24"/>
          <w:bdr w:val="nil"/>
        </w:rPr>
        <w:t>all’</w:t>
      </w:r>
      <w:r w:rsidR="00B570DB" w:rsidRPr="00591236">
        <w:rPr>
          <w:rFonts w:ascii="Calibri" w:eastAsia="Calibri" w:hAnsi="Calibri" w:cs="Calibri"/>
          <w:b/>
          <w:bCs/>
          <w:color w:val="000000"/>
          <w:sz w:val="24"/>
          <w:bdr w:val="nil"/>
        </w:rPr>
        <w:t>imprenditore provenzal-piemontese Michel Ribero.</w:t>
      </w:r>
      <w:r w:rsidR="007C092E" w:rsidRPr="00591236">
        <w:rPr>
          <w:rFonts w:ascii="Calibri" w:eastAsia="Calibri" w:hAnsi="Calibri" w:cs="Calibri"/>
          <w:b/>
          <w:bCs/>
          <w:color w:val="000000"/>
          <w:sz w:val="24"/>
          <w:bdr w:val="nil"/>
        </w:rPr>
        <w:t xml:space="preserve"> Cogliendo l’occasione del Cinquantenario della morte di Pablo Picasso, il curatore propone in mostra un accostamento tra le ceramiche di Peverelli e una serie di linoleografie del padre del cubismo, anch’esse realizzate a Vallauris.</w:t>
      </w:r>
      <w:r w:rsidR="001B2179" w:rsidRPr="00591236">
        <w:rPr>
          <w:rFonts w:ascii="Calibri" w:eastAsia="Calibri" w:hAnsi="Calibri" w:cs="Calibri"/>
          <w:b/>
          <w:bCs/>
          <w:color w:val="000000"/>
          <w:sz w:val="24"/>
          <w:bdr w:val="nil"/>
        </w:rPr>
        <w:t xml:space="preserve"> </w:t>
      </w:r>
      <w:r w:rsidR="00D505F6" w:rsidRPr="00D505F6">
        <w:rPr>
          <w:rFonts w:ascii="Calibri" w:eastAsia="Calibri" w:hAnsi="Calibri" w:cs="Calibri"/>
          <w:b/>
          <w:bCs/>
          <w:color w:val="000000"/>
          <w:sz w:val="24"/>
          <w:bdr w:val="nil"/>
        </w:rPr>
        <w:t xml:space="preserve">L’esposizione sarà visitabile ad ingresso libero fino a domenica 5 novembre secondo i seguenti orari: dal 14 luglio al 15 settembre, venerdì e sabato dalle 15 </w:t>
      </w:r>
      <w:r w:rsidR="00D505F6">
        <w:rPr>
          <w:rFonts w:ascii="Calibri" w:eastAsia="Calibri" w:hAnsi="Calibri" w:cs="Calibri"/>
          <w:b/>
          <w:bCs/>
          <w:color w:val="000000"/>
          <w:sz w:val="24"/>
          <w:bdr w:val="nil"/>
        </w:rPr>
        <w:t xml:space="preserve">alle </w:t>
      </w:r>
      <w:r w:rsidR="00D505F6" w:rsidRPr="00D505F6">
        <w:rPr>
          <w:rFonts w:ascii="Calibri" w:eastAsia="Calibri" w:hAnsi="Calibri" w:cs="Calibri"/>
          <w:b/>
          <w:bCs/>
          <w:color w:val="000000"/>
          <w:sz w:val="24"/>
          <w:bdr w:val="nil"/>
        </w:rPr>
        <w:t>19, domenica e festivi dalle 10 alle 19; dal 16 settembre: giovedì, venerdì e sabato dalle 15 alle 18, domenica e festivi dalle 10 alle 19. Per informazioni scrivere a iatmondovi@visitcuneese.it o chiamare il 0174/330358.</w:t>
      </w:r>
      <w:r w:rsidR="00D505F6" w:rsidRPr="00D505F6">
        <w:rPr>
          <w:rFonts w:ascii="Calibri" w:eastAsia="Calibri" w:hAnsi="Calibri" w:cs="Calibri"/>
          <w:b/>
          <w:bCs/>
          <w:color w:val="000000"/>
          <w:sz w:val="24"/>
          <w:bdr w:val="nil"/>
        </w:rPr>
        <w:t xml:space="preserve"> </w:t>
      </w:r>
    </w:p>
    <w:p w14:paraId="08BA4C0B" w14:textId="646F89DF" w:rsidR="00A968E0" w:rsidRPr="00591236" w:rsidRDefault="00A968E0" w:rsidP="00095CF0">
      <w:pPr>
        <w:pStyle w:val="Corpotesto"/>
        <w:spacing w:before="240"/>
        <w:jc w:val="both"/>
        <w:rPr>
          <w:rFonts w:ascii="Calibri" w:eastAsia="Calibri" w:hAnsi="Calibri" w:cs="Calibri"/>
          <w:color w:val="000000"/>
          <w:sz w:val="24"/>
          <w:bdr w:val="nil"/>
        </w:rPr>
      </w:pPr>
      <w:r w:rsidRPr="00591236">
        <w:rPr>
          <w:rFonts w:ascii="Calibri" w:eastAsia="Calibri" w:hAnsi="Calibri" w:cs="Calibri"/>
          <w:color w:val="000000"/>
          <w:sz w:val="24"/>
          <w:bdr w:val="nil"/>
        </w:rPr>
        <w:t>“</w:t>
      </w:r>
      <w:r w:rsidR="00154458" w:rsidRPr="00591236">
        <w:rPr>
          <w:rFonts w:ascii="Calibri" w:eastAsia="Calibri" w:hAnsi="Calibri" w:cs="Calibri"/>
          <w:color w:val="000000"/>
          <w:sz w:val="24"/>
          <w:bdr w:val="nil"/>
        </w:rPr>
        <w:t>Il</w:t>
      </w:r>
      <w:r w:rsidRPr="00591236">
        <w:rPr>
          <w:rFonts w:ascii="Calibri" w:eastAsia="Calibri" w:hAnsi="Calibri" w:cs="Calibri"/>
          <w:color w:val="000000"/>
          <w:sz w:val="24"/>
          <w:bdr w:val="nil"/>
        </w:rPr>
        <w:t xml:space="preserve"> progetto ‘Donare’ </w:t>
      </w:r>
      <w:r w:rsidR="0097235A" w:rsidRPr="00591236">
        <w:rPr>
          <w:rFonts w:ascii="Calibri" w:eastAsia="Calibri" w:hAnsi="Calibri" w:cs="Calibri"/>
          <w:color w:val="000000"/>
          <w:sz w:val="24"/>
          <w:bdr w:val="nil"/>
        </w:rPr>
        <w:t>ha</w:t>
      </w:r>
      <w:r w:rsidR="006A3323" w:rsidRPr="00591236">
        <w:rPr>
          <w:rFonts w:ascii="Calibri" w:eastAsia="Calibri" w:hAnsi="Calibri" w:cs="Calibri"/>
          <w:color w:val="000000"/>
          <w:sz w:val="24"/>
          <w:bdr w:val="nil"/>
        </w:rPr>
        <w:t xml:space="preserve"> l’obiettivo di </w:t>
      </w:r>
      <w:r w:rsidRPr="00591236">
        <w:rPr>
          <w:rFonts w:ascii="Calibri" w:eastAsia="Calibri" w:hAnsi="Calibri" w:cs="Calibri"/>
          <w:color w:val="000000"/>
          <w:sz w:val="24"/>
          <w:bdr w:val="nil"/>
        </w:rPr>
        <w:t>rilanciare la cultura del dono e di rafforzare</w:t>
      </w:r>
      <w:r w:rsidR="006A3323" w:rsidRPr="00591236">
        <w:rPr>
          <w:rFonts w:ascii="Calibri" w:eastAsia="Calibri" w:hAnsi="Calibri" w:cs="Calibri"/>
          <w:color w:val="000000"/>
          <w:sz w:val="24"/>
          <w:bdr w:val="nil"/>
        </w:rPr>
        <w:t xml:space="preserve"> </w:t>
      </w:r>
      <w:r w:rsidRPr="00591236">
        <w:rPr>
          <w:rFonts w:ascii="Calibri" w:eastAsia="Calibri" w:hAnsi="Calibri" w:cs="Calibri"/>
          <w:color w:val="000000"/>
          <w:sz w:val="24"/>
          <w:bdr w:val="nil"/>
        </w:rPr>
        <w:t>lo spirito di condivisione, promuovendo</w:t>
      </w:r>
      <w:r w:rsidR="00154458" w:rsidRPr="00591236">
        <w:rPr>
          <w:rFonts w:ascii="Calibri" w:eastAsia="Calibri" w:hAnsi="Calibri" w:cs="Calibri"/>
          <w:color w:val="000000"/>
          <w:sz w:val="24"/>
          <w:bdr w:val="nil"/>
        </w:rPr>
        <w:t xml:space="preserve"> </w:t>
      </w:r>
      <w:r w:rsidRPr="00591236">
        <w:rPr>
          <w:rFonts w:ascii="Calibri" w:eastAsia="Calibri" w:hAnsi="Calibri" w:cs="Calibri"/>
          <w:color w:val="000000"/>
          <w:sz w:val="24"/>
          <w:bdr w:val="nil"/>
        </w:rPr>
        <w:t>nuove e concrete opportunità per destinare le donazioni</w:t>
      </w:r>
      <w:r w:rsidR="006A3323" w:rsidRPr="00591236">
        <w:rPr>
          <w:rFonts w:ascii="Calibri" w:eastAsia="Calibri" w:hAnsi="Calibri" w:cs="Calibri"/>
          <w:color w:val="000000"/>
          <w:sz w:val="24"/>
          <w:bdr w:val="nil"/>
        </w:rPr>
        <w:t xml:space="preserve">” commenta </w:t>
      </w:r>
      <w:r w:rsidR="006A3323" w:rsidRPr="00591236">
        <w:rPr>
          <w:rFonts w:ascii="Calibri" w:eastAsia="Calibri" w:hAnsi="Calibri" w:cs="Calibri"/>
          <w:b/>
          <w:color w:val="000000"/>
          <w:sz w:val="24"/>
          <w:bdr w:val="nil"/>
        </w:rPr>
        <w:t>Ezio Raviola</w:t>
      </w:r>
      <w:r w:rsidR="006A3323" w:rsidRPr="00591236">
        <w:rPr>
          <w:rFonts w:ascii="Calibri" w:eastAsia="Calibri" w:hAnsi="Calibri" w:cs="Calibri"/>
          <w:color w:val="000000"/>
          <w:sz w:val="24"/>
          <w:bdr w:val="nil"/>
        </w:rPr>
        <w:t>, presidente della Fondazione CRC</w:t>
      </w:r>
      <w:r w:rsidRPr="00591236">
        <w:rPr>
          <w:rFonts w:ascii="Calibri" w:eastAsia="Calibri" w:hAnsi="Calibri" w:cs="Calibri"/>
          <w:color w:val="000000"/>
          <w:sz w:val="24"/>
          <w:bdr w:val="nil"/>
        </w:rPr>
        <w:t>.</w:t>
      </w:r>
      <w:r w:rsidR="006A3323" w:rsidRPr="00591236">
        <w:rPr>
          <w:rFonts w:ascii="Calibri" w:eastAsia="Calibri" w:hAnsi="Calibri" w:cs="Calibri"/>
          <w:color w:val="000000"/>
          <w:sz w:val="24"/>
          <w:bdr w:val="nil"/>
        </w:rPr>
        <w:t xml:space="preserve"> “Con q</w:t>
      </w:r>
      <w:r w:rsidR="00154458" w:rsidRPr="00591236">
        <w:rPr>
          <w:rFonts w:ascii="Calibri" w:eastAsia="Calibri" w:hAnsi="Calibri" w:cs="Calibri"/>
          <w:color w:val="000000"/>
          <w:sz w:val="24"/>
          <w:bdr w:val="nil"/>
        </w:rPr>
        <w:t xml:space="preserve">uesta </w:t>
      </w:r>
      <w:r w:rsidR="006A3323" w:rsidRPr="00591236">
        <w:rPr>
          <w:rFonts w:ascii="Calibri" w:eastAsia="Calibri" w:hAnsi="Calibri" w:cs="Calibri"/>
          <w:color w:val="000000"/>
          <w:sz w:val="24"/>
          <w:bdr w:val="nil"/>
        </w:rPr>
        <w:t xml:space="preserve">mostra, che nasce dalla donazione </w:t>
      </w:r>
      <w:r w:rsidRPr="00591236">
        <w:rPr>
          <w:rFonts w:ascii="Calibri" w:eastAsia="Calibri" w:hAnsi="Calibri" w:cs="Calibri"/>
          <w:color w:val="000000"/>
          <w:sz w:val="24"/>
          <w:bdr w:val="nil"/>
        </w:rPr>
        <w:t xml:space="preserve">di Michel Ribero, fondatore e direttore del Musée de la Poterie, </w:t>
      </w:r>
      <w:r w:rsidR="006A3323" w:rsidRPr="00591236">
        <w:rPr>
          <w:rFonts w:ascii="Calibri" w:eastAsia="Calibri" w:hAnsi="Calibri" w:cs="Calibri"/>
          <w:color w:val="000000"/>
          <w:sz w:val="24"/>
          <w:bdr w:val="nil"/>
        </w:rPr>
        <w:t>celebriamo</w:t>
      </w:r>
      <w:r w:rsidR="00154458" w:rsidRPr="00591236">
        <w:rPr>
          <w:rFonts w:ascii="Calibri" w:eastAsia="Calibri" w:hAnsi="Calibri" w:cs="Calibri"/>
          <w:color w:val="000000"/>
          <w:sz w:val="24"/>
          <w:bdr w:val="nil"/>
        </w:rPr>
        <w:t xml:space="preserve"> </w:t>
      </w:r>
      <w:r w:rsidRPr="00591236">
        <w:rPr>
          <w:rFonts w:ascii="Calibri" w:eastAsia="Calibri" w:hAnsi="Calibri" w:cs="Calibri"/>
          <w:color w:val="000000"/>
          <w:sz w:val="24"/>
          <w:bdr w:val="nil"/>
        </w:rPr>
        <w:t xml:space="preserve">i cent’anni della nascita dell’artista Cesare Peverelli e il legame tra Vallauris e </w:t>
      </w:r>
      <w:r w:rsidR="00154458" w:rsidRPr="00591236">
        <w:rPr>
          <w:rFonts w:ascii="Calibri" w:eastAsia="Calibri" w:hAnsi="Calibri" w:cs="Calibri"/>
          <w:color w:val="000000"/>
          <w:sz w:val="24"/>
          <w:bdr w:val="nil"/>
        </w:rPr>
        <w:t>la vivace realtà</w:t>
      </w:r>
      <w:r w:rsidR="00154458" w:rsidRPr="00591236">
        <w:rPr>
          <w:sz w:val="24"/>
        </w:rPr>
        <w:t xml:space="preserve"> </w:t>
      </w:r>
      <w:r w:rsidR="00154458" w:rsidRPr="00591236">
        <w:rPr>
          <w:rFonts w:ascii="Calibri" w:eastAsia="Calibri" w:hAnsi="Calibri" w:cs="Calibri"/>
          <w:color w:val="000000"/>
          <w:sz w:val="24"/>
          <w:bdr w:val="nil"/>
        </w:rPr>
        <w:t>ceramica monregalese</w:t>
      </w:r>
      <w:r w:rsidR="006A3323" w:rsidRPr="00591236">
        <w:rPr>
          <w:rFonts w:ascii="Calibri" w:eastAsia="Calibri" w:hAnsi="Calibri" w:cs="Calibri"/>
          <w:color w:val="000000"/>
          <w:sz w:val="24"/>
          <w:bdr w:val="nil"/>
        </w:rPr>
        <w:t>, anche in collegamento con la Mostra dell’Artigianato Artistico</w:t>
      </w:r>
      <w:r w:rsidRPr="00591236">
        <w:rPr>
          <w:rFonts w:ascii="Calibri" w:eastAsia="Calibri" w:hAnsi="Calibri" w:cs="Calibri"/>
          <w:color w:val="000000"/>
          <w:sz w:val="24"/>
          <w:bdr w:val="nil"/>
        </w:rPr>
        <w:t xml:space="preserve">. L’intuizione di Biffi Gentili di </w:t>
      </w:r>
      <w:r w:rsidR="00154458" w:rsidRPr="00591236">
        <w:rPr>
          <w:rFonts w:ascii="Calibri" w:eastAsia="Calibri" w:hAnsi="Calibri" w:cs="Calibri"/>
          <w:color w:val="000000"/>
          <w:sz w:val="24"/>
          <w:bdr w:val="nil"/>
        </w:rPr>
        <w:t xml:space="preserve">accostare </w:t>
      </w:r>
      <w:r w:rsidRPr="00591236">
        <w:rPr>
          <w:rFonts w:ascii="Calibri" w:eastAsia="Calibri" w:hAnsi="Calibri" w:cs="Calibri"/>
          <w:color w:val="000000"/>
          <w:sz w:val="24"/>
          <w:bdr w:val="nil"/>
        </w:rPr>
        <w:t xml:space="preserve">le ceramiche </w:t>
      </w:r>
      <w:r w:rsidR="006A3323" w:rsidRPr="00591236">
        <w:rPr>
          <w:rFonts w:ascii="Calibri" w:eastAsia="Calibri" w:hAnsi="Calibri" w:cs="Calibri"/>
          <w:color w:val="000000"/>
          <w:sz w:val="24"/>
          <w:bdr w:val="nil"/>
        </w:rPr>
        <w:t xml:space="preserve">di Peverelli </w:t>
      </w:r>
      <w:r w:rsidRPr="00591236">
        <w:rPr>
          <w:rFonts w:ascii="Calibri" w:eastAsia="Calibri" w:hAnsi="Calibri" w:cs="Calibri"/>
          <w:color w:val="000000"/>
          <w:sz w:val="24"/>
          <w:bdr w:val="nil"/>
        </w:rPr>
        <w:t xml:space="preserve">al lavoro di </w:t>
      </w:r>
      <w:r w:rsidR="00306B19" w:rsidRPr="00591236">
        <w:rPr>
          <w:rFonts w:ascii="Calibri" w:eastAsia="Calibri" w:hAnsi="Calibri" w:cs="Calibri"/>
          <w:color w:val="000000"/>
          <w:sz w:val="24"/>
          <w:bdr w:val="nil"/>
        </w:rPr>
        <w:t xml:space="preserve">Pablo </w:t>
      </w:r>
      <w:r w:rsidRPr="00591236">
        <w:rPr>
          <w:rFonts w:ascii="Calibri" w:eastAsia="Calibri" w:hAnsi="Calibri" w:cs="Calibri"/>
          <w:color w:val="000000"/>
          <w:sz w:val="24"/>
          <w:bdr w:val="nil"/>
        </w:rPr>
        <w:t xml:space="preserve">Picasso </w:t>
      </w:r>
      <w:r w:rsidR="00154458" w:rsidRPr="00591236">
        <w:rPr>
          <w:rFonts w:ascii="Calibri" w:eastAsia="Calibri" w:hAnsi="Calibri" w:cs="Calibri"/>
          <w:color w:val="000000"/>
          <w:sz w:val="24"/>
          <w:bdr w:val="nil"/>
        </w:rPr>
        <w:t xml:space="preserve">permetterà ai visitatori di conoscere i due grandi artisti sotto </w:t>
      </w:r>
      <w:r w:rsidR="00CA4B8F" w:rsidRPr="00591236">
        <w:rPr>
          <w:rFonts w:ascii="Calibri" w:eastAsia="Calibri" w:hAnsi="Calibri" w:cs="Calibri"/>
          <w:color w:val="000000"/>
          <w:sz w:val="24"/>
          <w:bdr w:val="nil"/>
        </w:rPr>
        <w:t>inediti</w:t>
      </w:r>
      <w:r w:rsidR="00154458" w:rsidRPr="00591236">
        <w:rPr>
          <w:rFonts w:ascii="Calibri" w:eastAsia="Calibri" w:hAnsi="Calibri" w:cs="Calibri"/>
          <w:color w:val="000000"/>
          <w:sz w:val="24"/>
          <w:bdr w:val="nil"/>
        </w:rPr>
        <w:t xml:space="preserve"> punti di vista”.</w:t>
      </w:r>
    </w:p>
    <w:p w14:paraId="6E0404E8" w14:textId="77777777" w:rsidR="007C092E" w:rsidRPr="00591236" w:rsidRDefault="007C092E" w:rsidP="00095CF0">
      <w:pPr>
        <w:pStyle w:val="Corpotesto"/>
        <w:spacing w:before="240"/>
        <w:jc w:val="both"/>
        <w:rPr>
          <w:rFonts w:ascii="Calibri" w:hAnsi="Calibri" w:cs="Calibri"/>
          <w:sz w:val="24"/>
        </w:rPr>
      </w:pPr>
      <w:r w:rsidRPr="00591236">
        <w:rPr>
          <w:rFonts w:ascii="Calibri" w:hAnsi="Calibri" w:cs="Calibri"/>
          <w:b/>
          <w:bCs/>
          <w:sz w:val="24"/>
        </w:rPr>
        <w:t>“</w:t>
      </w:r>
      <w:r w:rsidRPr="00591236">
        <w:rPr>
          <w:rFonts w:ascii="Calibri" w:hAnsi="Calibri" w:cs="Calibri"/>
          <w:sz w:val="24"/>
        </w:rPr>
        <w:t xml:space="preserve">L’esame dell’opera di </w:t>
      </w:r>
      <w:r w:rsidR="00A90027" w:rsidRPr="00591236">
        <w:rPr>
          <w:rFonts w:ascii="Calibri" w:hAnsi="Calibri" w:cs="Calibri"/>
          <w:sz w:val="24"/>
        </w:rPr>
        <w:t xml:space="preserve">Cesare </w:t>
      </w:r>
      <w:r w:rsidRPr="00591236">
        <w:rPr>
          <w:rFonts w:ascii="Calibri" w:hAnsi="Calibri" w:cs="Calibri"/>
          <w:sz w:val="24"/>
        </w:rPr>
        <w:t xml:space="preserve">Peverelli rivela un’alta carica di ‘virus Picasso’, soprattutto agli inizi e alla fine della sua carriera. Anche perché le sue ceramiche sono foggiate a Vallauris, città nella quale Pablo Picasso rivoluzionò quest’arte nel secondo dopoguerra, realizzando linoleografie dall’inizio degli anni </w:t>
      </w:r>
      <w:r w:rsidR="006A3323" w:rsidRPr="00591236">
        <w:rPr>
          <w:rFonts w:ascii="Calibri" w:hAnsi="Calibri" w:cs="Calibri"/>
          <w:sz w:val="24"/>
        </w:rPr>
        <w:t>‘</w:t>
      </w:r>
      <w:r w:rsidRPr="00591236">
        <w:rPr>
          <w:rFonts w:ascii="Calibri" w:hAnsi="Calibri" w:cs="Calibri"/>
          <w:sz w:val="24"/>
        </w:rPr>
        <w:t xml:space="preserve">50 ai primi anni </w:t>
      </w:r>
      <w:r w:rsidR="006A3323" w:rsidRPr="00591236">
        <w:rPr>
          <w:rFonts w:ascii="Calibri" w:hAnsi="Calibri" w:cs="Calibri"/>
          <w:sz w:val="24"/>
        </w:rPr>
        <w:t>‘</w:t>
      </w:r>
      <w:r w:rsidRPr="00591236">
        <w:rPr>
          <w:rFonts w:ascii="Calibri" w:hAnsi="Calibri" w:cs="Calibri"/>
          <w:sz w:val="24"/>
        </w:rPr>
        <w:t xml:space="preserve">60 presso la stamperia di Hidalgo Arnéra, come </w:t>
      </w:r>
      <w:r w:rsidRPr="00591236">
        <w:rPr>
          <w:rFonts w:ascii="Calibri" w:hAnsi="Calibri" w:cs="Calibri"/>
          <w:i/>
          <w:iCs/>
          <w:sz w:val="24"/>
        </w:rPr>
        <w:t>affiches</w:t>
      </w:r>
      <w:r w:rsidRPr="00591236">
        <w:rPr>
          <w:rFonts w:ascii="Calibri" w:hAnsi="Calibri" w:cs="Calibri"/>
          <w:sz w:val="24"/>
        </w:rPr>
        <w:t xml:space="preserve"> o manifesti per le mostre annuali degli artigiani locali</w:t>
      </w:r>
      <w:r w:rsidR="002E7717" w:rsidRPr="00591236">
        <w:rPr>
          <w:rFonts w:ascii="Calibri" w:hAnsi="Calibri" w:cs="Calibri"/>
          <w:sz w:val="24"/>
        </w:rPr>
        <w:t xml:space="preserve">” spiega il curatore </w:t>
      </w:r>
      <w:r w:rsidR="002E7717" w:rsidRPr="00591236">
        <w:rPr>
          <w:rFonts w:ascii="Calibri" w:hAnsi="Calibri" w:cs="Calibri"/>
          <w:b/>
          <w:bCs/>
          <w:sz w:val="24"/>
        </w:rPr>
        <w:t>Enzo Biffi Gentili</w:t>
      </w:r>
      <w:r w:rsidR="002E7717" w:rsidRPr="00591236">
        <w:rPr>
          <w:rFonts w:ascii="Calibri" w:hAnsi="Calibri" w:cs="Calibri"/>
          <w:bCs/>
          <w:sz w:val="24"/>
        </w:rPr>
        <w:t>. “</w:t>
      </w:r>
      <w:r w:rsidR="00967208" w:rsidRPr="00591236">
        <w:rPr>
          <w:rFonts w:ascii="Calibri" w:hAnsi="Calibri" w:cs="Calibri"/>
          <w:sz w:val="24"/>
        </w:rPr>
        <w:t xml:space="preserve">Michel Ribero, donatore delle ceramiche di Peverelli, appartiene a una famiglia di origine cuneese e la collezione delle </w:t>
      </w:r>
      <w:r w:rsidR="00967208" w:rsidRPr="00591236">
        <w:rPr>
          <w:rFonts w:ascii="Calibri" w:hAnsi="Calibri" w:cs="Calibri"/>
          <w:i/>
          <w:iCs/>
          <w:sz w:val="24"/>
        </w:rPr>
        <w:t>affiches</w:t>
      </w:r>
      <w:r w:rsidR="00967208" w:rsidRPr="00591236">
        <w:rPr>
          <w:rFonts w:ascii="Calibri" w:hAnsi="Calibri" w:cs="Calibri"/>
          <w:sz w:val="24"/>
        </w:rPr>
        <w:t xml:space="preserve"> originali disegnate da Picasso è concessa in prestito dall’A</w:t>
      </w:r>
      <w:r w:rsidR="009A7597" w:rsidRPr="00591236">
        <w:rPr>
          <w:rFonts w:ascii="Calibri" w:hAnsi="Calibri" w:cs="Calibri"/>
          <w:sz w:val="24"/>
        </w:rPr>
        <w:t>vec</w:t>
      </w:r>
      <w:r w:rsidR="00967208" w:rsidRPr="00591236">
        <w:rPr>
          <w:rFonts w:ascii="Calibri" w:hAnsi="Calibri" w:cs="Calibri"/>
          <w:sz w:val="24"/>
        </w:rPr>
        <w:t xml:space="preserve">, storica associazione di ceramisti di Vallauris. </w:t>
      </w:r>
      <w:r w:rsidR="009A7597" w:rsidRPr="00591236">
        <w:rPr>
          <w:rFonts w:ascii="Calibri" w:hAnsi="Calibri" w:cs="Calibri"/>
          <w:sz w:val="24"/>
        </w:rPr>
        <w:t>L’</w:t>
      </w:r>
      <w:r w:rsidR="00967208" w:rsidRPr="00591236">
        <w:rPr>
          <w:rFonts w:ascii="Calibri" w:hAnsi="Calibri" w:cs="Calibri"/>
          <w:sz w:val="24"/>
        </w:rPr>
        <w:t>evento espositivo</w:t>
      </w:r>
      <w:r w:rsidR="009A7597" w:rsidRPr="00591236">
        <w:rPr>
          <w:rFonts w:ascii="Calibri" w:hAnsi="Calibri" w:cs="Calibri"/>
          <w:sz w:val="24"/>
        </w:rPr>
        <w:t xml:space="preserve"> diventa</w:t>
      </w:r>
      <w:r w:rsidR="00967208" w:rsidRPr="00591236">
        <w:rPr>
          <w:rFonts w:ascii="Calibri" w:hAnsi="Calibri" w:cs="Calibri"/>
          <w:sz w:val="24"/>
        </w:rPr>
        <w:t xml:space="preserve"> quindi anche </w:t>
      </w:r>
      <w:r w:rsidR="009A7597" w:rsidRPr="00591236">
        <w:rPr>
          <w:rFonts w:ascii="Calibri" w:hAnsi="Calibri" w:cs="Calibri"/>
          <w:sz w:val="24"/>
        </w:rPr>
        <w:t xml:space="preserve">un’occasione per </w:t>
      </w:r>
      <w:r w:rsidR="00967208" w:rsidRPr="00591236">
        <w:rPr>
          <w:rFonts w:ascii="Calibri" w:hAnsi="Calibri" w:cs="Calibri"/>
          <w:sz w:val="24"/>
        </w:rPr>
        <w:t>promuovere nuove relazioni tra la città di Mondovì e quella di Vallauris</w:t>
      </w:r>
      <w:r w:rsidRPr="00591236">
        <w:rPr>
          <w:rFonts w:ascii="Calibri" w:hAnsi="Calibri" w:cs="Calibri"/>
          <w:sz w:val="24"/>
        </w:rPr>
        <w:t>”.</w:t>
      </w:r>
    </w:p>
    <w:p w14:paraId="2B3D19FD" w14:textId="77777777" w:rsidR="00B64C55" w:rsidRPr="00591236" w:rsidRDefault="00B64C55" w:rsidP="00095CF0">
      <w:pPr>
        <w:pStyle w:val="Corpotesto"/>
        <w:spacing w:before="240"/>
        <w:jc w:val="both"/>
        <w:rPr>
          <w:rFonts w:ascii="Calibri" w:hAnsi="Calibri" w:cs="Calibri"/>
          <w:sz w:val="24"/>
        </w:rPr>
      </w:pPr>
    </w:p>
    <w:p w14:paraId="621AD35A" w14:textId="77777777" w:rsidR="00B64C55" w:rsidRPr="00591236" w:rsidRDefault="00B64C55" w:rsidP="00095CF0">
      <w:pPr>
        <w:pStyle w:val="Corpotesto"/>
        <w:spacing w:before="240"/>
        <w:jc w:val="both"/>
        <w:rPr>
          <w:rFonts w:ascii="Calibri" w:hAnsi="Calibri" w:cs="Calibri"/>
          <w:sz w:val="24"/>
        </w:rPr>
      </w:pPr>
      <w:r w:rsidRPr="00591236">
        <w:rPr>
          <w:rFonts w:ascii="Calibri" w:hAnsi="Calibri" w:cs="Calibri"/>
          <w:sz w:val="24"/>
        </w:rPr>
        <w:lastRenderedPageBreak/>
        <w:t xml:space="preserve">“Siamo davvero felici di ospitare questa importante iniziativa espositiva, grazie alla quale arricchiamo l’offerta culturale dell’area monregalese durante il periodo estivo e autunnale. Ringraziamo la Fondazione CRC che ha concesso in comodato d’uso la collezione Peverelli che troverà casa presso il Museo della Ceramica e costituirà il punto di partenza per nuove ricerche, collaborazioni e progetti” aggiunge </w:t>
      </w:r>
      <w:r w:rsidRPr="00591236">
        <w:rPr>
          <w:rFonts w:ascii="Calibri" w:hAnsi="Calibri" w:cs="Calibri"/>
          <w:b/>
          <w:sz w:val="24"/>
        </w:rPr>
        <w:t>Ermanno Tedeschi</w:t>
      </w:r>
      <w:r w:rsidRPr="00591236">
        <w:rPr>
          <w:rFonts w:ascii="Calibri" w:hAnsi="Calibri" w:cs="Calibri"/>
          <w:sz w:val="24"/>
        </w:rPr>
        <w:t>, presidente della Fondazione Museo della Ceramica Vecchia di Mondovì</w:t>
      </w:r>
      <w:r w:rsidR="00E64F94" w:rsidRPr="00591236">
        <w:rPr>
          <w:rFonts w:ascii="Calibri" w:hAnsi="Calibri" w:cs="Calibri"/>
          <w:sz w:val="24"/>
        </w:rPr>
        <w:t xml:space="preserve">. </w:t>
      </w:r>
    </w:p>
    <w:p w14:paraId="3A2B18BC" w14:textId="77777777" w:rsidR="00A90027" w:rsidRPr="00591236" w:rsidRDefault="00A90027" w:rsidP="00095CF0">
      <w:pPr>
        <w:pStyle w:val="Corpotesto"/>
        <w:spacing w:before="240"/>
        <w:jc w:val="both"/>
        <w:rPr>
          <w:rFonts w:ascii="Calibri" w:hAnsi="Calibri" w:cs="Calibri"/>
          <w:sz w:val="24"/>
        </w:rPr>
      </w:pPr>
    </w:p>
    <w:p w14:paraId="2260B380" w14:textId="77777777" w:rsidR="00A45DC6" w:rsidRPr="00591236" w:rsidRDefault="00A45DC6" w:rsidP="00A45DC6">
      <w:pPr>
        <w:pStyle w:val="Corpotesto"/>
        <w:jc w:val="both"/>
        <w:rPr>
          <w:rFonts w:ascii="Calibri" w:hAnsi="Calibri" w:cs="Calibri"/>
          <w:b/>
          <w:bCs/>
          <w:sz w:val="24"/>
        </w:rPr>
      </w:pPr>
      <w:r w:rsidRPr="00591236">
        <w:rPr>
          <w:rFonts w:ascii="Calibri" w:hAnsi="Calibri" w:cs="Calibri"/>
          <w:b/>
          <w:bCs/>
          <w:sz w:val="24"/>
        </w:rPr>
        <w:t>Peverelli e il periodo ceramico</w:t>
      </w:r>
    </w:p>
    <w:p w14:paraId="72D2E8C0" w14:textId="77777777" w:rsidR="007C092E" w:rsidRPr="00591236" w:rsidRDefault="009A7597" w:rsidP="00A45DC6">
      <w:pPr>
        <w:pStyle w:val="Corpotesto"/>
        <w:jc w:val="both"/>
        <w:rPr>
          <w:rFonts w:ascii="Calibri" w:hAnsi="Calibri" w:cs="Calibri"/>
          <w:sz w:val="24"/>
        </w:rPr>
      </w:pPr>
      <w:r w:rsidRPr="00591236">
        <w:rPr>
          <w:rFonts w:ascii="Calibri" w:hAnsi="Calibri" w:cs="Calibri"/>
          <w:sz w:val="24"/>
        </w:rPr>
        <w:t>L’</w:t>
      </w:r>
      <w:r w:rsidR="00967208" w:rsidRPr="00591236">
        <w:rPr>
          <w:rFonts w:ascii="Calibri" w:hAnsi="Calibri" w:cs="Calibri"/>
          <w:sz w:val="24"/>
        </w:rPr>
        <w:t xml:space="preserve">esposizione </w:t>
      </w:r>
      <w:r w:rsidR="00AC5C00" w:rsidRPr="00591236">
        <w:rPr>
          <w:rFonts w:ascii="Calibri" w:hAnsi="Calibri" w:cs="Calibri"/>
          <w:sz w:val="24"/>
        </w:rPr>
        <w:t>in mostra al</w:t>
      </w:r>
      <w:r w:rsidR="00967208" w:rsidRPr="00591236">
        <w:rPr>
          <w:rFonts w:ascii="Calibri" w:hAnsi="Calibri" w:cs="Calibri"/>
          <w:sz w:val="24"/>
        </w:rPr>
        <w:t xml:space="preserve"> Museo della Ceramica</w:t>
      </w:r>
      <w:r w:rsidR="003916D7" w:rsidRPr="00591236">
        <w:rPr>
          <w:rFonts w:ascii="Calibri" w:hAnsi="Calibri" w:cs="Calibri"/>
          <w:sz w:val="24"/>
        </w:rPr>
        <w:t xml:space="preserve"> </w:t>
      </w:r>
      <w:r w:rsidR="00AC5C00" w:rsidRPr="00591236">
        <w:rPr>
          <w:rFonts w:ascii="Calibri" w:hAnsi="Calibri" w:cs="Calibri"/>
          <w:sz w:val="24"/>
        </w:rPr>
        <w:t>di Mond</w:t>
      </w:r>
      <w:r w:rsidR="00130784" w:rsidRPr="00591236">
        <w:rPr>
          <w:rFonts w:ascii="Calibri" w:hAnsi="Calibri" w:cs="Calibri"/>
          <w:sz w:val="24"/>
        </w:rPr>
        <w:t>o</w:t>
      </w:r>
      <w:r w:rsidR="00AC5C00" w:rsidRPr="00591236">
        <w:rPr>
          <w:rFonts w:ascii="Calibri" w:hAnsi="Calibri" w:cs="Calibri"/>
          <w:sz w:val="24"/>
        </w:rPr>
        <w:t xml:space="preserve">vì </w:t>
      </w:r>
      <w:r w:rsidR="003916D7" w:rsidRPr="00591236">
        <w:rPr>
          <w:rFonts w:ascii="Calibri" w:hAnsi="Calibri" w:cs="Calibri"/>
          <w:sz w:val="24"/>
        </w:rPr>
        <w:t>interpreta originalmente l’opera di Peverelli non solo illuminando il suo ultimo periodo, quello ceramico, mai da nessuno storicamente documentato e criticamente affrontato</w:t>
      </w:r>
      <w:r w:rsidR="001B2179" w:rsidRPr="00591236">
        <w:rPr>
          <w:rFonts w:ascii="Calibri" w:hAnsi="Calibri" w:cs="Calibri"/>
          <w:sz w:val="24"/>
        </w:rPr>
        <w:t>, m</w:t>
      </w:r>
      <w:r w:rsidR="003916D7" w:rsidRPr="00591236">
        <w:rPr>
          <w:rFonts w:ascii="Calibri" w:hAnsi="Calibri" w:cs="Calibri"/>
          <w:sz w:val="24"/>
        </w:rPr>
        <w:t>a anche ripercorrendo la sua vicenda politica e pittorica, dal picassismo al postcubismo</w:t>
      </w:r>
      <w:r w:rsidR="001B2179" w:rsidRPr="00591236">
        <w:rPr>
          <w:rFonts w:ascii="Calibri" w:hAnsi="Calibri" w:cs="Calibri"/>
          <w:sz w:val="24"/>
        </w:rPr>
        <w:t>,</w:t>
      </w:r>
      <w:r w:rsidR="003916D7" w:rsidRPr="00591236">
        <w:rPr>
          <w:rFonts w:ascii="Calibri" w:hAnsi="Calibri" w:cs="Calibri"/>
          <w:sz w:val="24"/>
        </w:rPr>
        <w:t xml:space="preserve"> allo spazialismo sino</w:t>
      </w:r>
      <w:r w:rsidR="001B2179" w:rsidRPr="00591236">
        <w:rPr>
          <w:rFonts w:ascii="Calibri" w:hAnsi="Calibri" w:cs="Calibri"/>
          <w:sz w:val="24"/>
        </w:rPr>
        <w:t>,</w:t>
      </w:r>
      <w:r w:rsidR="003916D7" w:rsidRPr="00591236">
        <w:rPr>
          <w:rFonts w:ascii="Calibri" w:hAnsi="Calibri" w:cs="Calibri"/>
          <w:sz w:val="24"/>
        </w:rPr>
        <w:t xml:space="preserve"> dopo il suo trasferimento in Francia nel 1957, dove vive e lavora sino alla morte</w:t>
      </w:r>
      <w:r w:rsidR="001B2179" w:rsidRPr="00591236">
        <w:rPr>
          <w:rFonts w:ascii="Calibri" w:hAnsi="Calibri" w:cs="Calibri"/>
          <w:sz w:val="24"/>
        </w:rPr>
        <w:t xml:space="preserve">, </w:t>
      </w:r>
      <w:r w:rsidR="003916D7" w:rsidRPr="00591236">
        <w:rPr>
          <w:rFonts w:ascii="Calibri" w:hAnsi="Calibri" w:cs="Calibri"/>
          <w:sz w:val="24"/>
        </w:rPr>
        <w:t xml:space="preserve">a una sorta di surrealismo nel quale viene sovente iscritto. </w:t>
      </w:r>
      <w:r w:rsidR="001B2179" w:rsidRPr="00591236">
        <w:rPr>
          <w:rFonts w:ascii="Calibri" w:hAnsi="Calibri" w:cs="Calibri"/>
          <w:sz w:val="24"/>
        </w:rPr>
        <w:t>Vengono così rivelati</w:t>
      </w:r>
      <w:r w:rsidR="003916D7" w:rsidRPr="00591236">
        <w:rPr>
          <w:rFonts w:ascii="Calibri" w:hAnsi="Calibri" w:cs="Calibri"/>
          <w:sz w:val="24"/>
        </w:rPr>
        <w:t xml:space="preserve"> aspetti rimasti in ombra come la grafica, artistica ed editoriale, e proponendo letture e connessioni differenti, anche con generi e arti discusse come la </w:t>
      </w:r>
      <w:r w:rsidR="003916D7" w:rsidRPr="00591236">
        <w:rPr>
          <w:rFonts w:ascii="Calibri" w:hAnsi="Calibri" w:cs="Calibri"/>
          <w:i/>
          <w:sz w:val="24"/>
        </w:rPr>
        <w:t>science-fiction</w:t>
      </w:r>
      <w:r w:rsidR="003916D7" w:rsidRPr="00591236">
        <w:rPr>
          <w:rFonts w:ascii="Calibri" w:hAnsi="Calibri" w:cs="Calibri"/>
          <w:sz w:val="24"/>
        </w:rPr>
        <w:t xml:space="preserve"> e la </w:t>
      </w:r>
      <w:r w:rsidR="003916D7" w:rsidRPr="00591236">
        <w:rPr>
          <w:rFonts w:ascii="Calibri" w:hAnsi="Calibri" w:cs="Calibri"/>
          <w:i/>
          <w:sz w:val="24"/>
        </w:rPr>
        <w:t>bande dessinée</w:t>
      </w:r>
      <w:r w:rsidR="003916D7" w:rsidRPr="00591236">
        <w:rPr>
          <w:rFonts w:ascii="Calibri" w:hAnsi="Calibri" w:cs="Calibri"/>
          <w:sz w:val="24"/>
        </w:rPr>
        <w:t>, rispetto a più note illustri referenze</w:t>
      </w:r>
      <w:r w:rsidR="001B2179" w:rsidRPr="00591236">
        <w:rPr>
          <w:rFonts w:ascii="Calibri" w:hAnsi="Calibri" w:cs="Calibri"/>
          <w:sz w:val="24"/>
        </w:rPr>
        <w:t xml:space="preserve">. </w:t>
      </w:r>
      <w:r w:rsidR="001B2179" w:rsidRPr="00591236">
        <w:rPr>
          <w:rFonts w:ascii="Calibri" w:hAnsi="Calibri" w:cs="Calibri"/>
          <w:i/>
          <w:sz w:val="24"/>
        </w:rPr>
        <w:t>P</w:t>
      </w:r>
      <w:r w:rsidR="003916D7" w:rsidRPr="00591236">
        <w:rPr>
          <w:rFonts w:ascii="Calibri" w:hAnsi="Calibri" w:cs="Calibri"/>
          <w:i/>
          <w:sz w:val="24"/>
        </w:rPr>
        <w:t>eintre-philosophe</w:t>
      </w:r>
      <w:r w:rsidR="003916D7" w:rsidRPr="00591236">
        <w:rPr>
          <w:rFonts w:ascii="Calibri" w:hAnsi="Calibri" w:cs="Calibri"/>
          <w:sz w:val="24"/>
        </w:rPr>
        <w:t>, musicofilo raffinato, e cultore di letteratura</w:t>
      </w:r>
      <w:r w:rsidR="001B2179" w:rsidRPr="00591236">
        <w:rPr>
          <w:rFonts w:ascii="Calibri" w:hAnsi="Calibri" w:cs="Calibri"/>
          <w:sz w:val="24"/>
        </w:rPr>
        <w:t>,</w:t>
      </w:r>
      <w:r w:rsidR="003916D7" w:rsidRPr="00591236">
        <w:rPr>
          <w:rFonts w:ascii="Calibri" w:hAnsi="Calibri" w:cs="Calibri"/>
          <w:sz w:val="24"/>
        </w:rPr>
        <w:t xml:space="preserve"> Peverelli annovera tra i suoi critici e amici Michel Butor, Pierre Restany, Giovanni Arpino, Italo Calvino e tiene personali in alti luoghi dell’arte quali la Biennale di Venezia e il Musée d’Art Moderne de la Ville de Paris.</w:t>
      </w:r>
    </w:p>
    <w:p w14:paraId="2037F0E2" w14:textId="77777777" w:rsidR="00A45DC6" w:rsidRPr="00591236" w:rsidRDefault="00A45DC6" w:rsidP="00A45DC6">
      <w:pPr>
        <w:pStyle w:val="Corpotesto"/>
        <w:jc w:val="both"/>
        <w:rPr>
          <w:rFonts w:ascii="Calibri" w:hAnsi="Calibri" w:cs="Calibri"/>
          <w:sz w:val="24"/>
        </w:rPr>
      </w:pPr>
    </w:p>
    <w:p w14:paraId="1D20CD91" w14:textId="77777777" w:rsidR="00A45DC6" w:rsidRPr="00591236" w:rsidRDefault="00A90027" w:rsidP="00A45DC6">
      <w:pPr>
        <w:pStyle w:val="Corpotesto"/>
        <w:jc w:val="both"/>
        <w:rPr>
          <w:rFonts w:ascii="Calibri" w:hAnsi="Calibri" w:cs="Calibri"/>
          <w:b/>
          <w:bCs/>
          <w:sz w:val="24"/>
        </w:rPr>
      </w:pPr>
      <w:r w:rsidRPr="00591236">
        <w:rPr>
          <w:rFonts w:ascii="Calibri" w:hAnsi="Calibri" w:cs="Calibri"/>
          <w:b/>
          <w:bCs/>
          <w:sz w:val="24"/>
        </w:rPr>
        <w:t>Il contributo di</w:t>
      </w:r>
      <w:r w:rsidR="00A45DC6" w:rsidRPr="00591236">
        <w:rPr>
          <w:rFonts w:ascii="Calibri" w:hAnsi="Calibri" w:cs="Calibri"/>
          <w:b/>
          <w:bCs/>
          <w:sz w:val="24"/>
        </w:rPr>
        <w:t xml:space="preserve"> </w:t>
      </w:r>
      <w:r w:rsidRPr="00591236">
        <w:rPr>
          <w:rFonts w:ascii="Calibri" w:hAnsi="Calibri" w:cs="Calibri"/>
          <w:b/>
          <w:bCs/>
          <w:sz w:val="24"/>
        </w:rPr>
        <w:t>Vallauris all’arte ceramica</w:t>
      </w:r>
    </w:p>
    <w:p w14:paraId="0E7B07C0" w14:textId="77777777" w:rsidR="00A90027" w:rsidRPr="00591236" w:rsidRDefault="003916D7" w:rsidP="00A45DC6">
      <w:pPr>
        <w:pStyle w:val="Corpotesto"/>
        <w:jc w:val="both"/>
        <w:rPr>
          <w:rFonts w:ascii="Calibri" w:hAnsi="Calibri" w:cs="Calibri"/>
          <w:sz w:val="24"/>
        </w:rPr>
      </w:pPr>
      <w:r w:rsidRPr="00591236">
        <w:rPr>
          <w:rFonts w:ascii="Calibri" w:hAnsi="Calibri" w:cs="Calibri"/>
          <w:sz w:val="24"/>
        </w:rPr>
        <w:t xml:space="preserve">Le ceramiche di Peverelli, </w:t>
      </w:r>
      <w:r w:rsidR="00AC5C00" w:rsidRPr="00591236">
        <w:rPr>
          <w:rFonts w:ascii="Calibri" w:hAnsi="Calibri" w:cs="Calibri"/>
          <w:sz w:val="24"/>
        </w:rPr>
        <w:t xml:space="preserve">realizzate nel 1992 e 1993 presso lo stabilimento La Cigale - J. Ribero di Vallauris, </w:t>
      </w:r>
      <w:r w:rsidRPr="00591236">
        <w:rPr>
          <w:rFonts w:ascii="Calibri" w:hAnsi="Calibri" w:cs="Calibri"/>
          <w:sz w:val="24"/>
        </w:rPr>
        <w:t xml:space="preserve">rappresentano l’ultimo grande </w:t>
      </w:r>
      <w:r w:rsidRPr="00591236">
        <w:rPr>
          <w:rFonts w:ascii="Calibri" w:hAnsi="Calibri" w:cs="Calibri"/>
          <w:i/>
          <w:iCs/>
          <w:sz w:val="24"/>
        </w:rPr>
        <w:t>hommage</w:t>
      </w:r>
      <w:r w:rsidRPr="00591236">
        <w:rPr>
          <w:rFonts w:ascii="Calibri" w:hAnsi="Calibri" w:cs="Calibri"/>
          <w:sz w:val="24"/>
        </w:rPr>
        <w:t xml:space="preserve"> tributato da un pittore a Picasso a Vallauris nel secolo scorso</w:t>
      </w:r>
      <w:r w:rsidR="00AC5C00" w:rsidRPr="00591236">
        <w:rPr>
          <w:rFonts w:ascii="Calibri" w:hAnsi="Calibri" w:cs="Calibri"/>
          <w:sz w:val="24"/>
        </w:rPr>
        <w:t>. P</w:t>
      </w:r>
      <w:r w:rsidRPr="00591236">
        <w:rPr>
          <w:rFonts w:ascii="Calibri" w:hAnsi="Calibri" w:cs="Calibri"/>
          <w:sz w:val="24"/>
        </w:rPr>
        <w:t xml:space="preserve">ochissimi anni dopo, </w:t>
      </w:r>
      <w:r w:rsidR="00AC5C00" w:rsidRPr="00591236">
        <w:rPr>
          <w:rFonts w:ascii="Calibri" w:hAnsi="Calibri" w:cs="Calibri"/>
          <w:sz w:val="24"/>
        </w:rPr>
        <w:t xml:space="preserve">infatti, </w:t>
      </w:r>
      <w:r w:rsidRPr="00591236">
        <w:rPr>
          <w:rFonts w:ascii="Calibri" w:hAnsi="Calibri" w:cs="Calibri"/>
          <w:sz w:val="24"/>
        </w:rPr>
        <w:t>nel 1998, inizia una diversa politica ceramica dell’Amministrazione Comunale e del Musée de la Céramique</w:t>
      </w:r>
      <w:r w:rsidR="00A90027" w:rsidRPr="00591236">
        <w:rPr>
          <w:rFonts w:ascii="Calibri" w:hAnsi="Calibri" w:cs="Calibri"/>
          <w:sz w:val="24"/>
        </w:rPr>
        <w:t xml:space="preserve">, grazie al ruolo determinante di Michel Ribero, prima </w:t>
      </w:r>
      <w:r w:rsidR="00AC5C00" w:rsidRPr="00591236">
        <w:rPr>
          <w:rFonts w:ascii="Calibri" w:hAnsi="Calibri" w:cs="Calibri"/>
          <w:sz w:val="24"/>
        </w:rPr>
        <w:t>A</w:t>
      </w:r>
      <w:r w:rsidR="00A90027" w:rsidRPr="00591236">
        <w:rPr>
          <w:rFonts w:ascii="Calibri" w:hAnsi="Calibri" w:cs="Calibri"/>
          <w:sz w:val="24"/>
        </w:rPr>
        <w:t>ssessore poi Sindaco di Vallauris, che chiamerà</w:t>
      </w:r>
      <w:r w:rsidRPr="00591236">
        <w:rPr>
          <w:rFonts w:ascii="Calibri" w:hAnsi="Calibri" w:cs="Calibri"/>
          <w:sz w:val="24"/>
        </w:rPr>
        <w:t xml:space="preserve"> a lavorare con gli artigiani non più artisti ma designer. </w:t>
      </w:r>
    </w:p>
    <w:p w14:paraId="20E4FC96" w14:textId="77777777" w:rsidR="00AC5C00" w:rsidRPr="00591236" w:rsidRDefault="003916D7" w:rsidP="00AC5C00">
      <w:pPr>
        <w:pStyle w:val="Corpotesto"/>
        <w:jc w:val="both"/>
        <w:rPr>
          <w:rFonts w:ascii="Calibri" w:hAnsi="Calibri" w:cs="Calibri"/>
          <w:sz w:val="24"/>
        </w:rPr>
      </w:pPr>
      <w:r w:rsidRPr="00591236">
        <w:rPr>
          <w:rFonts w:ascii="Calibri" w:hAnsi="Calibri" w:cs="Calibri"/>
          <w:sz w:val="24"/>
        </w:rPr>
        <w:t>Lo stesso anno il commissario della 16</w:t>
      </w:r>
      <w:r w:rsidRPr="00591236">
        <w:rPr>
          <w:rFonts w:ascii="Calibri" w:hAnsi="Calibri" w:cs="Calibri"/>
          <w:sz w:val="24"/>
          <w:vertAlign w:val="superscript"/>
        </w:rPr>
        <w:t xml:space="preserve">e </w:t>
      </w:r>
      <w:r w:rsidRPr="00591236">
        <w:rPr>
          <w:rFonts w:ascii="Calibri" w:hAnsi="Calibri" w:cs="Calibri"/>
          <w:sz w:val="24"/>
        </w:rPr>
        <w:t xml:space="preserve">Biennale de la Céramique di Vallauris, Carole Andréani, alla quale si deve il fondamentale libro sulla ceramica di Gauguin, decide di invitare tra gli altri un progettista napoletano, Eduardo Alamaro, che esibisce una serie di bottiglie smaltate dedicate al </w:t>
      </w:r>
      <w:r w:rsidRPr="00591236">
        <w:rPr>
          <w:rFonts w:ascii="Calibri" w:hAnsi="Calibri" w:cs="Calibri"/>
          <w:i/>
          <w:iCs/>
          <w:sz w:val="24"/>
        </w:rPr>
        <w:t>Padre Mediterraneo</w:t>
      </w:r>
      <w:r w:rsidRPr="00591236">
        <w:rPr>
          <w:rFonts w:ascii="Calibri" w:hAnsi="Calibri" w:cs="Calibri"/>
          <w:sz w:val="24"/>
        </w:rPr>
        <w:t xml:space="preserve">, cioè a Picasso, ma se non irrisorie, “comiche”. </w:t>
      </w:r>
    </w:p>
    <w:p w14:paraId="0BBAC3F0" w14:textId="77777777" w:rsidR="00A45DC6" w:rsidRPr="00591236" w:rsidRDefault="003916D7" w:rsidP="00AC5C00">
      <w:pPr>
        <w:pStyle w:val="Corpotesto"/>
        <w:jc w:val="both"/>
        <w:rPr>
          <w:rFonts w:ascii="Calibri" w:hAnsi="Calibri" w:cs="Calibri"/>
          <w:sz w:val="24"/>
        </w:rPr>
      </w:pPr>
      <w:r w:rsidRPr="00591236">
        <w:rPr>
          <w:rFonts w:ascii="Calibri" w:hAnsi="Calibri" w:cs="Calibri"/>
          <w:sz w:val="24"/>
        </w:rPr>
        <w:t>Alamaro partecip</w:t>
      </w:r>
      <w:r w:rsidR="00A45DC6" w:rsidRPr="00591236">
        <w:rPr>
          <w:rFonts w:ascii="Calibri" w:hAnsi="Calibri" w:cs="Calibri"/>
          <w:sz w:val="24"/>
        </w:rPr>
        <w:t>erà</w:t>
      </w:r>
      <w:r w:rsidRPr="00591236">
        <w:rPr>
          <w:rFonts w:ascii="Calibri" w:hAnsi="Calibri" w:cs="Calibri"/>
          <w:sz w:val="24"/>
        </w:rPr>
        <w:t xml:space="preserve"> alla mostra </w:t>
      </w:r>
      <w:r w:rsidR="00A45DC6" w:rsidRPr="00591236">
        <w:rPr>
          <w:rFonts w:ascii="Calibri" w:hAnsi="Calibri" w:cs="Calibri"/>
          <w:sz w:val="24"/>
        </w:rPr>
        <w:t xml:space="preserve">“Cesare Peverelli. Ceramiche a Vallauris. Avec Pablo Picasso” </w:t>
      </w:r>
      <w:r w:rsidRPr="00591236">
        <w:rPr>
          <w:rFonts w:ascii="Calibri" w:hAnsi="Calibri" w:cs="Calibri"/>
          <w:sz w:val="24"/>
        </w:rPr>
        <w:t xml:space="preserve">di Mondovì con un cameo, </w:t>
      </w:r>
      <w:r w:rsidR="002E7717" w:rsidRPr="00591236">
        <w:rPr>
          <w:rFonts w:ascii="Calibri" w:hAnsi="Calibri" w:cs="Calibri"/>
          <w:sz w:val="24"/>
        </w:rPr>
        <w:t>un</w:t>
      </w:r>
      <w:r w:rsidRPr="00591236">
        <w:rPr>
          <w:rFonts w:ascii="Calibri" w:hAnsi="Calibri" w:cs="Calibri"/>
          <w:sz w:val="24"/>
        </w:rPr>
        <w:t xml:space="preserve"> lavoro mai esposto in Italia.</w:t>
      </w:r>
    </w:p>
    <w:p w14:paraId="16FB7F91" w14:textId="77777777" w:rsidR="00AC5C00" w:rsidRPr="00591236" w:rsidRDefault="00AC5C00" w:rsidP="00AC5C00">
      <w:pPr>
        <w:pStyle w:val="Corpotesto"/>
        <w:jc w:val="both"/>
        <w:rPr>
          <w:rFonts w:ascii="Calibri" w:hAnsi="Calibri" w:cs="Calibri"/>
          <w:sz w:val="24"/>
        </w:rPr>
      </w:pPr>
    </w:p>
    <w:p w14:paraId="4959AC0D" w14:textId="77777777" w:rsidR="00A45DC6" w:rsidRPr="00591236" w:rsidRDefault="00A45DC6" w:rsidP="00A45DC6">
      <w:pPr>
        <w:pStyle w:val="Corpotesto"/>
        <w:jc w:val="both"/>
        <w:rPr>
          <w:rFonts w:ascii="Calibri" w:hAnsi="Calibri" w:cs="Calibri"/>
          <w:b/>
          <w:bCs/>
          <w:sz w:val="24"/>
        </w:rPr>
      </w:pPr>
      <w:r w:rsidRPr="00591236">
        <w:rPr>
          <w:rFonts w:ascii="Calibri" w:hAnsi="Calibri" w:cs="Calibri"/>
          <w:b/>
          <w:bCs/>
          <w:sz w:val="24"/>
        </w:rPr>
        <w:t>Partecipazioni di rilievo nel catalogo</w:t>
      </w:r>
    </w:p>
    <w:p w14:paraId="102A486A" w14:textId="77777777" w:rsidR="00306B19" w:rsidRPr="0005294A" w:rsidRDefault="003916D7" w:rsidP="00306B19">
      <w:pPr>
        <w:pStyle w:val="Corpotesto"/>
        <w:jc w:val="both"/>
        <w:rPr>
          <w:rFonts w:ascii="Calibri" w:hAnsi="Calibri" w:cs="Calibri"/>
          <w:sz w:val="24"/>
        </w:rPr>
      </w:pPr>
      <w:r w:rsidRPr="00591236">
        <w:rPr>
          <w:rFonts w:ascii="Calibri" w:hAnsi="Calibri" w:cs="Calibri"/>
          <w:sz w:val="24"/>
        </w:rPr>
        <w:t xml:space="preserve">Il catalogo della mostra, pubblicato da Silvana Editoriale, contiene, oltre alle introduzioni istituzionali e al saggio di Enzo Biffi Gentili sull’opera di Cesare Peverelli, contributi specifici di Carlo Branzaglia, docente di Arti Applicate all’Accademia di Belle Arti di Bologna, sulle </w:t>
      </w:r>
      <w:r w:rsidRPr="00591236">
        <w:rPr>
          <w:rFonts w:ascii="Calibri" w:hAnsi="Calibri" w:cs="Calibri"/>
          <w:i/>
          <w:iCs/>
          <w:sz w:val="24"/>
        </w:rPr>
        <w:t>linogravures</w:t>
      </w:r>
      <w:r w:rsidRPr="00591236">
        <w:rPr>
          <w:rFonts w:ascii="Calibri" w:hAnsi="Calibri" w:cs="Calibri"/>
          <w:sz w:val="24"/>
        </w:rPr>
        <w:t xml:space="preserve"> pubblicitarie di Picasso realizzate a Vallauris e di Christiana Fissore, direttrice del Museo della Ceramica di Mondovì, sui rapporti storici, attuali e futuri, tra le due città della ceramica, un tempo denominate Vallis Aurea e Mons Regalis e accomunate anche dall’</w:t>
      </w:r>
      <w:r w:rsidRPr="00591236">
        <w:rPr>
          <w:rFonts w:ascii="Calibri" w:hAnsi="Calibri" w:cs="Calibri"/>
          <w:i/>
          <w:sz w:val="24"/>
        </w:rPr>
        <w:t>art de la table</w:t>
      </w:r>
      <w:r w:rsidRPr="00591236">
        <w:rPr>
          <w:rFonts w:ascii="Calibri" w:hAnsi="Calibri" w:cs="Calibri"/>
          <w:sz w:val="24"/>
        </w:rPr>
        <w:t>.</w:t>
      </w:r>
    </w:p>
    <w:sectPr w:rsidR="00306B19" w:rsidRPr="0005294A" w:rsidSect="00A344D8">
      <w:footerReference w:type="default" r:id="rId8"/>
      <w:pgSz w:w="11900" w:h="16840"/>
      <w:pgMar w:top="703" w:right="1134" w:bottom="763" w:left="1134" w:header="0" w:footer="3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B3937" w14:textId="77777777" w:rsidR="00B72360" w:rsidRDefault="00B72360">
      <w:r>
        <w:separator/>
      </w:r>
    </w:p>
  </w:endnote>
  <w:endnote w:type="continuationSeparator" w:id="0">
    <w:p w14:paraId="21D7F20D" w14:textId="77777777" w:rsidR="00B72360" w:rsidRDefault="00B72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476B" w14:textId="77777777" w:rsidR="00B93371" w:rsidRDefault="008E4000">
    <w:pPr>
      <w:pStyle w:val="Pidipagina"/>
      <w:tabs>
        <w:tab w:val="clear" w:pos="9638"/>
        <w:tab w:val="right" w:pos="9612"/>
      </w:tabs>
      <w:jc w:val="center"/>
    </w:pPr>
    <w:r>
      <w:rPr>
        <w:sz w:val="19"/>
        <w:szCs w:val="19"/>
      </w:rPr>
      <w:t>Fondazione CRC - Via Roma 17, 12100 Cuneo (CN) - Tel 0171.452711 - Fax 0171.452799 - E-mail: info@fondazionecrc.it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BF4D9" w14:textId="77777777" w:rsidR="00B72360" w:rsidRDefault="00B72360">
      <w:r>
        <w:separator/>
      </w:r>
    </w:p>
  </w:footnote>
  <w:footnote w:type="continuationSeparator" w:id="0">
    <w:p w14:paraId="27587361" w14:textId="77777777" w:rsidR="00B72360" w:rsidRDefault="00B72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6533"/>
    <w:multiLevelType w:val="multilevel"/>
    <w:tmpl w:val="2E94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B70927"/>
    <w:multiLevelType w:val="hybridMultilevel"/>
    <w:tmpl w:val="9886F292"/>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7BD3126B"/>
    <w:multiLevelType w:val="hybridMultilevel"/>
    <w:tmpl w:val="AA2014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FDB4224"/>
    <w:multiLevelType w:val="multilevel"/>
    <w:tmpl w:val="65F6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0696317">
    <w:abstractNumId w:val="0"/>
  </w:num>
  <w:num w:numId="2" w16cid:durableId="1686785943">
    <w:abstractNumId w:val="2"/>
  </w:num>
  <w:num w:numId="3" w16cid:durableId="437800494">
    <w:abstractNumId w:val="1"/>
  </w:num>
  <w:num w:numId="4" w16cid:durableId="14313207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371"/>
    <w:rsid w:val="000026A4"/>
    <w:rsid w:val="00006AE8"/>
    <w:rsid w:val="00023D45"/>
    <w:rsid w:val="00036245"/>
    <w:rsid w:val="00040B77"/>
    <w:rsid w:val="000445E3"/>
    <w:rsid w:val="0005294A"/>
    <w:rsid w:val="00072E17"/>
    <w:rsid w:val="00080DEF"/>
    <w:rsid w:val="000832C8"/>
    <w:rsid w:val="00084400"/>
    <w:rsid w:val="0009432E"/>
    <w:rsid w:val="00094B66"/>
    <w:rsid w:val="00095CF0"/>
    <w:rsid w:val="00097E21"/>
    <w:rsid w:val="000A0285"/>
    <w:rsid w:val="000B111B"/>
    <w:rsid w:val="000C02EE"/>
    <w:rsid w:val="000C4E07"/>
    <w:rsid w:val="000D6287"/>
    <w:rsid w:val="000E1137"/>
    <w:rsid w:val="000E4A5D"/>
    <w:rsid w:val="000E56B6"/>
    <w:rsid w:val="0011640C"/>
    <w:rsid w:val="00116CC7"/>
    <w:rsid w:val="00130784"/>
    <w:rsid w:val="00135013"/>
    <w:rsid w:val="0014423C"/>
    <w:rsid w:val="00146C0C"/>
    <w:rsid w:val="00147DBA"/>
    <w:rsid w:val="00153DD5"/>
    <w:rsid w:val="00154458"/>
    <w:rsid w:val="00160B85"/>
    <w:rsid w:val="00181F36"/>
    <w:rsid w:val="001871E2"/>
    <w:rsid w:val="00190758"/>
    <w:rsid w:val="001940A3"/>
    <w:rsid w:val="001B2179"/>
    <w:rsid w:val="001C37A5"/>
    <w:rsid w:val="001C457A"/>
    <w:rsid w:val="001F43A5"/>
    <w:rsid w:val="002018FF"/>
    <w:rsid w:val="00206279"/>
    <w:rsid w:val="0021543C"/>
    <w:rsid w:val="00216512"/>
    <w:rsid w:val="002203D7"/>
    <w:rsid w:val="002232F7"/>
    <w:rsid w:val="00227605"/>
    <w:rsid w:val="00227C39"/>
    <w:rsid w:val="00231C37"/>
    <w:rsid w:val="00237EBC"/>
    <w:rsid w:val="00237F12"/>
    <w:rsid w:val="002452E1"/>
    <w:rsid w:val="00263075"/>
    <w:rsid w:val="0026403C"/>
    <w:rsid w:val="00270D0C"/>
    <w:rsid w:val="00271542"/>
    <w:rsid w:val="00272847"/>
    <w:rsid w:val="00286D00"/>
    <w:rsid w:val="002B157E"/>
    <w:rsid w:val="002B1C81"/>
    <w:rsid w:val="002C0538"/>
    <w:rsid w:val="002E1B9D"/>
    <w:rsid w:val="002E1CD2"/>
    <w:rsid w:val="002E7717"/>
    <w:rsid w:val="002F0B7B"/>
    <w:rsid w:val="002F100A"/>
    <w:rsid w:val="002F4B72"/>
    <w:rsid w:val="00301639"/>
    <w:rsid w:val="003030EB"/>
    <w:rsid w:val="00303632"/>
    <w:rsid w:val="00306B19"/>
    <w:rsid w:val="00317FEB"/>
    <w:rsid w:val="00343CDD"/>
    <w:rsid w:val="0036443E"/>
    <w:rsid w:val="0037081B"/>
    <w:rsid w:val="00375334"/>
    <w:rsid w:val="00375C53"/>
    <w:rsid w:val="00377193"/>
    <w:rsid w:val="00380477"/>
    <w:rsid w:val="00380BD3"/>
    <w:rsid w:val="003821CF"/>
    <w:rsid w:val="003916D7"/>
    <w:rsid w:val="0039289D"/>
    <w:rsid w:val="003A443F"/>
    <w:rsid w:val="003A7C99"/>
    <w:rsid w:val="003B0B24"/>
    <w:rsid w:val="003B158B"/>
    <w:rsid w:val="003C3242"/>
    <w:rsid w:val="003C3F81"/>
    <w:rsid w:val="003D6800"/>
    <w:rsid w:val="003E0005"/>
    <w:rsid w:val="003E1CC0"/>
    <w:rsid w:val="003E2260"/>
    <w:rsid w:val="00404359"/>
    <w:rsid w:val="00411E5C"/>
    <w:rsid w:val="00420439"/>
    <w:rsid w:val="00433D20"/>
    <w:rsid w:val="00434AB9"/>
    <w:rsid w:val="004647B1"/>
    <w:rsid w:val="00473A04"/>
    <w:rsid w:val="004A0D81"/>
    <w:rsid w:val="004A1483"/>
    <w:rsid w:val="004C769B"/>
    <w:rsid w:val="004D3531"/>
    <w:rsid w:val="004D7959"/>
    <w:rsid w:val="004E137C"/>
    <w:rsid w:val="004F39B0"/>
    <w:rsid w:val="0050037A"/>
    <w:rsid w:val="00514BBF"/>
    <w:rsid w:val="00521FE5"/>
    <w:rsid w:val="005236E8"/>
    <w:rsid w:val="00527D75"/>
    <w:rsid w:val="00532E8E"/>
    <w:rsid w:val="00534754"/>
    <w:rsid w:val="005520E8"/>
    <w:rsid w:val="00554970"/>
    <w:rsid w:val="00560928"/>
    <w:rsid w:val="00564271"/>
    <w:rsid w:val="00564D90"/>
    <w:rsid w:val="00591236"/>
    <w:rsid w:val="00591E25"/>
    <w:rsid w:val="00593283"/>
    <w:rsid w:val="005B50C7"/>
    <w:rsid w:val="005C0A2E"/>
    <w:rsid w:val="005C2AD2"/>
    <w:rsid w:val="005C5A34"/>
    <w:rsid w:val="005C75E7"/>
    <w:rsid w:val="005D5DED"/>
    <w:rsid w:val="005F7735"/>
    <w:rsid w:val="00604BCA"/>
    <w:rsid w:val="00611A7F"/>
    <w:rsid w:val="0061203F"/>
    <w:rsid w:val="00613258"/>
    <w:rsid w:val="00614578"/>
    <w:rsid w:val="00614812"/>
    <w:rsid w:val="00620821"/>
    <w:rsid w:val="00620ABE"/>
    <w:rsid w:val="00637997"/>
    <w:rsid w:val="00651576"/>
    <w:rsid w:val="00657461"/>
    <w:rsid w:val="00663199"/>
    <w:rsid w:val="00664203"/>
    <w:rsid w:val="00670606"/>
    <w:rsid w:val="00675139"/>
    <w:rsid w:val="006872C2"/>
    <w:rsid w:val="006A27D9"/>
    <w:rsid w:val="006A3323"/>
    <w:rsid w:val="006A5F63"/>
    <w:rsid w:val="006B1FD0"/>
    <w:rsid w:val="006B2635"/>
    <w:rsid w:val="006C0DC1"/>
    <w:rsid w:val="006C1DF8"/>
    <w:rsid w:val="006C5568"/>
    <w:rsid w:val="006D2519"/>
    <w:rsid w:val="006F37FF"/>
    <w:rsid w:val="00705ABB"/>
    <w:rsid w:val="0070651F"/>
    <w:rsid w:val="007278EA"/>
    <w:rsid w:val="00731F93"/>
    <w:rsid w:val="007348C9"/>
    <w:rsid w:val="007510B1"/>
    <w:rsid w:val="00751941"/>
    <w:rsid w:val="00752D32"/>
    <w:rsid w:val="00772594"/>
    <w:rsid w:val="00777AB1"/>
    <w:rsid w:val="007870EC"/>
    <w:rsid w:val="0079255D"/>
    <w:rsid w:val="007A2DB5"/>
    <w:rsid w:val="007A500D"/>
    <w:rsid w:val="007C092E"/>
    <w:rsid w:val="007C6919"/>
    <w:rsid w:val="007D00C8"/>
    <w:rsid w:val="007D1321"/>
    <w:rsid w:val="007D3852"/>
    <w:rsid w:val="007E15A3"/>
    <w:rsid w:val="007E3071"/>
    <w:rsid w:val="007F28A4"/>
    <w:rsid w:val="007F7A4D"/>
    <w:rsid w:val="0080494B"/>
    <w:rsid w:val="00807A90"/>
    <w:rsid w:val="00814941"/>
    <w:rsid w:val="00817D41"/>
    <w:rsid w:val="008212A1"/>
    <w:rsid w:val="00821F75"/>
    <w:rsid w:val="00822354"/>
    <w:rsid w:val="00822B46"/>
    <w:rsid w:val="00823EB9"/>
    <w:rsid w:val="00841D81"/>
    <w:rsid w:val="008427FD"/>
    <w:rsid w:val="00844DA4"/>
    <w:rsid w:val="00850991"/>
    <w:rsid w:val="008510B4"/>
    <w:rsid w:val="00856930"/>
    <w:rsid w:val="00861C27"/>
    <w:rsid w:val="0086329A"/>
    <w:rsid w:val="00865FD4"/>
    <w:rsid w:val="00885357"/>
    <w:rsid w:val="00892017"/>
    <w:rsid w:val="00897DDE"/>
    <w:rsid w:val="008A0BF6"/>
    <w:rsid w:val="008A7C53"/>
    <w:rsid w:val="008B2F5B"/>
    <w:rsid w:val="008B7109"/>
    <w:rsid w:val="008C266B"/>
    <w:rsid w:val="008C4441"/>
    <w:rsid w:val="008D4464"/>
    <w:rsid w:val="008E4000"/>
    <w:rsid w:val="008E46A9"/>
    <w:rsid w:val="008E539D"/>
    <w:rsid w:val="00913DA4"/>
    <w:rsid w:val="009175D0"/>
    <w:rsid w:val="009235B6"/>
    <w:rsid w:val="00925A0E"/>
    <w:rsid w:val="00925FB5"/>
    <w:rsid w:val="00930FA8"/>
    <w:rsid w:val="0093509D"/>
    <w:rsid w:val="0094012E"/>
    <w:rsid w:val="00955205"/>
    <w:rsid w:val="009565E3"/>
    <w:rsid w:val="0096489F"/>
    <w:rsid w:val="00965F62"/>
    <w:rsid w:val="0096638D"/>
    <w:rsid w:val="00966CDE"/>
    <w:rsid w:val="00967208"/>
    <w:rsid w:val="0097235A"/>
    <w:rsid w:val="00973623"/>
    <w:rsid w:val="00986CDB"/>
    <w:rsid w:val="00996842"/>
    <w:rsid w:val="009A7597"/>
    <w:rsid w:val="009B36FA"/>
    <w:rsid w:val="009B5420"/>
    <w:rsid w:val="009D2187"/>
    <w:rsid w:val="009D61A5"/>
    <w:rsid w:val="009E058D"/>
    <w:rsid w:val="009E3645"/>
    <w:rsid w:val="009E4ADF"/>
    <w:rsid w:val="009E617B"/>
    <w:rsid w:val="009F094E"/>
    <w:rsid w:val="009F2898"/>
    <w:rsid w:val="009F7E04"/>
    <w:rsid w:val="00A040AE"/>
    <w:rsid w:val="00A05F0F"/>
    <w:rsid w:val="00A137EF"/>
    <w:rsid w:val="00A2348A"/>
    <w:rsid w:val="00A240B5"/>
    <w:rsid w:val="00A3031E"/>
    <w:rsid w:val="00A33C0A"/>
    <w:rsid w:val="00A344D8"/>
    <w:rsid w:val="00A36A6F"/>
    <w:rsid w:val="00A423C6"/>
    <w:rsid w:val="00A436AB"/>
    <w:rsid w:val="00A45DC6"/>
    <w:rsid w:val="00A5313B"/>
    <w:rsid w:val="00A5432D"/>
    <w:rsid w:val="00A66966"/>
    <w:rsid w:val="00A82C64"/>
    <w:rsid w:val="00A90027"/>
    <w:rsid w:val="00A915BA"/>
    <w:rsid w:val="00A968E0"/>
    <w:rsid w:val="00AA3300"/>
    <w:rsid w:val="00AB087D"/>
    <w:rsid w:val="00AC2AF4"/>
    <w:rsid w:val="00AC5C00"/>
    <w:rsid w:val="00AD4D01"/>
    <w:rsid w:val="00AE20B5"/>
    <w:rsid w:val="00AE7304"/>
    <w:rsid w:val="00AF4E0C"/>
    <w:rsid w:val="00AF5E3A"/>
    <w:rsid w:val="00B02C5A"/>
    <w:rsid w:val="00B03D2B"/>
    <w:rsid w:val="00B07D26"/>
    <w:rsid w:val="00B12A79"/>
    <w:rsid w:val="00B15DC4"/>
    <w:rsid w:val="00B23EAD"/>
    <w:rsid w:val="00B31FCE"/>
    <w:rsid w:val="00B33109"/>
    <w:rsid w:val="00B33E8E"/>
    <w:rsid w:val="00B4445F"/>
    <w:rsid w:val="00B448A9"/>
    <w:rsid w:val="00B47250"/>
    <w:rsid w:val="00B531DA"/>
    <w:rsid w:val="00B570DB"/>
    <w:rsid w:val="00B62854"/>
    <w:rsid w:val="00B643A2"/>
    <w:rsid w:val="00B64C55"/>
    <w:rsid w:val="00B72360"/>
    <w:rsid w:val="00B75C06"/>
    <w:rsid w:val="00B82F41"/>
    <w:rsid w:val="00B91FC9"/>
    <w:rsid w:val="00B93371"/>
    <w:rsid w:val="00B97E3D"/>
    <w:rsid w:val="00BA590C"/>
    <w:rsid w:val="00BD7E99"/>
    <w:rsid w:val="00BE799A"/>
    <w:rsid w:val="00BF3079"/>
    <w:rsid w:val="00BF624D"/>
    <w:rsid w:val="00BF6525"/>
    <w:rsid w:val="00C017EC"/>
    <w:rsid w:val="00C03293"/>
    <w:rsid w:val="00C03564"/>
    <w:rsid w:val="00C16825"/>
    <w:rsid w:val="00C255D3"/>
    <w:rsid w:val="00C26F25"/>
    <w:rsid w:val="00C30161"/>
    <w:rsid w:val="00C40E88"/>
    <w:rsid w:val="00C605FF"/>
    <w:rsid w:val="00C60905"/>
    <w:rsid w:val="00C749C7"/>
    <w:rsid w:val="00C75482"/>
    <w:rsid w:val="00C77C3E"/>
    <w:rsid w:val="00C91230"/>
    <w:rsid w:val="00C93EBB"/>
    <w:rsid w:val="00C95BBB"/>
    <w:rsid w:val="00C97040"/>
    <w:rsid w:val="00CA3D1A"/>
    <w:rsid w:val="00CA4B8F"/>
    <w:rsid w:val="00CD7677"/>
    <w:rsid w:val="00CD79CD"/>
    <w:rsid w:val="00CE07EE"/>
    <w:rsid w:val="00CE1659"/>
    <w:rsid w:val="00CF26F5"/>
    <w:rsid w:val="00CF622E"/>
    <w:rsid w:val="00D01E3E"/>
    <w:rsid w:val="00D155CC"/>
    <w:rsid w:val="00D156D9"/>
    <w:rsid w:val="00D176CE"/>
    <w:rsid w:val="00D238B4"/>
    <w:rsid w:val="00D23F0C"/>
    <w:rsid w:val="00D26881"/>
    <w:rsid w:val="00D44D2C"/>
    <w:rsid w:val="00D505F6"/>
    <w:rsid w:val="00D65EDE"/>
    <w:rsid w:val="00D66456"/>
    <w:rsid w:val="00D72B3C"/>
    <w:rsid w:val="00D73766"/>
    <w:rsid w:val="00D775A9"/>
    <w:rsid w:val="00D9052E"/>
    <w:rsid w:val="00D959D4"/>
    <w:rsid w:val="00DB0E54"/>
    <w:rsid w:val="00DB133C"/>
    <w:rsid w:val="00DC333D"/>
    <w:rsid w:val="00DC6772"/>
    <w:rsid w:val="00DD5064"/>
    <w:rsid w:val="00DD58DA"/>
    <w:rsid w:val="00DE5836"/>
    <w:rsid w:val="00DE6D2E"/>
    <w:rsid w:val="00DF1B38"/>
    <w:rsid w:val="00DF2A6A"/>
    <w:rsid w:val="00DF43AF"/>
    <w:rsid w:val="00DF48CF"/>
    <w:rsid w:val="00DF568D"/>
    <w:rsid w:val="00DF58B8"/>
    <w:rsid w:val="00E049C2"/>
    <w:rsid w:val="00E11A49"/>
    <w:rsid w:val="00E14658"/>
    <w:rsid w:val="00E1764B"/>
    <w:rsid w:val="00E261BC"/>
    <w:rsid w:val="00E33671"/>
    <w:rsid w:val="00E35F29"/>
    <w:rsid w:val="00E36CD7"/>
    <w:rsid w:val="00E376EE"/>
    <w:rsid w:val="00E408C6"/>
    <w:rsid w:val="00E41135"/>
    <w:rsid w:val="00E4781F"/>
    <w:rsid w:val="00E47830"/>
    <w:rsid w:val="00E55DFC"/>
    <w:rsid w:val="00E64F94"/>
    <w:rsid w:val="00E66D2B"/>
    <w:rsid w:val="00E72853"/>
    <w:rsid w:val="00E73B3A"/>
    <w:rsid w:val="00E84F5E"/>
    <w:rsid w:val="00E969A3"/>
    <w:rsid w:val="00EA09F8"/>
    <w:rsid w:val="00EA158B"/>
    <w:rsid w:val="00EA2721"/>
    <w:rsid w:val="00EA5C2E"/>
    <w:rsid w:val="00EB667A"/>
    <w:rsid w:val="00EC0491"/>
    <w:rsid w:val="00EC4A4F"/>
    <w:rsid w:val="00ED25C7"/>
    <w:rsid w:val="00ED5A3B"/>
    <w:rsid w:val="00ED66BC"/>
    <w:rsid w:val="00EE0A4A"/>
    <w:rsid w:val="00EE1241"/>
    <w:rsid w:val="00EE1722"/>
    <w:rsid w:val="00EE2B83"/>
    <w:rsid w:val="00EE306D"/>
    <w:rsid w:val="00EE3CC7"/>
    <w:rsid w:val="00EF0173"/>
    <w:rsid w:val="00EF3543"/>
    <w:rsid w:val="00EF482D"/>
    <w:rsid w:val="00EF6F6D"/>
    <w:rsid w:val="00F02E3E"/>
    <w:rsid w:val="00F03EE2"/>
    <w:rsid w:val="00F065DE"/>
    <w:rsid w:val="00F261CC"/>
    <w:rsid w:val="00F27F65"/>
    <w:rsid w:val="00F31182"/>
    <w:rsid w:val="00F35C13"/>
    <w:rsid w:val="00F367E7"/>
    <w:rsid w:val="00F46213"/>
    <w:rsid w:val="00F47B29"/>
    <w:rsid w:val="00F50B33"/>
    <w:rsid w:val="00F60F50"/>
    <w:rsid w:val="00F635D2"/>
    <w:rsid w:val="00F65979"/>
    <w:rsid w:val="00F75173"/>
    <w:rsid w:val="00F80EE7"/>
    <w:rsid w:val="00F9268E"/>
    <w:rsid w:val="00FA750D"/>
    <w:rsid w:val="00FB4567"/>
    <w:rsid w:val="00FC0860"/>
    <w:rsid w:val="00FC1A0D"/>
    <w:rsid w:val="00FC392B"/>
    <w:rsid w:val="00FC5811"/>
    <w:rsid w:val="00FD0009"/>
    <w:rsid w:val="00FE3CA1"/>
    <w:rsid w:val="00FF5EE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EBCA92"/>
  <w15:docId w15:val="{D6FA6C9F-2265-5449-AEFE-DDF4D7C4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sz w:val="24"/>
      <w:szCs w:val="24"/>
      <w:u w:color="000000"/>
    </w:rPr>
  </w:style>
  <w:style w:type="paragraph" w:styleId="Titolo4">
    <w:name w:val="heading 4"/>
    <w:basedOn w:val="Normale"/>
    <w:next w:val="Normale"/>
    <w:link w:val="Titolo4Carattere"/>
    <w:uiPriority w:val="9"/>
    <w:semiHidden/>
    <w:unhideWhenUsed/>
    <w:qFormat/>
    <w:rsid w:val="00620ABE"/>
    <w:pPr>
      <w:keepNext/>
      <w:keepLines/>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link w:val="Titolo5Carattere"/>
    <w:uiPriority w:val="9"/>
    <w:qFormat/>
    <w:rsid w:val="00D775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4"/>
    </w:pPr>
    <w:rPr>
      <w:rFonts w:ascii="Times New Roman" w:eastAsia="Times New Roman" w:hAnsi="Times New Roman" w:cs="Times New Roman"/>
      <w:b/>
      <w:bCs/>
      <w:color w:val="auto"/>
      <w:sz w:val="20"/>
      <w:szCs w:val="20"/>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ascii="Calibri" w:hAnsi="Calibri" w:cs="Arial Unicode MS"/>
      <w:color w:val="000000"/>
      <w:sz w:val="24"/>
      <w:szCs w:val="24"/>
      <w:u w:color="000000"/>
    </w:rPr>
  </w:style>
  <w:style w:type="character" w:customStyle="1" w:styleId="Hyperlink0">
    <w:name w:val="Hyperlink.0"/>
    <w:basedOn w:val="Collegamentoipertestuale"/>
    <w:rPr>
      <w:color w:val="0000FF"/>
      <w:u w:val="single" w:color="0000FF"/>
      <w14:textOutline w14:w="0" w14:cap="rnd" w14:cmpd="sng" w14:algn="ctr">
        <w14:noFill/>
        <w14:prstDash w14:val="solid"/>
        <w14:bevel/>
      </w14:textOutline>
    </w:rPr>
  </w:style>
  <w:style w:type="paragraph" w:customStyle="1" w:styleId="Didefault">
    <w:name w:val="Di default"/>
    <w:rPr>
      <w:rFonts w:ascii="Helvetica Neue" w:hAnsi="Helvetica Neue" w:cs="Arial Unicode MS"/>
      <w:color w:val="000000"/>
      <w:sz w:val="22"/>
      <w:szCs w:val="22"/>
      <w14:textOutline w14:w="0" w14:cap="flat" w14:cmpd="sng" w14:algn="ctr">
        <w14:noFill/>
        <w14:prstDash w14:val="solid"/>
        <w14:bevel/>
      </w14:textOutline>
    </w:rPr>
  </w:style>
  <w:style w:type="paragraph" w:styleId="Testofumetto">
    <w:name w:val="Balloon Text"/>
    <w:basedOn w:val="Normale"/>
    <w:link w:val="TestofumettoCarattere"/>
    <w:uiPriority w:val="99"/>
    <w:semiHidden/>
    <w:unhideWhenUsed/>
    <w:rsid w:val="00EE172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E1722"/>
    <w:rPr>
      <w:rFonts w:ascii="Segoe UI" w:eastAsia="Calibri" w:hAnsi="Segoe UI" w:cs="Segoe UI"/>
      <w:color w:val="000000"/>
      <w:sz w:val="18"/>
      <w:szCs w:val="18"/>
      <w:u w:color="000000"/>
    </w:rPr>
  </w:style>
  <w:style w:type="character" w:customStyle="1" w:styleId="Nessuno">
    <w:name w:val="Nessuno"/>
    <w:qFormat/>
    <w:rsid w:val="00DD58DA"/>
  </w:style>
  <w:style w:type="character" w:customStyle="1" w:styleId="Menzionenonrisolta1">
    <w:name w:val="Menzione non risolta1"/>
    <w:basedOn w:val="Carpredefinitoparagrafo"/>
    <w:uiPriority w:val="99"/>
    <w:semiHidden/>
    <w:unhideWhenUsed/>
    <w:rsid w:val="00153DD5"/>
    <w:rPr>
      <w:color w:val="605E5C"/>
      <w:shd w:val="clear" w:color="auto" w:fill="E1DFDD"/>
    </w:rPr>
  </w:style>
  <w:style w:type="paragraph" w:styleId="Revisione">
    <w:name w:val="Revision"/>
    <w:hidden/>
    <w:uiPriority w:val="99"/>
    <w:semiHidden/>
    <w:rsid w:val="00E66D2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4"/>
      <w:szCs w:val="24"/>
      <w:u w:color="000000"/>
    </w:rPr>
  </w:style>
  <w:style w:type="character" w:customStyle="1" w:styleId="Menzionenonrisolta2">
    <w:name w:val="Menzione non risolta2"/>
    <w:basedOn w:val="Carpredefinitoparagrafo"/>
    <w:uiPriority w:val="99"/>
    <w:semiHidden/>
    <w:unhideWhenUsed/>
    <w:rsid w:val="00146C0C"/>
    <w:rPr>
      <w:color w:val="605E5C"/>
      <w:shd w:val="clear" w:color="auto" w:fill="E1DFDD"/>
    </w:rPr>
  </w:style>
  <w:style w:type="paragraph" w:styleId="NormaleWeb">
    <w:name w:val="Normal (Web)"/>
    <w:basedOn w:val="Normale"/>
    <w:uiPriority w:val="99"/>
    <w:unhideWhenUsed/>
    <w:rsid w:val="00181F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character" w:customStyle="1" w:styleId="x193iq5w">
    <w:name w:val="x193iq5w"/>
    <w:basedOn w:val="Carpredefinitoparagrafo"/>
    <w:rsid w:val="00A240B5"/>
  </w:style>
  <w:style w:type="character" w:styleId="Enfasigrassetto">
    <w:name w:val="Strong"/>
    <w:basedOn w:val="Carpredefinitoparagrafo"/>
    <w:uiPriority w:val="22"/>
    <w:qFormat/>
    <w:rsid w:val="00A240B5"/>
    <w:rPr>
      <w:b/>
      <w:bCs/>
    </w:rPr>
  </w:style>
  <w:style w:type="character" w:customStyle="1" w:styleId="lrzxr">
    <w:name w:val="lrzxr"/>
    <w:basedOn w:val="Carpredefinitoparagrafo"/>
    <w:rsid w:val="009F7E04"/>
  </w:style>
  <w:style w:type="character" w:styleId="Enfasicorsivo">
    <w:name w:val="Emphasis"/>
    <w:basedOn w:val="Carpredefinitoparagrafo"/>
    <w:uiPriority w:val="20"/>
    <w:qFormat/>
    <w:rsid w:val="00DE6D2E"/>
    <w:rPr>
      <w:i/>
      <w:iCs/>
    </w:rPr>
  </w:style>
  <w:style w:type="character" w:customStyle="1" w:styleId="Hyperlink1">
    <w:name w:val="Hyperlink.1"/>
    <w:basedOn w:val="Carpredefinitoparagrafo"/>
    <w:rsid w:val="00604BCA"/>
    <w:rPr>
      <w:rFonts w:ascii="Calibri" w:eastAsia="Calibri" w:hAnsi="Calibri" w:cs="Calibri"/>
      <w:outline w:val="0"/>
      <w:color w:val="333333"/>
      <w:u w:val="single" w:color="333333"/>
    </w:rPr>
  </w:style>
  <w:style w:type="character" w:customStyle="1" w:styleId="Titolo5Carattere">
    <w:name w:val="Titolo 5 Carattere"/>
    <w:basedOn w:val="Carpredefinitoparagrafo"/>
    <w:link w:val="Titolo5"/>
    <w:uiPriority w:val="9"/>
    <w:rsid w:val="00D775A9"/>
    <w:rPr>
      <w:rFonts w:eastAsia="Times New Roman"/>
      <w:b/>
      <w:bCs/>
      <w:bdr w:val="none" w:sz="0" w:space="0" w:color="auto"/>
    </w:rPr>
  </w:style>
  <w:style w:type="character" w:customStyle="1" w:styleId="apple-converted-space">
    <w:name w:val="apple-converted-space"/>
    <w:basedOn w:val="Carpredefinitoparagrafo"/>
    <w:rsid w:val="00D775A9"/>
  </w:style>
  <w:style w:type="paragraph" w:customStyle="1" w:styleId="bodytext">
    <w:name w:val="bodytext"/>
    <w:basedOn w:val="Normale"/>
    <w:rsid w:val="00D775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paragraph" w:customStyle="1" w:styleId="Body1">
    <w:name w:val="Body 1"/>
    <w:rsid w:val="00CE1659"/>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olor w:val="000000"/>
      <w:sz w:val="24"/>
      <w:bdr w:val="none" w:sz="0" w:space="0" w:color="auto"/>
    </w:rPr>
  </w:style>
  <w:style w:type="character" w:customStyle="1" w:styleId="Menzionenonrisolta3">
    <w:name w:val="Menzione non risolta3"/>
    <w:basedOn w:val="Carpredefinitoparagrafo"/>
    <w:uiPriority w:val="99"/>
    <w:semiHidden/>
    <w:unhideWhenUsed/>
    <w:rsid w:val="00CE1659"/>
    <w:rPr>
      <w:color w:val="605E5C"/>
      <w:shd w:val="clear" w:color="auto" w:fill="E1DFDD"/>
    </w:rPr>
  </w:style>
  <w:style w:type="paragraph" w:styleId="Paragrafoelenco">
    <w:name w:val="List Paragraph"/>
    <w:basedOn w:val="Normale"/>
    <w:uiPriority w:val="34"/>
    <w:qFormat/>
    <w:rsid w:val="008427F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sz w:val="22"/>
      <w:szCs w:val="22"/>
      <w:bdr w:val="none" w:sz="0" w:space="0" w:color="auto"/>
      <w:lang w:eastAsia="en-US"/>
    </w:rPr>
  </w:style>
  <w:style w:type="character" w:customStyle="1" w:styleId="Titolo4Carattere">
    <w:name w:val="Titolo 4 Carattere"/>
    <w:basedOn w:val="Carpredefinitoparagrafo"/>
    <w:link w:val="Titolo4"/>
    <w:uiPriority w:val="9"/>
    <w:semiHidden/>
    <w:rsid w:val="00620ABE"/>
    <w:rPr>
      <w:rFonts w:asciiTheme="majorHAnsi" w:eastAsiaTheme="majorEastAsia" w:hAnsiTheme="majorHAnsi" w:cstheme="majorBidi"/>
      <w:i/>
      <w:iCs/>
      <w:color w:val="2F5496" w:themeColor="accent1" w:themeShade="BF"/>
      <w:sz w:val="24"/>
      <w:szCs w:val="24"/>
      <w:u w:color="000000"/>
    </w:rPr>
  </w:style>
  <w:style w:type="paragraph" w:customStyle="1" w:styleId="p1">
    <w:name w:val="p1"/>
    <w:basedOn w:val="Normale"/>
    <w:rsid w:val="00620A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paragraph" w:styleId="Corpotesto">
    <w:name w:val="Body Text"/>
    <w:basedOn w:val="Normale"/>
    <w:link w:val="CorpotestoCarattere"/>
    <w:semiHidden/>
    <w:rsid w:val="003916D7"/>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color w:val="auto"/>
      <w:sz w:val="28"/>
      <w:bdr w:val="none" w:sz="0" w:space="0" w:color="auto"/>
    </w:rPr>
  </w:style>
  <w:style w:type="character" w:customStyle="1" w:styleId="CorpotestoCarattere">
    <w:name w:val="Corpo testo Carattere"/>
    <w:basedOn w:val="Carpredefinitoparagrafo"/>
    <w:link w:val="Corpotesto"/>
    <w:semiHidden/>
    <w:rsid w:val="003916D7"/>
    <w:rPr>
      <w:rFonts w:eastAsia="Times New Roman"/>
      <w:sz w:val="28"/>
      <w:szCs w:val="24"/>
      <w:bdr w:val="none" w:sz="0" w:space="0" w:color="auto"/>
    </w:rPr>
  </w:style>
  <w:style w:type="paragraph" w:styleId="Titolo">
    <w:name w:val="Title"/>
    <w:basedOn w:val="Normale"/>
    <w:link w:val="TitoloCarattere"/>
    <w:qFormat/>
    <w:rsid w:val="003916D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Times New Roman" w:eastAsia="Times New Roman" w:hAnsi="Times New Roman" w:cs="Times New Roman"/>
      <w:color w:val="auto"/>
      <w:sz w:val="28"/>
      <w:bdr w:val="none" w:sz="0" w:space="0" w:color="auto"/>
    </w:rPr>
  </w:style>
  <w:style w:type="character" w:customStyle="1" w:styleId="TitoloCarattere">
    <w:name w:val="Titolo Carattere"/>
    <w:basedOn w:val="Carpredefinitoparagrafo"/>
    <w:link w:val="Titolo"/>
    <w:rsid w:val="003916D7"/>
    <w:rPr>
      <w:rFonts w:eastAsia="Times New Roman"/>
      <w:sz w:val="28"/>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6311">
      <w:bodyDiv w:val="1"/>
      <w:marLeft w:val="0"/>
      <w:marRight w:val="0"/>
      <w:marTop w:val="0"/>
      <w:marBottom w:val="0"/>
      <w:divBdr>
        <w:top w:val="none" w:sz="0" w:space="0" w:color="auto"/>
        <w:left w:val="none" w:sz="0" w:space="0" w:color="auto"/>
        <w:bottom w:val="none" w:sz="0" w:space="0" w:color="auto"/>
        <w:right w:val="none" w:sz="0" w:space="0" w:color="auto"/>
      </w:divBdr>
    </w:div>
    <w:div w:id="105348366">
      <w:bodyDiv w:val="1"/>
      <w:marLeft w:val="0"/>
      <w:marRight w:val="0"/>
      <w:marTop w:val="0"/>
      <w:marBottom w:val="0"/>
      <w:divBdr>
        <w:top w:val="none" w:sz="0" w:space="0" w:color="auto"/>
        <w:left w:val="none" w:sz="0" w:space="0" w:color="auto"/>
        <w:bottom w:val="none" w:sz="0" w:space="0" w:color="auto"/>
        <w:right w:val="none" w:sz="0" w:space="0" w:color="auto"/>
      </w:divBdr>
      <w:divsChild>
        <w:div w:id="997028979">
          <w:marLeft w:val="0"/>
          <w:marRight w:val="0"/>
          <w:marTop w:val="0"/>
          <w:marBottom w:val="0"/>
          <w:divBdr>
            <w:top w:val="none" w:sz="0" w:space="0" w:color="auto"/>
            <w:left w:val="none" w:sz="0" w:space="0" w:color="auto"/>
            <w:bottom w:val="none" w:sz="0" w:space="0" w:color="auto"/>
            <w:right w:val="none" w:sz="0" w:space="0" w:color="auto"/>
          </w:divBdr>
          <w:divsChild>
            <w:div w:id="633826250">
              <w:marLeft w:val="0"/>
              <w:marRight w:val="0"/>
              <w:marTop w:val="0"/>
              <w:marBottom w:val="0"/>
              <w:divBdr>
                <w:top w:val="none" w:sz="0" w:space="0" w:color="auto"/>
                <w:left w:val="none" w:sz="0" w:space="0" w:color="auto"/>
                <w:bottom w:val="none" w:sz="0" w:space="0" w:color="auto"/>
                <w:right w:val="none" w:sz="0" w:space="0" w:color="auto"/>
              </w:divBdr>
              <w:divsChild>
                <w:div w:id="150204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744">
      <w:bodyDiv w:val="1"/>
      <w:marLeft w:val="0"/>
      <w:marRight w:val="0"/>
      <w:marTop w:val="0"/>
      <w:marBottom w:val="0"/>
      <w:divBdr>
        <w:top w:val="none" w:sz="0" w:space="0" w:color="auto"/>
        <w:left w:val="none" w:sz="0" w:space="0" w:color="auto"/>
        <w:bottom w:val="none" w:sz="0" w:space="0" w:color="auto"/>
        <w:right w:val="none" w:sz="0" w:space="0" w:color="auto"/>
      </w:divBdr>
    </w:div>
    <w:div w:id="203293038">
      <w:bodyDiv w:val="1"/>
      <w:marLeft w:val="0"/>
      <w:marRight w:val="0"/>
      <w:marTop w:val="0"/>
      <w:marBottom w:val="0"/>
      <w:divBdr>
        <w:top w:val="none" w:sz="0" w:space="0" w:color="auto"/>
        <w:left w:val="none" w:sz="0" w:space="0" w:color="auto"/>
        <w:bottom w:val="none" w:sz="0" w:space="0" w:color="auto"/>
        <w:right w:val="none" w:sz="0" w:space="0" w:color="auto"/>
      </w:divBdr>
    </w:div>
    <w:div w:id="430779418">
      <w:bodyDiv w:val="1"/>
      <w:marLeft w:val="0"/>
      <w:marRight w:val="0"/>
      <w:marTop w:val="0"/>
      <w:marBottom w:val="0"/>
      <w:divBdr>
        <w:top w:val="none" w:sz="0" w:space="0" w:color="auto"/>
        <w:left w:val="none" w:sz="0" w:space="0" w:color="auto"/>
        <w:bottom w:val="none" w:sz="0" w:space="0" w:color="auto"/>
        <w:right w:val="none" w:sz="0" w:space="0" w:color="auto"/>
      </w:divBdr>
    </w:div>
    <w:div w:id="578834399">
      <w:bodyDiv w:val="1"/>
      <w:marLeft w:val="0"/>
      <w:marRight w:val="0"/>
      <w:marTop w:val="0"/>
      <w:marBottom w:val="0"/>
      <w:divBdr>
        <w:top w:val="none" w:sz="0" w:space="0" w:color="auto"/>
        <w:left w:val="none" w:sz="0" w:space="0" w:color="auto"/>
        <w:bottom w:val="none" w:sz="0" w:space="0" w:color="auto"/>
        <w:right w:val="none" w:sz="0" w:space="0" w:color="auto"/>
      </w:divBdr>
    </w:div>
    <w:div w:id="791246389">
      <w:bodyDiv w:val="1"/>
      <w:marLeft w:val="0"/>
      <w:marRight w:val="0"/>
      <w:marTop w:val="0"/>
      <w:marBottom w:val="0"/>
      <w:divBdr>
        <w:top w:val="none" w:sz="0" w:space="0" w:color="auto"/>
        <w:left w:val="none" w:sz="0" w:space="0" w:color="auto"/>
        <w:bottom w:val="none" w:sz="0" w:space="0" w:color="auto"/>
        <w:right w:val="none" w:sz="0" w:space="0" w:color="auto"/>
      </w:divBdr>
      <w:divsChild>
        <w:div w:id="1630932310">
          <w:marLeft w:val="0"/>
          <w:marRight w:val="0"/>
          <w:marTop w:val="0"/>
          <w:marBottom w:val="0"/>
          <w:divBdr>
            <w:top w:val="none" w:sz="0" w:space="0" w:color="auto"/>
            <w:left w:val="none" w:sz="0" w:space="0" w:color="auto"/>
            <w:bottom w:val="none" w:sz="0" w:space="0" w:color="auto"/>
            <w:right w:val="none" w:sz="0" w:space="0" w:color="auto"/>
          </w:divBdr>
          <w:divsChild>
            <w:div w:id="1357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1468">
      <w:bodyDiv w:val="1"/>
      <w:marLeft w:val="0"/>
      <w:marRight w:val="0"/>
      <w:marTop w:val="0"/>
      <w:marBottom w:val="0"/>
      <w:divBdr>
        <w:top w:val="none" w:sz="0" w:space="0" w:color="auto"/>
        <w:left w:val="none" w:sz="0" w:space="0" w:color="auto"/>
        <w:bottom w:val="none" w:sz="0" w:space="0" w:color="auto"/>
        <w:right w:val="none" w:sz="0" w:space="0" w:color="auto"/>
      </w:divBdr>
    </w:div>
    <w:div w:id="1267039121">
      <w:bodyDiv w:val="1"/>
      <w:marLeft w:val="0"/>
      <w:marRight w:val="0"/>
      <w:marTop w:val="0"/>
      <w:marBottom w:val="0"/>
      <w:divBdr>
        <w:top w:val="none" w:sz="0" w:space="0" w:color="auto"/>
        <w:left w:val="none" w:sz="0" w:space="0" w:color="auto"/>
        <w:bottom w:val="none" w:sz="0" w:space="0" w:color="auto"/>
        <w:right w:val="none" w:sz="0" w:space="0" w:color="auto"/>
      </w:divBdr>
    </w:div>
    <w:div w:id="1277519192">
      <w:bodyDiv w:val="1"/>
      <w:marLeft w:val="0"/>
      <w:marRight w:val="0"/>
      <w:marTop w:val="0"/>
      <w:marBottom w:val="0"/>
      <w:divBdr>
        <w:top w:val="none" w:sz="0" w:space="0" w:color="auto"/>
        <w:left w:val="none" w:sz="0" w:space="0" w:color="auto"/>
        <w:bottom w:val="none" w:sz="0" w:space="0" w:color="auto"/>
        <w:right w:val="none" w:sz="0" w:space="0" w:color="auto"/>
      </w:divBdr>
    </w:div>
    <w:div w:id="1756318075">
      <w:bodyDiv w:val="1"/>
      <w:marLeft w:val="0"/>
      <w:marRight w:val="0"/>
      <w:marTop w:val="0"/>
      <w:marBottom w:val="0"/>
      <w:divBdr>
        <w:top w:val="none" w:sz="0" w:space="0" w:color="auto"/>
        <w:left w:val="none" w:sz="0" w:space="0" w:color="auto"/>
        <w:bottom w:val="none" w:sz="0" w:space="0" w:color="auto"/>
        <w:right w:val="none" w:sz="0" w:space="0" w:color="auto"/>
      </w:divBdr>
      <w:divsChild>
        <w:div w:id="2140682867">
          <w:marLeft w:val="0"/>
          <w:marRight w:val="0"/>
          <w:marTop w:val="0"/>
          <w:marBottom w:val="0"/>
          <w:divBdr>
            <w:top w:val="none" w:sz="0" w:space="0" w:color="auto"/>
            <w:left w:val="none" w:sz="0" w:space="0" w:color="auto"/>
            <w:bottom w:val="none" w:sz="0" w:space="0" w:color="auto"/>
            <w:right w:val="none" w:sz="0" w:space="0" w:color="auto"/>
          </w:divBdr>
          <w:divsChild>
            <w:div w:id="1263565559">
              <w:marLeft w:val="0"/>
              <w:marRight w:val="0"/>
              <w:marTop w:val="0"/>
              <w:marBottom w:val="0"/>
              <w:divBdr>
                <w:top w:val="none" w:sz="0" w:space="0" w:color="auto"/>
                <w:left w:val="none" w:sz="0" w:space="0" w:color="auto"/>
                <w:bottom w:val="none" w:sz="0" w:space="0" w:color="auto"/>
                <w:right w:val="none" w:sz="0" w:space="0" w:color="auto"/>
              </w:divBdr>
              <w:divsChild>
                <w:div w:id="1687364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52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397972">
      <w:bodyDiv w:val="1"/>
      <w:marLeft w:val="0"/>
      <w:marRight w:val="0"/>
      <w:marTop w:val="0"/>
      <w:marBottom w:val="0"/>
      <w:divBdr>
        <w:top w:val="none" w:sz="0" w:space="0" w:color="auto"/>
        <w:left w:val="none" w:sz="0" w:space="0" w:color="auto"/>
        <w:bottom w:val="none" w:sz="0" w:space="0" w:color="auto"/>
        <w:right w:val="none" w:sz="0" w:space="0" w:color="auto"/>
      </w:divBdr>
    </w:div>
    <w:div w:id="1866823968">
      <w:bodyDiv w:val="1"/>
      <w:marLeft w:val="0"/>
      <w:marRight w:val="0"/>
      <w:marTop w:val="0"/>
      <w:marBottom w:val="0"/>
      <w:divBdr>
        <w:top w:val="none" w:sz="0" w:space="0" w:color="auto"/>
        <w:left w:val="none" w:sz="0" w:space="0" w:color="auto"/>
        <w:bottom w:val="none" w:sz="0" w:space="0" w:color="auto"/>
        <w:right w:val="none" w:sz="0" w:space="0" w:color="auto"/>
      </w:divBdr>
      <w:divsChild>
        <w:div w:id="1531724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41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92655">
      <w:bodyDiv w:val="1"/>
      <w:marLeft w:val="0"/>
      <w:marRight w:val="0"/>
      <w:marTop w:val="0"/>
      <w:marBottom w:val="0"/>
      <w:divBdr>
        <w:top w:val="none" w:sz="0" w:space="0" w:color="auto"/>
        <w:left w:val="none" w:sz="0" w:space="0" w:color="auto"/>
        <w:bottom w:val="none" w:sz="0" w:space="0" w:color="auto"/>
        <w:right w:val="none" w:sz="0" w:space="0" w:color="auto"/>
      </w:divBdr>
      <w:divsChild>
        <w:div w:id="749615635">
          <w:marLeft w:val="0"/>
          <w:marRight w:val="0"/>
          <w:marTop w:val="0"/>
          <w:marBottom w:val="0"/>
          <w:divBdr>
            <w:top w:val="none" w:sz="0" w:space="0" w:color="auto"/>
            <w:left w:val="none" w:sz="0" w:space="0" w:color="auto"/>
            <w:bottom w:val="none" w:sz="0" w:space="0" w:color="auto"/>
            <w:right w:val="none" w:sz="0" w:space="0" w:color="auto"/>
          </w:divBdr>
          <w:divsChild>
            <w:div w:id="807212071">
              <w:marLeft w:val="0"/>
              <w:marRight w:val="0"/>
              <w:marTop w:val="0"/>
              <w:marBottom w:val="0"/>
              <w:divBdr>
                <w:top w:val="none" w:sz="0" w:space="0" w:color="auto"/>
                <w:left w:val="none" w:sz="0" w:space="0" w:color="auto"/>
                <w:bottom w:val="none" w:sz="0" w:space="0" w:color="auto"/>
                <w:right w:val="none" w:sz="0" w:space="0" w:color="auto"/>
              </w:divBdr>
            </w:div>
          </w:divsChild>
        </w:div>
        <w:div w:id="1008411803">
          <w:marLeft w:val="0"/>
          <w:marRight w:val="0"/>
          <w:marTop w:val="0"/>
          <w:marBottom w:val="0"/>
          <w:divBdr>
            <w:top w:val="none" w:sz="0" w:space="0" w:color="auto"/>
            <w:left w:val="none" w:sz="0" w:space="0" w:color="auto"/>
            <w:bottom w:val="none" w:sz="0" w:space="0" w:color="auto"/>
            <w:right w:val="none" w:sz="0" w:space="0" w:color="auto"/>
          </w:divBdr>
          <w:divsChild>
            <w:div w:id="1639415235">
              <w:marLeft w:val="0"/>
              <w:marRight w:val="0"/>
              <w:marTop w:val="0"/>
              <w:marBottom w:val="0"/>
              <w:divBdr>
                <w:top w:val="none" w:sz="0" w:space="0" w:color="auto"/>
                <w:left w:val="none" w:sz="0" w:space="0" w:color="auto"/>
                <w:bottom w:val="none" w:sz="0" w:space="0" w:color="auto"/>
                <w:right w:val="none" w:sz="0" w:space="0" w:color="auto"/>
              </w:divBdr>
              <w:divsChild>
                <w:div w:id="272399144">
                  <w:marLeft w:val="0"/>
                  <w:marRight w:val="0"/>
                  <w:marTop w:val="0"/>
                  <w:marBottom w:val="0"/>
                  <w:divBdr>
                    <w:top w:val="none" w:sz="0" w:space="0" w:color="auto"/>
                    <w:left w:val="none" w:sz="0" w:space="0" w:color="auto"/>
                    <w:bottom w:val="none" w:sz="0" w:space="0" w:color="auto"/>
                    <w:right w:val="none" w:sz="0" w:space="0" w:color="auto"/>
                  </w:divBdr>
                  <w:divsChild>
                    <w:div w:id="309554117">
                      <w:marLeft w:val="0"/>
                      <w:marRight w:val="0"/>
                      <w:marTop w:val="0"/>
                      <w:marBottom w:val="0"/>
                      <w:divBdr>
                        <w:top w:val="none" w:sz="0" w:space="0" w:color="auto"/>
                        <w:left w:val="none" w:sz="0" w:space="0" w:color="auto"/>
                        <w:bottom w:val="none" w:sz="0" w:space="0" w:color="auto"/>
                        <w:right w:val="none" w:sz="0" w:space="0" w:color="auto"/>
                      </w:divBdr>
                      <w:divsChild>
                        <w:div w:id="1572035198">
                          <w:marLeft w:val="0"/>
                          <w:marRight w:val="0"/>
                          <w:marTop w:val="0"/>
                          <w:marBottom w:val="0"/>
                          <w:divBdr>
                            <w:top w:val="none" w:sz="0" w:space="0" w:color="auto"/>
                            <w:left w:val="none" w:sz="0" w:space="0" w:color="auto"/>
                            <w:bottom w:val="none" w:sz="0" w:space="0" w:color="auto"/>
                            <w:right w:val="none" w:sz="0" w:space="0" w:color="auto"/>
                          </w:divBdr>
                          <w:divsChild>
                            <w:div w:id="348796744">
                              <w:marLeft w:val="0"/>
                              <w:marRight w:val="0"/>
                              <w:marTop w:val="0"/>
                              <w:marBottom w:val="0"/>
                              <w:divBdr>
                                <w:top w:val="none" w:sz="0" w:space="0" w:color="auto"/>
                                <w:left w:val="none" w:sz="0" w:space="0" w:color="auto"/>
                                <w:bottom w:val="none" w:sz="0" w:space="0" w:color="auto"/>
                                <w:right w:val="none" w:sz="0" w:space="0" w:color="auto"/>
                              </w:divBdr>
                            </w:div>
                          </w:divsChild>
                        </w:div>
                        <w:div w:id="670984643">
                          <w:marLeft w:val="0"/>
                          <w:marRight w:val="0"/>
                          <w:marTop w:val="0"/>
                          <w:marBottom w:val="0"/>
                          <w:divBdr>
                            <w:top w:val="none" w:sz="0" w:space="0" w:color="auto"/>
                            <w:left w:val="none" w:sz="0" w:space="0" w:color="auto"/>
                            <w:bottom w:val="none" w:sz="0" w:space="0" w:color="auto"/>
                            <w:right w:val="none" w:sz="0" w:space="0" w:color="auto"/>
                          </w:divBdr>
                          <w:divsChild>
                            <w:div w:id="101627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5399">
              <w:marLeft w:val="0"/>
              <w:marRight w:val="0"/>
              <w:marTop w:val="0"/>
              <w:marBottom w:val="0"/>
              <w:divBdr>
                <w:top w:val="none" w:sz="0" w:space="0" w:color="auto"/>
                <w:left w:val="none" w:sz="0" w:space="0" w:color="auto"/>
                <w:bottom w:val="none" w:sz="0" w:space="0" w:color="auto"/>
                <w:right w:val="none" w:sz="0" w:space="0" w:color="auto"/>
              </w:divBdr>
              <w:divsChild>
                <w:div w:id="784613178">
                  <w:marLeft w:val="0"/>
                  <w:marRight w:val="0"/>
                  <w:marTop w:val="0"/>
                  <w:marBottom w:val="0"/>
                  <w:divBdr>
                    <w:top w:val="none" w:sz="0" w:space="0" w:color="auto"/>
                    <w:left w:val="none" w:sz="0" w:space="0" w:color="auto"/>
                    <w:bottom w:val="none" w:sz="0" w:space="0" w:color="auto"/>
                    <w:right w:val="none" w:sz="0" w:space="0" w:color="auto"/>
                  </w:divBdr>
                  <w:divsChild>
                    <w:div w:id="355695763">
                      <w:marLeft w:val="0"/>
                      <w:marRight w:val="0"/>
                      <w:marTop w:val="0"/>
                      <w:marBottom w:val="0"/>
                      <w:divBdr>
                        <w:top w:val="none" w:sz="0" w:space="0" w:color="auto"/>
                        <w:left w:val="none" w:sz="0" w:space="0" w:color="auto"/>
                        <w:bottom w:val="none" w:sz="0" w:space="0" w:color="auto"/>
                        <w:right w:val="none" w:sz="0" w:space="0" w:color="auto"/>
                      </w:divBdr>
                      <w:divsChild>
                        <w:div w:id="277957520">
                          <w:marLeft w:val="0"/>
                          <w:marRight w:val="0"/>
                          <w:marTop w:val="0"/>
                          <w:marBottom w:val="0"/>
                          <w:divBdr>
                            <w:top w:val="none" w:sz="0" w:space="0" w:color="auto"/>
                            <w:left w:val="none" w:sz="0" w:space="0" w:color="auto"/>
                            <w:bottom w:val="none" w:sz="0" w:space="0" w:color="auto"/>
                            <w:right w:val="none" w:sz="0" w:space="0" w:color="auto"/>
                          </w:divBdr>
                          <w:divsChild>
                            <w:div w:id="1252661941">
                              <w:marLeft w:val="0"/>
                              <w:marRight w:val="0"/>
                              <w:marTop w:val="0"/>
                              <w:marBottom w:val="0"/>
                              <w:divBdr>
                                <w:top w:val="none" w:sz="0" w:space="0" w:color="auto"/>
                                <w:left w:val="none" w:sz="0" w:space="0" w:color="auto"/>
                                <w:bottom w:val="none" w:sz="0" w:space="0" w:color="auto"/>
                                <w:right w:val="none" w:sz="0" w:space="0" w:color="auto"/>
                              </w:divBdr>
                            </w:div>
                          </w:divsChild>
                        </w:div>
                        <w:div w:id="1522433901">
                          <w:marLeft w:val="0"/>
                          <w:marRight w:val="0"/>
                          <w:marTop w:val="0"/>
                          <w:marBottom w:val="0"/>
                          <w:divBdr>
                            <w:top w:val="none" w:sz="0" w:space="0" w:color="auto"/>
                            <w:left w:val="none" w:sz="0" w:space="0" w:color="auto"/>
                            <w:bottom w:val="none" w:sz="0" w:space="0" w:color="auto"/>
                            <w:right w:val="none" w:sz="0" w:space="0" w:color="auto"/>
                          </w:divBdr>
                          <w:divsChild>
                            <w:div w:id="16943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84559">
              <w:marLeft w:val="0"/>
              <w:marRight w:val="0"/>
              <w:marTop w:val="0"/>
              <w:marBottom w:val="0"/>
              <w:divBdr>
                <w:top w:val="none" w:sz="0" w:space="0" w:color="auto"/>
                <w:left w:val="none" w:sz="0" w:space="0" w:color="auto"/>
                <w:bottom w:val="none" w:sz="0" w:space="0" w:color="auto"/>
                <w:right w:val="none" w:sz="0" w:space="0" w:color="auto"/>
              </w:divBdr>
              <w:divsChild>
                <w:div w:id="1087385945">
                  <w:marLeft w:val="0"/>
                  <w:marRight w:val="0"/>
                  <w:marTop w:val="0"/>
                  <w:marBottom w:val="0"/>
                  <w:divBdr>
                    <w:top w:val="none" w:sz="0" w:space="0" w:color="auto"/>
                    <w:left w:val="none" w:sz="0" w:space="0" w:color="auto"/>
                    <w:bottom w:val="none" w:sz="0" w:space="0" w:color="auto"/>
                    <w:right w:val="none" w:sz="0" w:space="0" w:color="auto"/>
                  </w:divBdr>
                  <w:divsChild>
                    <w:div w:id="374157530">
                      <w:marLeft w:val="0"/>
                      <w:marRight w:val="0"/>
                      <w:marTop w:val="0"/>
                      <w:marBottom w:val="0"/>
                      <w:divBdr>
                        <w:top w:val="none" w:sz="0" w:space="0" w:color="auto"/>
                        <w:left w:val="none" w:sz="0" w:space="0" w:color="auto"/>
                        <w:bottom w:val="none" w:sz="0" w:space="0" w:color="auto"/>
                        <w:right w:val="none" w:sz="0" w:space="0" w:color="auto"/>
                      </w:divBdr>
                      <w:divsChild>
                        <w:div w:id="422382770">
                          <w:marLeft w:val="0"/>
                          <w:marRight w:val="0"/>
                          <w:marTop w:val="0"/>
                          <w:marBottom w:val="0"/>
                          <w:divBdr>
                            <w:top w:val="none" w:sz="0" w:space="0" w:color="auto"/>
                            <w:left w:val="none" w:sz="0" w:space="0" w:color="auto"/>
                            <w:bottom w:val="none" w:sz="0" w:space="0" w:color="auto"/>
                            <w:right w:val="none" w:sz="0" w:space="0" w:color="auto"/>
                          </w:divBdr>
                          <w:divsChild>
                            <w:div w:id="649092697">
                              <w:marLeft w:val="0"/>
                              <w:marRight w:val="0"/>
                              <w:marTop w:val="0"/>
                              <w:marBottom w:val="0"/>
                              <w:divBdr>
                                <w:top w:val="none" w:sz="0" w:space="0" w:color="auto"/>
                                <w:left w:val="none" w:sz="0" w:space="0" w:color="auto"/>
                                <w:bottom w:val="none" w:sz="0" w:space="0" w:color="auto"/>
                                <w:right w:val="none" w:sz="0" w:space="0" w:color="auto"/>
                              </w:divBdr>
                            </w:div>
                          </w:divsChild>
                        </w:div>
                        <w:div w:id="1614702026">
                          <w:marLeft w:val="0"/>
                          <w:marRight w:val="0"/>
                          <w:marTop w:val="0"/>
                          <w:marBottom w:val="0"/>
                          <w:divBdr>
                            <w:top w:val="none" w:sz="0" w:space="0" w:color="auto"/>
                            <w:left w:val="none" w:sz="0" w:space="0" w:color="auto"/>
                            <w:bottom w:val="none" w:sz="0" w:space="0" w:color="auto"/>
                            <w:right w:val="none" w:sz="0" w:space="0" w:color="auto"/>
                          </w:divBdr>
                          <w:divsChild>
                            <w:div w:id="3693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905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990</Words>
  <Characters>5645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Bertello</dc:creator>
  <cp:lastModifiedBy>Enzio Isaia</cp:lastModifiedBy>
  <cp:revision>5</cp:revision>
  <cp:lastPrinted>2023-05-08T10:39:00Z</cp:lastPrinted>
  <dcterms:created xsi:type="dcterms:W3CDTF">2023-06-30T12:15:00Z</dcterms:created>
  <dcterms:modified xsi:type="dcterms:W3CDTF">2023-07-06T08:04:00Z</dcterms:modified>
</cp:coreProperties>
</file>