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9A7C" w14:textId="38E7BCF7" w:rsidR="00A731E0" w:rsidRPr="00D77EA7" w:rsidRDefault="002D70B3" w:rsidP="00D77EA7">
      <w:pPr>
        <w:spacing w:after="240" w:line="276" w:lineRule="auto"/>
        <w:jc w:val="center"/>
        <w:rPr>
          <w:rFonts w:ascii="Cambria" w:hAnsi="Cambria"/>
          <w:sz w:val="28"/>
          <w:szCs w:val="28"/>
        </w:rPr>
      </w:pPr>
      <w:r w:rsidRPr="002D70B3">
        <w:rPr>
          <w:rFonts w:ascii="Cambria" w:hAnsi="Cambria"/>
          <w:sz w:val="28"/>
          <w:szCs w:val="28"/>
        </w:rPr>
        <w:t>COMUNICATO STAMPA</w:t>
      </w:r>
    </w:p>
    <w:p w14:paraId="28259985" w14:textId="78F3E722" w:rsidR="002D70B3" w:rsidRDefault="00F061E4" w:rsidP="002D70B3">
      <w:pPr>
        <w:spacing w:after="240"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F061E4">
        <w:rPr>
          <w:rFonts w:ascii="Cambria" w:hAnsi="Cambria"/>
          <w:b/>
          <w:bCs/>
          <w:sz w:val="36"/>
          <w:szCs w:val="36"/>
        </w:rPr>
        <w:t xml:space="preserve">Lanciata una consultazione preliminare di mercato per la gestione della “Maison </w:t>
      </w:r>
      <w:proofErr w:type="spellStart"/>
      <w:r w:rsidRPr="00F061E4">
        <w:rPr>
          <w:rFonts w:ascii="Cambria" w:hAnsi="Cambria"/>
          <w:b/>
          <w:bCs/>
          <w:sz w:val="36"/>
          <w:szCs w:val="36"/>
        </w:rPr>
        <w:t>des</w:t>
      </w:r>
      <w:proofErr w:type="spellEnd"/>
      <w:r w:rsidRPr="00F061E4">
        <w:rPr>
          <w:rFonts w:ascii="Cambria" w:hAnsi="Cambria"/>
          <w:b/>
          <w:bCs/>
          <w:sz w:val="36"/>
          <w:szCs w:val="36"/>
        </w:rPr>
        <w:t xml:space="preserve"> </w:t>
      </w:r>
      <w:proofErr w:type="spellStart"/>
      <w:r w:rsidRPr="00F061E4">
        <w:rPr>
          <w:rFonts w:ascii="Cambria" w:hAnsi="Cambria"/>
          <w:b/>
          <w:bCs/>
          <w:sz w:val="36"/>
          <w:szCs w:val="36"/>
        </w:rPr>
        <w:t>Artistes</w:t>
      </w:r>
      <w:proofErr w:type="spellEnd"/>
      <w:r w:rsidRPr="00F061E4">
        <w:rPr>
          <w:rFonts w:ascii="Cambria" w:hAnsi="Cambria"/>
          <w:b/>
          <w:bCs/>
          <w:sz w:val="36"/>
          <w:szCs w:val="36"/>
        </w:rPr>
        <w:t xml:space="preserve">” di Bard per il progetto </w:t>
      </w:r>
      <w:proofErr w:type="spellStart"/>
      <w:r w:rsidRPr="00F061E4">
        <w:rPr>
          <w:rFonts w:ascii="Cambria" w:hAnsi="Cambria"/>
          <w:b/>
          <w:bCs/>
          <w:sz w:val="36"/>
          <w:szCs w:val="36"/>
        </w:rPr>
        <w:t>TransiT</w:t>
      </w:r>
      <w:proofErr w:type="spellEnd"/>
      <w:r w:rsidRPr="00F061E4">
        <w:rPr>
          <w:rFonts w:ascii="Cambria" w:hAnsi="Cambria"/>
          <w:b/>
          <w:bCs/>
          <w:sz w:val="36"/>
          <w:szCs w:val="36"/>
        </w:rPr>
        <w:t xml:space="preserve"> </w:t>
      </w:r>
    </w:p>
    <w:p w14:paraId="4DD49D8F" w14:textId="5FB1C43C" w:rsidR="002D70B3" w:rsidRPr="00483891" w:rsidRDefault="00F061E4" w:rsidP="00483891">
      <w:pPr>
        <w:spacing w:after="240" w:line="276" w:lineRule="auto"/>
        <w:jc w:val="center"/>
        <w:rPr>
          <w:rFonts w:ascii="Cambria" w:hAnsi="Cambria"/>
          <w:i/>
          <w:iCs/>
          <w:sz w:val="36"/>
          <w:szCs w:val="36"/>
        </w:rPr>
      </w:pPr>
      <w:r>
        <w:rPr>
          <w:rFonts w:ascii="Cambria" w:hAnsi="Cambria"/>
          <w:i/>
          <w:iCs/>
        </w:rPr>
        <w:t xml:space="preserve">La “Maison </w:t>
      </w:r>
      <w:proofErr w:type="spellStart"/>
      <w:r>
        <w:rPr>
          <w:rFonts w:ascii="Cambria" w:hAnsi="Cambria"/>
          <w:i/>
          <w:iCs/>
        </w:rPr>
        <w:t>des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Artistes</w:t>
      </w:r>
      <w:proofErr w:type="spellEnd"/>
      <w:r>
        <w:rPr>
          <w:rFonts w:ascii="Cambria" w:hAnsi="Cambria"/>
          <w:i/>
          <w:iCs/>
        </w:rPr>
        <w:t xml:space="preserve">” </w:t>
      </w:r>
      <w:r w:rsidRPr="00F061E4">
        <w:rPr>
          <w:rFonts w:ascii="Cambria" w:hAnsi="Cambria"/>
          <w:i/>
          <w:iCs/>
        </w:rPr>
        <w:t xml:space="preserve">verrà ospitata nell’ex </w:t>
      </w:r>
      <w:proofErr w:type="spellStart"/>
      <w:r w:rsidRPr="00F061E4">
        <w:rPr>
          <w:rFonts w:ascii="Cambria" w:hAnsi="Cambria"/>
          <w:i/>
          <w:iCs/>
        </w:rPr>
        <w:t>Hôtel</w:t>
      </w:r>
      <w:proofErr w:type="spellEnd"/>
      <w:r w:rsidRPr="00F061E4">
        <w:rPr>
          <w:rFonts w:ascii="Cambria" w:hAnsi="Cambria"/>
          <w:i/>
          <w:iCs/>
        </w:rPr>
        <w:t xml:space="preserve"> Stendhal e coniugherà l’offerta culturale e la capacità ricettiva</w:t>
      </w:r>
      <w:r w:rsidR="00483891">
        <w:rPr>
          <w:rFonts w:ascii="Cambria" w:hAnsi="Cambria"/>
          <w:i/>
          <w:iCs/>
        </w:rPr>
        <w:t>.</w:t>
      </w:r>
      <w:r w:rsidR="00A731E0" w:rsidRPr="00A731E0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Le proposte vanno inviate entro il 17 marzo 2024.</w:t>
      </w:r>
    </w:p>
    <w:p w14:paraId="3E6B4424" w14:textId="35F3A54B" w:rsidR="002D70B3" w:rsidRPr="002D70B3" w:rsidRDefault="002D70B3" w:rsidP="002D70B3">
      <w:pPr>
        <w:spacing w:after="240" w:line="276" w:lineRule="auto"/>
        <w:jc w:val="right"/>
        <w:rPr>
          <w:rFonts w:ascii="Cambria" w:hAnsi="Cambria"/>
          <w:i/>
          <w:iCs/>
        </w:rPr>
      </w:pPr>
      <w:r w:rsidRPr="002D70B3">
        <w:rPr>
          <w:rFonts w:ascii="Cambria" w:hAnsi="Cambria"/>
          <w:i/>
          <w:iCs/>
        </w:rPr>
        <w:t xml:space="preserve">Bard, </w:t>
      </w:r>
      <w:r w:rsidR="00F061E4">
        <w:rPr>
          <w:rFonts w:ascii="Cambria" w:hAnsi="Cambria"/>
          <w:i/>
          <w:iCs/>
        </w:rPr>
        <w:t>14</w:t>
      </w:r>
      <w:r w:rsidRPr="002D70B3">
        <w:rPr>
          <w:rFonts w:ascii="Cambria" w:hAnsi="Cambria"/>
          <w:i/>
          <w:iCs/>
        </w:rPr>
        <w:t xml:space="preserve"> </w:t>
      </w:r>
      <w:r w:rsidR="00883B5D">
        <w:rPr>
          <w:rFonts w:ascii="Cambria" w:hAnsi="Cambria"/>
          <w:i/>
          <w:iCs/>
        </w:rPr>
        <w:t>febbraio</w:t>
      </w:r>
      <w:r w:rsidRPr="002D70B3">
        <w:rPr>
          <w:rFonts w:ascii="Cambria" w:hAnsi="Cambria"/>
          <w:i/>
          <w:iCs/>
        </w:rPr>
        <w:t xml:space="preserve"> 2024</w:t>
      </w:r>
    </w:p>
    <w:p w14:paraId="0C48F5A8" w14:textId="698F55C5" w:rsidR="00F061E4" w:rsidRPr="00C76F6D" w:rsidRDefault="00F061E4" w:rsidP="00F061E4">
      <w:pPr>
        <w:spacing w:after="240" w:line="276" w:lineRule="auto"/>
        <w:rPr>
          <w:rFonts w:ascii="Cambria" w:hAnsi="Cambria"/>
        </w:rPr>
      </w:pPr>
      <w:r w:rsidRPr="00F061E4">
        <w:rPr>
          <w:rFonts w:ascii="Cambria" w:hAnsi="Cambria"/>
        </w:rPr>
        <w:t>I</w:t>
      </w:r>
      <w:r w:rsidRPr="00C76F6D">
        <w:rPr>
          <w:rFonts w:ascii="Cambria" w:hAnsi="Cambria"/>
        </w:rPr>
        <w:t xml:space="preserve">l progetto transfrontaliero </w:t>
      </w:r>
      <w:proofErr w:type="spellStart"/>
      <w:r w:rsidRPr="00C76F6D">
        <w:rPr>
          <w:rFonts w:ascii="Cambria" w:hAnsi="Cambria"/>
          <w:b/>
          <w:bCs/>
        </w:rPr>
        <w:t>TransiT</w:t>
      </w:r>
      <w:proofErr w:type="spellEnd"/>
      <w:r w:rsidRPr="00C76F6D">
        <w:rPr>
          <w:rFonts w:ascii="Cambria" w:hAnsi="Cambria"/>
          <w:b/>
          <w:bCs/>
        </w:rPr>
        <w:t xml:space="preserve"> – Transizione verso il Turismo Culturale Sostenibile</w:t>
      </w:r>
      <w:r w:rsidRPr="00C76F6D">
        <w:rPr>
          <w:rFonts w:ascii="Cambria" w:hAnsi="Cambria"/>
        </w:rPr>
        <w:t xml:space="preserve">, finanziato nell’ambito del programma Interreg VI-A France - Italia Alcotra per la programmazione 2021-2027, che vede come partner i </w:t>
      </w:r>
      <w:r w:rsidRPr="00C76F6D">
        <w:rPr>
          <w:rFonts w:ascii="Cambria" w:hAnsi="Cambria"/>
          <w:b/>
          <w:bCs/>
        </w:rPr>
        <w:t>Comuni di Bard</w:t>
      </w:r>
      <w:r w:rsidRPr="00C76F6D">
        <w:rPr>
          <w:rFonts w:ascii="Cambria" w:hAnsi="Cambria"/>
        </w:rPr>
        <w:t xml:space="preserve"> (capofila), </w:t>
      </w:r>
      <w:r w:rsidRPr="00C76F6D">
        <w:rPr>
          <w:rFonts w:ascii="Cambria" w:hAnsi="Cambria"/>
          <w:b/>
          <w:bCs/>
        </w:rPr>
        <w:t xml:space="preserve">di </w:t>
      </w:r>
      <w:proofErr w:type="spellStart"/>
      <w:r w:rsidRPr="00C76F6D">
        <w:rPr>
          <w:rFonts w:ascii="Cambria" w:hAnsi="Cambria"/>
          <w:b/>
          <w:bCs/>
        </w:rPr>
        <w:t>Avrieux</w:t>
      </w:r>
      <w:proofErr w:type="spellEnd"/>
      <w:r w:rsidRPr="00C76F6D">
        <w:rPr>
          <w:rFonts w:ascii="Cambria" w:hAnsi="Cambria"/>
          <w:b/>
          <w:bCs/>
        </w:rPr>
        <w:t xml:space="preserve"> e di </w:t>
      </w:r>
      <w:proofErr w:type="spellStart"/>
      <w:r w:rsidRPr="00C76F6D">
        <w:rPr>
          <w:rFonts w:ascii="Cambria" w:hAnsi="Cambria"/>
          <w:b/>
          <w:bCs/>
        </w:rPr>
        <w:t>Aussois</w:t>
      </w:r>
      <w:proofErr w:type="spellEnd"/>
      <w:r w:rsidRPr="00C76F6D">
        <w:rPr>
          <w:rFonts w:ascii="Cambria" w:hAnsi="Cambria"/>
        </w:rPr>
        <w:t>, e l’</w:t>
      </w:r>
      <w:r w:rsidRPr="00C76F6D">
        <w:rPr>
          <w:rFonts w:ascii="Cambria" w:hAnsi="Cambria"/>
          <w:b/>
          <w:bCs/>
        </w:rPr>
        <w:t>Associazione Forte di Bard</w:t>
      </w:r>
      <w:r w:rsidRPr="00F061E4">
        <w:rPr>
          <w:rFonts w:ascii="Cambria" w:hAnsi="Cambria"/>
        </w:rPr>
        <w:t>, e che è stato lanciato venerdì 9 febbraio 2024, prende sempre più forma.</w:t>
      </w:r>
    </w:p>
    <w:p w14:paraId="6604EC98" w14:textId="262C014D" w:rsidR="00F061E4" w:rsidRPr="00F061E4" w:rsidRDefault="00F061E4" w:rsidP="00F061E4">
      <w:pPr>
        <w:spacing w:after="240" w:line="276" w:lineRule="auto"/>
        <w:rPr>
          <w:rFonts w:ascii="Cambria" w:hAnsi="Cambria"/>
        </w:rPr>
      </w:pPr>
      <w:r w:rsidRPr="00F061E4">
        <w:rPr>
          <w:rFonts w:ascii="Cambria" w:hAnsi="Cambria"/>
        </w:rPr>
        <w:t xml:space="preserve">L’Amministrazione comunale di Bard ha infatti lanciato un </w:t>
      </w:r>
      <w:r w:rsidRPr="00F061E4">
        <w:rPr>
          <w:rFonts w:ascii="Cambria" w:hAnsi="Cambria"/>
          <w:b/>
          <w:bCs/>
        </w:rPr>
        <w:t>avviso di consultazione preliminare di mercato</w:t>
      </w:r>
      <w:r w:rsidRPr="00F061E4">
        <w:rPr>
          <w:rFonts w:ascii="Cambria" w:hAnsi="Cambria"/>
        </w:rPr>
        <w:t xml:space="preserve"> per la gestione della “</w:t>
      </w:r>
      <w:r w:rsidRPr="00F061E4">
        <w:rPr>
          <w:rFonts w:ascii="Cambria" w:hAnsi="Cambria"/>
          <w:b/>
          <w:bCs/>
        </w:rPr>
        <w:t xml:space="preserve">Maison </w:t>
      </w:r>
      <w:proofErr w:type="spellStart"/>
      <w:r w:rsidRPr="00F061E4">
        <w:rPr>
          <w:rFonts w:ascii="Cambria" w:hAnsi="Cambria"/>
          <w:b/>
          <w:bCs/>
        </w:rPr>
        <w:t>des</w:t>
      </w:r>
      <w:proofErr w:type="spellEnd"/>
      <w:r w:rsidRPr="00F061E4">
        <w:rPr>
          <w:rFonts w:ascii="Cambria" w:hAnsi="Cambria"/>
          <w:b/>
          <w:bCs/>
        </w:rPr>
        <w:t xml:space="preserve"> </w:t>
      </w:r>
      <w:proofErr w:type="spellStart"/>
      <w:r w:rsidRPr="00F061E4">
        <w:rPr>
          <w:rFonts w:ascii="Cambria" w:hAnsi="Cambria"/>
          <w:b/>
          <w:bCs/>
        </w:rPr>
        <w:t>Artistes</w:t>
      </w:r>
      <w:proofErr w:type="spellEnd"/>
      <w:r w:rsidRPr="00F061E4">
        <w:rPr>
          <w:rFonts w:ascii="Cambria" w:hAnsi="Cambria"/>
        </w:rPr>
        <w:t xml:space="preserve">”, fulcro del progetto sul versante italiano, che verrà ospitata nell’ex </w:t>
      </w:r>
      <w:proofErr w:type="spellStart"/>
      <w:r w:rsidRPr="00F061E4">
        <w:rPr>
          <w:rFonts w:ascii="Cambria" w:hAnsi="Cambria"/>
        </w:rPr>
        <w:t>Hôtel</w:t>
      </w:r>
      <w:proofErr w:type="spellEnd"/>
      <w:r w:rsidRPr="00F061E4">
        <w:rPr>
          <w:rFonts w:ascii="Cambria" w:hAnsi="Cambria"/>
        </w:rPr>
        <w:t xml:space="preserve"> Stendhal e che coniugherà l’offerta culturale e la capacità ricettiva con al piano terra </w:t>
      </w:r>
      <w:r w:rsidRPr="00F061E4">
        <w:rPr>
          <w:rFonts w:ascii="Cambria" w:hAnsi="Cambria"/>
          <w:b/>
          <w:bCs/>
        </w:rPr>
        <w:t xml:space="preserve">un grande salone polivalente, </w:t>
      </w:r>
      <w:r w:rsidRPr="00F061E4">
        <w:rPr>
          <w:rFonts w:ascii="Cambria" w:hAnsi="Cambria"/>
        </w:rPr>
        <w:t xml:space="preserve">al primo piano </w:t>
      </w:r>
      <w:r w:rsidRPr="00F061E4">
        <w:rPr>
          <w:rFonts w:ascii="Cambria" w:hAnsi="Cambria"/>
          <w:b/>
          <w:bCs/>
        </w:rPr>
        <w:t>dieci sale</w:t>
      </w:r>
      <w:r w:rsidRPr="00F061E4">
        <w:rPr>
          <w:rFonts w:ascii="Cambria" w:hAnsi="Cambria"/>
        </w:rPr>
        <w:t xml:space="preserve"> che potranno ospitare spettacoli, mostre, performance, laboratori, incontri, corsi, mentre al secondo piano una decina di camere che offriranno ospitalità </w:t>
      </w:r>
      <w:r w:rsidRPr="00F061E4">
        <w:rPr>
          <w:rFonts w:ascii="Cambria" w:hAnsi="Cambria"/>
          <w:b/>
          <w:bCs/>
        </w:rPr>
        <w:t>fino ad un massimo di 24 posti letto totali</w:t>
      </w:r>
      <w:r w:rsidRPr="00F061E4">
        <w:rPr>
          <w:rFonts w:ascii="Cambria" w:hAnsi="Cambria"/>
        </w:rPr>
        <w:t>.</w:t>
      </w:r>
      <w:r w:rsidR="00FF3A4B">
        <w:rPr>
          <w:rFonts w:ascii="Cambria" w:hAnsi="Cambria"/>
        </w:rPr>
        <w:t xml:space="preserve"> </w:t>
      </w:r>
      <w:r w:rsidR="00FF3A4B" w:rsidRPr="0041722F">
        <w:rPr>
          <w:rFonts w:ascii="Cambria" w:hAnsi="Cambria"/>
        </w:rPr>
        <w:t xml:space="preserve">L’impresa che avrà la gestione della “Maison </w:t>
      </w:r>
      <w:proofErr w:type="spellStart"/>
      <w:r w:rsidR="00FF3A4B" w:rsidRPr="0041722F">
        <w:rPr>
          <w:rFonts w:ascii="Cambria" w:hAnsi="Cambria"/>
        </w:rPr>
        <w:t>des</w:t>
      </w:r>
      <w:proofErr w:type="spellEnd"/>
      <w:r w:rsidR="00FF3A4B" w:rsidRPr="0041722F">
        <w:rPr>
          <w:rFonts w:ascii="Cambria" w:hAnsi="Cambria"/>
        </w:rPr>
        <w:t xml:space="preserve"> </w:t>
      </w:r>
      <w:proofErr w:type="spellStart"/>
      <w:r w:rsidR="00FF3A4B" w:rsidRPr="0041722F">
        <w:rPr>
          <w:rFonts w:ascii="Cambria" w:hAnsi="Cambria"/>
        </w:rPr>
        <w:t>Artistes</w:t>
      </w:r>
      <w:proofErr w:type="spellEnd"/>
      <w:r w:rsidR="00FF3A4B" w:rsidRPr="0041722F">
        <w:rPr>
          <w:rFonts w:ascii="Cambria" w:hAnsi="Cambria"/>
        </w:rPr>
        <w:t>” dovrà occuparsi sia del programma delle iniziative artistico-culturali, sia della parte ricettiva.</w:t>
      </w:r>
    </w:p>
    <w:p w14:paraId="65F576C2" w14:textId="77777777" w:rsidR="00F061E4" w:rsidRPr="00F061E4" w:rsidRDefault="00F061E4" w:rsidP="00F061E4">
      <w:pPr>
        <w:spacing w:after="240" w:line="276" w:lineRule="auto"/>
        <w:rPr>
          <w:rFonts w:ascii="Cambria" w:hAnsi="Cambria"/>
        </w:rPr>
      </w:pPr>
      <w:r w:rsidRPr="00F061E4">
        <w:rPr>
          <w:rFonts w:ascii="Cambria" w:hAnsi="Cambria"/>
        </w:rPr>
        <w:t>La consultazione non è vincolante e sarà utile all’amministrazione di Bard per ricevere suggestioni, soluzioni tecniche, progettuali, economiche e giuridiche, e tutti gli elementi utili per poter poi predisporre gli atti di gara.</w:t>
      </w:r>
    </w:p>
    <w:p w14:paraId="14D9CDC4" w14:textId="77777777" w:rsidR="00F061E4" w:rsidRPr="00F061E4" w:rsidRDefault="00F061E4" w:rsidP="00F061E4">
      <w:pPr>
        <w:spacing w:after="240" w:line="276" w:lineRule="auto"/>
        <w:rPr>
          <w:rFonts w:ascii="Cambria" w:hAnsi="Cambria"/>
          <w:b/>
          <w:bCs/>
        </w:rPr>
      </w:pPr>
      <w:r w:rsidRPr="00F061E4">
        <w:rPr>
          <w:rFonts w:ascii="Cambria" w:hAnsi="Cambria"/>
        </w:rPr>
        <w:t xml:space="preserve">I soggetti interessati potranno inviare i loro contributi </w:t>
      </w:r>
      <w:r w:rsidRPr="00F061E4">
        <w:rPr>
          <w:rFonts w:ascii="Cambria" w:hAnsi="Cambria"/>
          <w:b/>
          <w:bCs/>
        </w:rPr>
        <w:t>entro il 17 marzo 2024</w:t>
      </w:r>
      <w:r w:rsidRPr="00F061E4">
        <w:rPr>
          <w:rFonts w:ascii="Cambria" w:hAnsi="Cambria"/>
        </w:rPr>
        <w:t> a mezzo PEC all’indirizzo </w:t>
      </w:r>
      <w:hyperlink r:id="rId6" w:history="1">
        <w:r w:rsidRPr="00F061E4">
          <w:rPr>
            <w:rStyle w:val="Collegamentoipertestuale"/>
            <w:rFonts w:ascii="Cambria" w:hAnsi="Cambria"/>
            <w:b/>
            <w:bCs/>
          </w:rPr>
          <w:t>protocollo@pec.comune.bard.ao.it</w:t>
        </w:r>
      </w:hyperlink>
    </w:p>
    <w:p w14:paraId="268E932B" w14:textId="41C21BF8" w:rsidR="00F061E4" w:rsidRDefault="00F061E4" w:rsidP="00A731E0">
      <w:pPr>
        <w:spacing w:after="240" w:line="276" w:lineRule="auto"/>
        <w:rPr>
          <w:rFonts w:ascii="Cambria" w:hAnsi="Cambria"/>
        </w:rPr>
      </w:pPr>
      <w:r w:rsidRPr="00F061E4">
        <w:rPr>
          <w:rFonts w:ascii="Cambria" w:hAnsi="Cambria"/>
        </w:rPr>
        <w:t xml:space="preserve">L’avviso completo e tutti i documenti sono disponibili </w:t>
      </w:r>
      <w:hyperlink r:id="rId7" w:history="1">
        <w:r w:rsidRPr="00F061E4">
          <w:rPr>
            <w:rStyle w:val="Collegamentoipertestuale"/>
            <w:rFonts w:ascii="Cambria" w:hAnsi="Cambria"/>
          </w:rPr>
          <w:t>sul sito internet del Comune di Bard</w:t>
        </w:r>
      </w:hyperlink>
      <w:r w:rsidRPr="00F061E4">
        <w:rPr>
          <w:rFonts w:ascii="Cambria" w:hAnsi="Cambria"/>
        </w:rPr>
        <w:t>.</w:t>
      </w:r>
    </w:p>
    <w:p w14:paraId="7E3AA9E8" w14:textId="77777777" w:rsidR="00F061E4" w:rsidRDefault="00F061E4" w:rsidP="00A731E0">
      <w:pPr>
        <w:spacing w:after="240" w:line="276" w:lineRule="auto"/>
        <w:rPr>
          <w:rFonts w:ascii="Cambria" w:hAnsi="Cambria"/>
        </w:rPr>
      </w:pPr>
    </w:p>
    <w:p w14:paraId="5F0BF0BD" w14:textId="77777777" w:rsidR="00A731E0" w:rsidRDefault="00A731E0" w:rsidP="002D70B3">
      <w:pPr>
        <w:spacing w:after="240" w:line="276" w:lineRule="auto"/>
        <w:rPr>
          <w:rFonts w:ascii="Cambria" w:hAnsi="Cambria"/>
        </w:rPr>
      </w:pPr>
    </w:p>
    <w:p w14:paraId="1B201324" w14:textId="33CD5AED" w:rsidR="00A731E0" w:rsidRPr="00A731E0" w:rsidRDefault="00A731E0" w:rsidP="00A731E0">
      <w:pPr>
        <w:spacing w:after="240" w:line="276" w:lineRule="auto"/>
        <w:rPr>
          <w:rFonts w:ascii="Cambria" w:hAnsi="Cambria"/>
          <w:i/>
          <w:iCs/>
          <w:sz w:val="22"/>
          <w:szCs w:val="22"/>
        </w:rPr>
      </w:pPr>
      <w:r w:rsidRPr="00A731E0">
        <w:rPr>
          <w:rFonts w:ascii="Cambria" w:hAnsi="Cambria"/>
          <w:i/>
          <w:iCs/>
          <w:sz w:val="22"/>
          <w:szCs w:val="22"/>
        </w:rPr>
        <w:lastRenderedPageBreak/>
        <w:t xml:space="preserve">Per info stampa: PiùPress - </w:t>
      </w:r>
      <w:r w:rsidR="00AF2680" w:rsidRPr="00AF2680">
        <w:rPr>
          <w:rFonts w:ascii="Cambria" w:hAnsi="Cambria"/>
          <w:i/>
          <w:iCs/>
          <w:sz w:val="22"/>
          <w:szCs w:val="22"/>
        </w:rPr>
        <w:t>+39 349 867 3724</w:t>
      </w:r>
      <w:r w:rsidR="00AF2680">
        <w:rPr>
          <w:rFonts w:ascii="Cambria" w:hAnsi="Cambria"/>
          <w:i/>
          <w:iCs/>
          <w:sz w:val="22"/>
          <w:szCs w:val="22"/>
        </w:rPr>
        <w:t xml:space="preserve"> </w:t>
      </w:r>
      <w:r w:rsidRPr="00A731E0">
        <w:rPr>
          <w:rFonts w:ascii="Cambria" w:hAnsi="Cambria"/>
          <w:i/>
          <w:iCs/>
          <w:sz w:val="22"/>
          <w:szCs w:val="22"/>
        </w:rPr>
        <w:t xml:space="preserve">– </w:t>
      </w:r>
      <w:hyperlink r:id="rId8" w:history="1">
        <w:r w:rsidRPr="00A731E0">
          <w:rPr>
            <w:rStyle w:val="Collegamentoipertestuale"/>
            <w:rFonts w:ascii="Cambria" w:hAnsi="Cambria"/>
            <w:i/>
            <w:iCs/>
            <w:sz w:val="22"/>
            <w:szCs w:val="22"/>
          </w:rPr>
          <w:t>info@piupress.it</w:t>
        </w:r>
      </w:hyperlink>
      <w:r w:rsidRPr="00A731E0">
        <w:rPr>
          <w:rFonts w:ascii="Cambria" w:hAnsi="Cambria"/>
          <w:i/>
          <w:iCs/>
          <w:sz w:val="22"/>
          <w:szCs w:val="22"/>
        </w:rPr>
        <w:t xml:space="preserve"> </w:t>
      </w:r>
    </w:p>
    <w:sectPr w:rsidR="00A731E0" w:rsidRPr="00A731E0" w:rsidSect="003D062B">
      <w:headerReference w:type="default" r:id="rId9"/>
      <w:pgSz w:w="11900" w:h="16840"/>
      <w:pgMar w:top="2777" w:right="1134" w:bottom="1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5CFC" w14:textId="77777777" w:rsidR="003D062B" w:rsidRDefault="003D062B" w:rsidP="00082BA7">
      <w:r>
        <w:separator/>
      </w:r>
    </w:p>
  </w:endnote>
  <w:endnote w:type="continuationSeparator" w:id="0">
    <w:p w14:paraId="133EC851" w14:textId="77777777" w:rsidR="003D062B" w:rsidRDefault="003D062B" w:rsidP="0008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2C4B" w14:textId="77777777" w:rsidR="003D062B" w:rsidRDefault="003D062B" w:rsidP="00082BA7">
      <w:r>
        <w:separator/>
      </w:r>
    </w:p>
  </w:footnote>
  <w:footnote w:type="continuationSeparator" w:id="0">
    <w:p w14:paraId="2A32D4F6" w14:textId="77777777" w:rsidR="003D062B" w:rsidRDefault="003D062B" w:rsidP="0008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A2F" w14:textId="2E6F1988" w:rsidR="00082BA7" w:rsidRDefault="00082BA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33724" wp14:editId="49724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702800"/>
          <wp:effectExtent l="0" t="0" r="0" b="3810"/>
          <wp:wrapNone/>
          <wp:docPr id="1656140531" name="Immagine 2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13473" name="Immagine 2" descr="Immagine che contiene testo,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7"/>
    <w:rsid w:val="00001E2E"/>
    <w:rsid w:val="000042FF"/>
    <w:rsid w:val="00082BA7"/>
    <w:rsid w:val="000A35EC"/>
    <w:rsid w:val="00151FFC"/>
    <w:rsid w:val="0016012C"/>
    <w:rsid w:val="00215ECC"/>
    <w:rsid w:val="00276840"/>
    <w:rsid w:val="002774A8"/>
    <w:rsid w:val="00280747"/>
    <w:rsid w:val="002D70B3"/>
    <w:rsid w:val="0030482E"/>
    <w:rsid w:val="003377EF"/>
    <w:rsid w:val="003D062B"/>
    <w:rsid w:val="0041722F"/>
    <w:rsid w:val="00433E80"/>
    <w:rsid w:val="004520DB"/>
    <w:rsid w:val="00483891"/>
    <w:rsid w:val="00493494"/>
    <w:rsid w:val="004D265F"/>
    <w:rsid w:val="005851FF"/>
    <w:rsid w:val="00621087"/>
    <w:rsid w:val="00642164"/>
    <w:rsid w:val="00663900"/>
    <w:rsid w:val="00667E75"/>
    <w:rsid w:val="006B2785"/>
    <w:rsid w:val="006C15C9"/>
    <w:rsid w:val="007023CE"/>
    <w:rsid w:val="00705D21"/>
    <w:rsid w:val="00792F7F"/>
    <w:rsid w:val="008010A5"/>
    <w:rsid w:val="0080632B"/>
    <w:rsid w:val="00843266"/>
    <w:rsid w:val="00883B5D"/>
    <w:rsid w:val="008874E0"/>
    <w:rsid w:val="008E65B7"/>
    <w:rsid w:val="008F1960"/>
    <w:rsid w:val="008F5835"/>
    <w:rsid w:val="00915EF5"/>
    <w:rsid w:val="009A226D"/>
    <w:rsid w:val="00A22AF9"/>
    <w:rsid w:val="00A731E0"/>
    <w:rsid w:val="00AF2680"/>
    <w:rsid w:val="00B32184"/>
    <w:rsid w:val="00B43286"/>
    <w:rsid w:val="00C87AE1"/>
    <w:rsid w:val="00CA466B"/>
    <w:rsid w:val="00D77EA7"/>
    <w:rsid w:val="00D908D5"/>
    <w:rsid w:val="00DF5627"/>
    <w:rsid w:val="00EF4795"/>
    <w:rsid w:val="00F061E4"/>
    <w:rsid w:val="00F07968"/>
    <w:rsid w:val="00F46446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5349"/>
  <w15:chartTrackingRefBased/>
  <w15:docId w15:val="{E902A4E2-016D-DF4C-A086-C4C1FFB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BA7"/>
  </w:style>
  <w:style w:type="paragraph" w:styleId="Pidipagina">
    <w:name w:val="footer"/>
    <w:basedOn w:val="Normale"/>
    <w:link w:val="PidipaginaCarattere"/>
    <w:uiPriority w:val="99"/>
    <w:unhideWhenUsed/>
    <w:rsid w:val="00082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BA7"/>
  </w:style>
  <w:style w:type="character" w:styleId="Collegamentoipertestuale">
    <w:name w:val="Hyperlink"/>
    <w:basedOn w:val="Carpredefinitoparagrafo"/>
    <w:uiPriority w:val="99"/>
    <w:unhideWhenUsed/>
    <w:rsid w:val="00A731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upres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e.bard.ao.it/it-it/novita/avvisi/2024/maison-des-artistes-avviso-consultazione-preliminare-mercato-305078-1-04da853968cfd577b13bce8221f964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bard.a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Roux</dc:creator>
  <cp:keywords/>
  <dc:description/>
  <cp:lastModifiedBy>Orlando Bonserio</cp:lastModifiedBy>
  <cp:revision>32</cp:revision>
  <dcterms:created xsi:type="dcterms:W3CDTF">2024-01-24T15:39:00Z</dcterms:created>
  <dcterms:modified xsi:type="dcterms:W3CDTF">2024-02-14T10:38:00Z</dcterms:modified>
</cp:coreProperties>
</file>