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DC" w:rsidRPr="00DD4FEC" w:rsidRDefault="001B45DC" w:rsidP="001B45DC">
      <w:pPr>
        <w:jc w:val="right"/>
        <w:rPr>
          <w:rFonts w:ascii="Arial" w:hAnsi="Arial" w:cs="Arial"/>
          <w:sz w:val="14"/>
          <w:szCs w:val="14"/>
        </w:rPr>
      </w:pPr>
      <w:r w:rsidRPr="00DD4FEC">
        <w:rPr>
          <w:rFonts w:ascii="Arial" w:hAnsi="Arial" w:cs="Arial"/>
          <w:sz w:val="14"/>
          <w:szCs w:val="14"/>
        </w:rPr>
        <w:t>comunicato stampa 18.09.2023</w:t>
      </w:r>
    </w:p>
    <w:p w:rsidR="001B45DC" w:rsidRPr="00DD4FEC" w:rsidRDefault="001B45DC" w:rsidP="001B45DC">
      <w:pPr>
        <w:rPr>
          <w:rFonts w:ascii="Arial" w:hAnsi="Arial" w:cs="Arial"/>
          <w:b/>
          <w:bCs/>
          <w:sz w:val="24"/>
          <w:szCs w:val="24"/>
        </w:rPr>
      </w:pPr>
    </w:p>
    <w:p w:rsidR="001B45DC" w:rsidRPr="008C6A50" w:rsidRDefault="001B45DC" w:rsidP="001B45DC">
      <w:pPr>
        <w:rPr>
          <w:rFonts w:ascii="Arial" w:hAnsi="Arial" w:cs="Arial"/>
          <w:b/>
          <w:bCs/>
          <w:sz w:val="21"/>
          <w:szCs w:val="21"/>
        </w:rPr>
      </w:pPr>
    </w:p>
    <w:p w:rsidR="001B45DC" w:rsidRPr="008C6A50" w:rsidRDefault="001B45DC" w:rsidP="001B45DC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8C6A50">
        <w:rPr>
          <w:rFonts w:ascii="Arial" w:hAnsi="Arial" w:cs="Arial"/>
          <w:b/>
          <w:bCs/>
          <w:sz w:val="21"/>
          <w:szCs w:val="21"/>
        </w:rPr>
        <w:t>Mirò – La gioia del colore</w:t>
      </w:r>
    </w:p>
    <w:p w:rsidR="001B45DC" w:rsidRPr="008C6A50" w:rsidRDefault="001B45DC" w:rsidP="001B45DC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8C6A50">
        <w:rPr>
          <w:rFonts w:ascii="Arial" w:hAnsi="Arial" w:cs="Arial"/>
          <w:i/>
          <w:iCs/>
          <w:sz w:val="21"/>
          <w:szCs w:val="21"/>
        </w:rPr>
        <w:t>a cura di</w:t>
      </w:r>
      <w:r w:rsidRPr="008C6A50">
        <w:rPr>
          <w:rFonts w:ascii="Arial" w:hAnsi="Arial" w:cs="Arial"/>
          <w:b/>
          <w:bCs/>
          <w:sz w:val="21"/>
          <w:szCs w:val="21"/>
        </w:rPr>
        <w:t xml:space="preserve"> Achille Bonito Oliva </w:t>
      </w:r>
    </w:p>
    <w:p w:rsidR="001B45DC" w:rsidRPr="008C6A50" w:rsidRDefault="001B45DC" w:rsidP="001B45DC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8C6A50">
        <w:rPr>
          <w:rFonts w:ascii="Arial" w:hAnsi="Arial" w:cs="Arial"/>
          <w:sz w:val="21"/>
          <w:szCs w:val="21"/>
        </w:rPr>
        <w:t xml:space="preserve">in collaborazione con </w:t>
      </w:r>
      <w:r w:rsidRPr="008C6A50">
        <w:rPr>
          <w:rFonts w:ascii="Arial" w:hAnsi="Arial" w:cs="Arial"/>
          <w:b/>
          <w:bCs/>
          <w:sz w:val="21"/>
          <w:szCs w:val="21"/>
        </w:rPr>
        <w:t>MaïthéVallès- Bled | Vincenzo Sanfo</w:t>
      </w:r>
    </w:p>
    <w:p w:rsidR="001B45DC" w:rsidRPr="008C6A50" w:rsidRDefault="001B45DC" w:rsidP="001B45DC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8C6A50">
        <w:rPr>
          <w:rFonts w:ascii="Arial" w:hAnsi="Arial" w:cs="Arial"/>
          <w:b/>
          <w:bCs/>
          <w:sz w:val="21"/>
          <w:szCs w:val="21"/>
        </w:rPr>
        <w:t>Palazzo della Cultura, Catania</w:t>
      </w:r>
    </w:p>
    <w:p w:rsidR="001B45DC" w:rsidRPr="008C6A50" w:rsidRDefault="001B45DC" w:rsidP="001B45DC">
      <w:pPr>
        <w:jc w:val="center"/>
        <w:rPr>
          <w:rFonts w:ascii="Arial" w:hAnsi="Arial" w:cs="Arial"/>
          <w:sz w:val="21"/>
          <w:szCs w:val="21"/>
        </w:rPr>
      </w:pPr>
      <w:r w:rsidRPr="008C6A50">
        <w:rPr>
          <w:rFonts w:ascii="Arial" w:hAnsi="Arial" w:cs="Arial"/>
          <w:sz w:val="21"/>
          <w:szCs w:val="21"/>
        </w:rPr>
        <w:t>via Vittorio Emanuele II, 121</w:t>
      </w:r>
    </w:p>
    <w:p w:rsidR="001B45DC" w:rsidRPr="008C6A50" w:rsidRDefault="001B45DC" w:rsidP="001B45DC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8C6A50">
        <w:rPr>
          <w:rFonts w:ascii="Arial" w:hAnsi="Arial" w:cs="Arial"/>
          <w:b/>
          <w:bCs/>
          <w:sz w:val="21"/>
          <w:szCs w:val="21"/>
        </w:rPr>
        <w:t>20 gennaio – 07 luglio 2024</w:t>
      </w:r>
    </w:p>
    <w:p w:rsidR="001B45DC" w:rsidRPr="008C6A50" w:rsidRDefault="001B45DC" w:rsidP="001B45DC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1B45DC" w:rsidRPr="008C6A50" w:rsidRDefault="001B45DC" w:rsidP="001B45DC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1B45DC" w:rsidRPr="008C6A50" w:rsidRDefault="001B45DC" w:rsidP="001B45DC">
      <w:pPr>
        <w:rPr>
          <w:rFonts w:ascii="Arial" w:hAnsi="Arial" w:cs="Arial"/>
          <w:sz w:val="21"/>
          <w:szCs w:val="21"/>
        </w:rPr>
      </w:pPr>
    </w:p>
    <w:p w:rsidR="001B45DC" w:rsidRDefault="001B45DC" w:rsidP="001B45DC">
      <w:pPr>
        <w:rPr>
          <w:rFonts w:ascii="Arial" w:hAnsi="Arial" w:cs="Arial"/>
          <w:sz w:val="21"/>
          <w:szCs w:val="21"/>
        </w:rPr>
      </w:pPr>
      <w:r w:rsidRPr="008C6A50">
        <w:rPr>
          <w:rFonts w:ascii="Arial" w:hAnsi="Arial" w:cs="Arial"/>
          <w:sz w:val="21"/>
          <w:szCs w:val="21"/>
        </w:rPr>
        <w:t>Dopo “Omaggio a Mirò” a Trieste e “Mirò a Torino” nella capitale sabauda,</w:t>
      </w:r>
      <w:r w:rsidRPr="008C6A50">
        <w:rPr>
          <w:rFonts w:ascii="Arial" w:hAnsi="Arial" w:cs="Arial"/>
          <w:b/>
          <w:bCs/>
          <w:sz w:val="21"/>
          <w:szCs w:val="21"/>
        </w:rPr>
        <w:t xml:space="preserve"> Catania </w:t>
      </w:r>
      <w:r w:rsidRPr="008C6A50">
        <w:rPr>
          <w:rFonts w:ascii="Arial" w:hAnsi="Arial" w:cs="Arial"/>
          <w:sz w:val="21"/>
          <w:szCs w:val="21"/>
        </w:rPr>
        <w:t xml:space="preserve">ospita il terzo capitolo di una serie di mostre dedicate al grande maestro catalano. </w:t>
      </w:r>
      <w:r w:rsidRPr="008C6A50">
        <w:rPr>
          <w:rFonts w:ascii="Arial" w:hAnsi="Arial" w:cs="Arial"/>
          <w:b/>
          <w:bCs/>
          <w:sz w:val="21"/>
          <w:szCs w:val="21"/>
        </w:rPr>
        <w:t xml:space="preserve">Dal 20 gennaio al 7 luglio 2024 </w:t>
      </w:r>
      <w:r w:rsidRPr="008C6A50">
        <w:rPr>
          <w:rFonts w:ascii="Arial" w:hAnsi="Arial" w:cs="Arial"/>
          <w:sz w:val="21"/>
          <w:szCs w:val="21"/>
        </w:rPr>
        <w:t xml:space="preserve">presso la sede del </w:t>
      </w:r>
      <w:r w:rsidRPr="008C6A50">
        <w:rPr>
          <w:rFonts w:ascii="Arial" w:hAnsi="Arial" w:cs="Arial"/>
          <w:b/>
          <w:bCs/>
          <w:sz w:val="21"/>
          <w:szCs w:val="21"/>
        </w:rPr>
        <w:t xml:space="preserve">Palazzo della Cultura </w:t>
      </w:r>
      <w:r w:rsidRPr="008C6A50">
        <w:rPr>
          <w:rFonts w:ascii="Arial" w:hAnsi="Arial" w:cs="Arial"/>
          <w:sz w:val="21"/>
          <w:szCs w:val="21"/>
        </w:rPr>
        <w:t xml:space="preserve">sarà possibile visitare </w:t>
      </w:r>
      <w:r w:rsidRPr="008C6A50">
        <w:rPr>
          <w:rFonts w:ascii="Arial" w:hAnsi="Arial" w:cs="Arial"/>
          <w:b/>
          <w:bCs/>
          <w:i/>
          <w:iCs/>
          <w:sz w:val="21"/>
          <w:szCs w:val="21"/>
        </w:rPr>
        <w:t>“Miró – La gioia del colore”</w:t>
      </w:r>
      <w:r w:rsidRPr="008C6A50">
        <w:rPr>
          <w:rFonts w:ascii="Arial" w:hAnsi="Arial" w:cs="Arial"/>
          <w:sz w:val="21"/>
          <w:szCs w:val="21"/>
        </w:rPr>
        <w:t xml:space="preserve">a cura di </w:t>
      </w:r>
      <w:r w:rsidRPr="008C6A50">
        <w:rPr>
          <w:rFonts w:ascii="Arial" w:hAnsi="Arial" w:cs="Arial"/>
          <w:b/>
          <w:bCs/>
          <w:sz w:val="21"/>
          <w:szCs w:val="21"/>
        </w:rPr>
        <w:t xml:space="preserve">Achille Bonito Oliva </w:t>
      </w:r>
      <w:r w:rsidRPr="008C6A50">
        <w:rPr>
          <w:rFonts w:ascii="Arial" w:hAnsi="Arial" w:cs="Arial"/>
          <w:sz w:val="21"/>
          <w:szCs w:val="21"/>
        </w:rPr>
        <w:t xml:space="preserve">in collaborazione con </w:t>
      </w:r>
      <w:r w:rsidRPr="008C6A50">
        <w:rPr>
          <w:rFonts w:ascii="Arial" w:hAnsi="Arial" w:cs="Arial"/>
          <w:b/>
          <w:bCs/>
          <w:sz w:val="21"/>
          <w:szCs w:val="21"/>
        </w:rPr>
        <w:t xml:space="preserve">MaïthéVallès- Bled e Vincenzo Sanfo. </w:t>
      </w:r>
      <w:r w:rsidRPr="008C6A50">
        <w:rPr>
          <w:rFonts w:ascii="Arial" w:hAnsi="Arial" w:cs="Arial"/>
          <w:sz w:val="21"/>
          <w:szCs w:val="21"/>
        </w:rPr>
        <w:t xml:space="preserve">Il progetto espositivo èpromosso da </w:t>
      </w:r>
      <w:r w:rsidRPr="008C6A50">
        <w:rPr>
          <w:rFonts w:ascii="Arial" w:hAnsi="Arial" w:cs="Arial"/>
          <w:b/>
          <w:bCs/>
          <w:sz w:val="21"/>
          <w:szCs w:val="21"/>
        </w:rPr>
        <w:t>Navigare</w:t>
      </w:r>
      <w:r w:rsidRPr="008C6A50">
        <w:rPr>
          <w:rFonts w:ascii="Arial" w:hAnsi="Arial" w:cs="Arial"/>
          <w:sz w:val="21"/>
          <w:szCs w:val="21"/>
        </w:rPr>
        <w:t xml:space="preserve"> con il patrocinio della </w:t>
      </w:r>
      <w:r w:rsidRPr="008C6A50">
        <w:rPr>
          <w:rFonts w:ascii="Arial" w:hAnsi="Arial" w:cs="Arial"/>
          <w:b/>
          <w:bCs/>
          <w:sz w:val="21"/>
          <w:szCs w:val="21"/>
        </w:rPr>
        <w:t>Regione Siciliana</w:t>
      </w:r>
      <w:r>
        <w:rPr>
          <w:rFonts w:ascii="Arial" w:hAnsi="Arial" w:cs="Arial"/>
          <w:b/>
          <w:bCs/>
          <w:sz w:val="21"/>
          <w:szCs w:val="21"/>
        </w:rPr>
        <w:t xml:space="preserve">, </w:t>
      </w:r>
      <w:r w:rsidRPr="00844AEB">
        <w:rPr>
          <w:rFonts w:ascii="Arial" w:hAnsi="Arial" w:cs="Arial"/>
          <w:sz w:val="21"/>
          <w:szCs w:val="21"/>
        </w:rPr>
        <w:t>d</w:t>
      </w:r>
      <w:r w:rsidRPr="001B45DC">
        <w:rPr>
          <w:rFonts w:ascii="Arial" w:hAnsi="Arial" w:cs="Arial"/>
          <w:sz w:val="21"/>
          <w:szCs w:val="21"/>
        </w:rPr>
        <w:t>ell’</w:t>
      </w:r>
      <w:r w:rsidRPr="001B45DC">
        <w:rPr>
          <w:rFonts w:ascii="Arial" w:hAnsi="Arial" w:cs="Arial"/>
          <w:b/>
          <w:bCs/>
          <w:sz w:val="21"/>
          <w:szCs w:val="21"/>
        </w:rPr>
        <w:t>Assessorato dei Beni Culturali e dell’Identità Siciliana</w:t>
      </w:r>
      <w:r w:rsidR="00844AEB">
        <w:rPr>
          <w:rFonts w:ascii="Arial" w:hAnsi="Arial" w:cs="Arial"/>
          <w:b/>
          <w:bCs/>
          <w:sz w:val="21"/>
          <w:szCs w:val="21"/>
        </w:rPr>
        <w:t>,</w:t>
      </w:r>
      <w:r w:rsidRPr="008C6A50">
        <w:rPr>
          <w:rFonts w:ascii="Arial" w:hAnsi="Arial" w:cs="Arial"/>
          <w:sz w:val="21"/>
          <w:szCs w:val="21"/>
        </w:rPr>
        <w:t xml:space="preserve"> del </w:t>
      </w:r>
      <w:r w:rsidRPr="008C6A50">
        <w:rPr>
          <w:rFonts w:ascii="Arial" w:hAnsi="Arial" w:cs="Arial"/>
          <w:b/>
          <w:bCs/>
          <w:sz w:val="21"/>
          <w:szCs w:val="21"/>
        </w:rPr>
        <w:t>Comune di Catania</w:t>
      </w:r>
      <w:r w:rsidRPr="008C6A50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b/>
          <w:bCs/>
          <w:sz w:val="21"/>
          <w:szCs w:val="21"/>
        </w:rPr>
        <w:t>Direzione</w:t>
      </w:r>
      <w:r w:rsidRPr="008C6A50">
        <w:rPr>
          <w:rFonts w:ascii="Arial" w:hAnsi="Arial" w:cs="Arial"/>
          <w:b/>
          <w:bCs/>
          <w:sz w:val="21"/>
          <w:szCs w:val="21"/>
        </w:rPr>
        <w:t xml:space="preserve"> Cultura</w:t>
      </w:r>
      <w:r w:rsidR="009F449F">
        <w:rPr>
          <w:rFonts w:ascii="Arial" w:hAnsi="Arial" w:cs="Arial"/>
          <w:b/>
          <w:bCs/>
          <w:sz w:val="21"/>
          <w:szCs w:val="21"/>
        </w:rPr>
        <w:t xml:space="preserve"> e dell’Ambasciata di Spagna</w:t>
      </w:r>
      <w:r w:rsidRPr="008C6A50">
        <w:rPr>
          <w:rFonts w:ascii="Arial" w:hAnsi="Arial" w:cs="Arial"/>
          <w:sz w:val="21"/>
          <w:szCs w:val="21"/>
        </w:rPr>
        <w:t>, in co</w:t>
      </w:r>
      <w:r w:rsidR="00844AEB">
        <w:rPr>
          <w:rFonts w:ascii="Arial" w:hAnsi="Arial" w:cs="Arial"/>
          <w:sz w:val="21"/>
          <w:szCs w:val="21"/>
        </w:rPr>
        <w:t>produzione</w:t>
      </w:r>
      <w:r w:rsidRPr="008C6A50">
        <w:rPr>
          <w:rFonts w:ascii="Arial" w:hAnsi="Arial" w:cs="Arial"/>
          <w:sz w:val="21"/>
          <w:szCs w:val="21"/>
        </w:rPr>
        <w:t xml:space="preserve"> con </w:t>
      </w:r>
      <w:r w:rsidRPr="008C6A50">
        <w:rPr>
          <w:rFonts w:ascii="Arial" w:hAnsi="Arial" w:cs="Arial"/>
          <w:b/>
          <w:bCs/>
          <w:sz w:val="21"/>
          <w:szCs w:val="21"/>
        </w:rPr>
        <w:t>Art Book Web</w:t>
      </w:r>
      <w:r w:rsidRPr="008C6A50">
        <w:rPr>
          <w:rFonts w:ascii="Arial" w:hAnsi="Arial" w:cs="Arial"/>
          <w:sz w:val="21"/>
          <w:szCs w:val="21"/>
        </w:rPr>
        <w:t xml:space="preserve"> e </w:t>
      </w:r>
      <w:r w:rsidRPr="008C6A50">
        <w:rPr>
          <w:rFonts w:ascii="Arial" w:hAnsi="Arial" w:cs="Arial"/>
          <w:b/>
          <w:bCs/>
          <w:sz w:val="21"/>
          <w:szCs w:val="21"/>
        </w:rPr>
        <w:t>Diffusione Cultura</w:t>
      </w:r>
      <w:r w:rsidRPr="008C6A50">
        <w:rPr>
          <w:rFonts w:ascii="Arial" w:hAnsi="Arial" w:cs="Arial"/>
          <w:sz w:val="21"/>
          <w:szCs w:val="21"/>
        </w:rPr>
        <w:t xml:space="preserve">. </w:t>
      </w:r>
      <w:r w:rsidR="00844AEB" w:rsidRPr="00844AEB">
        <w:rPr>
          <w:rFonts w:ascii="Arial" w:hAnsi="Arial" w:cs="Arial"/>
          <w:b/>
          <w:bCs/>
          <w:sz w:val="21"/>
          <w:szCs w:val="21"/>
        </w:rPr>
        <w:t>Radio KissKiss</w:t>
      </w:r>
      <w:r w:rsidR="00844AEB">
        <w:rPr>
          <w:rFonts w:ascii="Arial" w:hAnsi="Arial" w:cs="Arial"/>
          <w:sz w:val="21"/>
          <w:szCs w:val="21"/>
        </w:rPr>
        <w:t xml:space="preserve"> e </w:t>
      </w:r>
      <w:r w:rsidR="00844AEB" w:rsidRPr="00844AEB">
        <w:rPr>
          <w:rFonts w:ascii="Arial" w:hAnsi="Arial" w:cs="Arial"/>
          <w:b/>
          <w:bCs/>
          <w:sz w:val="21"/>
          <w:szCs w:val="21"/>
        </w:rPr>
        <w:t>Catania Today</w:t>
      </w:r>
      <w:r w:rsidR="00844AEB">
        <w:rPr>
          <w:rFonts w:ascii="Arial" w:hAnsi="Arial" w:cs="Arial"/>
          <w:sz w:val="21"/>
          <w:szCs w:val="21"/>
        </w:rPr>
        <w:t xml:space="preserve"> sono media partner e </w:t>
      </w:r>
      <w:r w:rsidR="00844AEB" w:rsidRPr="00844AEB">
        <w:rPr>
          <w:rFonts w:ascii="Arial" w:hAnsi="Arial" w:cs="Arial"/>
          <w:b/>
          <w:bCs/>
          <w:sz w:val="21"/>
          <w:szCs w:val="21"/>
        </w:rPr>
        <w:t>Sky Arte</w:t>
      </w:r>
      <w:r w:rsidR="00844AEB">
        <w:rPr>
          <w:rFonts w:ascii="Arial" w:hAnsi="Arial" w:cs="Arial"/>
          <w:sz w:val="21"/>
          <w:szCs w:val="21"/>
        </w:rPr>
        <w:t xml:space="preserve"> è media cover dell’evento.</w:t>
      </w:r>
    </w:p>
    <w:p w:rsidR="00844AEB" w:rsidRPr="008C6A50" w:rsidRDefault="00844AEB" w:rsidP="001B45DC">
      <w:pPr>
        <w:rPr>
          <w:rFonts w:ascii="Arial" w:hAnsi="Arial" w:cs="Arial"/>
          <w:sz w:val="21"/>
          <w:szCs w:val="21"/>
        </w:rPr>
      </w:pPr>
    </w:p>
    <w:p w:rsidR="001B45DC" w:rsidRPr="008C6A50" w:rsidRDefault="001B45DC" w:rsidP="001B45DC">
      <w:pPr>
        <w:rPr>
          <w:rFonts w:ascii="Arial" w:hAnsi="Arial" w:cs="Arial"/>
          <w:sz w:val="21"/>
          <w:szCs w:val="21"/>
        </w:rPr>
      </w:pPr>
    </w:p>
    <w:p w:rsidR="001B45DC" w:rsidRDefault="001B45DC" w:rsidP="001B45DC">
      <w:pPr>
        <w:rPr>
          <w:rFonts w:ascii="Arial" w:hAnsi="Arial" w:cs="Arial"/>
          <w:sz w:val="21"/>
          <w:szCs w:val="21"/>
        </w:rPr>
      </w:pPr>
      <w:r w:rsidRPr="008C6A50">
        <w:rPr>
          <w:rFonts w:ascii="Arial" w:hAnsi="Arial" w:cs="Arial"/>
          <w:b/>
          <w:bCs/>
          <w:i/>
          <w:iCs/>
          <w:sz w:val="21"/>
          <w:szCs w:val="21"/>
        </w:rPr>
        <w:t>“Miró – La gioia del colore”</w:t>
      </w:r>
      <w:r w:rsidRPr="008C6A50">
        <w:rPr>
          <w:rFonts w:ascii="Arial" w:hAnsi="Arial" w:cs="Arial"/>
          <w:sz w:val="21"/>
          <w:szCs w:val="21"/>
        </w:rPr>
        <w:t xml:space="preserve">raccoglie circa </w:t>
      </w:r>
      <w:r w:rsidRPr="008C6A50">
        <w:rPr>
          <w:rFonts w:ascii="Arial" w:hAnsi="Arial" w:cs="Arial"/>
          <w:b/>
          <w:bCs/>
          <w:sz w:val="21"/>
          <w:szCs w:val="21"/>
        </w:rPr>
        <w:t xml:space="preserve">un centinaio di opere che </w:t>
      </w:r>
      <w:r w:rsidRPr="008C6A50">
        <w:rPr>
          <w:rFonts w:ascii="Arial" w:hAnsi="Arial" w:cs="Arial"/>
          <w:sz w:val="21"/>
          <w:szCs w:val="21"/>
        </w:rPr>
        <w:t xml:space="preserve">coprono un arco temporale di circa sessant’anni - dal 1924 al 1981 - </w:t>
      </w:r>
      <w:r w:rsidRPr="008C6A50">
        <w:rPr>
          <w:rFonts w:ascii="Arial" w:hAnsi="Arial" w:cs="Arial"/>
          <w:b/>
          <w:bCs/>
          <w:sz w:val="21"/>
          <w:szCs w:val="21"/>
        </w:rPr>
        <w:t xml:space="preserve">dipinti,tempere, acquerelli, disegni, sculture e ceramiche, oltre ad una serie di opere grafiche, libri e documenti - </w:t>
      </w:r>
      <w:r w:rsidRPr="008C6A50">
        <w:rPr>
          <w:rFonts w:ascii="Arial" w:hAnsi="Arial" w:cs="Arial"/>
          <w:sz w:val="21"/>
          <w:szCs w:val="21"/>
        </w:rPr>
        <w:t xml:space="preserve">provenienti </w:t>
      </w:r>
      <w:r w:rsidR="009F449F">
        <w:rPr>
          <w:rFonts w:ascii="Arial" w:hAnsi="Arial" w:cs="Arial"/>
          <w:sz w:val="21"/>
          <w:szCs w:val="21"/>
        </w:rPr>
        <w:t xml:space="preserve">da </w:t>
      </w:r>
      <w:r w:rsidRPr="008C6A50">
        <w:rPr>
          <w:rFonts w:ascii="Arial" w:hAnsi="Arial" w:cs="Arial"/>
          <w:b/>
          <w:bCs/>
          <w:sz w:val="21"/>
          <w:szCs w:val="21"/>
        </w:rPr>
        <w:t xml:space="preserve">collezioni private italiane e </w:t>
      </w:r>
      <w:r w:rsidR="00E75F86">
        <w:rPr>
          <w:rFonts w:ascii="Arial" w:hAnsi="Arial" w:cs="Arial"/>
          <w:b/>
          <w:bCs/>
          <w:sz w:val="21"/>
          <w:szCs w:val="21"/>
        </w:rPr>
        <w:t xml:space="preserve">gallerie </w:t>
      </w:r>
      <w:r w:rsidRPr="008C6A50">
        <w:rPr>
          <w:rFonts w:ascii="Arial" w:hAnsi="Arial" w:cs="Arial"/>
          <w:b/>
          <w:bCs/>
          <w:sz w:val="21"/>
          <w:szCs w:val="21"/>
        </w:rPr>
        <w:t>francesi</w:t>
      </w:r>
      <w:r w:rsidRPr="008C6A50">
        <w:rPr>
          <w:rFonts w:ascii="Arial" w:hAnsi="Arial" w:cs="Arial"/>
          <w:sz w:val="21"/>
          <w:szCs w:val="21"/>
        </w:rPr>
        <w:t>. Ad arricchire e ampliare il percorso espositivo dalla doppia lettura cronologica e tematica ci sarà anche una</w:t>
      </w:r>
      <w:r w:rsidRPr="008C6A50">
        <w:rPr>
          <w:rFonts w:ascii="Arial" w:hAnsi="Arial" w:cs="Arial"/>
          <w:b/>
          <w:bCs/>
          <w:sz w:val="21"/>
          <w:szCs w:val="21"/>
        </w:rPr>
        <w:t>sezionefotografica e video che approfondirà alcuni aspetti della vita privata e pubblica dell’artista surrealista</w:t>
      </w:r>
      <w:r w:rsidR="009F449F">
        <w:rPr>
          <w:rFonts w:ascii="Arial" w:hAnsi="Arial" w:cs="Arial"/>
          <w:sz w:val="21"/>
          <w:szCs w:val="21"/>
        </w:rPr>
        <w:t>. Ulteriori sezioni</w:t>
      </w:r>
      <w:r w:rsidRPr="008C6A50">
        <w:rPr>
          <w:rFonts w:ascii="Arial" w:hAnsi="Arial" w:cs="Arial"/>
          <w:sz w:val="21"/>
          <w:szCs w:val="21"/>
        </w:rPr>
        <w:t xml:space="preserve"> di questa mostra antologica su Miró è quella focalizzata sui suoi lavori grafici realizzati quando collaborava con la famosa rivista Derrière le Miro</w:t>
      </w:r>
      <w:r w:rsidR="009F449F">
        <w:rPr>
          <w:rFonts w:ascii="Arial" w:hAnsi="Arial" w:cs="Arial"/>
          <w:sz w:val="21"/>
          <w:szCs w:val="21"/>
        </w:rPr>
        <w:t>ir, edita dalla galleria Maeght e quella multimediale.</w:t>
      </w:r>
    </w:p>
    <w:p w:rsidR="001E1C12" w:rsidRPr="001E1C12" w:rsidRDefault="001E1C12" w:rsidP="001E1C12">
      <w:pPr>
        <w:rPr>
          <w:rFonts w:ascii="Arial" w:hAnsi="Arial" w:cs="Arial"/>
          <w:sz w:val="21"/>
          <w:szCs w:val="21"/>
        </w:rPr>
      </w:pPr>
      <w:r w:rsidRPr="001E1C12">
        <w:rPr>
          <w:rFonts w:ascii="Arial" w:hAnsi="Arial" w:cs="Arial"/>
          <w:sz w:val="21"/>
          <w:szCs w:val="21"/>
        </w:rPr>
        <w:t xml:space="preserve">Le aree tematiche: </w:t>
      </w:r>
      <w:r w:rsidRPr="001E1C12">
        <w:rPr>
          <w:rFonts w:ascii="Arial" w:hAnsi="Arial" w:cs="Arial"/>
          <w:b/>
          <w:sz w:val="21"/>
          <w:szCs w:val="21"/>
        </w:rPr>
        <w:t>1.Ceramiche</w:t>
      </w:r>
      <w:r w:rsidRPr="001E1C12">
        <w:rPr>
          <w:rFonts w:ascii="Arial" w:hAnsi="Arial" w:cs="Arial"/>
          <w:sz w:val="21"/>
          <w:szCs w:val="21"/>
        </w:rPr>
        <w:t xml:space="preserve">, </w:t>
      </w:r>
      <w:r w:rsidRPr="001E1C12">
        <w:rPr>
          <w:rFonts w:ascii="Arial" w:hAnsi="Arial" w:cs="Arial"/>
          <w:b/>
          <w:sz w:val="21"/>
          <w:szCs w:val="21"/>
        </w:rPr>
        <w:t>2.Poesia</w:t>
      </w:r>
      <w:r w:rsidRPr="001E1C12">
        <w:rPr>
          <w:rFonts w:ascii="Arial" w:hAnsi="Arial" w:cs="Arial"/>
          <w:sz w:val="21"/>
          <w:szCs w:val="21"/>
        </w:rPr>
        <w:t xml:space="preserve">, </w:t>
      </w:r>
      <w:r w:rsidRPr="001E1C12">
        <w:rPr>
          <w:rFonts w:ascii="Arial" w:hAnsi="Arial" w:cs="Arial"/>
          <w:b/>
          <w:sz w:val="21"/>
          <w:szCs w:val="21"/>
        </w:rPr>
        <w:t>3.Litografie</w:t>
      </w:r>
      <w:r w:rsidRPr="001E1C12">
        <w:rPr>
          <w:rFonts w:ascii="Arial" w:hAnsi="Arial" w:cs="Arial"/>
          <w:sz w:val="21"/>
          <w:szCs w:val="21"/>
        </w:rPr>
        <w:t xml:space="preserve">, </w:t>
      </w:r>
      <w:r w:rsidRPr="001E1C12">
        <w:rPr>
          <w:rFonts w:ascii="Arial" w:hAnsi="Arial" w:cs="Arial"/>
          <w:b/>
          <w:sz w:val="21"/>
          <w:szCs w:val="21"/>
        </w:rPr>
        <w:t>4.Pittura</w:t>
      </w:r>
      <w:r w:rsidRPr="001E1C12">
        <w:rPr>
          <w:rFonts w:ascii="Arial" w:hAnsi="Arial" w:cs="Arial"/>
          <w:sz w:val="21"/>
          <w:szCs w:val="21"/>
        </w:rPr>
        <w:t xml:space="preserve">, </w:t>
      </w:r>
      <w:r w:rsidRPr="001E1C12">
        <w:rPr>
          <w:rFonts w:ascii="Arial" w:hAnsi="Arial" w:cs="Arial"/>
          <w:b/>
          <w:sz w:val="21"/>
          <w:szCs w:val="21"/>
        </w:rPr>
        <w:t>5.Derrier le Miroir</w:t>
      </w:r>
      <w:r w:rsidRPr="001E1C12">
        <w:rPr>
          <w:rFonts w:ascii="Arial" w:hAnsi="Arial" w:cs="Arial"/>
          <w:sz w:val="21"/>
          <w:szCs w:val="21"/>
        </w:rPr>
        <w:t xml:space="preserve">, </w:t>
      </w:r>
      <w:r w:rsidRPr="001E1C12">
        <w:rPr>
          <w:rFonts w:ascii="Arial" w:hAnsi="Arial" w:cs="Arial"/>
          <w:b/>
          <w:sz w:val="21"/>
          <w:szCs w:val="21"/>
        </w:rPr>
        <w:t>6.Manifesti</w:t>
      </w:r>
      <w:r w:rsidRPr="001E1C12">
        <w:rPr>
          <w:rFonts w:ascii="Arial" w:hAnsi="Arial" w:cs="Arial"/>
          <w:sz w:val="21"/>
          <w:szCs w:val="21"/>
        </w:rPr>
        <w:t xml:space="preserve">, </w:t>
      </w:r>
      <w:r w:rsidRPr="001E1C12">
        <w:rPr>
          <w:rFonts w:ascii="Arial" w:hAnsi="Arial" w:cs="Arial"/>
          <w:b/>
          <w:sz w:val="21"/>
          <w:szCs w:val="21"/>
        </w:rPr>
        <w:t>7.Musica</w:t>
      </w:r>
    </w:p>
    <w:p w:rsidR="001E1C12" w:rsidRPr="008C6A50" w:rsidRDefault="001E1C12" w:rsidP="001B45DC">
      <w:pPr>
        <w:rPr>
          <w:rFonts w:ascii="Arial" w:hAnsi="Arial" w:cs="Arial"/>
          <w:sz w:val="21"/>
          <w:szCs w:val="21"/>
        </w:rPr>
      </w:pPr>
    </w:p>
    <w:p w:rsidR="001B45DC" w:rsidRPr="008C6A50" w:rsidRDefault="001B45DC" w:rsidP="001B45DC">
      <w:pPr>
        <w:rPr>
          <w:rFonts w:ascii="Arial" w:hAnsi="Arial" w:cs="Arial"/>
          <w:sz w:val="21"/>
          <w:szCs w:val="21"/>
        </w:rPr>
      </w:pPr>
      <w:r w:rsidRPr="008C6A50">
        <w:rPr>
          <w:rFonts w:ascii="Arial" w:hAnsi="Arial" w:cs="Arial"/>
          <w:b/>
          <w:bCs/>
          <w:sz w:val="21"/>
          <w:szCs w:val="21"/>
        </w:rPr>
        <w:t xml:space="preserve">Nato a Barcellona nel 1893, </w:t>
      </w:r>
      <w:r w:rsidRPr="008C6A50">
        <w:rPr>
          <w:rFonts w:ascii="Arial" w:hAnsi="Arial" w:cs="Arial"/>
          <w:sz w:val="21"/>
          <w:szCs w:val="21"/>
        </w:rPr>
        <w:t xml:space="preserve">dopo aver studiato economia, a seguito di un importante problema di salute si trasferisce a </w:t>
      </w:r>
      <w:r w:rsidRPr="008C6A50">
        <w:rPr>
          <w:rFonts w:ascii="Arial" w:hAnsi="Arial" w:cs="Arial"/>
          <w:b/>
          <w:bCs/>
          <w:sz w:val="21"/>
          <w:szCs w:val="21"/>
        </w:rPr>
        <w:t>Parigi</w:t>
      </w:r>
      <w:r w:rsidRPr="008C6A50">
        <w:rPr>
          <w:rFonts w:ascii="Arial" w:hAnsi="Arial" w:cs="Arial"/>
          <w:sz w:val="21"/>
          <w:szCs w:val="21"/>
        </w:rPr>
        <w:t xml:space="preserve"> dove incontra</w:t>
      </w:r>
      <w:r w:rsidRPr="008C6A50">
        <w:rPr>
          <w:rFonts w:ascii="Arial" w:hAnsi="Arial" w:cs="Arial"/>
          <w:b/>
          <w:bCs/>
          <w:sz w:val="21"/>
          <w:szCs w:val="21"/>
        </w:rPr>
        <w:t xml:space="preserve"> Picasso e </w:t>
      </w:r>
      <w:r w:rsidRPr="008C6A50">
        <w:rPr>
          <w:rFonts w:ascii="Arial" w:hAnsi="Arial" w:cs="Arial"/>
          <w:sz w:val="21"/>
          <w:szCs w:val="21"/>
        </w:rPr>
        <w:t xml:space="preserve">frequenta il </w:t>
      </w:r>
      <w:r w:rsidR="007942E5">
        <w:rPr>
          <w:rFonts w:ascii="Arial" w:hAnsi="Arial" w:cs="Arial"/>
          <w:b/>
          <w:bCs/>
          <w:sz w:val="21"/>
          <w:szCs w:val="21"/>
        </w:rPr>
        <w:t>circolo D</w:t>
      </w:r>
      <w:r w:rsidRPr="008C6A50">
        <w:rPr>
          <w:rFonts w:ascii="Arial" w:hAnsi="Arial" w:cs="Arial"/>
          <w:b/>
          <w:bCs/>
          <w:sz w:val="21"/>
          <w:szCs w:val="21"/>
        </w:rPr>
        <w:t>ada di TristanTzara</w:t>
      </w:r>
      <w:r w:rsidRPr="008C6A50">
        <w:rPr>
          <w:rFonts w:ascii="Arial" w:hAnsi="Arial" w:cs="Arial"/>
          <w:sz w:val="21"/>
          <w:szCs w:val="21"/>
        </w:rPr>
        <w:t xml:space="preserve"> dedicandosi alla pittura, alla scultura e alla ceramica. Dopo dodici anni, ritorna in Spagna da cui riparte </w:t>
      </w:r>
      <w:r w:rsidRPr="008C6A50">
        <w:rPr>
          <w:rFonts w:ascii="Arial" w:hAnsi="Arial" w:cs="Arial"/>
          <w:sz w:val="21"/>
          <w:szCs w:val="21"/>
        </w:rPr>
        <w:lastRenderedPageBreak/>
        <w:t xml:space="preserve">di nuovo alla volta di Parigi a seguito del secondo conflitto mondiale. Quando però le truppe naziste assediarono la capitale francese, decise di andare a </w:t>
      </w:r>
      <w:r w:rsidRPr="008C6A50">
        <w:rPr>
          <w:rFonts w:ascii="Arial" w:eastAsia="Rubik" w:hAnsi="Arial" w:cs="Arial"/>
          <w:color w:val="000000"/>
          <w:sz w:val="21"/>
          <w:szCs w:val="21"/>
        </w:rPr>
        <w:t>Palma di Maiorca, dove morì nel 1983 all’età di cento anni.</w:t>
      </w:r>
    </w:p>
    <w:p w:rsidR="001B45DC" w:rsidRPr="008C6A50" w:rsidRDefault="001B45DC" w:rsidP="001B45DC">
      <w:pPr>
        <w:rPr>
          <w:rFonts w:ascii="Arial" w:hAnsi="Arial" w:cs="Arial"/>
          <w:sz w:val="21"/>
          <w:szCs w:val="21"/>
        </w:rPr>
      </w:pPr>
    </w:p>
    <w:p w:rsidR="001B45DC" w:rsidRPr="008C6A50" w:rsidRDefault="001B45DC" w:rsidP="001B45DC">
      <w:pPr>
        <w:rPr>
          <w:rFonts w:ascii="Arial" w:hAnsi="Arial" w:cs="Arial"/>
          <w:b/>
          <w:bCs/>
          <w:sz w:val="21"/>
          <w:szCs w:val="21"/>
        </w:rPr>
      </w:pPr>
      <w:r w:rsidRPr="008C6A50">
        <w:rPr>
          <w:rFonts w:ascii="Arial" w:hAnsi="Arial" w:cs="Arial"/>
          <w:b/>
          <w:bCs/>
          <w:sz w:val="21"/>
          <w:szCs w:val="21"/>
        </w:rPr>
        <w:t>Maestro indiscusso del surrealismo, Miró ha sin da subito espresso il suo biasimo nei confronti della pittura convenzionale</w:t>
      </w:r>
      <w:r w:rsidRPr="008C6A50">
        <w:rPr>
          <w:rFonts w:ascii="Arial" w:hAnsi="Arial" w:cs="Arial"/>
          <w:sz w:val="21"/>
          <w:szCs w:val="21"/>
        </w:rPr>
        <w:t xml:space="preserve">. Per lui il mondo reale, ciò che ci circonda è solo la realtà. </w:t>
      </w:r>
      <w:r w:rsidRPr="008C6A50">
        <w:rPr>
          <w:rFonts w:ascii="Arial" w:hAnsi="Arial" w:cs="Arial"/>
          <w:b/>
          <w:bCs/>
          <w:sz w:val="21"/>
          <w:szCs w:val="21"/>
        </w:rPr>
        <w:t>La realtà per Miró è un punto di partenza, mai di arrivo. Le opere di Miró nascono dallo stretto legame tra le tinte forti del giallo giallo, nero, rosso o blu e il suo segno sintetico che insieme rileggono la realtà circostante sottraendole tutto ciò che non è essenziale.</w:t>
      </w:r>
    </w:p>
    <w:p w:rsidR="001B45DC" w:rsidRPr="008C6A50" w:rsidRDefault="001B45DC" w:rsidP="001B45DC">
      <w:pPr>
        <w:rPr>
          <w:rFonts w:ascii="Arial" w:hAnsi="Arial" w:cs="Arial"/>
          <w:sz w:val="21"/>
          <w:szCs w:val="21"/>
        </w:rPr>
      </w:pPr>
    </w:p>
    <w:p w:rsidR="001B45DC" w:rsidRPr="008C6A50" w:rsidRDefault="001B45DC" w:rsidP="001B45DC">
      <w:pPr>
        <w:rPr>
          <w:rFonts w:ascii="Arial" w:hAnsi="Arial" w:cs="Arial"/>
          <w:sz w:val="21"/>
          <w:szCs w:val="21"/>
        </w:rPr>
      </w:pPr>
      <w:r w:rsidRPr="008C6A50">
        <w:rPr>
          <w:rFonts w:ascii="Arial" w:hAnsi="Arial" w:cs="Arial"/>
          <w:b/>
          <w:bCs/>
          <w:i/>
          <w:iCs/>
          <w:sz w:val="21"/>
          <w:szCs w:val="21"/>
        </w:rPr>
        <w:t>“Miró – La gioia del colore”</w:t>
      </w:r>
      <w:r w:rsidRPr="008C6A50">
        <w:rPr>
          <w:rFonts w:ascii="Arial" w:hAnsi="Arial" w:cs="Arial"/>
          <w:sz w:val="21"/>
          <w:szCs w:val="21"/>
        </w:rPr>
        <w:t xml:space="preserve"> è realizzata insieme ad </w:t>
      </w:r>
      <w:r w:rsidRPr="008C6A50">
        <w:rPr>
          <w:rFonts w:ascii="Arial" w:hAnsi="Arial" w:cs="Arial"/>
          <w:b/>
          <w:bCs/>
          <w:sz w:val="21"/>
          <w:szCs w:val="21"/>
        </w:rPr>
        <w:t>Art Book Web</w:t>
      </w:r>
      <w:r w:rsidRPr="008C6A50">
        <w:rPr>
          <w:rFonts w:ascii="Arial" w:hAnsi="Arial" w:cs="Arial"/>
          <w:sz w:val="21"/>
          <w:szCs w:val="21"/>
        </w:rPr>
        <w:t xml:space="preserve">. La mostra </w:t>
      </w:r>
      <w:r w:rsidRPr="008C6A50">
        <w:rPr>
          <w:rFonts w:ascii="Arial" w:hAnsi="Arial" w:cs="Arial"/>
          <w:b/>
          <w:bCs/>
          <w:sz w:val="21"/>
          <w:szCs w:val="21"/>
        </w:rPr>
        <w:t>è visitabile da lunedì a venerdì dalle 09.30 alle 19.30, sabato, domenica e festivi dalle 09.30 alle 20.00.</w:t>
      </w:r>
    </w:p>
    <w:p w:rsidR="001B45DC" w:rsidRPr="00DD4FEC" w:rsidRDefault="001B45DC" w:rsidP="001B45DC">
      <w:pPr>
        <w:rPr>
          <w:rFonts w:ascii="Arial" w:hAnsi="Arial" w:cs="Arial"/>
        </w:rPr>
      </w:pPr>
    </w:p>
    <w:p w:rsidR="001B45DC" w:rsidRPr="008C6A50" w:rsidRDefault="001B45DC" w:rsidP="001B45DC">
      <w:pPr>
        <w:rPr>
          <w:rFonts w:ascii="Arial" w:hAnsi="Arial" w:cs="Arial"/>
          <w:sz w:val="18"/>
          <w:szCs w:val="18"/>
          <w:u w:val="single"/>
        </w:rPr>
      </w:pPr>
    </w:p>
    <w:p w:rsidR="001B45DC" w:rsidRPr="008C6A50" w:rsidRDefault="001B45DC" w:rsidP="001B45DC">
      <w:pPr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  <w:u w:val="single"/>
        </w:rPr>
        <w:t>Scheda mostra</w:t>
      </w:r>
    </w:p>
    <w:p w:rsidR="001B45DC" w:rsidRPr="008C6A50" w:rsidRDefault="001B45DC" w:rsidP="001B45DC">
      <w:pPr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>Titolo</w:t>
      </w:r>
      <w:r w:rsidRPr="008C6A50">
        <w:rPr>
          <w:rFonts w:ascii="Arial" w:hAnsi="Arial" w:cs="Arial"/>
          <w:sz w:val="18"/>
          <w:szCs w:val="18"/>
        </w:rPr>
        <w:tab/>
      </w:r>
      <w:r w:rsidRPr="008C6A50">
        <w:rPr>
          <w:rFonts w:ascii="Arial" w:hAnsi="Arial" w:cs="Arial"/>
          <w:sz w:val="18"/>
          <w:szCs w:val="18"/>
        </w:rPr>
        <w:tab/>
      </w:r>
      <w:r w:rsidRPr="008C6A50">
        <w:rPr>
          <w:rFonts w:ascii="Arial" w:hAnsi="Arial" w:cs="Arial"/>
          <w:sz w:val="18"/>
          <w:szCs w:val="18"/>
        </w:rPr>
        <w:tab/>
      </w:r>
      <w:r w:rsidRPr="008C6A50">
        <w:rPr>
          <w:rFonts w:ascii="Arial" w:hAnsi="Arial" w:cs="Arial"/>
          <w:i/>
          <w:iCs/>
          <w:sz w:val="18"/>
          <w:szCs w:val="18"/>
        </w:rPr>
        <w:t>MIRÓ – LA GIOIA DEL COLORE</w:t>
      </w:r>
    </w:p>
    <w:p w:rsidR="001B45DC" w:rsidRPr="008C6A50" w:rsidRDefault="001B45DC" w:rsidP="001B45DC">
      <w:pPr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 xml:space="preserve">A cura di </w:t>
      </w:r>
      <w:r w:rsidRPr="008C6A50">
        <w:rPr>
          <w:rFonts w:ascii="Arial" w:hAnsi="Arial" w:cs="Arial"/>
          <w:sz w:val="18"/>
          <w:szCs w:val="18"/>
        </w:rPr>
        <w:tab/>
      </w:r>
      <w:r w:rsidRPr="008C6A50">
        <w:rPr>
          <w:rFonts w:ascii="Arial" w:hAnsi="Arial" w:cs="Arial"/>
          <w:sz w:val="18"/>
          <w:szCs w:val="18"/>
        </w:rPr>
        <w:tab/>
        <w:t>Achille Bonito Oliva, in collaborazione con Vincenzo Sanfo, Maïthé Vallès-Bled</w:t>
      </w:r>
    </w:p>
    <w:p w:rsidR="001B45DC" w:rsidRPr="008C6A50" w:rsidRDefault="001B45DC" w:rsidP="001B45DC">
      <w:pPr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>Produzione</w:t>
      </w:r>
      <w:r w:rsidRPr="008C6A50">
        <w:rPr>
          <w:rFonts w:ascii="Arial" w:hAnsi="Arial" w:cs="Arial"/>
          <w:sz w:val="18"/>
          <w:szCs w:val="18"/>
        </w:rPr>
        <w:tab/>
      </w:r>
      <w:r w:rsidRPr="008C6A50">
        <w:rPr>
          <w:rFonts w:ascii="Arial" w:hAnsi="Arial" w:cs="Arial"/>
          <w:sz w:val="18"/>
          <w:szCs w:val="18"/>
        </w:rPr>
        <w:tab/>
        <w:t xml:space="preserve">NAVIGARE SRL </w:t>
      </w:r>
    </w:p>
    <w:p w:rsidR="001B45DC" w:rsidRPr="008C6A50" w:rsidRDefault="001B45DC" w:rsidP="001B45DC">
      <w:pPr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>Sede della mostra</w:t>
      </w:r>
      <w:r w:rsidRPr="008C6A50">
        <w:rPr>
          <w:rFonts w:ascii="Arial" w:hAnsi="Arial" w:cs="Arial"/>
          <w:sz w:val="18"/>
          <w:szCs w:val="18"/>
        </w:rPr>
        <w:tab/>
        <w:t>Palazzo della Cultura, Catania, via Vittorio Emanuele II, 121</w:t>
      </w:r>
    </w:p>
    <w:p w:rsidR="001B45DC" w:rsidRPr="008C6A50" w:rsidRDefault="001B45DC" w:rsidP="001B45DC">
      <w:pPr>
        <w:ind w:left="2120" w:hanging="2120"/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>Orari</w:t>
      </w:r>
      <w:r w:rsidRPr="008C6A50">
        <w:rPr>
          <w:rFonts w:ascii="Arial" w:hAnsi="Arial" w:cs="Arial"/>
          <w:sz w:val="18"/>
          <w:szCs w:val="18"/>
        </w:rPr>
        <w:tab/>
      </w:r>
      <w:r w:rsidRPr="008C6A50">
        <w:rPr>
          <w:rFonts w:ascii="Arial" w:hAnsi="Arial" w:cs="Arial"/>
          <w:sz w:val="18"/>
          <w:szCs w:val="18"/>
        </w:rPr>
        <w:tab/>
        <w:t xml:space="preserve">Dal lunedì al venerdì dalle ore 09.30 alle ore 19.30. </w:t>
      </w:r>
    </w:p>
    <w:p w:rsidR="001B45DC" w:rsidRPr="008C6A50" w:rsidRDefault="001B45DC" w:rsidP="001B45DC">
      <w:pPr>
        <w:ind w:left="2120"/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 xml:space="preserve">Sabato, domenica e festivi dalle ore 09.30 alle ore 20.00 </w:t>
      </w:r>
    </w:p>
    <w:p w:rsidR="001B45DC" w:rsidRPr="008C6A50" w:rsidRDefault="001B45DC" w:rsidP="001B45DC">
      <w:pPr>
        <w:ind w:left="1412" w:firstLine="708"/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>Ultimo ingresso 30 minuti prima dell’orario di chiusura</w:t>
      </w:r>
    </w:p>
    <w:p w:rsidR="001B45DC" w:rsidRPr="008C6A50" w:rsidRDefault="001B45DC" w:rsidP="001B45DC">
      <w:pPr>
        <w:ind w:left="1412" w:firstLine="708"/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>Durata indicativa della visita 1:15 h - capienza 100 persone</w:t>
      </w:r>
    </w:p>
    <w:p w:rsidR="001B45DC" w:rsidRPr="008C6A50" w:rsidRDefault="001B45DC" w:rsidP="001B45DC">
      <w:pPr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 xml:space="preserve">Ufficio stampa </w:t>
      </w:r>
      <w:r w:rsidRPr="008C6A50">
        <w:rPr>
          <w:rFonts w:ascii="Arial" w:hAnsi="Arial" w:cs="Arial"/>
          <w:sz w:val="18"/>
          <w:szCs w:val="18"/>
        </w:rPr>
        <w:tab/>
      </w:r>
      <w:r w:rsidRPr="008C6A50">
        <w:rPr>
          <w:rFonts w:ascii="Arial" w:hAnsi="Arial" w:cs="Arial"/>
          <w:sz w:val="18"/>
          <w:szCs w:val="18"/>
        </w:rPr>
        <w:tab/>
        <w:t xml:space="preserve">Valentina Barbagallo </w:t>
      </w:r>
    </w:p>
    <w:p w:rsidR="001B45DC" w:rsidRPr="008C6A50" w:rsidRDefault="001B45DC" w:rsidP="001B45DC">
      <w:pPr>
        <w:ind w:left="1416" w:firstLine="708"/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 xml:space="preserve">(+39) 3498471800 </w:t>
      </w:r>
    </w:p>
    <w:p w:rsidR="001B45DC" w:rsidRPr="008C6A50" w:rsidRDefault="00774CBD" w:rsidP="001B45DC">
      <w:pPr>
        <w:ind w:left="1416" w:firstLine="708"/>
        <w:rPr>
          <w:rFonts w:ascii="Arial" w:hAnsi="Arial" w:cs="Arial"/>
          <w:sz w:val="18"/>
          <w:szCs w:val="18"/>
        </w:rPr>
      </w:pPr>
      <w:hyperlink r:id="rId6" w:history="1">
        <w:r w:rsidR="001B45DC" w:rsidRPr="008C6A50">
          <w:rPr>
            <w:rStyle w:val="Collegamentoipertestuale"/>
            <w:rFonts w:ascii="Arial" w:hAnsi="Arial" w:cs="Arial"/>
            <w:sz w:val="18"/>
            <w:szCs w:val="18"/>
          </w:rPr>
          <w:t>presspressoffice@gmail.com</w:t>
        </w:r>
      </w:hyperlink>
    </w:p>
    <w:p w:rsidR="001B45DC" w:rsidRPr="008C6A50" w:rsidRDefault="00774CBD" w:rsidP="001B45DC">
      <w:pPr>
        <w:ind w:left="1416" w:firstLine="708"/>
        <w:rPr>
          <w:rFonts w:ascii="Arial" w:hAnsi="Arial" w:cs="Arial"/>
          <w:sz w:val="18"/>
          <w:szCs w:val="18"/>
        </w:rPr>
      </w:pPr>
      <w:hyperlink r:id="rId7" w:history="1">
        <w:r w:rsidR="001B45DC" w:rsidRPr="008C6A50">
          <w:rPr>
            <w:rStyle w:val="Collegamentoipertestuale"/>
            <w:rFonts w:ascii="Arial" w:hAnsi="Arial" w:cs="Arial"/>
            <w:sz w:val="18"/>
            <w:szCs w:val="18"/>
          </w:rPr>
          <w:t>pressofficevlb@gmail.com</w:t>
        </w:r>
      </w:hyperlink>
    </w:p>
    <w:p w:rsidR="001B45DC" w:rsidRPr="008C6A50" w:rsidRDefault="00774CBD" w:rsidP="001B45DC">
      <w:pPr>
        <w:ind w:left="1416" w:firstLine="708"/>
        <w:rPr>
          <w:rFonts w:ascii="Arial" w:hAnsi="Arial" w:cs="Arial"/>
          <w:sz w:val="18"/>
          <w:szCs w:val="18"/>
        </w:rPr>
      </w:pPr>
      <w:hyperlink r:id="rId8" w:history="1">
        <w:r w:rsidR="001B45DC" w:rsidRPr="008C6A50">
          <w:rPr>
            <w:rStyle w:val="Collegamentoipertestuale"/>
            <w:rFonts w:ascii="Arial" w:hAnsi="Arial" w:cs="Arial"/>
            <w:sz w:val="18"/>
            <w:szCs w:val="18"/>
          </w:rPr>
          <w:t>valentina_barbagallo@hotmail.it</w:t>
        </w:r>
      </w:hyperlink>
    </w:p>
    <w:p w:rsidR="001B45DC" w:rsidRPr="008C6A50" w:rsidRDefault="001B45DC" w:rsidP="001B45DC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1B45DC" w:rsidRPr="008C6A50" w:rsidRDefault="001B45DC" w:rsidP="001B45DC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8C6A50">
        <w:rPr>
          <w:rFonts w:ascii="Arial" w:hAnsi="Arial" w:cs="Arial"/>
          <w:b/>
          <w:bCs/>
          <w:sz w:val="18"/>
          <w:szCs w:val="18"/>
          <w:u w:val="single"/>
        </w:rPr>
        <w:t>Informazioni per il pubblico</w:t>
      </w:r>
    </w:p>
    <w:p w:rsidR="001B45DC" w:rsidRPr="008C6A50" w:rsidRDefault="001B45DC" w:rsidP="001B45DC">
      <w:pPr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 xml:space="preserve">Ingresso </w:t>
      </w:r>
      <w:r w:rsidRPr="008C6A50">
        <w:rPr>
          <w:rFonts w:ascii="Arial" w:hAnsi="Arial" w:cs="Arial"/>
          <w:sz w:val="18"/>
          <w:szCs w:val="18"/>
        </w:rPr>
        <w:tab/>
      </w:r>
      <w:r w:rsidRPr="008C6A50">
        <w:rPr>
          <w:rFonts w:ascii="Arial" w:hAnsi="Arial" w:cs="Arial"/>
          <w:sz w:val="18"/>
          <w:szCs w:val="18"/>
        </w:rPr>
        <w:tab/>
        <w:t>Intero: 14,00 € - Weekend e festivi: 12,00 € - Feriali</w:t>
      </w:r>
    </w:p>
    <w:p w:rsidR="001B45DC" w:rsidRPr="008C6A50" w:rsidRDefault="001B45DC" w:rsidP="001B45DC">
      <w:pPr>
        <w:ind w:left="2124"/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>Ridotto in biglietteria: 10.00 € - TUTTI I GIORNI Giovani fino ai 14 anni, giornalisti, universitari, convenzioni, over 65</w:t>
      </w:r>
    </w:p>
    <w:p w:rsidR="001B45DC" w:rsidRPr="008C6A50" w:rsidRDefault="001B45DC" w:rsidP="001B45DC">
      <w:pPr>
        <w:ind w:left="1416" w:firstLine="708"/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>Ridotto gruppi oltre 10 pax: 10,00 € Ridotto scuole: 5,00 €</w:t>
      </w:r>
    </w:p>
    <w:p w:rsidR="001B45DC" w:rsidRPr="008C6A50" w:rsidRDefault="001B45DC" w:rsidP="001B45DC">
      <w:pPr>
        <w:ind w:left="1416" w:firstLine="708"/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 xml:space="preserve">Biglietto Open: 15,00 € - Salta la fila + poster a tiratura limitata in omaggio </w:t>
      </w:r>
    </w:p>
    <w:p w:rsidR="001B45DC" w:rsidRPr="008C6A50" w:rsidRDefault="001B45DC" w:rsidP="001B45DC">
      <w:pPr>
        <w:ind w:left="2124"/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>Gratuito: bambini fino ai 6 anni e disabili (ticket a pagamento ridotto per accompagnatore)</w:t>
      </w:r>
    </w:p>
    <w:p w:rsidR="001B45DC" w:rsidRPr="008C6A50" w:rsidRDefault="001B45DC" w:rsidP="001B45DC">
      <w:pPr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>Audioguida</w:t>
      </w:r>
      <w:r w:rsidRPr="008C6A50">
        <w:rPr>
          <w:rFonts w:ascii="Arial" w:hAnsi="Arial" w:cs="Arial"/>
          <w:sz w:val="18"/>
          <w:szCs w:val="18"/>
        </w:rPr>
        <w:tab/>
      </w:r>
      <w:r w:rsidRPr="008C6A50">
        <w:rPr>
          <w:rFonts w:ascii="Arial" w:hAnsi="Arial" w:cs="Arial"/>
          <w:sz w:val="18"/>
          <w:szCs w:val="18"/>
        </w:rPr>
        <w:tab/>
        <w:t>L’audioguida ufficiale è NAVIBOOK ed è inclusa nel costo del biglietto</w:t>
      </w:r>
      <w:r w:rsidRPr="008C6A50">
        <w:rPr>
          <w:rFonts w:ascii="Arial" w:hAnsi="Arial" w:cs="Arial"/>
          <w:sz w:val="18"/>
          <w:szCs w:val="18"/>
        </w:rPr>
        <w:tab/>
      </w:r>
    </w:p>
    <w:p w:rsidR="001B45DC" w:rsidRPr="008C6A50" w:rsidRDefault="001B45DC" w:rsidP="001B45DC">
      <w:pPr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>Info e biglietteria</w:t>
      </w:r>
      <w:r w:rsidRPr="008C6A50">
        <w:rPr>
          <w:rFonts w:ascii="Arial" w:hAnsi="Arial" w:cs="Arial"/>
          <w:sz w:val="18"/>
          <w:szCs w:val="18"/>
        </w:rPr>
        <w:tab/>
        <w:t>Palazzo della Cultura, Catania</w:t>
      </w:r>
    </w:p>
    <w:p w:rsidR="001B45DC" w:rsidRPr="008C6A50" w:rsidRDefault="001B45DC" w:rsidP="001B45DC">
      <w:pPr>
        <w:ind w:left="1416" w:firstLine="708"/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>+(39) 351 3364334</w:t>
      </w:r>
    </w:p>
    <w:p w:rsidR="001B45DC" w:rsidRPr="008C6A50" w:rsidRDefault="001B45DC" w:rsidP="001B45DC">
      <w:pPr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 xml:space="preserve">Info e prenotazioni </w:t>
      </w:r>
      <w:r w:rsidRPr="008C6A50">
        <w:rPr>
          <w:rFonts w:ascii="Arial" w:hAnsi="Arial" w:cs="Arial"/>
          <w:sz w:val="18"/>
          <w:szCs w:val="18"/>
        </w:rPr>
        <w:tab/>
        <w:t xml:space="preserve">+(39) 333 609 5192 </w:t>
      </w:r>
    </w:p>
    <w:p w:rsidR="001B45DC" w:rsidRPr="008C6A50" w:rsidRDefault="001B45DC" w:rsidP="001B45DC">
      <w:pPr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lastRenderedPageBreak/>
        <w:t xml:space="preserve">visite guidate, scuole </w:t>
      </w:r>
      <w:r w:rsidRPr="008C6A50">
        <w:rPr>
          <w:rFonts w:ascii="Arial" w:hAnsi="Arial" w:cs="Arial"/>
          <w:sz w:val="18"/>
          <w:szCs w:val="18"/>
        </w:rPr>
        <w:tab/>
        <w:t>+ (39) 351 840 3634</w:t>
      </w:r>
    </w:p>
    <w:p w:rsidR="001B45DC" w:rsidRPr="008C6A50" w:rsidRDefault="001B45DC" w:rsidP="001B45DC">
      <w:pPr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>gruppi</w:t>
      </w:r>
      <w:r w:rsidRPr="008C6A50">
        <w:rPr>
          <w:rFonts w:ascii="Arial" w:hAnsi="Arial" w:cs="Arial"/>
          <w:sz w:val="18"/>
          <w:szCs w:val="18"/>
        </w:rPr>
        <w:tab/>
      </w:r>
      <w:r w:rsidRPr="008C6A50">
        <w:rPr>
          <w:rFonts w:ascii="Arial" w:hAnsi="Arial" w:cs="Arial"/>
          <w:sz w:val="18"/>
          <w:szCs w:val="18"/>
        </w:rPr>
        <w:tab/>
      </w:r>
      <w:r w:rsidRPr="008C6A50">
        <w:rPr>
          <w:rFonts w:ascii="Arial" w:hAnsi="Arial" w:cs="Arial"/>
          <w:sz w:val="18"/>
          <w:szCs w:val="18"/>
        </w:rPr>
        <w:tab/>
      </w:r>
      <w:hyperlink r:id="rId9" w:history="1">
        <w:r w:rsidRPr="008C6A50">
          <w:rPr>
            <w:rStyle w:val="Collegamentoipertestuale"/>
            <w:rFonts w:ascii="Arial" w:hAnsi="Arial" w:cs="Arial"/>
            <w:sz w:val="18"/>
            <w:szCs w:val="18"/>
          </w:rPr>
          <w:t>prenotazioni@navigaresrl.com</w:t>
        </w:r>
      </w:hyperlink>
    </w:p>
    <w:p w:rsidR="001B45DC" w:rsidRPr="008C6A50" w:rsidRDefault="001B45DC" w:rsidP="001B45DC">
      <w:pPr>
        <w:ind w:left="2124"/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>I moduli di prenotazione per scuole e gruppi sono scaricabili sul sito ufficiale: https://</w:t>
      </w:r>
      <w:hyperlink r:id="rId10">
        <w:r w:rsidRPr="008C6A50">
          <w:rPr>
            <w:rStyle w:val="Collegamentoipertestuale"/>
            <w:rFonts w:ascii="Arial" w:hAnsi="Arial" w:cs="Arial"/>
            <w:sz w:val="18"/>
            <w:szCs w:val="18"/>
          </w:rPr>
          <w:t>www.navigaresrl.com/mostra/omaggio-a-miro/</w:t>
        </w:r>
      </w:hyperlink>
    </w:p>
    <w:p w:rsidR="001B45DC" w:rsidRPr="008C6A50" w:rsidRDefault="001B45DC" w:rsidP="001B45DC">
      <w:pPr>
        <w:ind w:left="2120" w:hanging="2120"/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>Vendita biglietti</w:t>
      </w:r>
      <w:r w:rsidRPr="008C6A50">
        <w:rPr>
          <w:rFonts w:ascii="Arial" w:hAnsi="Arial" w:cs="Arial"/>
          <w:sz w:val="18"/>
          <w:szCs w:val="18"/>
        </w:rPr>
        <w:tab/>
        <w:t>I ticket possono essere acquistati direttamente al botteghino della mostra oppure online su ticketone.it</w:t>
      </w:r>
    </w:p>
    <w:p w:rsidR="001B45DC" w:rsidRPr="008C6A50" w:rsidRDefault="001B45DC" w:rsidP="001B45DC">
      <w:pPr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>Sito ufficiale mostra</w:t>
      </w:r>
      <w:r w:rsidRPr="008C6A50">
        <w:rPr>
          <w:rFonts w:ascii="Arial" w:hAnsi="Arial" w:cs="Arial"/>
          <w:sz w:val="18"/>
          <w:szCs w:val="18"/>
        </w:rPr>
        <w:tab/>
      </w:r>
      <w:hyperlink r:id="rId11" w:history="1">
        <w:r w:rsidRPr="008C6A50">
          <w:rPr>
            <w:rStyle w:val="Collegamentoipertestuale"/>
            <w:rFonts w:ascii="Arial" w:hAnsi="Arial" w:cs="Arial"/>
            <w:sz w:val="18"/>
            <w:szCs w:val="18"/>
          </w:rPr>
          <w:t>www.navigaresrl.com</w:t>
        </w:r>
      </w:hyperlink>
    </w:p>
    <w:p w:rsidR="001B45DC" w:rsidRPr="008C6A50" w:rsidRDefault="001B45DC" w:rsidP="001B45DC">
      <w:pPr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 xml:space="preserve">Accessibilità </w:t>
      </w:r>
      <w:r w:rsidRPr="008C6A50">
        <w:rPr>
          <w:rFonts w:ascii="Arial" w:hAnsi="Arial" w:cs="Arial"/>
          <w:sz w:val="18"/>
          <w:szCs w:val="18"/>
        </w:rPr>
        <w:tab/>
      </w:r>
      <w:r w:rsidRPr="008C6A50">
        <w:rPr>
          <w:rFonts w:ascii="Arial" w:hAnsi="Arial" w:cs="Arial"/>
          <w:sz w:val="18"/>
          <w:szCs w:val="18"/>
        </w:rPr>
        <w:tab/>
        <w:t>Lo spazio è accessibile a disabili e anziani</w:t>
      </w:r>
    </w:p>
    <w:p w:rsidR="001B45DC" w:rsidRPr="008C6A50" w:rsidRDefault="001B45DC" w:rsidP="001B45DC">
      <w:pPr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>Foto</w:t>
      </w:r>
      <w:r w:rsidRPr="008C6A50">
        <w:rPr>
          <w:rFonts w:ascii="Arial" w:hAnsi="Arial" w:cs="Arial"/>
          <w:sz w:val="18"/>
          <w:szCs w:val="18"/>
        </w:rPr>
        <w:tab/>
      </w:r>
      <w:r w:rsidRPr="008C6A50">
        <w:rPr>
          <w:rFonts w:ascii="Arial" w:hAnsi="Arial" w:cs="Arial"/>
          <w:sz w:val="18"/>
          <w:szCs w:val="18"/>
        </w:rPr>
        <w:tab/>
      </w:r>
      <w:r w:rsidRPr="008C6A50">
        <w:rPr>
          <w:rFonts w:ascii="Arial" w:hAnsi="Arial" w:cs="Arial"/>
          <w:sz w:val="18"/>
          <w:szCs w:val="18"/>
        </w:rPr>
        <w:tab/>
        <w:t>Si possono effettuare fotografie senza flash</w:t>
      </w:r>
    </w:p>
    <w:p w:rsidR="001B45DC" w:rsidRPr="008C6A50" w:rsidRDefault="001B45DC" w:rsidP="001B45DC">
      <w:pPr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>Animali domestici</w:t>
      </w:r>
      <w:r w:rsidRPr="008C6A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C6A50">
        <w:rPr>
          <w:rFonts w:ascii="Arial" w:hAnsi="Arial" w:cs="Arial"/>
          <w:sz w:val="18"/>
          <w:szCs w:val="18"/>
        </w:rPr>
        <w:t>Sono ammessi animali di piccola taglia da tenere in braccio</w:t>
      </w:r>
    </w:p>
    <w:p w:rsidR="001B45DC" w:rsidRPr="008C6A50" w:rsidRDefault="001B45DC" w:rsidP="001B45DC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1B45DC" w:rsidRPr="008C6A50" w:rsidRDefault="001B45DC" w:rsidP="001B45DC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8C6A50">
        <w:rPr>
          <w:rFonts w:ascii="Arial" w:hAnsi="Arial" w:cs="Arial"/>
          <w:b/>
          <w:bCs/>
          <w:sz w:val="18"/>
          <w:szCs w:val="18"/>
          <w:u w:val="single"/>
        </w:rPr>
        <w:t>Scheda Tecnica</w:t>
      </w:r>
    </w:p>
    <w:p w:rsidR="001B45DC" w:rsidRPr="008C6A50" w:rsidRDefault="001B45DC" w:rsidP="001B45DC">
      <w:pPr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>Produzione</w:t>
      </w:r>
      <w:r w:rsidRPr="008C6A50">
        <w:rPr>
          <w:rFonts w:ascii="Arial" w:hAnsi="Arial" w:cs="Arial"/>
          <w:sz w:val="18"/>
          <w:szCs w:val="18"/>
        </w:rPr>
        <w:tab/>
      </w:r>
      <w:r w:rsidRPr="008C6A50">
        <w:rPr>
          <w:rFonts w:ascii="Arial" w:hAnsi="Arial" w:cs="Arial"/>
          <w:sz w:val="18"/>
          <w:szCs w:val="18"/>
        </w:rPr>
        <w:tab/>
        <w:t xml:space="preserve">NAVIGARE SRL </w:t>
      </w:r>
    </w:p>
    <w:p w:rsidR="001B45DC" w:rsidRPr="008C6A50" w:rsidRDefault="001B45DC" w:rsidP="001B45DC">
      <w:pPr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>Co-produzione</w:t>
      </w:r>
      <w:r w:rsidRPr="008C6A50">
        <w:rPr>
          <w:rFonts w:ascii="Arial" w:hAnsi="Arial" w:cs="Arial"/>
          <w:sz w:val="18"/>
          <w:szCs w:val="18"/>
        </w:rPr>
        <w:tab/>
      </w:r>
      <w:r w:rsidRPr="008C6A50">
        <w:rPr>
          <w:rFonts w:ascii="Arial" w:hAnsi="Arial" w:cs="Arial"/>
          <w:sz w:val="18"/>
          <w:szCs w:val="18"/>
        </w:rPr>
        <w:tab/>
        <w:t>Diffusione Cultura Srl</w:t>
      </w:r>
    </w:p>
    <w:p w:rsidR="001B45DC" w:rsidRPr="008C6A50" w:rsidRDefault="001B45DC" w:rsidP="001B45DC">
      <w:pPr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ab/>
      </w:r>
      <w:r w:rsidRPr="008C6A50">
        <w:rPr>
          <w:rFonts w:ascii="Arial" w:hAnsi="Arial" w:cs="Arial"/>
          <w:sz w:val="18"/>
          <w:szCs w:val="18"/>
        </w:rPr>
        <w:tab/>
      </w:r>
      <w:r w:rsidRPr="008C6A50">
        <w:rPr>
          <w:rFonts w:ascii="Arial" w:hAnsi="Arial" w:cs="Arial"/>
          <w:sz w:val="18"/>
          <w:szCs w:val="18"/>
        </w:rPr>
        <w:tab/>
        <w:t xml:space="preserve">Art Book Web </w:t>
      </w:r>
    </w:p>
    <w:p w:rsidR="001B45DC" w:rsidRDefault="001B45DC" w:rsidP="001B45DC">
      <w:pPr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>Patrocini</w:t>
      </w:r>
      <w:r w:rsidRPr="008C6A50">
        <w:rPr>
          <w:rFonts w:ascii="Arial" w:hAnsi="Arial" w:cs="Arial"/>
          <w:sz w:val="18"/>
          <w:szCs w:val="18"/>
        </w:rPr>
        <w:tab/>
      </w:r>
      <w:r w:rsidRPr="008C6A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C6A50">
        <w:rPr>
          <w:rFonts w:ascii="Arial" w:hAnsi="Arial" w:cs="Arial"/>
          <w:sz w:val="18"/>
          <w:szCs w:val="18"/>
        </w:rPr>
        <w:t>Regione Siciliana</w:t>
      </w:r>
    </w:p>
    <w:p w:rsidR="001B45DC" w:rsidRDefault="001B45DC" w:rsidP="001B45DC">
      <w:pPr>
        <w:ind w:left="141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Assessorato dei Beni Culturali e dell’Identità Siciliana</w:t>
      </w:r>
    </w:p>
    <w:p w:rsidR="009F449F" w:rsidRDefault="009F449F" w:rsidP="001B45DC">
      <w:pPr>
        <w:ind w:left="141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ARS – Assemblea Regionale Siciliana</w:t>
      </w:r>
    </w:p>
    <w:p w:rsidR="009F449F" w:rsidRPr="009F449F" w:rsidRDefault="009F449F" w:rsidP="009F449F">
      <w:pPr>
        <w:ind w:left="1416" w:firstLine="708"/>
        <w:rPr>
          <w:rFonts w:ascii="Arial" w:hAnsi="Arial" w:cs="Arial"/>
          <w:sz w:val="18"/>
          <w:szCs w:val="18"/>
        </w:rPr>
      </w:pPr>
      <w:r w:rsidRPr="009F449F">
        <w:rPr>
          <w:rFonts w:ascii="Arial" w:hAnsi="Arial" w:cs="Arial"/>
          <w:bCs/>
          <w:sz w:val="18"/>
          <w:szCs w:val="18"/>
        </w:rPr>
        <w:t>Oficina Cultural</w:t>
      </w:r>
      <w:r w:rsidRPr="009F449F">
        <w:rPr>
          <w:rFonts w:ascii="Arial" w:hAnsi="Arial" w:cs="Arial"/>
          <w:sz w:val="18"/>
          <w:szCs w:val="18"/>
        </w:rPr>
        <w:t> de la </w:t>
      </w:r>
      <w:r w:rsidRPr="009F449F">
        <w:rPr>
          <w:rFonts w:ascii="Arial" w:hAnsi="Arial" w:cs="Arial"/>
          <w:bCs/>
          <w:sz w:val="18"/>
          <w:szCs w:val="18"/>
        </w:rPr>
        <w:t>Embajada de España</w:t>
      </w:r>
      <w:r w:rsidRPr="009F449F">
        <w:rPr>
          <w:rFonts w:ascii="Arial" w:hAnsi="Arial" w:cs="Arial"/>
          <w:sz w:val="18"/>
          <w:szCs w:val="18"/>
        </w:rPr>
        <w:t> </w:t>
      </w:r>
    </w:p>
    <w:p w:rsidR="001B45DC" w:rsidRPr="008C6A50" w:rsidRDefault="009F449F" w:rsidP="009F44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1B45DC" w:rsidRPr="008C6A50">
        <w:rPr>
          <w:rFonts w:ascii="Arial" w:hAnsi="Arial" w:cs="Arial"/>
          <w:sz w:val="18"/>
          <w:szCs w:val="18"/>
        </w:rPr>
        <w:t>Comune di Catania</w:t>
      </w:r>
      <w:r>
        <w:rPr>
          <w:rFonts w:ascii="Arial" w:hAnsi="Arial" w:cs="Arial"/>
          <w:sz w:val="18"/>
          <w:szCs w:val="18"/>
        </w:rPr>
        <w:t xml:space="preserve"> - </w:t>
      </w:r>
      <w:r w:rsidR="001B45DC">
        <w:rPr>
          <w:rFonts w:ascii="Arial" w:hAnsi="Arial" w:cs="Arial"/>
          <w:sz w:val="18"/>
          <w:szCs w:val="18"/>
        </w:rPr>
        <w:t>Direzione</w:t>
      </w:r>
      <w:r w:rsidR="001B45DC" w:rsidRPr="008C6A50">
        <w:rPr>
          <w:rFonts w:ascii="Arial" w:hAnsi="Arial" w:cs="Arial"/>
          <w:sz w:val="18"/>
          <w:szCs w:val="18"/>
        </w:rPr>
        <w:t xml:space="preserve"> Cultura</w:t>
      </w:r>
    </w:p>
    <w:p w:rsidR="001B45DC" w:rsidRPr="008C6A50" w:rsidRDefault="001B45DC" w:rsidP="001B45DC">
      <w:pPr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>Media Partner</w:t>
      </w:r>
      <w:r w:rsidRPr="008C6A50">
        <w:rPr>
          <w:rFonts w:ascii="Arial" w:hAnsi="Arial" w:cs="Arial"/>
          <w:sz w:val="18"/>
          <w:szCs w:val="18"/>
        </w:rPr>
        <w:tab/>
      </w:r>
      <w:r w:rsidRPr="008C6A50">
        <w:rPr>
          <w:rFonts w:ascii="Arial" w:hAnsi="Arial" w:cs="Arial"/>
          <w:sz w:val="18"/>
          <w:szCs w:val="18"/>
        </w:rPr>
        <w:tab/>
        <w:t>Radio KissKiss</w:t>
      </w:r>
    </w:p>
    <w:p w:rsidR="001B45DC" w:rsidRPr="008C6A50" w:rsidRDefault="001B45DC" w:rsidP="001B45DC">
      <w:pPr>
        <w:ind w:left="1416" w:firstLine="708"/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>CataniaToday</w:t>
      </w:r>
    </w:p>
    <w:p w:rsidR="001B45DC" w:rsidRPr="008C6A50" w:rsidRDefault="001B45DC" w:rsidP="001B45DC">
      <w:pPr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 xml:space="preserve">Media Cover </w:t>
      </w:r>
      <w:r w:rsidRPr="008C6A50">
        <w:rPr>
          <w:rFonts w:ascii="Arial" w:hAnsi="Arial" w:cs="Arial"/>
          <w:sz w:val="18"/>
          <w:szCs w:val="18"/>
        </w:rPr>
        <w:tab/>
      </w:r>
      <w:r w:rsidRPr="008C6A50">
        <w:rPr>
          <w:rFonts w:ascii="Arial" w:hAnsi="Arial" w:cs="Arial"/>
          <w:sz w:val="18"/>
          <w:szCs w:val="18"/>
        </w:rPr>
        <w:tab/>
        <w:t xml:space="preserve">Sky Arte </w:t>
      </w:r>
    </w:p>
    <w:p w:rsidR="001B45DC" w:rsidRPr="008C6A50" w:rsidRDefault="001B45DC" w:rsidP="001B45DC">
      <w:pPr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 xml:space="preserve">Vettore Ufficiale </w:t>
      </w:r>
      <w:r w:rsidRPr="008C6A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C6A50">
        <w:rPr>
          <w:rFonts w:ascii="Arial" w:hAnsi="Arial" w:cs="Arial"/>
          <w:sz w:val="18"/>
          <w:szCs w:val="18"/>
        </w:rPr>
        <w:t xml:space="preserve">Trenitalia </w:t>
      </w:r>
    </w:p>
    <w:p w:rsidR="001B45DC" w:rsidRPr="008C6A50" w:rsidRDefault="001B45DC" w:rsidP="001B45DC">
      <w:pPr>
        <w:rPr>
          <w:rFonts w:ascii="Arial" w:hAnsi="Arial" w:cs="Arial"/>
          <w:sz w:val="18"/>
          <w:szCs w:val="18"/>
        </w:rPr>
      </w:pPr>
      <w:r w:rsidRPr="008C6A50">
        <w:rPr>
          <w:rFonts w:ascii="Arial" w:hAnsi="Arial" w:cs="Arial"/>
          <w:sz w:val="18"/>
          <w:szCs w:val="18"/>
        </w:rPr>
        <w:t>Vendita online</w:t>
      </w:r>
      <w:r w:rsidRPr="008C6A50">
        <w:rPr>
          <w:rFonts w:ascii="Arial" w:hAnsi="Arial" w:cs="Arial"/>
          <w:sz w:val="18"/>
          <w:szCs w:val="18"/>
        </w:rPr>
        <w:tab/>
      </w:r>
      <w:r w:rsidRPr="008C6A50">
        <w:rPr>
          <w:rFonts w:ascii="Arial" w:hAnsi="Arial" w:cs="Arial"/>
          <w:sz w:val="18"/>
          <w:szCs w:val="18"/>
        </w:rPr>
        <w:tab/>
        <w:t>Ticketone</w:t>
      </w:r>
    </w:p>
    <w:p w:rsidR="001B45DC" w:rsidRDefault="001B45DC" w:rsidP="001B45DC"/>
    <w:p w:rsidR="006D6DD8" w:rsidRDefault="006D6DD8"/>
    <w:sectPr w:rsidR="006D6DD8" w:rsidSect="006D6DD8">
      <w:headerReference w:type="default" r:id="rId12"/>
      <w:footerReference w:type="even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857" w:rsidRDefault="00943857" w:rsidP="00C12289">
      <w:r>
        <w:separator/>
      </w:r>
    </w:p>
  </w:endnote>
  <w:endnote w:type="continuationSeparator" w:id="1">
    <w:p w:rsidR="00943857" w:rsidRDefault="00943857" w:rsidP="00C12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A36" w:rsidRDefault="004E7834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82.1pt;height:164.65pt;mso-width-percent:0;mso-height-percent:0;mso-width-percent:0;mso-height-percent:0">
          <v:imagedata r:id="rId1" o:title="CI_mirò_catania1_Tavola disegno 1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A36" w:rsidRDefault="004E7834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" style="width:482.7pt;height:164.65pt;mso-width-percent:0;mso-height-percent:0;mso-width-percent:0;mso-height-percent:0">
          <v:imagedata r:id="rId1" o:title="CI_mirò_catania1_Tavola disegno 1"/>
        </v:shape>
      </w:pict>
    </w:r>
  </w:p>
  <w:p w:rsidR="00C12289" w:rsidRDefault="00C1228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857" w:rsidRDefault="00943857" w:rsidP="00C12289">
      <w:r>
        <w:separator/>
      </w:r>
    </w:p>
  </w:footnote>
  <w:footnote w:type="continuationSeparator" w:id="1">
    <w:p w:rsidR="00943857" w:rsidRDefault="00943857" w:rsidP="00C12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89" w:rsidRDefault="00774CB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82.1pt;height:136.5pt;mso-width-percent:0;mso-height-percent:0;mso-width-percent:0;mso-height-percent:0">
          <v:imagedata r:id="rId1" o:title="CI_mirò_catania2_Tavola disegno 1"/>
        </v:shape>
      </w:pict>
    </w:r>
  </w:p>
  <w:p w:rsidR="00C12289" w:rsidRDefault="00C1228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12289"/>
    <w:rsid w:val="000E0649"/>
    <w:rsid w:val="001B45DC"/>
    <w:rsid w:val="001E1C12"/>
    <w:rsid w:val="00256561"/>
    <w:rsid w:val="00275B03"/>
    <w:rsid w:val="00310B1A"/>
    <w:rsid w:val="004E7834"/>
    <w:rsid w:val="00555F5A"/>
    <w:rsid w:val="00571597"/>
    <w:rsid w:val="00610E6E"/>
    <w:rsid w:val="00644AE6"/>
    <w:rsid w:val="006D6DD8"/>
    <w:rsid w:val="00774CBD"/>
    <w:rsid w:val="007942E5"/>
    <w:rsid w:val="007D3664"/>
    <w:rsid w:val="00844AEB"/>
    <w:rsid w:val="00854A36"/>
    <w:rsid w:val="00882934"/>
    <w:rsid w:val="00943857"/>
    <w:rsid w:val="009F449F"/>
    <w:rsid w:val="00AA4589"/>
    <w:rsid w:val="00AD185A"/>
    <w:rsid w:val="00AE431D"/>
    <w:rsid w:val="00BD01E1"/>
    <w:rsid w:val="00C12289"/>
    <w:rsid w:val="00E0421C"/>
    <w:rsid w:val="00E75F86"/>
    <w:rsid w:val="00E81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22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289"/>
  </w:style>
  <w:style w:type="paragraph" w:styleId="Pidipagina">
    <w:name w:val="footer"/>
    <w:basedOn w:val="Normale"/>
    <w:link w:val="PidipaginaCarattere"/>
    <w:uiPriority w:val="99"/>
    <w:unhideWhenUsed/>
    <w:rsid w:val="00C122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2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2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28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B45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_barbagallo@hotmail.i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essofficevlb@g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esspressoffice@gmail.com" TargetMode="External"/><Relationship Id="rId11" Type="http://schemas.openxmlformats.org/officeDocument/2006/relationships/hyperlink" Target="http://www.navigaresr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navigaresrl.com/mostra/omaggio-a-miro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notazioni@navigaresr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Navigare srl</dc:creator>
  <cp:lastModifiedBy>Navigare srl</cp:lastModifiedBy>
  <cp:revision>11</cp:revision>
  <dcterms:created xsi:type="dcterms:W3CDTF">2023-09-21T13:44:00Z</dcterms:created>
  <dcterms:modified xsi:type="dcterms:W3CDTF">2023-10-03T14:42:00Z</dcterms:modified>
</cp:coreProperties>
</file>