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2B30" w:rsidRDefault="00CB0D20">
      <w:pPr>
        <w:pStyle w:val="Didefault"/>
        <w:spacing w:before="0" w:line="240" w:lineRule="auto"/>
        <w:rPr>
          <w:rFonts w:ascii="Times New Roman" w:eastAsia="Times New Roman" w:hAnsi="Times New Roman" w:cs="Times New Roman"/>
          <w:b/>
          <w:bCs/>
        </w:rPr>
      </w:pPr>
      <w:r>
        <w:rPr>
          <w:rFonts w:ascii="Times New Roman" w:hAnsi="Times New Roman"/>
          <w:b/>
          <w:bCs/>
        </w:rPr>
        <w:t>Monika Stricker</w:t>
      </w:r>
    </w:p>
    <w:p w:rsidR="005D2B30" w:rsidRDefault="00CB0D20">
      <w:pPr>
        <w:pStyle w:val="Didefault"/>
        <w:spacing w:before="0" w:line="240" w:lineRule="auto"/>
        <w:rPr>
          <w:rFonts w:ascii="Times New Roman" w:eastAsia="Times New Roman" w:hAnsi="Times New Roman" w:cs="Times New Roman"/>
          <w:b/>
          <w:bCs/>
          <w:i/>
          <w:iCs/>
        </w:rPr>
      </w:pPr>
      <w:r w:rsidRPr="00B214B6">
        <w:rPr>
          <w:rFonts w:ascii="Times New Roman" w:hAnsi="Times New Roman"/>
          <w:b/>
          <w:bCs/>
          <w:i/>
          <w:iCs/>
        </w:rPr>
        <w:t>Beastly Arboretum</w:t>
      </w:r>
    </w:p>
    <w:p w:rsidR="005D2B30" w:rsidRDefault="00CB0D20">
      <w:pPr>
        <w:pStyle w:val="Didefault"/>
        <w:spacing w:before="0" w:line="240" w:lineRule="auto"/>
        <w:rPr>
          <w:rFonts w:ascii="Times New Roman" w:eastAsia="Times New Roman" w:hAnsi="Times New Roman" w:cs="Times New Roman"/>
          <w:b/>
          <w:bCs/>
        </w:rPr>
      </w:pPr>
      <w:r>
        <w:rPr>
          <w:rFonts w:ascii="Times New Roman" w:hAnsi="Times New Roman"/>
          <w:b/>
          <w:bCs/>
        </w:rPr>
        <w:t>Opening sabato 23 settembre ore 15-20</w:t>
      </w:r>
    </w:p>
    <w:p w:rsidR="005D2B30" w:rsidRDefault="00CB0D20">
      <w:pPr>
        <w:pStyle w:val="Didefault"/>
        <w:spacing w:before="0" w:line="240" w:lineRule="auto"/>
        <w:rPr>
          <w:rFonts w:ascii="Times New Roman" w:eastAsia="Times New Roman" w:hAnsi="Times New Roman" w:cs="Times New Roman"/>
          <w:b/>
          <w:bCs/>
        </w:rPr>
      </w:pPr>
      <w:r>
        <w:rPr>
          <w:rFonts w:ascii="Times New Roman" w:hAnsi="Times New Roman"/>
          <w:b/>
          <w:bCs/>
        </w:rPr>
        <w:t>24 settembre - 4 novembre 2023</w:t>
      </w:r>
    </w:p>
    <w:p w:rsidR="005D2B30" w:rsidRDefault="005D2B30">
      <w:pPr>
        <w:pStyle w:val="Didefault"/>
        <w:spacing w:before="0" w:line="240" w:lineRule="auto"/>
        <w:rPr>
          <w:rFonts w:ascii="Times New Roman" w:eastAsia="Times New Roman" w:hAnsi="Times New Roman" w:cs="Times New Roman"/>
          <w:b/>
          <w:bCs/>
        </w:rPr>
      </w:pPr>
    </w:p>
    <w:p w:rsidR="005D2B30" w:rsidRDefault="00CB0D20">
      <w:pPr>
        <w:pStyle w:val="Didefault"/>
        <w:spacing w:before="0" w:line="240" w:lineRule="auto"/>
        <w:rPr>
          <w:rFonts w:ascii="Times New Roman" w:eastAsia="Times New Roman" w:hAnsi="Times New Roman" w:cs="Times New Roman"/>
        </w:rPr>
      </w:pPr>
      <w:r>
        <w:rPr>
          <w:rFonts w:ascii="Times New Roman" w:hAnsi="Times New Roman"/>
        </w:rPr>
        <w:t>P420 è lieta di presentare la prima mostra personale in Italia dell’artista tedesca Monika Stricker (Dü</w:t>
      </w:r>
      <w:r>
        <w:rPr>
          <w:rFonts w:ascii="Times New Roman" w:hAnsi="Times New Roman"/>
          <w:lang w:val="de-DE"/>
        </w:rPr>
        <w:t>sseldorf,</w:t>
      </w:r>
      <w:r>
        <w:rPr>
          <w:rFonts w:ascii="Times New Roman" w:hAnsi="Times New Roman"/>
        </w:rPr>
        <w:t xml:space="preserve"> 1978, vive e lavora a Bruxelles).</w:t>
      </w:r>
    </w:p>
    <w:p w:rsidR="005D2B30" w:rsidRDefault="005D2B30">
      <w:pPr>
        <w:pStyle w:val="Didefault"/>
        <w:spacing w:before="0" w:line="240" w:lineRule="auto"/>
        <w:rPr>
          <w:rFonts w:ascii="Times New Roman" w:eastAsia="Times New Roman" w:hAnsi="Times New Roman" w:cs="Times New Roman"/>
        </w:rPr>
      </w:pPr>
    </w:p>
    <w:p w:rsidR="005D2B30" w:rsidRDefault="00CB0D20">
      <w:pPr>
        <w:pStyle w:val="Didefault"/>
        <w:spacing w:before="0" w:line="240" w:lineRule="auto"/>
        <w:rPr>
          <w:rFonts w:ascii="Times New Roman" w:eastAsia="Times New Roman" w:hAnsi="Times New Roman" w:cs="Times New Roman"/>
        </w:rPr>
      </w:pPr>
      <w:r>
        <w:rPr>
          <w:rFonts w:ascii="Times New Roman" w:hAnsi="Times New Roman"/>
        </w:rPr>
        <w:t xml:space="preserve">In </w:t>
      </w:r>
      <w:r>
        <w:rPr>
          <w:rFonts w:ascii="Times New Roman" w:hAnsi="Times New Roman"/>
          <w:i/>
          <w:iCs/>
        </w:rPr>
        <w:t xml:space="preserve">Beastly Arboretum </w:t>
      </w:r>
      <w:r>
        <w:rPr>
          <w:rFonts w:ascii="Times New Roman" w:hAnsi="Times New Roman"/>
        </w:rPr>
        <w:t>l’artista presenta opere di pittura e scultura appositamente realizzate per l’occasione.</w:t>
      </w:r>
    </w:p>
    <w:p w:rsidR="005D2B30" w:rsidRDefault="005D2B30">
      <w:pPr>
        <w:pStyle w:val="Corpo"/>
        <w:rPr>
          <w:rFonts w:ascii="Times New Roman" w:eastAsia="Times New Roman" w:hAnsi="Times New Roman" w:cs="Times New Roman"/>
          <w:sz w:val="24"/>
          <w:szCs w:val="24"/>
        </w:rPr>
      </w:pPr>
    </w:p>
    <w:p w:rsidR="005D2B30" w:rsidRDefault="00CB0D20">
      <w:pPr>
        <w:pStyle w:val="Corpo"/>
        <w:rPr>
          <w:rFonts w:ascii="Times New Roman" w:eastAsia="Times New Roman" w:hAnsi="Times New Roman" w:cs="Times New Roman"/>
          <w:sz w:val="24"/>
          <w:szCs w:val="24"/>
        </w:rPr>
      </w:pPr>
      <w:r>
        <w:rPr>
          <w:rFonts w:ascii="Times New Roman" w:hAnsi="Times New Roman"/>
          <w:sz w:val="24"/>
          <w:szCs w:val="24"/>
        </w:rPr>
        <w:t>I dipinti di Monika Stricker hanno una vocazione classica ma la sua pittura restituisce spesso un senso di provvisorietà e i suoi soggetti inaspettati non lasciano mai indifferenti.</w:t>
      </w:r>
    </w:p>
    <w:p w:rsidR="005D2B30" w:rsidRDefault="00CB0D20">
      <w:pPr>
        <w:pStyle w:val="Corpo"/>
        <w:rPr>
          <w:rFonts w:ascii="Times New Roman" w:eastAsia="Times New Roman" w:hAnsi="Times New Roman" w:cs="Times New Roman"/>
          <w:sz w:val="24"/>
          <w:szCs w:val="24"/>
          <w:shd w:val="clear" w:color="auto" w:fill="FFFFFF"/>
        </w:rPr>
      </w:pPr>
      <w:r>
        <w:rPr>
          <w:rFonts w:ascii="Times New Roman" w:hAnsi="Times New Roman"/>
          <w:sz w:val="24"/>
          <w:szCs w:val="24"/>
        </w:rPr>
        <w:t>Dopo alcuni anni in cui l’artista si è dedicata a dipingere u</w:t>
      </w:r>
      <w:r>
        <w:rPr>
          <w:rFonts w:ascii="Times New Roman" w:hAnsi="Times New Roman"/>
          <w:sz w:val="24"/>
          <w:szCs w:val="24"/>
          <w:shd w:val="clear" w:color="auto" w:fill="FFFFFF"/>
        </w:rPr>
        <w:t>omini senza volto a gambe aperte che esibiscono in primo piano la propria anatomia privata del pene, un’identità mutilata, perch</w:t>
      </w:r>
      <w:r>
        <w:rPr>
          <w:rFonts w:ascii="Times New Roman" w:hAnsi="Times New Roman"/>
          <w:sz w:val="24"/>
          <w:szCs w:val="24"/>
          <w:shd w:val="clear" w:color="auto" w:fill="FFFFFF"/>
          <w:lang w:val="fr-FR"/>
        </w:rPr>
        <w:t xml:space="preserve">é </w:t>
      </w:r>
      <w:r>
        <w:rPr>
          <w:rFonts w:ascii="Times New Roman" w:hAnsi="Times New Roman"/>
          <w:sz w:val="24"/>
          <w:szCs w:val="24"/>
          <w:shd w:val="clear" w:color="auto" w:fill="FFFFFF"/>
        </w:rPr>
        <w:t xml:space="preserve">privata di ciò che identifica il potere del maschio nella società patriarcale, con questa mostra Monika Stricker affronta nuovi soggetti, tutti originati, come racconta l’artista stessa, dal rapporto con le sue stesse fantasie e fascinazioni. Figure indefinite che perdono ogni riferimento, primati nell’atto di allattare, cani, piedi, i nuovi soggetti della </w:t>
      </w:r>
      <w:r w:rsidRPr="00B214B6">
        <w:rPr>
          <w:rFonts w:ascii="Times New Roman" w:hAnsi="Times New Roman"/>
          <w:sz w:val="24"/>
          <w:szCs w:val="24"/>
          <w:shd w:val="clear" w:color="auto" w:fill="FFFFFF"/>
        </w:rPr>
        <w:t>Stricker</w:t>
      </w:r>
      <w:r>
        <w:rPr>
          <w:rFonts w:ascii="Times New Roman" w:hAnsi="Times New Roman"/>
          <w:sz w:val="24"/>
          <w:szCs w:val="24"/>
          <w:shd w:val="clear" w:color="auto" w:fill="FFFFFF"/>
        </w:rPr>
        <w:t xml:space="preserve"> sono un pretesto per parlare di relazioni intime, della condizione esistenziale dell’essere umano. </w:t>
      </w:r>
      <w:r>
        <w:rPr>
          <w:rFonts w:ascii="Times New Roman" w:hAnsi="Times New Roman"/>
          <w:sz w:val="24"/>
          <w:szCs w:val="24"/>
          <w:shd w:val="clear" w:color="auto" w:fill="FFFFFF"/>
          <w:rtl/>
          <w:lang w:val="ar-SA"/>
        </w:rPr>
        <w:t>“</w:t>
      </w:r>
      <w:r>
        <w:rPr>
          <w:rFonts w:ascii="Times New Roman" w:hAnsi="Times New Roman"/>
          <w:sz w:val="24"/>
          <w:szCs w:val="24"/>
          <w:shd w:val="clear" w:color="auto" w:fill="FFFFFF"/>
        </w:rPr>
        <w:t>Faccio arte per dare agli altri i miei problemi” recita una nota citazione attribuita a Mike Kelley e che si adatta anche al lavoro di Monika Stricker.</w:t>
      </w:r>
    </w:p>
    <w:p w:rsidR="005D2B30" w:rsidRDefault="005D2B30">
      <w:pPr>
        <w:pStyle w:val="Corpo"/>
        <w:rPr>
          <w:rFonts w:ascii="Times New Roman" w:eastAsia="Times New Roman" w:hAnsi="Times New Roman" w:cs="Times New Roman"/>
          <w:sz w:val="24"/>
          <w:szCs w:val="24"/>
          <w:shd w:val="clear" w:color="auto" w:fill="FFFFFF"/>
        </w:rPr>
      </w:pPr>
    </w:p>
    <w:p w:rsidR="005D2B30" w:rsidRDefault="00CB0D20">
      <w:pPr>
        <w:pStyle w:val="Corpo"/>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Nelle ceramiche smaltate il registro sembra cambiare e l’artista insiste sull’evocazione dell’inguine maschile, tema ricorrente nella sua produzione, con un accentuato polimorfismo e smaltature dai colori innaturali.</w:t>
      </w:r>
    </w:p>
    <w:p w:rsidR="005D2B30" w:rsidRDefault="005D2B30">
      <w:pPr>
        <w:pStyle w:val="Corpo"/>
        <w:rPr>
          <w:rFonts w:ascii="Times New Roman" w:eastAsia="Times New Roman" w:hAnsi="Times New Roman" w:cs="Times New Roman"/>
          <w:sz w:val="24"/>
          <w:szCs w:val="24"/>
          <w:shd w:val="clear" w:color="auto" w:fill="FFFFFF"/>
        </w:rPr>
      </w:pPr>
    </w:p>
    <w:p w:rsidR="005D2B30" w:rsidRDefault="00CB0D20">
      <w:pPr>
        <w:pStyle w:val="Corpo"/>
        <w:rPr>
          <w:rFonts w:ascii="Times New Roman" w:eastAsia="Times New Roman" w:hAnsi="Times New Roman" w:cs="Times New Roman"/>
          <w:sz w:val="24"/>
          <w:szCs w:val="24"/>
        </w:rPr>
      </w:pPr>
      <w:r>
        <w:rPr>
          <w:rFonts w:ascii="Times New Roman" w:hAnsi="Times New Roman"/>
          <w:sz w:val="24"/>
          <w:szCs w:val="24"/>
          <w:shd w:val="clear" w:color="auto" w:fill="FFFFFF"/>
        </w:rPr>
        <w:t xml:space="preserve">E forse il senso di tutto ciò lo coglie bene Marta Papini nel testo critico che accompagna la mostra, notando che “qualunque soggetto l’artista rappresenti, che si tratti di </w:t>
      </w:r>
      <w:r>
        <w:rPr>
          <w:rFonts w:ascii="Times New Roman" w:hAnsi="Times New Roman"/>
          <w:sz w:val="24"/>
          <w:szCs w:val="24"/>
        </w:rPr>
        <w:t xml:space="preserve">uomini nudi, cani o scimpanzè, le opere di Stricker ci mettono di fronte a una sfrontata vulnerabilità. Al loro cospetto siamo fuori </w:t>
      </w:r>
      <w:proofErr w:type="gramStart"/>
      <w:r>
        <w:rPr>
          <w:rFonts w:ascii="Times New Roman" w:hAnsi="Times New Roman"/>
          <w:sz w:val="24"/>
          <w:szCs w:val="24"/>
        </w:rPr>
        <w:t xml:space="preserve">dalla nostra </w:t>
      </w:r>
      <w:r>
        <w:rPr>
          <w:rFonts w:ascii="Times New Roman" w:hAnsi="Times New Roman"/>
          <w:i/>
          <w:iCs/>
          <w:sz w:val="24"/>
          <w:szCs w:val="24"/>
          <w:lang w:val="nl-NL"/>
        </w:rPr>
        <w:t>comfort</w:t>
      </w:r>
      <w:proofErr w:type="gramEnd"/>
      <w:r>
        <w:rPr>
          <w:rFonts w:ascii="Times New Roman" w:hAnsi="Times New Roman"/>
          <w:i/>
          <w:iCs/>
          <w:sz w:val="24"/>
          <w:szCs w:val="24"/>
          <w:lang w:val="nl-NL"/>
        </w:rPr>
        <w:t xml:space="preserve"> zone</w:t>
      </w:r>
      <w:r>
        <w:rPr>
          <w:rFonts w:ascii="Times New Roman" w:hAnsi="Times New Roman"/>
          <w:i/>
          <w:iCs/>
          <w:sz w:val="24"/>
          <w:szCs w:val="24"/>
        </w:rPr>
        <w:t xml:space="preserve">, </w:t>
      </w:r>
      <w:r>
        <w:rPr>
          <w:rFonts w:ascii="Times New Roman" w:hAnsi="Times New Roman"/>
          <w:sz w:val="24"/>
          <w:szCs w:val="24"/>
        </w:rPr>
        <w:t>siamo voyeur imbarazzati, testimoni di relazioni intime, di sottomissione e interdipendenza”.</w:t>
      </w:r>
    </w:p>
    <w:p w:rsidR="005D2B30" w:rsidRDefault="005D2B30">
      <w:pPr>
        <w:pStyle w:val="Corpo"/>
        <w:rPr>
          <w:rFonts w:ascii="Times New Roman" w:eastAsia="Times New Roman" w:hAnsi="Times New Roman" w:cs="Times New Roman"/>
          <w:sz w:val="24"/>
          <w:szCs w:val="24"/>
        </w:rPr>
      </w:pPr>
    </w:p>
    <w:p w:rsidR="005D2B30" w:rsidRDefault="00CB0D20">
      <w:pPr>
        <w:pStyle w:val="Corpo"/>
      </w:pPr>
      <w:r>
        <w:rPr>
          <w:rFonts w:ascii="Times New Roman" w:hAnsi="Times New Roman"/>
          <w:sz w:val="24"/>
          <w:szCs w:val="24"/>
        </w:rPr>
        <w:t xml:space="preserve">L'artista ha studiato alla Kunstakademie di Düsseldorf e ha proseguito la sua formazione durante la residenza presso </w:t>
      </w:r>
      <w:r>
        <w:rPr>
          <w:rFonts w:ascii="Times New Roman" w:hAnsi="Times New Roman"/>
          <w:sz w:val="24"/>
          <w:szCs w:val="24"/>
          <w:lang w:val="fr-FR"/>
        </w:rPr>
        <w:t xml:space="preserve">Wiels a Bruxelles. </w:t>
      </w:r>
      <w:r>
        <w:rPr>
          <w:rFonts w:ascii="Times New Roman" w:hAnsi="Times New Roman"/>
          <w:sz w:val="24"/>
          <w:szCs w:val="24"/>
        </w:rPr>
        <w:t xml:space="preserve">Tra le mostre collettive in istituzioni nazionali e internazionali ricordiamo la sua partecipazione presso Wiels, Brussels, </w:t>
      </w:r>
      <w:r w:rsidRPr="00B214B6">
        <w:rPr>
          <w:rFonts w:ascii="Times New Roman" w:hAnsi="Times New Roman"/>
          <w:sz w:val="24"/>
          <w:szCs w:val="24"/>
        </w:rPr>
        <w:t>NRW Forum, D</w:t>
      </w:r>
      <w:r>
        <w:rPr>
          <w:rFonts w:ascii="Times New Roman" w:hAnsi="Times New Roman"/>
          <w:sz w:val="24"/>
          <w:szCs w:val="24"/>
        </w:rPr>
        <w:t>ü</w:t>
      </w:r>
      <w:r>
        <w:rPr>
          <w:rFonts w:ascii="Times New Roman" w:hAnsi="Times New Roman"/>
          <w:sz w:val="24"/>
          <w:szCs w:val="24"/>
          <w:lang w:val="de-DE"/>
        </w:rPr>
        <w:t>sseldorf</w:t>
      </w:r>
      <w:r>
        <w:rPr>
          <w:rFonts w:ascii="Times New Roman" w:hAnsi="Times New Roman"/>
          <w:sz w:val="24"/>
          <w:szCs w:val="24"/>
        </w:rPr>
        <w:t xml:space="preserve"> e </w:t>
      </w:r>
      <w:r w:rsidRPr="00B214B6">
        <w:rPr>
          <w:rFonts w:ascii="Times New Roman" w:hAnsi="Times New Roman"/>
          <w:sz w:val="24"/>
          <w:szCs w:val="24"/>
        </w:rPr>
        <w:t>Museum of Contemporary Art, Zagabria</w:t>
      </w:r>
      <w:r>
        <w:rPr>
          <w:rFonts w:ascii="Times New Roman" w:hAnsi="Times New Roman"/>
          <w:sz w:val="24"/>
          <w:szCs w:val="24"/>
        </w:rPr>
        <w:t xml:space="preserve"> e tra le mostre personali quelle presso </w:t>
      </w:r>
      <w:r>
        <w:rPr>
          <w:rFonts w:ascii="Times New Roman" w:hAnsi="Times New Roman"/>
          <w:sz w:val="24"/>
          <w:szCs w:val="24"/>
          <w:lang w:val="fr-FR"/>
        </w:rPr>
        <w:t>kantine e Etablissement d'en face, Bruxelles;</w:t>
      </w:r>
      <w:r>
        <w:rPr>
          <w:rFonts w:ascii="Times New Roman" w:hAnsi="Times New Roman"/>
          <w:sz w:val="24"/>
          <w:szCs w:val="24"/>
        </w:rPr>
        <w:t xml:space="preserve"> tra le recenti mostre personali in spazi privati ricordiamo quelle presso </w:t>
      </w:r>
      <w:bookmarkStart w:id="0" w:name="_GoBack"/>
      <w:bookmarkEnd w:id="0"/>
      <w:r>
        <w:rPr>
          <w:rFonts w:ascii="Times New Roman" w:hAnsi="Times New Roman"/>
          <w:sz w:val="24"/>
          <w:szCs w:val="24"/>
          <w:lang w:val="pt-PT"/>
        </w:rPr>
        <w:t>Clages</w:t>
      </w:r>
      <w:r w:rsidR="00B214B6">
        <w:rPr>
          <w:rFonts w:ascii="Times New Roman" w:hAnsi="Times New Roman"/>
          <w:sz w:val="24"/>
          <w:szCs w:val="24"/>
          <w:lang w:val="pt-PT"/>
        </w:rPr>
        <w:t>,</w:t>
      </w:r>
      <w:r>
        <w:rPr>
          <w:rFonts w:ascii="Times New Roman" w:hAnsi="Times New Roman"/>
          <w:sz w:val="24"/>
          <w:szCs w:val="24"/>
          <w:lang w:val="pt-PT"/>
        </w:rPr>
        <w:t xml:space="preserve"> C</w:t>
      </w:r>
      <w:r w:rsidR="00B214B6">
        <w:rPr>
          <w:rFonts w:ascii="Times New Roman" w:hAnsi="Times New Roman"/>
          <w:sz w:val="24"/>
          <w:szCs w:val="24"/>
          <w:lang w:val="pt-PT"/>
        </w:rPr>
        <w:t>olonia</w:t>
      </w:r>
      <w:r>
        <w:rPr>
          <w:rFonts w:ascii="Times New Roman" w:hAnsi="Times New Roman"/>
          <w:sz w:val="24"/>
          <w:szCs w:val="24"/>
          <w:lang w:val="pt-PT"/>
        </w:rPr>
        <w:t xml:space="preserve"> (2022) e d</w:t>
      </w:r>
      <w:r>
        <w:rPr>
          <w:rFonts w:ascii="Times New Roman" w:hAnsi="Times New Roman"/>
          <w:sz w:val="24"/>
          <w:szCs w:val="24"/>
          <w:lang w:val="fr-FR"/>
        </w:rPr>
        <w:t>é</w:t>
      </w:r>
      <w:r>
        <w:rPr>
          <w:rFonts w:ascii="Times New Roman" w:hAnsi="Times New Roman"/>
          <w:sz w:val="24"/>
          <w:szCs w:val="24"/>
        </w:rPr>
        <w:t>pendance, Bruxelles (2021). Prossimamente il suo lavoro sarà esposto alla Z33 di Hasselt.</w:t>
      </w:r>
    </w:p>
    <w:sectPr w:rsidR="005D2B30">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B46F8" w:rsidRDefault="004B46F8">
      <w:r>
        <w:separator/>
      </w:r>
    </w:p>
  </w:endnote>
  <w:endnote w:type="continuationSeparator" w:id="0">
    <w:p w:rsidR="004B46F8" w:rsidRDefault="004B4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2B30" w:rsidRDefault="005D2B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B46F8" w:rsidRDefault="004B46F8">
      <w:r>
        <w:separator/>
      </w:r>
    </w:p>
  </w:footnote>
  <w:footnote w:type="continuationSeparator" w:id="0">
    <w:p w:rsidR="004B46F8" w:rsidRDefault="004B4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2B30" w:rsidRDefault="005D2B3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isplayBackgroundShape/>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B30"/>
    <w:rsid w:val="004B46F8"/>
    <w:rsid w:val="005D2B30"/>
    <w:rsid w:val="00B214B6"/>
    <w:rsid w:val="00CB0D20"/>
    <w:rsid w:val="00F663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D051D8B"/>
  <w15:docId w15:val="{2D5D04EC-8BC0-4B45-B13C-9D40A088D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idefault">
    <w:name w:val="Di 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rPr>
      <w:rFonts w:ascii="Helvetica Neue" w:eastAsia="Helvetica Neue" w:hAnsi="Helvetica Neue" w:cs="Helvetica Neue"/>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Vania Stefanucci</cp:lastModifiedBy>
  <cp:revision>3</cp:revision>
  <dcterms:created xsi:type="dcterms:W3CDTF">2023-09-21T13:57:00Z</dcterms:created>
  <dcterms:modified xsi:type="dcterms:W3CDTF">2023-09-21T14:12:00Z</dcterms:modified>
</cp:coreProperties>
</file>