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736" w:rsidRPr="00894AA5" w:rsidRDefault="00F02736" w:rsidP="008C64F5">
      <w:pPr>
        <w:jc w:val="center"/>
        <w:rPr>
          <w:rFonts w:ascii="Tahoma" w:eastAsia="Calibri" w:hAnsi="Tahoma" w:cs="Tahoma"/>
          <w:b/>
          <w:color w:val="000000" w:themeColor="text1"/>
        </w:rPr>
      </w:pPr>
    </w:p>
    <w:p w:rsidR="00BB4D70" w:rsidRPr="00F61E80" w:rsidRDefault="00F61E80" w:rsidP="008C64F5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  <w:r w:rsidRPr="00F61E80">
        <w:rPr>
          <w:rFonts w:ascii="Tahoma" w:hAnsi="Tahoma" w:cs="Tahoma"/>
          <w:color w:val="000000" w:themeColor="text1"/>
        </w:rPr>
        <w:t>Mostra</w:t>
      </w:r>
      <w:r w:rsidR="00441F54" w:rsidRPr="00F61E80">
        <w:rPr>
          <w:rFonts w:ascii="Tahoma" w:hAnsi="Tahoma" w:cs="Tahoma"/>
          <w:color w:val="000000" w:themeColor="text1"/>
        </w:rPr>
        <w:t xml:space="preserve"> di pittura al</w:t>
      </w:r>
      <w:r w:rsidR="00504D7C" w:rsidRPr="00F61E80">
        <w:rPr>
          <w:rFonts w:ascii="Tahoma" w:hAnsi="Tahoma" w:cs="Tahoma"/>
          <w:color w:val="000000" w:themeColor="text1"/>
        </w:rPr>
        <w:t xml:space="preserve"> </w:t>
      </w:r>
      <w:r w:rsidR="00441F54" w:rsidRPr="00F61E80">
        <w:rPr>
          <w:rFonts w:ascii="Tahoma" w:hAnsi="Tahoma" w:cs="Tahoma"/>
          <w:b/>
          <w:color w:val="000000" w:themeColor="text1"/>
        </w:rPr>
        <w:t>Circolo Artistico di Arezzo</w:t>
      </w:r>
      <w:r w:rsidR="00F81B8C" w:rsidRPr="00F61E80">
        <w:rPr>
          <w:rFonts w:ascii="Tahoma" w:hAnsi="Tahoma" w:cs="Tahoma"/>
          <w:color w:val="000000" w:themeColor="text1"/>
        </w:rPr>
        <w:br/>
        <w:t>Vernissage</w:t>
      </w:r>
      <w:r w:rsidR="00441F54" w:rsidRPr="00F61E80">
        <w:rPr>
          <w:rFonts w:ascii="Tahoma" w:hAnsi="Tahoma" w:cs="Tahoma"/>
          <w:color w:val="000000" w:themeColor="text1"/>
        </w:rPr>
        <w:t xml:space="preserve"> e cena di </w:t>
      </w:r>
      <w:r w:rsidR="002C5C2E">
        <w:rPr>
          <w:rFonts w:ascii="Tahoma" w:hAnsi="Tahoma" w:cs="Tahoma"/>
          <w:color w:val="000000" w:themeColor="text1"/>
        </w:rPr>
        <w:t>beneficenza</w:t>
      </w:r>
      <w:r w:rsidR="00F81B8C" w:rsidRPr="00F61E80">
        <w:rPr>
          <w:rFonts w:ascii="Tahoma" w:hAnsi="Tahoma" w:cs="Tahoma"/>
          <w:color w:val="000000" w:themeColor="text1"/>
        </w:rPr>
        <w:t xml:space="preserve"> </w:t>
      </w:r>
      <w:r w:rsidR="00F81B8C" w:rsidRPr="00F61E80">
        <w:rPr>
          <w:rFonts w:ascii="Tahoma" w:hAnsi="Tahoma" w:cs="Tahoma"/>
          <w:b/>
          <w:color w:val="000000" w:themeColor="text1"/>
        </w:rPr>
        <w:t xml:space="preserve">sabato </w:t>
      </w:r>
      <w:r w:rsidR="00441F54" w:rsidRPr="00F61E80">
        <w:rPr>
          <w:rFonts w:ascii="Tahoma" w:hAnsi="Tahoma" w:cs="Tahoma"/>
          <w:b/>
          <w:color w:val="000000" w:themeColor="text1"/>
        </w:rPr>
        <w:t xml:space="preserve">4 maggio </w:t>
      </w:r>
      <w:r w:rsidR="00441F54" w:rsidRPr="00F61E80">
        <w:rPr>
          <w:rFonts w:ascii="Tahoma" w:hAnsi="Tahoma" w:cs="Tahoma"/>
          <w:color w:val="000000" w:themeColor="text1"/>
        </w:rPr>
        <w:t>ore 19.30</w:t>
      </w:r>
    </w:p>
    <w:p w:rsidR="006A2EB0" w:rsidRPr="00F61E80" w:rsidRDefault="006A2EB0" w:rsidP="008C64F5">
      <w:pPr>
        <w:jc w:val="center"/>
        <w:rPr>
          <w:rFonts w:ascii="Tahoma" w:hAnsi="Tahoma" w:cs="Tahoma"/>
          <w:color w:val="000000" w:themeColor="text1"/>
          <w:sz w:val="22"/>
          <w:szCs w:val="22"/>
        </w:rPr>
      </w:pPr>
    </w:p>
    <w:p w:rsidR="00ED3DF1" w:rsidRPr="002C5C2E" w:rsidRDefault="00F61E80" w:rsidP="00F61E80">
      <w:pPr>
        <w:pStyle w:val="Nessunaspaziatura"/>
        <w:jc w:val="center"/>
        <w:rPr>
          <w:rFonts w:ascii="Tahoma" w:hAnsi="Tahoma" w:cs="Tahoma"/>
          <w:b/>
          <w:spacing w:val="20"/>
          <w:sz w:val="36"/>
          <w:szCs w:val="36"/>
        </w:rPr>
      </w:pPr>
      <w:r w:rsidRPr="002C5C2E">
        <w:rPr>
          <w:rFonts w:ascii="Tahoma" w:hAnsi="Tahoma" w:cs="Tahoma"/>
          <w:b/>
          <w:spacing w:val="20"/>
          <w:sz w:val="36"/>
          <w:szCs w:val="36"/>
        </w:rPr>
        <w:t>CLARA WOODS</w:t>
      </w:r>
      <w:r w:rsidR="007742F8">
        <w:rPr>
          <w:rFonts w:ascii="Tahoma" w:hAnsi="Tahoma" w:cs="Tahoma"/>
          <w:b/>
          <w:spacing w:val="20"/>
          <w:sz w:val="36"/>
          <w:szCs w:val="36"/>
        </w:rPr>
        <w:t xml:space="preserve"> RAGGIUNGE QUOTA 10</w:t>
      </w:r>
    </w:p>
    <w:p w:rsidR="000021C3" w:rsidRPr="00CE50B3" w:rsidRDefault="000021C3" w:rsidP="008C64F5">
      <w:pPr>
        <w:jc w:val="center"/>
        <w:rPr>
          <w:rFonts w:ascii="Tahoma" w:hAnsi="Tahoma" w:cs="Tahoma"/>
          <w:b/>
          <w:sz w:val="22"/>
          <w:szCs w:val="22"/>
          <w:highlight w:val="yellow"/>
        </w:rPr>
      </w:pPr>
    </w:p>
    <w:p w:rsidR="00AE46D4" w:rsidRDefault="00A87883" w:rsidP="008C64F5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A87883">
        <w:rPr>
          <w:rFonts w:ascii="Tahoma" w:hAnsi="Tahoma" w:cs="Tahoma"/>
          <w:b/>
          <w:color w:val="000000" w:themeColor="text1"/>
          <w:sz w:val="28"/>
          <w:szCs w:val="28"/>
        </w:rPr>
        <w:t>Nel corso della serata d’apertur</w:t>
      </w:r>
      <w:r>
        <w:rPr>
          <w:rFonts w:ascii="Tahoma" w:hAnsi="Tahoma" w:cs="Tahoma"/>
          <w:b/>
          <w:color w:val="000000" w:themeColor="text1"/>
          <w:sz w:val="28"/>
          <w:szCs w:val="28"/>
        </w:rPr>
        <w:t>a saranno raccolti fondi per finanziare un progetto d’inclusione per ragazzi con autismo</w:t>
      </w:r>
    </w:p>
    <w:p w:rsidR="00CE50B3" w:rsidRDefault="00CE50B3" w:rsidP="008C64F5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</w:p>
    <w:p w:rsidR="00E132BE" w:rsidRDefault="00AE1C8C" w:rsidP="00B0347B">
      <w:pPr>
        <w:jc w:val="both"/>
        <w:rPr>
          <w:rFonts w:ascii="Tahoma" w:hAnsi="Tahoma" w:cs="Tahoma"/>
          <w:sz w:val="20"/>
          <w:szCs w:val="20"/>
        </w:rPr>
      </w:pPr>
      <w:r w:rsidRPr="00806581">
        <w:rPr>
          <w:rFonts w:ascii="Tahoma" w:hAnsi="Tahoma" w:cs="Tahoma"/>
          <w:sz w:val="20"/>
          <w:szCs w:val="20"/>
        </w:rPr>
        <w:t xml:space="preserve">La giovane artista fiorentina </w:t>
      </w:r>
      <w:r w:rsidRPr="00806581">
        <w:rPr>
          <w:rFonts w:ascii="Tahoma" w:hAnsi="Tahoma" w:cs="Tahoma"/>
          <w:b/>
          <w:sz w:val="20"/>
          <w:szCs w:val="20"/>
        </w:rPr>
        <w:t>Clara Woods</w:t>
      </w:r>
      <w:r w:rsidRPr="00806581">
        <w:rPr>
          <w:rFonts w:ascii="Tahoma" w:hAnsi="Tahoma" w:cs="Tahoma"/>
          <w:sz w:val="20"/>
          <w:szCs w:val="20"/>
        </w:rPr>
        <w:t xml:space="preserve"> torna con una Personale </w:t>
      </w:r>
      <w:r w:rsidRPr="00806581">
        <w:rPr>
          <w:rFonts w:ascii="Tahoma" w:hAnsi="Tahoma" w:cs="Tahoma"/>
          <w:b/>
          <w:sz w:val="20"/>
          <w:szCs w:val="20"/>
        </w:rPr>
        <w:t>dal 4 al 1</w:t>
      </w:r>
      <w:r w:rsidR="00523B33">
        <w:rPr>
          <w:rFonts w:ascii="Tahoma" w:hAnsi="Tahoma" w:cs="Tahoma"/>
          <w:b/>
          <w:sz w:val="20"/>
          <w:szCs w:val="20"/>
        </w:rPr>
        <w:t>4</w:t>
      </w:r>
      <w:r w:rsidRPr="00806581">
        <w:rPr>
          <w:rFonts w:ascii="Tahoma" w:hAnsi="Tahoma" w:cs="Tahoma"/>
          <w:b/>
          <w:sz w:val="20"/>
          <w:szCs w:val="20"/>
        </w:rPr>
        <w:t xml:space="preserve"> maggio</w:t>
      </w:r>
      <w:r w:rsidRPr="00806581">
        <w:rPr>
          <w:rFonts w:ascii="Tahoma" w:hAnsi="Tahoma" w:cs="Tahoma"/>
          <w:sz w:val="20"/>
          <w:szCs w:val="20"/>
        </w:rPr>
        <w:t xml:space="preserve"> al </w:t>
      </w:r>
      <w:r w:rsidR="00184C52" w:rsidRPr="00806581">
        <w:rPr>
          <w:rFonts w:ascii="Tahoma" w:hAnsi="Tahoma" w:cs="Tahoma"/>
          <w:b/>
          <w:sz w:val="20"/>
          <w:szCs w:val="20"/>
        </w:rPr>
        <w:t>Circolo</w:t>
      </w:r>
      <w:r w:rsidRPr="00806581">
        <w:rPr>
          <w:rFonts w:ascii="Tahoma" w:hAnsi="Tahoma" w:cs="Tahoma"/>
          <w:b/>
          <w:sz w:val="20"/>
          <w:szCs w:val="20"/>
        </w:rPr>
        <w:t xml:space="preserve"> </w:t>
      </w:r>
      <w:r w:rsidR="00184C52" w:rsidRPr="00806581">
        <w:rPr>
          <w:rFonts w:ascii="Tahoma" w:hAnsi="Tahoma" w:cs="Tahoma"/>
          <w:b/>
          <w:sz w:val="20"/>
          <w:szCs w:val="20"/>
        </w:rPr>
        <w:t>A</w:t>
      </w:r>
      <w:r w:rsidRPr="00806581">
        <w:rPr>
          <w:rFonts w:ascii="Tahoma" w:hAnsi="Tahoma" w:cs="Tahoma"/>
          <w:b/>
          <w:sz w:val="20"/>
          <w:szCs w:val="20"/>
        </w:rPr>
        <w:t>rtistico di Arezzo</w:t>
      </w:r>
      <w:r w:rsidR="00E132BE">
        <w:rPr>
          <w:rFonts w:ascii="Tahoma" w:hAnsi="Tahoma" w:cs="Tahoma"/>
          <w:sz w:val="20"/>
          <w:szCs w:val="20"/>
        </w:rPr>
        <w:t xml:space="preserve">. </w:t>
      </w:r>
    </w:p>
    <w:p w:rsidR="00FD16B6" w:rsidRPr="00806581" w:rsidRDefault="00FD16B6" w:rsidP="00B0347B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806581">
        <w:rPr>
          <w:rFonts w:ascii="Tahoma" w:eastAsia="Calibri" w:hAnsi="Tahoma" w:cs="Tahoma"/>
          <w:b/>
          <w:color w:val="000000" w:themeColor="text1"/>
          <w:sz w:val="20"/>
          <w:szCs w:val="20"/>
        </w:rPr>
        <w:t>Clara ha 1</w:t>
      </w:r>
      <w:r w:rsidR="0079631D">
        <w:rPr>
          <w:rFonts w:ascii="Tahoma" w:eastAsia="Calibri" w:hAnsi="Tahoma" w:cs="Tahoma"/>
          <w:b/>
          <w:color w:val="000000" w:themeColor="text1"/>
          <w:sz w:val="20"/>
          <w:szCs w:val="20"/>
        </w:rPr>
        <w:t>3</w:t>
      </w:r>
      <w:r w:rsidRPr="00806581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anni</w:t>
      </w:r>
      <w:r w:rsidRPr="00806581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</w:t>
      </w:r>
      <w:r w:rsidRPr="00806581">
        <w:rPr>
          <w:rFonts w:ascii="Tahoma" w:eastAsia="Calibri" w:hAnsi="Tahoma" w:cs="Tahoma"/>
          <w:b/>
          <w:color w:val="000000" w:themeColor="text1"/>
          <w:sz w:val="20"/>
          <w:szCs w:val="20"/>
        </w:rPr>
        <w:t>non può parlare a causa di un ictus perinatale</w:t>
      </w:r>
      <w:r w:rsidRPr="00806581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ma conosce tre lingue (italiano, inglese e portoghese), </w:t>
      </w:r>
      <w:r w:rsidRPr="00806581">
        <w:rPr>
          <w:rFonts w:ascii="Tahoma" w:eastAsia="Calibri" w:hAnsi="Tahoma" w:cs="Tahoma"/>
          <w:b/>
          <w:color w:val="000000" w:themeColor="text1"/>
          <w:sz w:val="20"/>
          <w:szCs w:val="20"/>
        </w:rPr>
        <w:t>usa le dita per comunicare con il mondo e pennello e colori per esprimere i suoi stati d’animo</w:t>
      </w:r>
      <w:r w:rsidRPr="00806581">
        <w:rPr>
          <w:rFonts w:ascii="Tahoma" w:eastAsia="Calibri" w:hAnsi="Tahoma" w:cs="Tahoma"/>
          <w:color w:val="000000" w:themeColor="text1"/>
          <w:sz w:val="20"/>
          <w:szCs w:val="20"/>
        </w:rPr>
        <w:t xml:space="preserve">. </w:t>
      </w:r>
    </w:p>
    <w:p w:rsidR="00AE1C8C" w:rsidRPr="00806581" w:rsidRDefault="00AE1C8C" w:rsidP="00B0347B">
      <w:pPr>
        <w:jc w:val="both"/>
        <w:rPr>
          <w:rFonts w:ascii="Tahoma" w:hAnsi="Tahoma" w:cs="Tahoma"/>
          <w:sz w:val="20"/>
          <w:szCs w:val="20"/>
        </w:rPr>
      </w:pPr>
    </w:p>
    <w:p w:rsidR="00BC198C" w:rsidRPr="00806581" w:rsidRDefault="00FD16B6" w:rsidP="00B0347B">
      <w:pPr>
        <w:jc w:val="both"/>
        <w:rPr>
          <w:rFonts w:ascii="Tahoma" w:hAnsi="Tahoma" w:cs="Tahoma"/>
          <w:sz w:val="20"/>
          <w:szCs w:val="20"/>
        </w:rPr>
      </w:pPr>
      <w:r w:rsidRPr="00806581">
        <w:rPr>
          <w:rFonts w:ascii="Tahoma" w:hAnsi="Tahoma" w:cs="Tahoma"/>
          <w:sz w:val="20"/>
          <w:szCs w:val="20"/>
        </w:rPr>
        <w:t xml:space="preserve">In occasione di questa sua </w:t>
      </w:r>
      <w:r w:rsidR="003E2989" w:rsidRPr="00246E5A">
        <w:rPr>
          <w:rFonts w:ascii="Tahoma" w:hAnsi="Tahoma" w:cs="Tahoma"/>
          <w:b/>
          <w:sz w:val="20"/>
          <w:szCs w:val="20"/>
        </w:rPr>
        <w:t>decima</w:t>
      </w:r>
      <w:r w:rsidRPr="00246E5A">
        <w:rPr>
          <w:rFonts w:ascii="Tahoma" w:hAnsi="Tahoma" w:cs="Tahoma"/>
          <w:b/>
          <w:sz w:val="20"/>
          <w:szCs w:val="20"/>
        </w:rPr>
        <w:t xml:space="preserve"> Personale</w:t>
      </w:r>
      <w:r w:rsidRPr="00806581">
        <w:rPr>
          <w:rFonts w:ascii="Tahoma" w:hAnsi="Tahoma" w:cs="Tahoma"/>
          <w:sz w:val="20"/>
          <w:szCs w:val="20"/>
        </w:rPr>
        <w:t xml:space="preserve"> l’artista presenterà, oltre all’anteprima della collezione (in lavorazione) dedicata alla famiglia dei Medici, alcuni dei suoi ultimi dipinti</w:t>
      </w:r>
      <w:r w:rsidR="005F74BB">
        <w:rPr>
          <w:rFonts w:ascii="Tahoma" w:hAnsi="Tahoma" w:cs="Tahoma"/>
          <w:sz w:val="20"/>
          <w:szCs w:val="20"/>
        </w:rPr>
        <w:t>.</w:t>
      </w:r>
      <w:r w:rsidRPr="00806581">
        <w:rPr>
          <w:rFonts w:ascii="Tahoma" w:hAnsi="Tahoma" w:cs="Tahoma"/>
          <w:sz w:val="20"/>
          <w:szCs w:val="20"/>
        </w:rPr>
        <w:t xml:space="preserve"> </w:t>
      </w:r>
      <w:r w:rsidR="005F74BB">
        <w:rPr>
          <w:rFonts w:ascii="Tahoma" w:hAnsi="Tahoma" w:cs="Tahoma"/>
          <w:sz w:val="20"/>
          <w:szCs w:val="20"/>
        </w:rPr>
        <w:t>Tra questi</w:t>
      </w:r>
      <w:r w:rsidRPr="00806581">
        <w:rPr>
          <w:rFonts w:ascii="Tahoma" w:hAnsi="Tahoma" w:cs="Tahoma"/>
          <w:sz w:val="20"/>
          <w:szCs w:val="20"/>
        </w:rPr>
        <w:t xml:space="preserve">: </w:t>
      </w:r>
      <w:proofErr w:type="spellStart"/>
      <w:r w:rsidRPr="00806581">
        <w:rPr>
          <w:rFonts w:ascii="Tahoma" w:hAnsi="Tahoma" w:cs="Tahoma"/>
          <w:b/>
          <w:sz w:val="20"/>
          <w:szCs w:val="20"/>
        </w:rPr>
        <w:t>Caparica</w:t>
      </w:r>
      <w:proofErr w:type="spellEnd"/>
      <w:r w:rsidRPr="00806581">
        <w:rPr>
          <w:rFonts w:ascii="Tahoma" w:hAnsi="Tahoma" w:cs="Tahoma"/>
          <w:sz w:val="20"/>
          <w:szCs w:val="20"/>
        </w:rPr>
        <w:t>,</w:t>
      </w:r>
      <w:r w:rsidR="00BC198C" w:rsidRPr="00806581">
        <w:rPr>
          <w:rFonts w:ascii="Tahoma" w:hAnsi="Tahoma" w:cs="Tahoma"/>
          <w:sz w:val="20"/>
          <w:szCs w:val="20"/>
        </w:rPr>
        <w:t xml:space="preserve"> ispirato</w:t>
      </w:r>
      <w:r w:rsidRPr="00806581">
        <w:rPr>
          <w:rFonts w:ascii="Tahoma" w:hAnsi="Tahoma" w:cs="Tahoma"/>
          <w:sz w:val="20"/>
          <w:szCs w:val="20"/>
        </w:rPr>
        <w:t xml:space="preserve"> </w:t>
      </w:r>
      <w:r w:rsidR="00BC198C" w:rsidRPr="00806581">
        <w:rPr>
          <w:rFonts w:ascii="Tahoma" w:hAnsi="Tahoma" w:cs="Tahoma"/>
          <w:sz w:val="20"/>
          <w:szCs w:val="20"/>
        </w:rPr>
        <w:t>alla</w:t>
      </w:r>
      <w:r w:rsidRPr="00806581">
        <w:rPr>
          <w:rFonts w:ascii="Tahoma" w:hAnsi="Tahoma" w:cs="Tahoma"/>
          <w:sz w:val="20"/>
          <w:szCs w:val="20"/>
        </w:rPr>
        <w:t xml:space="preserve"> bellissima spiaggia </w:t>
      </w:r>
      <w:r w:rsidR="00BC198C" w:rsidRPr="00806581">
        <w:rPr>
          <w:rFonts w:ascii="Tahoma" w:hAnsi="Tahoma" w:cs="Tahoma"/>
          <w:sz w:val="20"/>
          <w:szCs w:val="20"/>
        </w:rPr>
        <w:t xml:space="preserve">portoghese di </w:t>
      </w:r>
      <w:r w:rsidRPr="00806581">
        <w:rPr>
          <w:rFonts w:ascii="Tahoma" w:hAnsi="Tahoma" w:cs="Tahoma"/>
          <w:sz w:val="20"/>
          <w:szCs w:val="20"/>
        </w:rPr>
        <w:t xml:space="preserve">Costa di </w:t>
      </w:r>
      <w:proofErr w:type="spellStart"/>
      <w:r w:rsidRPr="00806581">
        <w:rPr>
          <w:rFonts w:ascii="Tahoma" w:hAnsi="Tahoma" w:cs="Tahoma"/>
          <w:sz w:val="20"/>
          <w:szCs w:val="20"/>
        </w:rPr>
        <w:t>Caparica</w:t>
      </w:r>
      <w:proofErr w:type="spellEnd"/>
      <w:r w:rsidR="00BC198C" w:rsidRPr="00806581">
        <w:rPr>
          <w:rFonts w:ascii="Tahoma" w:hAnsi="Tahoma" w:cs="Tahoma"/>
          <w:sz w:val="20"/>
          <w:szCs w:val="20"/>
        </w:rPr>
        <w:t xml:space="preserve">, </w:t>
      </w:r>
      <w:r w:rsidR="00E132BE">
        <w:rPr>
          <w:rFonts w:ascii="Tahoma" w:hAnsi="Tahoma" w:cs="Tahoma"/>
          <w:b/>
          <w:sz w:val="20"/>
          <w:szCs w:val="20"/>
        </w:rPr>
        <w:t xml:space="preserve">Spray </w:t>
      </w:r>
      <w:proofErr w:type="spellStart"/>
      <w:r w:rsidR="00E132BE">
        <w:rPr>
          <w:rFonts w:ascii="Tahoma" w:hAnsi="Tahoma" w:cs="Tahoma"/>
          <w:b/>
          <w:sz w:val="20"/>
          <w:szCs w:val="20"/>
        </w:rPr>
        <w:t>S</w:t>
      </w:r>
      <w:r w:rsidR="00BC198C" w:rsidRPr="00806581">
        <w:rPr>
          <w:rFonts w:ascii="Tahoma" w:hAnsi="Tahoma" w:cs="Tahoma"/>
          <w:b/>
          <w:sz w:val="20"/>
          <w:szCs w:val="20"/>
        </w:rPr>
        <w:t>ky</w:t>
      </w:r>
      <w:proofErr w:type="spellEnd"/>
      <w:r w:rsidR="00BC198C" w:rsidRPr="00806581">
        <w:rPr>
          <w:rFonts w:ascii="Tahoma" w:hAnsi="Tahoma" w:cs="Tahoma"/>
          <w:sz w:val="20"/>
          <w:szCs w:val="20"/>
        </w:rPr>
        <w:t xml:space="preserve">, frutto della prima sperimentazione della tecnica con spray e acrilico </w:t>
      </w:r>
      <w:r w:rsidR="00ED76F0" w:rsidRPr="00806581">
        <w:rPr>
          <w:rFonts w:ascii="Tahoma" w:hAnsi="Tahoma" w:cs="Tahoma"/>
          <w:sz w:val="20"/>
          <w:szCs w:val="20"/>
        </w:rPr>
        <w:t xml:space="preserve">e </w:t>
      </w:r>
      <w:r w:rsidR="00ED76F0" w:rsidRPr="00806581">
        <w:rPr>
          <w:rFonts w:ascii="Tahoma" w:hAnsi="Tahoma" w:cs="Tahoma"/>
          <w:b/>
          <w:sz w:val="20"/>
          <w:szCs w:val="20"/>
        </w:rPr>
        <w:t>Cotton Candy</w:t>
      </w:r>
      <w:r w:rsidR="00ED76F0" w:rsidRPr="00806581">
        <w:rPr>
          <w:rFonts w:ascii="Tahoma" w:hAnsi="Tahoma" w:cs="Tahoma"/>
          <w:sz w:val="20"/>
          <w:szCs w:val="20"/>
        </w:rPr>
        <w:t xml:space="preserve">, </w:t>
      </w:r>
      <w:r w:rsidR="006F6CE5" w:rsidRPr="00806581">
        <w:rPr>
          <w:rFonts w:ascii="Tahoma" w:hAnsi="Tahoma" w:cs="Tahoma"/>
          <w:sz w:val="20"/>
          <w:szCs w:val="20"/>
        </w:rPr>
        <w:t xml:space="preserve">un omaggio all’amore per i dolci che l’artista ha fin da piccola. </w:t>
      </w:r>
    </w:p>
    <w:p w:rsidR="00E079B8" w:rsidRPr="00806581" w:rsidRDefault="00E079B8" w:rsidP="00B0347B">
      <w:pPr>
        <w:jc w:val="both"/>
        <w:rPr>
          <w:rFonts w:ascii="Tahoma" w:hAnsi="Tahoma" w:cs="Tahoma"/>
          <w:sz w:val="20"/>
          <w:szCs w:val="20"/>
        </w:rPr>
      </w:pPr>
    </w:p>
    <w:p w:rsidR="00E079B8" w:rsidRPr="00806581" w:rsidRDefault="00E079B8" w:rsidP="00B0347B">
      <w:pPr>
        <w:jc w:val="both"/>
        <w:rPr>
          <w:rFonts w:ascii="Tahoma" w:hAnsi="Tahoma" w:cs="Tahoma"/>
          <w:sz w:val="20"/>
          <w:szCs w:val="20"/>
        </w:rPr>
      </w:pPr>
      <w:r w:rsidRPr="00806581">
        <w:rPr>
          <w:rFonts w:ascii="Tahoma" w:hAnsi="Tahoma" w:cs="Tahoma"/>
          <w:sz w:val="20"/>
          <w:szCs w:val="20"/>
        </w:rPr>
        <w:t xml:space="preserve">“Oltre a viaggiare, pitturare e ammirare Frida </w:t>
      </w:r>
      <w:proofErr w:type="spellStart"/>
      <w:r w:rsidRPr="00806581">
        <w:rPr>
          <w:rFonts w:ascii="Tahoma" w:hAnsi="Tahoma" w:cs="Tahoma"/>
          <w:sz w:val="20"/>
          <w:szCs w:val="20"/>
        </w:rPr>
        <w:t>Kahlo</w:t>
      </w:r>
      <w:proofErr w:type="spellEnd"/>
      <w:r w:rsidRPr="00806581">
        <w:rPr>
          <w:rFonts w:ascii="Tahoma" w:hAnsi="Tahoma" w:cs="Tahoma"/>
          <w:sz w:val="20"/>
          <w:szCs w:val="20"/>
        </w:rPr>
        <w:t xml:space="preserve">, - racconta la </w:t>
      </w:r>
      <w:r w:rsidRPr="00806581">
        <w:rPr>
          <w:rFonts w:ascii="Tahoma" w:hAnsi="Tahoma" w:cs="Tahoma"/>
          <w:b/>
          <w:sz w:val="20"/>
          <w:szCs w:val="20"/>
        </w:rPr>
        <w:t>mamma Betina Genovesi</w:t>
      </w:r>
      <w:r w:rsidRPr="00806581">
        <w:rPr>
          <w:rFonts w:ascii="Tahoma" w:hAnsi="Tahoma" w:cs="Tahoma"/>
          <w:sz w:val="20"/>
          <w:szCs w:val="20"/>
        </w:rPr>
        <w:t xml:space="preserve"> - Clara ha sempre avuto poche passioni nella vita. Abbiamo sempre faticato molto nel trovare attività, giochi e giocattoli che potessero coinvolgerla per più di mezza giornata.</w:t>
      </w:r>
      <w:r w:rsidR="006D2565" w:rsidRPr="00806581">
        <w:rPr>
          <w:rFonts w:ascii="Tahoma" w:hAnsi="Tahoma" w:cs="Tahoma"/>
          <w:sz w:val="20"/>
          <w:szCs w:val="20"/>
        </w:rPr>
        <w:t xml:space="preserve"> Poi un giorno ha iniziato a studiare a scuola la storia della famiglia Medici e se n’è innamorata”. </w:t>
      </w:r>
      <w:r w:rsidR="00C03BA8" w:rsidRPr="00806581">
        <w:rPr>
          <w:rFonts w:ascii="Tahoma" w:hAnsi="Tahoma" w:cs="Tahoma"/>
          <w:sz w:val="20"/>
          <w:szCs w:val="20"/>
        </w:rPr>
        <w:t xml:space="preserve">In poco tempo Clara ha coinvolto tutta la sua famiglia nell’approfondimento dello studio della </w:t>
      </w:r>
      <w:r w:rsidR="00C03BA8" w:rsidRPr="00806581">
        <w:rPr>
          <w:rFonts w:ascii="Tahoma" w:hAnsi="Tahoma" w:cs="Tahoma"/>
          <w:b/>
          <w:sz w:val="20"/>
          <w:szCs w:val="20"/>
        </w:rPr>
        <w:t>Firenze medicea</w:t>
      </w:r>
      <w:r w:rsidR="00582AA2" w:rsidRPr="00806581">
        <w:rPr>
          <w:rFonts w:ascii="Tahoma" w:hAnsi="Tahoma" w:cs="Tahoma"/>
          <w:sz w:val="20"/>
          <w:szCs w:val="20"/>
        </w:rPr>
        <w:t xml:space="preserve"> e ha iniziato con la sua insegnante d’arte</w:t>
      </w:r>
      <w:r w:rsidR="006101B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6101BB" w:rsidRPr="006101BB">
        <w:rPr>
          <w:rFonts w:ascii="Tahoma" w:hAnsi="Tahoma" w:cs="Tahoma"/>
          <w:sz w:val="20"/>
          <w:szCs w:val="20"/>
        </w:rPr>
        <w:t>Astrid</w:t>
      </w:r>
      <w:proofErr w:type="spellEnd"/>
      <w:r w:rsidR="006101BB" w:rsidRPr="006101B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101BB" w:rsidRPr="006101BB">
        <w:rPr>
          <w:rFonts w:ascii="Tahoma" w:hAnsi="Tahoma" w:cs="Tahoma"/>
          <w:sz w:val="20"/>
          <w:szCs w:val="20"/>
        </w:rPr>
        <w:t>Hohenegger</w:t>
      </w:r>
      <w:proofErr w:type="spellEnd"/>
      <w:r w:rsidR="006101BB">
        <w:rPr>
          <w:rFonts w:ascii="Tahoma" w:hAnsi="Tahoma" w:cs="Tahoma"/>
          <w:sz w:val="20"/>
          <w:szCs w:val="20"/>
        </w:rPr>
        <w:t>,</w:t>
      </w:r>
      <w:r w:rsidR="00582AA2" w:rsidRPr="00806581">
        <w:rPr>
          <w:rFonts w:ascii="Tahoma" w:hAnsi="Tahoma" w:cs="Tahoma"/>
          <w:sz w:val="20"/>
          <w:szCs w:val="20"/>
        </w:rPr>
        <w:t xml:space="preserve"> </w:t>
      </w:r>
      <w:r w:rsidR="0058721B" w:rsidRPr="00806581">
        <w:rPr>
          <w:rFonts w:ascii="Tahoma" w:hAnsi="Tahoma" w:cs="Tahoma"/>
          <w:sz w:val="20"/>
          <w:szCs w:val="20"/>
        </w:rPr>
        <w:t>un percorso di analisi e studio delle figure di maggior spicco dell’</w:t>
      </w:r>
      <w:r w:rsidR="00403F89" w:rsidRPr="00806581">
        <w:rPr>
          <w:rFonts w:ascii="Tahoma" w:hAnsi="Tahoma" w:cs="Tahoma"/>
          <w:sz w:val="20"/>
          <w:szCs w:val="20"/>
        </w:rPr>
        <w:t>antica famiglia toscana per poterli ritrarre secondo il proprio stile personale.</w:t>
      </w:r>
    </w:p>
    <w:p w:rsidR="00403F89" w:rsidRDefault="006B0304" w:rsidP="00B0347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“Questa collezione </w:t>
      </w:r>
      <w:r w:rsidR="00403F89" w:rsidRPr="00806581">
        <w:rPr>
          <w:rFonts w:ascii="Tahoma" w:hAnsi="Tahoma" w:cs="Tahoma"/>
          <w:sz w:val="20"/>
          <w:szCs w:val="20"/>
        </w:rPr>
        <w:t xml:space="preserve">- spiega ancora Betina - dà a Clara l’opportunità di imparare </w:t>
      </w:r>
      <w:r w:rsidR="00403F89" w:rsidRPr="00806581">
        <w:rPr>
          <w:rFonts w:ascii="Tahoma" w:hAnsi="Tahoma" w:cs="Tahoma"/>
          <w:b/>
          <w:sz w:val="20"/>
          <w:szCs w:val="20"/>
        </w:rPr>
        <w:t>nuove tecniche artistiche</w:t>
      </w:r>
      <w:r w:rsidR="00403F89" w:rsidRPr="00806581">
        <w:rPr>
          <w:rFonts w:ascii="Tahoma" w:hAnsi="Tahoma" w:cs="Tahoma"/>
          <w:sz w:val="20"/>
          <w:szCs w:val="20"/>
        </w:rPr>
        <w:t xml:space="preserve">, di far maturare le sue emozioni per poterle gestire anche quando le cose non vanno come vorrebbe e di </w:t>
      </w:r>
      <w:r w:rsidR="00534A8F" w:rsidRPr="00806581">
        <w:rPr>
          <w:rFonts w:ascii="Tahoma" w:hAnsi="Tahoma" w:cs="Tahoma"/>
          <w:sz w:val="20"/>
          <w:szCs w:val="20"/>
        </w:rPr>
        <w:t xml:space="preserve">cimentarsi, con disciplina, </w:t>
      </w:r>
      <w:r w:rsidR="00403F89" w:rsidRPr="00806581">
        <w:rPr>
          <w:rFonts w:ascii="Tahoma" w:hAnsi="Tahoma" w:cs="Tahoma"/>
          <w:sz w:val="20"/>
          <w:szCs w:val="20"/>
        </w:rPr>
        <w:t xml:space="preserve">su un </w:t>
      </w:r>
      <w:r w:rsidR="00403F89" w:rsidRPr="00806581">
        <w:rPr>
          <w:rFonts w:ascii="Tahoma" w:hAnsi="Tahoma" w:cs="Tahoma"/>
          <w:b/>
          <w:sz w:val="20"/>
          <w:szCs w:val="20"/>
        </w:rPr>
        <w:t>progetto a lungo termine</w:t>
      </w:r>
      <w:r w:rsidR="00534A8F" w:rsidRPr="00806581">
        <w:rPr>
          <w:rFonts w:ascii="Tahoma" w:hAnsi="Tahoma" w:cs="Tahoma"/>
          <w:sz w:val="20"/>
          <w:szCs w:val="20"/>
        </w:rPr>
        <w:t>”</w:t>
      </w:r>
      <w:r w:rsidR="00403F89" w:rsidRPr="00806581">
        <w:rPr>
          <w:rFonts w:ascii="Tahoma" w:hAnsi="Tahoma" w:cs="Tahoma"/>
          <w:sz w:val="20"/>
          <w:szCs w:val="20"/>
        </w:rPr>
        <w:t>.</w:t>
      </w:r>
    </w:p>
    <w:p w:rsidR="00AC26A5" w:rsidRDefault="00AC26A5" w:rsidP="00B0347B">
      <w:pPr>
        <w:jc w:val="both"/>
        <w:rPr>
          <w:rFonts w:ascii="Tahoma" w:hAnsi="Tahoma" w:cs="Tahoma"/>
          <w:sz w:val="20"/>
          <w:szCs w:val="20"/>
        </w:rPr>
      </w:pPr>
    </w:p>
    <w:p w:rsidR="00AC26A5" w:rsidRPr="00E95306" w:rsidRDefault="00AC26A5" w:rsidP="00B0347B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</w:rPr>
        <w:t>Nonostante la sua giovane età, Clara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sta costruendo il suo futuro a colpi di pennello: nel corso dell’ultimo</w:t>
      </w:r>
      <w:r w:rsid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anno 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ha esposto in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Giappone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a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Mi</w:t>
      </w:r>
      <w:r>
        <w:rPr>
          <w:rFonts w:ascii="Tahoma" w:eastAsia="Calibri" w:hAnsi="Tahoma" w:cs="Tahoma"/>
          <w:b/>
          <w:color w:val="000000" w:themeColor="text1"/>
          <w:sz w:val="20"/>
          <w:szCs w:val="20"/>
        </w:rPr>
        <w:t>ami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a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Milano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>,</w:t>
      </w:r>
      <w:r w:rsid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a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Pr="003F1013">
        <w:rPr>
          <w:rFonts w:ascii="Tahoma" w:eastAsia="Calibri" w:hAnsi="Tahoma" w:cs="Tahoma"/>
          <w:b/>
          <w:color w:val="000000" w:themeColor="text1"/>
          <w:sz w:val="20"/>
          <w:szCs w:val="20"/>
        </w:rPr>
        <w:t>Roma</w:t>
      </w:r>
      <w:r w:rsid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</w:t>
      </w:r>
      <w:r w:rsidRPr="003F1013">
        <w:rPr>
          <w:rFonts w:ascii="Tahoma" w:eastAsia="Calibri" w:hAnsi="Tahoma" w:cs="Tahoma"/>
          <w:color w:val="000000" w:themeColor="text1"/>
          <w:sz w:val="20"/>
          <w:szCs w:val="20"/>
        </w:rPr>
        <w:t xml:space="preserve"> in molte altre località italiane</w:t>
      </w:r>
      <w:r w:rsidR="00E95306">
        <w:rPr>
          <w:rFonts w:ascii="Tahoma" w:hAnsi="Tahoma" w:cs="Tahoma"/>
          <w:color w:val="000000" w:themeColor="text1"/>
          <w:sz w:val="20"/>
          <w:szCs w:val="20"/>
        </w:rPr>
        <w:t xml:space="preserve"> e </w:t>
      </w:r>
      <w:r w:rsidR="00E95306" w:rsidRPr="00E95306">
        <w:rPr>
          <w:rFonts w:ascii="Tahoma" w:eastAsia="Calibri" w:hAnsi="Tahoma" w:cs="Tahoma"/>
          <w:color w:val="000000" w:themeColor="text1"/>
          <w:sz w:val="20"/>
          <w:szCs w:val="20"/>
        </w:rPr>
        <w:t>ad agosto di quest’anno sarà</w:t>
      </w:r>
      <w:r w:rsid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ospite di una mostra del pittore e critico d’arte</w:t>
      </w:r>
      <w:r w:rsidR="00561EF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toscano</w:t>
      </w:r>
      <w:r w:rsidR="00E95306" w:rsidRP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E95306"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>Marco Biscardi</w:t>
      </w:r>
      <w:r w:rsidR="00E95306" w:rsidRP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r w:rsidR="00E95306">
        <w:rPr>
          <w:rFonts w:ascii="Tahoma" w:eastAsia="Calibri" w:hAnsi="Tahoma" w:cs="Tahoma"/>
          <w:color w:val="000000" w:themeColor="text1"/>
          <w:sz w:val="20"/>
          <w:szCs w:val="20"/>
        </w:rPr>
        <w:t>e del</w:t>
      </w:r>
      <w:r w:rsidR="00561EF7">
        <w:rPr>
          <w:rFonts w:ascii="Tahoma" w:eastAsia="Calibri" w:hAnsi="Tahoma" w:cs="Tahoma"/>
          <w:color w:val="000000" w:themeColor="text1"/>
          <w:sz w:val="20"/>
          <w:szCs w:val="20"/>
        </w:rPr>
        <w:t xml:space="preserve"> pluripremiato</w:t>
      </w:r>
      <w:r w:rsidR="00E95306">
        <w:rPr>
          <w:rFonts w:ascii="Tahoma" w:eastAsia="Calibri" w:hAnsi="Tahoma" w:cs="Tahoma"/>
          <w:color w:val="000000" w:themeColor="text1"/>
          <w:sz w:val="20"/>
          <w:szCs w:val="20"/>
        </w:rPr>
        <w:t xml:space="preserve"> maestro giapponese </w:t>
      </w:r>
      <w:proofErr w:type="spellStart"/>
      <w:r w:rsidR="00E95306"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>Katsu</w:t>
      </w:r>
      <w:proofErr w:type="spellEnd"/>
      <w:r w:rsidR="00E95306"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="00E95306" w:rsidRPr="00E95306">
        <w:rPr>
          <w:rFonts w:ascii="Tahoma" w:eastAsia="Calibri" w:hAnsi="Tahoma" w:cs="Tahoma"/>
          <w:b/>
          <w:color w:val="000000" w:themeColor="text1"/>
          <w:sz w:val="20"/>
          <w:szCs w:val="20"/>
        </w:rPr>
        <w:t>Ishida</w:t>
      </w:r>
      <w:proofErr w:type="spellEnd"/>
      <w:r w:rsidR="00E95306">
        <w:rPr>
          <w:rFonts w:ascii="Tahoma" w:eastAsia="Calibri" w:hAnsi="Tahoma" w:cs="Tahoma"/>
          <w:color w:val="000000" w:themeColor="text1"/>
          <w:sz w:val="20"/>
          <w:szCs w:val="20"/>
        </w:rPr>
        <w:t>.</w:t>
      </w:r>
    </w:p>
    <w:p w:rsidR="00E079B8" w:rsidRPr="00806581" w:rsidRDefault="00E079B8" w:rsidP="00BA48B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89790F" w:rsidRPr="006328D9" w:rsidRDefault="0089790F" w:rsidP="006328D9">
      <w:pPr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 xml:space="preserve">La personale di Clara è stata </w:t>
      </w:r>
      <w:bookmarkStart w:id="0" w:name="_GoBack"/>
      <w:r w:rsidRPr="00F20458">
        <w:rPr>
          <w:rFonts w:ascii="Tahoma" w:eastAsia="Calibri" w:hAnsi="Tahoma" w:cs="Tahoma"/>
          <w:b/>
          <w:color w:val="000000" w:themeColor="text1"/>
          <w:sz w:val="20"/>
          <w:szCs w:val="20"/>
        </w:rPr>
        <w:t>promossa e</w:t>
      </w:r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</w:t>
      </w:r>
      <w:bookmarkEnd w:id="0"/>
      <w:r w:rsidRPr="006328D9">
        <w:rPr>
          <w:rFonts w:ascii="Tahoma" w:eastAsia="Calibri" w:hAnsi="Tahoma" w:cs="Tahoma"/>
          <w:b/>
          <w:color w:val="000000" w:themeColor="text1"/>
          <w:sz w:val="20"/>
          <w:szCs w:val="20"/>
        </w:rPr>
        <w:t>organizzata dall’Avv. Andrea Santini</w:t>
      </w:r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 xml:space="preserve">, titolare dello Studio Legale Santini &amp; </w:t>
      </w:r>
      <w:proofErr w:type="spellStart"/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>Partners</w:t>
      </w:r>
      <w:proofErr w:type="spellEnd"/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di Arezzo</w:t>
      </w:r>
      <w:r w:rsidR="006328D9" w:rsidRPr="006328D9">
        <w:rPr>
          <w:rFonts w:ascii="Tahoma" w:eastAsia="Calibri" w:hAnsi="Tahoma" w:cs="Tahoma"/>
          <w:color w:val="000000" w:themeColor="text1"/>
          <w:sz w:val="20"/>
          <w:szCs w:val="20"/>
        </w:rPr>
        <w:t>, e interamente finanziata co</w:t>
      </w:r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 xml:space="preserve">l generoso intervento di Fabrizio Biagioni, noto imprenditore aretino, patron di </w:t>
      </w:r>
      <w:proofErr w:type="spellStart"/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>Showgarden</w:t>
      </w:r>
      <w:proofErr w:type="spellEnd"/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e di molteplici altre </w:t>
      </w:r>
      <w:r w:rsidR="006328D9" w:rsidRPr="006328D9">
        <w:rPr>
          <w:rFonts w:ascii="Tahoma" w:eastAsia="Calibri" w:hAnsi="Tahoma" w:cs="Tahoma"/>
          <w:color w:val="000000" w:themeColor="text1"/>
          <w:sz w:val="20"/>
          <w:szCs w:val="20"/>
        </w:rPr>
        <w:t>attività</w:t>
      </w:r>
      <w:r w:rsidRPr="006328D9">
        <w:rPr>
          <w:rFonts w:ascii="Tahoma" w:eastAsia="Calibri" w:hAnsi="Tahoma" w:cs="Tahoma"/>
          <w:color w:val="000000" w:themeColor="text1"/>
          <w:sz w:val="20"/>
          <w:szCs w:val="20"/>
        </w:rPr>
        <w:t xml:space="preserve"> nella provincia.</w:t>
      </w:r>
    </w:p>
    <w:p w:rsidR="0089790F" w:rsidRPr="0089790F" w:rsidRDefault="0089790F" w:rsidP="005225B4">
      <w:pPr>
        <w:pStyle w:val="Default"/>
        <w:jc w:val="both"/>
        <w:rPr>
          <w:rFonts w:ascii="Tahoma" w:hAnsi="Tahoma" w:cs="Tahoma"/>
          <w:sz w:val="20"/>
          <w:szCs w:val="20"/>
          <w:u w:val="single"/>
        </w:rPr>
      </w:pPr>
    </w:p>
    <w:p w:rsidR="00FD16B6" w:rsidRPr="00806581" w:rsidRDefault="00E079B8" w:rsidP="005225B4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806581">
        <w:rPr>
          <w:rFonts w:ascii="Tahoma" w:hAnsi="Tahoma" w:cs="Tahoma"/>
          <w:sz w:val="20"/>
          <w:szCs w:val="20"/>
        </w:rPr>
        <w:t xml:space="preserve">Nel corso del </w:t>
      </w:r>
      <w:r w:rsidRPr="00E169FE">
        <w:rPr>
          <w:rFonts w:ascii="Tahoma" w:hAnsi="Tahoma" w:cs="Tahoma"/>
          <w:b/>
          <w:sz w:val="20"/>
          <w:szCs w:val="20"/>
        </w:rPr>
        <w:t>vernissage</w:t>
      </w:r>
      <w:r w:rsidRPr="00806581">
        <w:rPr>
          <w:rFonts w:ascii="Tahoma" w:hAnsi="Tahoma" w:cs="Tahoma"/>
          <w:sz w:val="20"/>
          <w:szCs w:val="20"/>
        </w:rPr>
        <w:t xml:space="preserve"> della mostra, in programma per </w:t>
      </w:r>
      <w:r w:rsidRPr="00E169FE">
        <w:rPr>
          <w:rFonts w:ascii="Tahoma" w:hAnsi="Tahoma" w:cs="Tahoma"/>
          <w:b/>
          <w:sz w:val="20"/>
          <w:szCs w:val="20"/>
        </w:rPr>
        <w:t>sabato 4 maggio alle 19.30</w:t>
      </w:r>
      <w:r w:rsidR="00B0347B">
        <w:rPr>
          <w:rFonts w:ascii="Tahoma" w:hAnsi="Tahoma" w:cs="Tahoma"/>
          <w:sz w:val="20"/>
          <w:szCs w:val="20"/>
        </w:rPr>
        <w:t xml:space="preserve"> </w:t>
      </w:r>
      <w:r w:rsidR="0089790F" w:rsidRPr="006328D9">
        <w:rPr>
          <w:rFonts w:ascii="Tahoma" w:hAnsi="Tahoma" w:cs="Tahoma"/>
          <w:sz w:val="20"/>
          <w:szCs w:val="20"/>
        </w:rPr>
        <w:t xml:space="preserve">si terrà </w:t>
      </w:r>
      <w:r w:rsidR="00B0347B">
        <w:rPr>
          <w:rFonts w:ascii="Tahoma" w:hAnsi="Tahoma" w:cs="Tahoma"/>
          <w:sz w:val="20"/>
          <w:szCs w:val="20"/>
        </w:rPr>
        <w:t xml:space="preserve">una </w:t>
      </w:r>
      <w:r w:rsidR="00B0347B" w:rsidRPr="006C0077">
        <w:rPr>
          <w:rFonts w:ascii="Tahoma" w:hAnsi="Tahoma" w:cs="Tahoma"/>
          <w:b/>
          <w:sz w:val="20"/>
          <w:szCs w:val="20"/>
        </w:rPr>
        <w:t>cena di gala</w:t>
      </w:r>
      <w:r w:rsidR="006C0077">
        <w:rPr>
          <w:rFonts w:ascii="Tahoma" w:hAnsi="Tahoma" w:cs="Tahoma"/>
          <w:b/>
          <w:sz w:val="20"/>
          <w:szCs w:val="20"/>
        </w:rPr>
        <w:t xml:space="preserve"> di beneficenza</w:t>
      </w:r>
      <w:r w:rsidR="006C0077" w:rsidRPr="006C0077">
        <w:rPr>
          <w:rFonts w:ascii="Tahoma" w:hAnsi="Tahoma" w:cs="Tahoma"/>
          <w:sz w:val="20"/>
          <w:szCs w:val="20"/>
        </w:rPr>
        <w:t>,</w:t>
      </w:r>
      <w:r w:rsidR="00B0347B">
        <w:rPr>
          <w:rFonts w:ascii="Tahoma" w:hAnsi="Tahoma" w:cs="Tahoma"/>
          <w:sz w:val="20"/>
          <w:szCs w:val="20"/>
        </w:rPr>
        <w:t xml:space="preserve"> i cui proventi saranno devoluti al finanziamento del </w:t>
      </w:r>
      <w:r w:rsidR="00E132BE">
        <w:rPr>
          <w:rFonts w:ascii="Tahoma" w:hAnsi="Tahoma" w:cs="Tahoma"/>
          <w:b/>
          <w:sz w:val="20"/>
          <w:szCs w:val="20"/>
        </w:rPr>
        <w:t>progetto “MIR (</w:t>
      </w:r>
      <w:r w:rsidR="00B0347B" w:rsidRPr="006C0077">
        <w:rPr>
          <w:rFonts w:ascii="Tahoma" w:hAnsi="Tahoma" w:cs="Tahoma"/>
          <w:b/>
          <w:sz w:val="20"/>
          <w:szCs w:val="20"/>
        </w:rPr>
        <w:t>Motricità Inclusione Ricerca</w:t>
      </w:r>
      <w:r w:rsidR="00E132BE">
        <w:rPr>
          <w:rFonts w:ascii="Tahoma" w:hAnsi="Tahoma" w:cs="Tahoma"/>
          <w:b/>
          <w:sz w:val="20"/>
          <w:szCs w:val="20"/>
        </w:rPr>
        <w:t>). Crescere diversamente uguali</w:t>
      </w:r>
      <w:r w:rsidR="00B0347B" w:rsidRPr="006C0077">
        <w:rPr>
          <w:rFonts w:ascii="Tahoma" w:hAnsi="Tahoma" w:cs="Tahoma"/>
          <w:b/>
          <w:sz w:val="20"/>
          <w:szCs w:val="20"/>
        </w:rPr>
        <w:t>”</w:t>
      </w:r>
      <w:r w:rsidR="00B0347B">
        <w:rPr>
          <w:rFonts w:ascii="Tahoma" w:hAnsi="Tahoma" w:cs="Tahoma"/>
          <w:sz w:val="20"/>
          <w:szCs w:val="20"/>
        </w:rPr>
        <w:t xml:space="preserve"> </w:t>
      </w:r>
      <w:r w:rsidR="00B0347B" w:rsidRPr="00B0347B">
        <w:rPr>
          <w:rFonts w:ascii="Tahoma" w:hAnsi="Tahoma" w:cs="Tahoma"/>
          <w:sz w:val="20"/>
          <w:szCs w:val="20"/>
        </w:rPr>
        <w:t>dell’</w:t>
      </w:r>
      <w:r w:rsidR="00E132BE">
        <w:rPr>
          <w:rFonts w:ascii="Tahoma" w:hAnsi="Tahoma" w:cs="Tahoma"/>
          <w:b/>
          <w:sz w:val="20"/>
          <w:szCs w:val="20"/>
        </w:rPr>
        <w:t>A</w:t>
      </w:r>
      <w:r w:rsidR="00B0347B" w:rsidRPr="00850FF9">
        <w:rPr>
          <w:rFonts w:ascii="Tahoma" w:hAnsi="Tahoma" w:cs="Tahoma"/>
          <w:b/>
          <w:sz w:val="20"/>
          <w:szCs w:val="20"/>
        </w:rPr>
        <w:t xml:space="preserve">ssociazione </w:t>
      </w:r>
      <w:r w:rsidR="00E132BE">
        <w:rPr>
          <w:rFonts w:ascii="Tahoma" w:hAnsi="Tahoma" w:cs="Tahoma"/>
          <w:b/>
          <w:sz w:val="20"/>
          <w:szCs w:val="20"/>
        </w:rPr>
        <w:t xml:space="preserve">Culturale e di Volontariato </w:t>
      </w:r>
      <w:r w:rsidR="00B0347B" w:rsidRPr="00850FF9">
        <w:rPr>
          <w:rFonts w:ascii="Tahoma" w:hAnsi="Tahoma" w:cs="Tahoma"/>
          <w:b/>
          <w:sz w:val="20"/>
          <w:szCs w:val="20"/>
        </w:rPr>
        <w:t>Crescere</w:t>
      </w:r>
      <w:r w:rsidR="00BA48B2">
        <w:rPr>
          <w:rFonts w:ascii="Tahoma" w:hAnsi="Tahoma" w:cs="Tahoma"/>
          <w:sz w:val="20"/>
          <w:szCs w:val="20"/>
        </w:rPr>
        <w:t xml:space="preserve"> di </w:t>
      </w:r>
      <w:r w:rsidR="00BA48B2" w:rsidRPr="00BA48B2">
        <w:rPr>
          <w:rFonts w:ascii="Tahoma" w:hAnsi="Tahoma" w:cs="Tahoma"/>
          <w:sz w:val="20"/>
          <w:szCs w:val="20"/>
        </w:rPr>
        <w:t>Subbiano (AR).</w:t>
      </w:r>
      <w:r w:rsidR="00BA48B2">
        <w:rPr>
          <w:rFonts w:ascii="Tahoma" w:hAnsi="Tahoma" w:cs="Tahoma"/>
          <w:sz w:val="20"/>
          <w:szCs w:val="20"/>
        </w:rPr>
        <w:t xml:space="preserve"> </w:t>
      </w:r>
      <w:r w:rsidR="00F42A2C">
        <w:rPr>
          <w:rFonts w:ascii="Tahoma" w:hAnsi="Tahoma" w:cs="Tahoma"/>
          <w:sz w:val="20"/>
          <w:szCs w:val="20"/>
        </w:rPr>
        <w:t xml:space="preserve">L’iniziativa, che coinvolge </w:t>
      </w:r>
      <w:r w:rsidR="006827B0">
        <w:rPr>
          <w:rFonts w:ascii="Tahoma" w:hAnsi="Tahoma" w:cs="Tahoma"/>
          <w:sz w:val="20"/>
          <w:szCs w:val="20"/>
        </w:rPr>
        <w:t xml:space="preserve">molti </w:t>
      </w:r>
      <w:r w:rsidR="00F42A2C" w:rsidRPr="00250F31">
        <w:rPr>
          <w:rFonts w:ascii="Tahoma" w:hAnsi="Tahoma" w:cs="Tahoma"/>
          <w:sz w:val="20"/>
          <w:szCs w:val="20"/>
        </w:rPr>
        <w:t xml:space="preserve">professionisti specializzati nei servizi per l’età evolutiva </w:t>
      </w:r>
      <w:r w:rsidR="00250F31" w:rsidRPr="00250F31">
        <w:rPr>
          <w:rFonts w:ascii="Tahoma" w:hAnsi="Tahoma" w:cs="Tahoma"/>
          <w:sz w:val="20"/>
          <w:szCs w:val="20"/>
        </w:rPr>
        <w:t>del territorio</w:t>
      </w:r>
      <w:r w:rsidR="00F42A2C">
        <w:rPr>
          <w:rFonts w:ascii="Tahoma" w:hAnsi="Tahoma" w:cs="Tahoma"/>
          <w:sz w:val="20"/>
          <w:szCs w:val="20"/>
        </w:rPr>
        <w:t xml:space="preserve">, </w:t>
      </w:r>
      <w:r w:rsidR="00F42A2C" w:rsidRPr="00F42A2C">
        <w:rPr>
          <w:rFonts w:ascii="Tahoma" w:hAnsi="Tahoma" w:cs="Tahoma"/>
          <w:sz w:val="20"/>
          <w:szCs w:val="20"/>
        </w:rPr>
        <w:t xml:space="preserve">prevede la </w:t>
      </w:r>
      <w:r w:rsidR="00F42A2C" w:rsidRPr="00250F31">
        <w:rPr>
          <w:rFonts w:ascii="Tahoma" w:hAnsi="Tahoma" w:cs="Tahoma"/>
          <w:b/>
          <w:sz w:val="20"/>
          <w:szCs w:val="20"/>
        </w:rPr>
        <w:t>realizzazione di un centro multidisciplinare polifunzionale</w:t>
      </w:r>
      <w:r w:rsidR="00F42A2C" w:rsidRPr="00F42A2C">
        <w:rPr>
          <w:rFonts w:ascii="Tahoma" w:hAnsi="Tahoma" w:cs="Tahoma"/>
          <w:sz w:val="20"/>
          <w:szCs w:val="20"/>
        </w:rPr>
        <w:t xml:space="preserve"> che possa essere messo </w:t>
      </w:r>
      <w:r w:rsidR="00F42A2C" w:rsidRPr="00250F31">
        <w:rPr>
          <w:rFonts w:ascii="Tahoma" w:hAnsi="Tahoma" w:cs="Tahoma"/>
          <w:b/>
          <w:sz w:val="20"/>
          <w:szCs w:val="20"/>
        </w:rPr>
        <w:t>a disposizione dei bambini</w:t>
      </w:r>
      <w:r w:rsidR="006827B0">
        <w:rPr>
          <w:rFonts w:ascii="Tahoma" w:hAnsi="Tahoma" w:cs="Tahoma"/>
          <w:b/>
          <w:sz w:val="20"/>
          <w:szCs w:val="20"/>
        </w:rPr>
        <w:t xml:space="preserve"> in età prescolare e del ciclo di studi primario</w:t>
      </w:r>
      <w:r w:rsidR="00F42A2C" w:rsidRPr="00250F31">
        <w:rPr>
          <w:rFonts w:ascii="Tahoma" w:hAnsi="Tahoma" w:cs="Tahoma"/>
          <w:b/>
          <w:sz w:val="20"/>
          <w:szCs w:val="20"/>
        </w:rPr>
        <w:t xml:space="preserve"> e delle loro famiglie</w:t>
      </w:r>
      <w:r w:rsidR="00F42A2C" w:rsidRPr="00F42A2C">
        <w:rPr>
          <w:rFonts w:ascii="Tahoma" w:hAnsi="Tahoma" w:cs="Tahoma"/>
          <w:sz w:val="20"/>
          <w:szCs w:val="20"/>
        </w:rPr>
        <w:t>, sia in condizioni di benessere che in presenza di difficoltà.</w:t>
      </w:r>
    </w:p>
    <w:p w:rsidR="005225B4" w:rsidRPr="005225B4" w:rsidRDefault="005225B4" w:rsidP="005225B4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CE50B3" w:rsidRDefault="00E169FE" w:rsidP="007B4643">
      <w:pPr>
        <w:pStyle w:val="Defaul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L’obiettivo </w:t>
      </w:r>
      <w:r w:rsidR="005225B4" w:rsidRPr="005225B4">
        <w:rPr>
          <w:rFonts w:ascii="Tahoma" w:hAnsi="Tahoma" w:cs="Tahoma"/>
          <w:sz w:val="20"/>
          <w:szCs w:val="20"/>
        </w:rPr>
        <w:t xml:space="preserve">di </w:t>
      </w:r>
      <w:r w:rsidR="005225B4" w:rsidRPr="00FF5C18">
        <w:rPr>
          <w:rFonts w:ascii="Tahoma" w:hAnsi="Tahoma" w:cs="Tahoma"/>
          <w:b/>
          <w:sz w:val="20"/>
          <w:szCs w:val="20"/>
        </w:rPr>
        <w:t>Spazio MIR</w:t>
      </w:r>
      <w:r w:rsidR="007B4643">
        <w:rPr>
          <w:rFonts w:ascii="Tahoma" w:hAnsi="Tahoma" w:cs="Tahoma"/>
          <w:sz w:val="20"/>
          <w:szCs w:val="20"/>
        </w:rPr>
        <w:t xml:space="preserve"> </w:t>
      </w:r>
      <w:r w:rsidR="005225B4" w:rsidRPr="005225B4">
        <w:rPr>
          <w:rFonts w:ascii="Tahoma" w:hAnsi="Tahoma" w:cs="Tahoma"/>
          <w:sz w:val="20"/>
          <w:szCs w:val="20"/>
        </w:rPr>
        <w:t>è quello di creare un contesto sicuro e protetto</w:t>
      </w:r>
      <w:r w:rsidR="007B4643">
        <w:rPr>
          <w:rFonts w:ascii="Tahoma" w:hAnsi="Tahoma" w:cs="Tahoma"/>
          <w:sz w:val="20"/>
          <w:szCs w:val="20"/>
        </w:rPr>
        <w:t>,</w:t>
      </w:r>
      <w:r w:rsidR="005225B4" w:rsidRPr="005225B4">
        <w:rPr>
          <w:rFonts w:ascii="Tahoma" w:hAnsi="Tahoma" w:cs="Tahoma"/>
          <w:sz w:val="20"/>
          <w:szCs w:val="20"/>
        </w:rPr>
        <w:t xml:space="preserve"> in cui possano nascere e svilupparsi percorsi educativi di qualità</w:t>
      </w:r>
      <w:r w:rsidR="005225B4">
        <w:rPr>
          <w:rFonts w:ascii="Tahoma" w:hAnsi="Tahoma" w:cs="Tahoma"/>
          <w:sz w:val="20"/>
          <w:szCs w:val="20"/>
        </w:rPr>
        <w:t>,</w:t>
      </w:r>
      <w:r w:rsidR="005225B4" w:rsidRPr="005225B4">
        <w:rPr>
          <w:rFonts w:ascii="Tahoma" w:hAnsi="Tahoma" w:cs="Tahoma"/>
          <w:sz w:val="20"/>
          <w:szCs w:val="20"/>
        </w:rPr>
        <w:t xml:space="preserve"> per garantire il benessere generale e la possibilità di </w:t>
      </w:r>
      <w:r w:rsidR="005225B4" w:rsidRPr="007B4643">
        <w:rPr>
          <w:rFonts w:ascii="Tahoma" w:hAnsi="Tahoma" w:cs="Tahoma"/>
          <w:b/>
          <w:sz w:val="20"/>
          <w:szCs w:val="20"/>
        </w:rPr>
        <w:t>sviluppare al meglio le potenzialità dei più piccoli</w:t>
      </w:r>
      <w:r w:rsidR="005225B4">
        <w:rPr>
          <w:rFonts w:ascii="Tahoma" w:hAnsi="Tahoma" w:cs="Tahoma"/>
          <w:sz w:val="20"/>
          <w:szCs w:val="20"/>
        </w:rPr>
        <w:t xml:space="preserve">; in particolare di quelli affetti da </w:t>
      </w:r>
      <w:r w:rsidR="005225B4" w:rsidRPr="005F74BB">
        <w:rPr>
          <w:rFonts w:ascii="Tahoma" w:hAnsi="Tahoma" w:cs="Tahoma"/>
          <w:b/>
          <w:sz w:val="20"/>
          <w:szCs w:val="20"/>
        </w:rPr>
        <w:t>autismo</w:t>
      </w:r>
      <w:r w:rsidR="005225B4">
        <w:rPr>
          <w:rFonts w:ascii="Tahoma" w:hAnsi="Tahoma" w:cs="Tahoma"/>
          <w:sz w:val="20"/>
          <w:szCs w:val="20"/>
        </w:rPr>
        <w:t xml:space="preserve"> o </w:t>
      </w:r>
      <w:r w:rsidR="007D2149" w:rsidRPr="00806581">
        <w:rPr>
          <w:rFonts w:ascii="Tahoma" w:hAnsi="Tahoma" w:cs="Tahoma"/>
          <w:sz w:val="20"/>
          <w:szCs w:val="20"/>
        </w:rPr>
        <w:t xml:space="preserve">altre </w:t>
      </w:r>
      <w:r w:rsidR="007D2149" w:rsidRPr="005F74BB">
        <w:rPr>
          <w:rFonts w:ascii="Tahoma" w:hAnsi="Tahoma" w:cs="Tahoma"/>
          <w:b/>
          <w:sz w:val="20"/>
          <w:szCs w:val="20"/>
        </w:rPr>
        <w:t>disab</w:t>
      </w:r>
      <w:r w:rsidR="005225B4" w:rsidRPr="005F74BB">
        <w:rPr>
          <w:rFonts w:ascii="Tahoma" w:hAnsi="Tahoma" w:cs="Tahoma"/>
          <w:b/>
          <w:sz w:val="20"/>
          <w:szCs w:val="20"/>
        </w:rPr>
        <w:t>ilità cognitivo-comportamentali</w:t>
      </w:r>
      <w:r w:rsidR="005225B4">
        <w:rPr>
          <w:rFonts w:ascii="Tahoma" w:hAnsi="Tahoma" w:cs="Tahoma"/>
          <w:sz w:val="20"/>
          <w:szCs w:val="20"/>
        </w:rPr>
        <w:t>.</w:t>
      </w:r>
      <w:r w:rsidR="007B4643">
        <w:rPr>
          <w:rFonts w:ascii="Tahoma" w:hAnsi="Tahoma" w:cs="Tahoma"/>
          <w:sz w:val="20"/>
          <w:szCs w:val="20"/>
        </w:rPr>
        <w:t xml:space="preserve"> </w:t>
      </w:r>
      <w:r w:rsidR="006827B0">
        <w:rPr>
          <w:rFonts w:ascii="Tahoma" w:hAnsi="Tahoma" w:cs="Tahoma"/>
          <w:sz w:val="20"/>
          <w:szCs w:val="20"/>
        </w:rPr>
        <w:t xml:space="preserve">Attraverso la </w:t>
      </w:r>
      <w:r w:rsidR="006827B0" w:rsidRPr="006827B0">
        <w:rPr>
          <w:rFonts w:ascii="Tahoma" w:hAnsi="Tahoma" w:cs="Tahoma"/>
          <w:b/>
          <w:sz w:val="20"/>
          <w:szCs w:val="20"/>
        </w:rPr>
        <w:t>promozione del gioco come attività per il benessere, l’integrazione e l’inclusione</w:t>
      </w:r>
      <w:r w:rsidR="006827B0">
        <w:rPr>
          <w:rFonts w:ascii="Tahoma" w:hAnsi="Tahoma" w:cs="Tahoma"/>
          <w:sz w:val="20"/>
          <w:szCs w:val="20"/>
        </w:rPr>
        <w:t>, l</w:t>
      </w:r>
      <w:r w:rsidR="007B4643" w:rsidRPr="007B4643">
        <w:rPr>
          <w:rFonts w:ascii="Tahoma" w:hAnsi="Tahoma" w:cs="Tahoma"/>
          <w:sz w:val="20"/>
          <w:szCs w:val="20"/>
        </w:rPr>
        <w:t>o Spazio MIR punta a diventare un riferimento per l’intera provincia</w:t>
      </w:r>
      <w:r w:rsidR="007B4643">
        <w:rPr>
          <w:rFonts w:ascii="Tahoma" w:hAnsi="Tahoma" w:cs="Tahoma"/>
          <w:sz w:val="20"/>
          <w:szCs w:val="20"/>
        </w:rPr>
        <w:t xml:space="preserve"> di </w:t>
      </w:r>
      <w:r w:rsidR="007B4643">
        <w:rPr>
          <w:rFonts w:ascii="Tahoma" w:hAnsi="Tahoma" w:cs="Tahoma"/>
          <w:sz w:val="20"/>
          <w:szCs w:val="20"/>
        </w:rPr>
        <w:lastRenderedPageBreak/>
        <w:t>Arezzo,</w:t>
      </w:r>
      <w:r w:rsidR="007B4643" w:rsidRPr="007B4643">
        <w:rPr>
          <w:rFonts w:ascii="Tahoma" w:hAnsi="Tahoma" w:cs="Tahoma"/>
          <w:sz w:val="20"/>
          <w:szCs w:val="20"/>
        </w:rPr>
        <w:t xml:space="preserve"> offrendo servizi a costi calmierati in modo da </w:t>
      </w:r>
      <w:r w:rsidR="006827B0">
        <w:rPr>
          <w:rFonts w:ascii="Tahoma" w:hAnsi="Tahoma" w:cs="Tahoma"/>
          <w:sz w:val="20"/>
          <w:szCs w:val="20"/>
        </w:rPr>
        <w:t>rispondere</w:t>
      </w:r>
      <w:r w:rsidR="007B4643" w:rsidRPr="007B4643">
        <w:rPr>
          <w:rFonts w:ascii="Tahoma" w:hAnsi="Tahoma" w:cs="Tahoma"/>
          <w:sz w:val="20"/>
          <w:szCs w:val="20"/>
        </w:rPr>
        <w:t xml:space="preserve"> </w:t>
      </w:r>
      <w:r w:rsidR="006827B0">
        <w:rPr>
          <w:rFonts w:ascii="Tahoma" w:hAnsi="Tahoma" w:cs="Tahoma"/>
          <w:sz w:val="20"/>
          <w:szCs w:val="20"/>
        </w:rPr>
        <w:t>al</w:t>
      </w:r>
      <w:r w:rsidR="007B4643" w:rsidRPr="007B4643">
        <w:rPr>
          <w:rFonts w:ascii="Tahoma" w:hAnsi="Tahoma" w:cs="Tahoma"/>
          <w:sz w:val="20"/>
          <w:szCs w:val="20"/>
        </w:rPr>
        <w:t>le esigenze di famiglie spesso in difficoltà per l’assenza di un supporto continuativo da parte dei servizi pubblici.</w:t>
      </w:r>
    </w:p>
    <w:p w:rsidR="0045045B" w:rsidRDefault="0045045B" w:rsidP="007B46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155C7" w:rsidRPr="00806581" w:rsidRDefault="006155C7" w:rsidP="006155C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eastAsia="Calibri" w:hAnsi="Tahoma" w:cs="Tahoma"/>
          <w:color w:val="000000" w:themeColor="text1"/>
          <w:sz w:val="20"/>
          <w:szCs w:val="20"/>
        </w:rPr>
        <w:t>Clara, che è molto sensibile al tema dell’</w:t>
      </w:r>
      <w:r w:rsidRPr="000C3AE4">
        <w:rPr>
          <w:rFonts w:ascii="Tahoma" w:eastAsia="Calibri" w:hAnsi="Tahoma" w:cs="Tahoma"/>
          <w:b/>
          <w:color w:val="000000" w:themeColor="text1"/>
          <w:sz w:val="20"/>
          <w:szCs w:val="20"/>
        </w:rPr>
        <w:t>inclusione</w:t>
      </w:r>
      <w:r>
        <w:rPr>
          <w:rFonts w:ascii="Tahoma" w:eastAsia="Calibri" w:hAnsi="Tahoma" w:cs="Tahoma"/>
          <w:color w:val="000000" w:themeColor="text1"/>
          <w:sz w:val="20"/>
          <w:szCs w:val="20"/>
        </w:rPr>
        <w:t>, ha voluto donare uno dei suoi quadri all’Associazione Crescere perché i proventi della vendita possano portare ulteriore linfa allo Spazio MIR. Lei, che sui social è ormai una star - tanto che</w:t>
      </w:r>
      <w:r w:rsidRPr="00806581">
        <w:rPr>
          <w:rFonts w:ascii="Tahoma" w:eastAsia="Calibri" w:hAnsi="Tahoma" w:cs="Tahoma"/>
          <w:color w:val="000000" w:themeColor="text1"/>
          <w:sz w:val="20"/>
          <w:szCs w:val="20"/>
        </w:rPr>
        <w:t xml:space="preserve"> su</w:t>
      </w:r>
      <w:r w:rsidRPr="0080658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806581">
        <w:rPr>
          <w:rFonts w:ascii="Tahoma" w:hAnsi="Tahoma" w:cs="Tahoma"/>
          <w:b/>
          <w:color w:val="000000" w:themeColor="text1"/>
          <w:sz w:val="20"/>
          <w:szCs w:val="20"/>
        </w:rPr>
        <w:t>Instagram</w:t>
      </w:r>
      <w:r w:rsidRPr="00806581">
        <w:rPr>
          <w:rFonts w:ascii="Tahoma" w:hAnsi="Tahoma" w:cs="Tahoma"/>
          <w:color w:val="000000" w:themeColor="text1"/>
          <w:sz w:val="20"/>
          <w:szCs w:val="20"/>
        </w:rPr>
        <w:t xml:space="preserve"> conta oltre </w:t>
      </w:r>
      <w:r w:rsidRPr="00806581">
        <w:rPr>
          <w:rFonts w:ascii="Tahoma" w:hAnsi="Tahoma" w:cs="Tahoma"/>
          <w:b/>
          <w:color w:val="000000" w:themeColor="text1"/>
          <w:sz w:val="20"/>
          <w:szCs w:val="20"/>
        </w:rPr>
        <w:t xml:space="preserve">24mila </w:t>
      </w:r>
      <w:proofErr w:type="spellStart"/>
      <w:r w:rsidRPr="00806581">
        <w:rPr>
          <w:rFonts w:ascii="Tahoma" w:hAnsi="Tahoma" w:cs="Tahoma"/>
          <w:b/>
          <w:color w:val="000000" w:themeColor="text1"/>
          <w:sz w:val="20"/>
          <w:szCs w:val="20"/>
        </w:rPr>
        <w:t>follower</w:t>
      </w:r>
      <w:proofErr w:type="spellEnd"/>
      <w:r>
        <w:rPr>
          <w:rFonts w:ascii="Tahoma" w:hAnsi="Tahoma" w:cs="Tahoma"/>
          <w:color w:val="000000" w:themeColor="text1"/>
          <w:sz w:val="20"/>
          <w:szCs w:val="20"/>
        </w:rPr>
        <w:t xml:space="preserve"> -</w:t>
      </w:r>
      <w:r w:rsidRPr="0080658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>ama essere di</w:t>
      </w:r>
      <w:r w:rsidRPr="0080658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D0E27">
        <w:rPr>
          <w:rFonts w:ascii="Tahoma" w:hAnsi="Tahoma" w:cs="Tahoma"/>
          <w:b/>
          <w:color w:val="000000" w:themeColor="text1"/>
          <w:sz w:val="20"/>
          <w:szCs w:val="20"/>
        </w:rPr>
        <w:t>e</w:t>
      </w:r>
      <w:r w:rsidRPr="00806581">
        <w:rPr>
          <w:rFonts w:ascii="Tahoma" w:hAnsi="Tahoma" w:cs="Tahoma"/>
          <w:b/>
          <w:color w:val="000000" w:themeColor="text1"/>
          <w:sz w:val="20"/>
          <w:szCs w:val="20"/>
        </w:rPr>
        <w:t>sempio e ispirazione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per chi la segue e apprezza la sua arte, a maggior ragione in un caso come questo in cui può essere d’aiuto a ragazzi come lei.</w:t>
      </w:r>
    </w:p>
    <w:p w:rsidR="006155C7" w:rsidRDefault="006155C7" w:rsidP="00CC1F62">
      <w:pPr>
        <w:jc w:val="both"/>
        <w:rPr>
          <w:rFonts w:ascii="Tahoma" w:hAnsi="Tahoma" w:cs="Tahoma"/>
          <w:sz w:val="20"/>
          <w:szCs w:val="20"/>
        </w:rPr>
      </w:pPr>
    </w:p>
    <w:p w:rsidR="005F74BB" w:rsidRDefault="00BB106A" w:rsidP="008C64F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Nei giorni successivi al vernissage la </w:t>
      </w:r>
      <w:r w:rsidRPr="000A1457">
        <w:rPr>
          <w:rFonts w:ascii="Tahoma" w:hAnsi="Tahoma" w:cs="Tahoma"/>
          <w:b/>
          <w:sz w:val="20"/>
          <w:szCs w:val="20"/>
        </w:rPr>
        <w:t>mostra</w:t>
      </w:r>
      <w:r>
        <w:rPr>
          <w:rFonts w:ascii="Tahoma" w:hAnsi="Tahoma" w:cs="Tahoma"/>
          <w:sz w:val="20"/>
          <w:szCs w:val="20"/>
        </w:rPr>
        <w:t xml:space="preserve"> resterà </w:t>
      </w:r>
      <w:r w:rsidRPr="000A1457">
        <w:rPr>
          <w:rFonts w:ascii="Tahoma" w:hAnsi="Tahoma" w:cs="Tahoma"/>
          <w:b/>
          <w:sz w:val="20"/>
          <w:szCs w:val="20"/>
        </w:rPr>
        <w:t>aperta al pubblico</w:t>
      </w:r>
      <w:r w:rsidR="005F74BB">
        <w:rPr>
          <w:rFonts w:ascii="Tahoma" w:hAnsi="Tahoma" w:cs="Tahoma"/>
          <w:sz w:val="20"/>
          <w:szCs w:val="20"/>
        </w:rPr>
        <w:t>, con</w:t>
      </w:r>
      <w:r>
        <w:rPr>
          <w:rFonts w:ascii="Tahoma" w:hAnsi="Tahoma" w:cs="Tahoma"/>
          <w:sz w:val="20"/>
          <w:szCs w:val="20"/>
        </w:rPr>
        <w:t xml:space="preserve"> ingresso libero,</w:t>
      </w:r>
      <w:r w:rsidR="00504CF4">
        <w:rPr>
          <w:rFonts w:ascii="Tahoma" w:hAnsi="Tahoma" w:cs="Tahoma"/>
          <w:sz w:val="20"/>
          <w:szCs w:val="20"/>
        </w:rPr>
        <w:t xml:space="preserve"> </w:t>
      </w:r>
      <w:r w:rsidR="00504CF4" w:rsidRPr="005F74BB">
        <w:rPr>
          <w:rFonts w:ascii="Tahoma" w:hAnsi="Tahoma" w:cs="Tahoma"/>
          <w:b/>
          <w:sz w:val="20"/>
          <w:szCs w:val="20"/>
        </w:rPr>
        <w:t xml:space="preserve">fino a </w:t>
      </w:r>
      <w:r w:rsidR="006155C7">
        <w:rPr>
          <w:rFonts w:ascii="Tahoma" w:hAnsi="Tahoma" w:cs="Tahoma"/>
          <w:b/>
          <w:sz w:val="20"/>
          <w:szCs w:val="20"/>
        </w:rPr>
        <w:t>martedì 14</w:t>
      </w:r>
      <w:r w:rsidR="000A1457" w:rsidRPr="005F74BB">
        <w:rPr>
          <w:rFonts w:ascii="Tahoma" w:hAnsi="Tahoma" w:cs="Tahoma"/>
          <w:b/>
          <w:sz w:val="20"/>
          <w:szCs w:val="20"/>
        </w:rPr>
        <w:t xml:space="preserve"> maggio</w:t>
      </w:r>
      <w:r w:rsidR="000A1457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con i seguenti orari: dal lunedì al venerdì </w:t>
      </w:r>
      <w:r w:rsidR="00B20CB7">
        <w:rPr>
          <w:rFonts w:ascii="Tahoma" w:hAnsi="Tahoma" w:cs="Tahoma"/>
          <w:sz w:val="20"/>
          <w:szCs w:val="20"/>
        </w:rPr>
        <w:t>10.00-12.30 e 17.00-19.30, s</w:t>
      </w:r>
      <w:r w:rsidRPr="00BB106A">
        <w:rPr>
          <w:rFonts w:ascii="Tahoma" w:hAnsi="Tahoma" w:cs="Tahoma"/>
          <w:sz w:val="20"/>
          <w:szCs w:val="20"/>
        </w:rPr>
        <w:t>abato e domenica</w:t>
      </w:r>
      <w:r w:rsidR="00B20CB7">
        <w:rPr>
          <w:rFonts w:ascii="Tahoma" w:hAnsi="Tahoma" w:cs="Tahoma"/>
          <w:sz w:val="20"/>
          <w:szCs w:val="20"/>
        </w:rPr>
        <w:t xml:space="preserve"> </w:t>
      </w:r>
      <w:r w:rsidRPr="00BB106A">
        <w:rPr>
          <w:rFonts w:ascii="Tahoma" w:hAnsi="Tahoma" w:cs="Tahoma"/>
          <w:sz w:val="20"/>
          <w:szCs w:val="20"/>
        </w:rPr>
        <w:t>10</w:t>
      </w:r>
      <w:r w:rsidR="00B20CB7">
        <w:rPr>
          <w:rFonts w:ascii="Tahoma" w:hAnsi="Tahoma" w:cs="Tahoma"/>
          <w:sz w:val="20"/>
          <w:szCs w:val="20"/>
        </w:rPr>
        <w:t>.</w:t>
      </w:r>
      <w:r w:rsidRPr="00BB106A">
        <w:rPr>
          <w:rFonts w:ascii="Tahoma" w:hAnsi="Tahoma" w:cs="Tahoma"/>
          <w:sz w:val="20"/>
          <w:szCs w:val="20"/>
        </w:rPr>
        <w:t>00-13</w:t>
      </w:r>
      <w:r w:rsidR="00B20CB7">
        <w:rPr>
          <w:rFonts w:ascii="Tahoma" w:hAnsi="Tahoma" w:cs="Tahoma"/>
          <w:sz w:val="20"/>
          <w:szCs w:val="20"/>
        </w:rPr>
        <w:t>.</w:t>
      </w:r>
      <w:r w:rsidRPr="00BB106A">
        <w:rPr>
          <w:rFonts w:ascii="Tahoma" w:hAnsi="Tahoma" w:cs="Tahoma"/>
          <w:sz w:val="20"/>
          <w:szCs w:val="20"/>
        </w:rPr>
        <w:t>00</w:t>
      </w:r>
      <w:r w:rsidR="00B20CB7">
        <w:rPr>
          <w:rFonts w:ascii="Tahoma" w:hAnsi="Tahoma" w:cs="Tahoma"/>
          <w:sz w:val="20"/>
          <w:szCs w:val="20"/>
        </w:rPr>
        <w:t xml:space="preserve"> e 16.</w:t>
      </w:r>
      <w:r w:rsidRPr="00BB106A">
        <w:rPr>
          <w:rFonts w:ascii="Tahoma" w:hAnsi="Tahoma" w:cs="Tahoma"/>
          <w:sz w:val="20"/>
          <w:szCs w:val="20"/>
        </w:rPr>
        <w:t>00-20</w:t>
      </w:r>
      <w:r w:rsidR="00B20CB7">
        <w:rPr>
          <w:rFonts w:ascii="Tahoma" w:hAnsi="Tahoma" w:cs="Tahoma"/>
          <w:sz w:val="20"/>
          <w:szCs w:val="20"/>
        </w:rPr>
        <w:t>.</w:t>
      </w:r>
      <w:r w:rsidRPr="00BB106A">
        <w:rPr>
          <w:rFonts w:ascii="Tahoma" w:hAnsi="Tahoma" w:cs="Tahoma"/>
          <w:sz w:val="20"/>
          <w:szCs w:val="20"/>
        </w:rPr>
        <w:t>00</w:t>
      </w:r>
      <w:r w:rsidR="00B20CB7">
        <w:rPr>
          <w:rFonts w:ascii="Tahoma" w:hAnsi="Tahoma" w:cs="Tahoma"/>
          <w:sz w:val="20"/>
          <w:szCs w:val="20"/>
        </w:rPr>
        <w:t>.</w:t>
      </w:r>
    </w:p>
    <w:p w:rsidR="00D95A9B" w:rsidRDefault="00D95A9B" w:rsidP="008C64F5">
      <w:pPr>
        <w:jc w:val="both"/>
        <w:rPr>
          <w:rFonts w:ascii="Tahoma" w:hAnsi="Tahoma" w:cs="Tahoma"/>
          <w:sz w:val="20"/>
          <w:szCs w:val="20"/>
        </w:rPr>
      </w:pPr>
    </w:p>
    <w:p w:rsidR="00D95A9B" w:rsidRPr="00806581" w:rsidRDefault="00D95A9B" w:rsidP="00D95A9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L</w:t>
      </w:r>
      <w:r w:rsidRPr="00806581">
        <w:rPr>
          <w:rFonts w:ascii="Tahoma" w:hAnsi="Tahoma" w:cs="Tahoma"/>
          <w:i/>
          <w:sz w:val="20"/>
          <w:szCs w:val="20"/>
        </w:rPr>
        <w:t>’evento gode del patrocinio</w:t>
      </w:r>
      <w:r>
        <w:rPr>
          <w:rFonts w:ascii="Tahoma" w:hAnsi="Tahoma" w:cs="Tahoma"/>
          <w:i/>
          <w:sz w:val="20"/>
          <w:szCs w:val="20"/>
        </w:rPr>
        <w:t xml:space="preserve"> di Ad </w:t>
      </w:r>
      <w:proofErr w:type="spellStart"/>
      <w:r>
        <w:rPr>
          <w:rFonts w:ascii="Tahoma" w:hAnsi="Tahoma" w:cs="Tahoma"/>
          <w:i/>
          <w:sz w:val="20"/>
          <w:szCs w:val="20"/>
        </w:rPr>
        <w:t>Astera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/>
          <w:sz w:val="20"/>
          <w:szCs w:val="20"/>
        </w:rPr>
        <w:t>Wealth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Management e</w:t>
      </w:r>
      <w:r w:rsidRPr="00806581">
        <w:rPr>
          <w:rFonts w:ascii="Tahoma" w:hAnsi="Tahoma" w:cs="Tahoma"/>
          <w:i/>
          <w:sz w:val="20"/>
          <w:szCs w:val="20"/>
        </w:rPr>
        <w:t xml:space="preserve"> del </w:t>
      </w:r>
      <w:r w:rsidRPr="007F4289">
        <w:rPr>
          <w:rFonts w:ascii="Tahoma" w:hAnsi="Tahoma" w:cs="Tahoma"/>
          <w:i/>
          <w:sz w:val="20"/>
          <w:szCs w:val="20"/>
        </w:rPr>
        <w:t>Lions Club Arezzo Mecenate</w:t>
      </w:r>
      <w:r>
        <w:rPr>
          <w:rFonts w:ascii="Tahoma" w:hAnsi="Tahoma" w:cs="Tahoma"/>
          <w:i/>
          <w:sz w:val="20"/>
          <w:szCs w:val="20"/>
        </w:rPr>
        <w:t>.</w:t>
      </w:r>
    </w:p>
    <w:p w:rsidR="00D95A9B" w:rsidRPr="006155C7" w:rsidRDefault="00D95A9B" w:rsidP="008C64F5">
      <w:pPr>
        <w:jc w:val="both"/>
        <w:rPr>
          <w:rFonts w:ascii="Tahoma" w:hAnsi="Tahoma" w:cs="Tahoma"/>
          <w:sz w:val="20"/>
          <w:szCs w:val="20"/>
        </w:rPr>
      </w:pPr>
    </w:p>
    <w:p w:rsidR="00D94089" w:rsidRPr="00806581" w:rsidRDefault="00D94089" w:rsidP="008C64F5">
      <w:pPr>
        <w:ind w:right="-355"/>
        <w:rPr>
          <w:rFonts w:ascii="Tahoma" w:hAnsi="Tahoma" w:cs="Tahoma"/>
          <w:sz w:val="20"/>
          <w:szCs w:val="20"/>
        </w:rPr>
      </w:pPr>
    </w:p>
    <w:p w:rsidR="00946A01" w:rsidRPr="00806581" w:rsidRDefault="00946A01" w:rsidP="008C64F5">
      <w:pPr>
        <w:ind w:right="-355"/>
        <w:rPr>
          <w:rFonts w:ascii="Tahoma" w:hAnsi="Tahoma" w:cs="Tahoma"/>
          <w:sz w:val="20"/>
          <w:szCs w:val="20"/>
        </w:rPr>
        <w:sectPr w:rsidR="00946A01" w:rsidRPr="00806581" w:rsidSect="000B0BF5">
          <w:headerReference w:type="default" r:id="rId6"/>
          <w:footerReference w:type="default" r:id="rId7"/>
          <w:pgSz w:w="11906" w:h="16838"/>
          <w:pgMar w:top="1836" w:right="1274" w:bottom="1134" w:left="1134" w:header="147" w:footer="641" w:gutter="0"/>
          <w:cols w:space="708"/>
          <w:docGrid w:linePitch="360"/>
        </w:sectPr>
      </w:pPr>
    </w:p>
    <w:p w:rsidR="00D94089" w:rsidRPr="00806581" w:rsidRDefault="00D94089" w:rsidP="008C64F5">
      <w:pPr>
        <w:ind w:right="-355"/>
        <w:rPr>
          <w:rFonts w:ascii="Tahoma" w:hAnsi="Tahoma" w:cs="Tahoma"/>
          <w:sz w:val="20"/>
          <w:szCs w:val="20"/>
        </w:rPr>
      </w:pPr>
    </w:p>
    <w:p w:rsidR="003701F4" w:rsidRPr="00806581" w:rsidRDefault="003701F4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  <w:sectPr w:rsidR="003701F4" w:rsidRPr="00806581" w:rsidSect="008C64F5">
          <w:type w:val="continuous"/>
          <w:pgSz w:w="11906" w:h="16838"/>
          <w:pgMar w:top="1417" w:right="1274" w:bottom="1134" w:left="1134" w:header="708" w:footer="708" w:gutter="0"/>
          <w:cols w:space="708"/>
          <w:docGrid w:linePitch="360"/>
        </w:sectPr>
      </w:pPr>
    </w:p>
    <w:p w:rsidR="003701F4" w:rsidRPr="00806581" w:rsidRDefault="00426198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06581">
        <w:rPr>
          <w:rFonts w:ascii="Tahoma" w:hAnsi="Tahoma" w:cs="Tahoma"/>
          <w:b/>
          <w:sz w:val="20"/>
          <w:szCs w:val="20"/>
          <w:u w:val="single"/>
        </w:rPr>
        <w:t xml:space="preserve">Per informazioni: </w:t>
      </w:r>
    </w:p>
    <w:p w:rsidR="00F02736" w:rsidRPr="00806581" w:rsidRDefault="00F02736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06581">
        <w:rPr>
          <w:rFonts w:ascii="Tahoma" w:hAnsi="Tahoma" w:cs="Tahoma"/>
          <w:sz w:val="20"/>
          <w:szCs w:val="20"/>
        </w:rPr>
        <w:t>Ufficio stampa Puntoventi</w:t>
      </w:r>
    </w:p>
    <w:p w:rsidR="00946A01" w:rsidRPr="00806581" w:rsidRDefault="00F02736" w:rsidP="008C64F5">
      <w:pPr>
        <w:ind w:right="-355"/>
        <w:rPr>
          <w:rFonts w:ascii="Tahoma" w:hAnsi="Tahoma" w:cs="Tahoma"/>
          <w:sz w:val="20"/>
          <w:szCs w:val="20"/>
        </w:rPr>
      </w:pPr>
      <w:r w:rsidRPr="00806581">
        <w:rPr>
          <w:rFonts w:ascii="Tahoma" w:hAnsi="Tahoma" w:cs="Tahoma"/>
          <w:sz w:val="20"/>
          <w:szCs w:val="20"/>
        </w:rPr>
        <w:t>Tel. 049.2616545</w:t>
      </w:r>
      <w:r w:rsidR="00893A01" w:rsidRPr="00806581">
        <w:rPr>
          <w:rFonts w:ascii="Tahoma" w:hAnsi="Tahoma" w:cs="Tahoma"/>
          <w:sz w:val="20"/>
          <w:szCs w:val="20"/>
        </w:rPr>
        <w:t xml:space="preserve"> – 349.5445680</w:t>
      </w:r>
      <w:r w:rsidRPr="00806581">
        <w:rPr>
          <w:rFonts w:ascii="Tahoma" w:hAnsi="Tahoma" w:cs="Tahoma"/>
          <w:sz w:val="20"/>
          <w:szCs w:val="20"/>
        </w:rPr>
        <w:br/>
        <w:t xml:space="preserve">E-mail </w:t>
      </w:r>
      <w:hyperlink r:id="rId8" w:history="1">
        <w:r w:rsidR="00067199" w:rsidRPr="00806581">
          <w:rPr>
            <w:rStyle w:val="Collegamentoipertestuale"/>
            <w:rFonts w:ascii="Tahoma" w:hAnsi="Tahoma" w:cs="Tahoma"/>
            <w:sz w:val="20"/>
            <w:szCs w:val="20"/>
          </w:rPr>
          <w:t>ufficiostampa@puntoventi.it</w:t>
        </w:r>
      </w:hyperlink>
    </w:p>
    <w:p w:rsidR="009A2AB3" w:rsidRPr="00806581" w:rsidRDefault="009A2AB3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</w:p>
    <w:p w:rsidR="00F02736" w:rsidRPr="00806581" w:rsidRDefault="00F02736" w:rsidP="008C64F5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806581">
        <w:rPr>
          <w:rFonts w:ascii="Tahoma" w:hAnsi="Tahoma" w:cs="Tahoma"/>
          <w:b/>
          <w:sz w:val="20"/>
          <w:szCs w:val="20"/>
          <w:u w:val="single"/>
        </w:rPr>
        <w:t>Per approfondimenti:</w:t>
      </w:r>
    </w:p>
    <w:p w:rsidR="00F02736" w:rsidRPr="00806581" w:rsidRDefault="008836B6" w:rsidP="008C64F5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9" w:history="1">
        <w:r w:rsidR="00F02736" w:rsidRPr="00806581">
          <w:rPr>
            <w:rStyle w:val="Collegamentoipertestuale"/>
            <w:rFonts w:ascii="Tahoma" w:hAnsi="Tahoma" w:cs="Tahoma"/>
            <w:sz w:val="20"/>
            <w:szCs w:val="20"/>
          </w:rPr>
          <w:t>www.clarawoods.art</w:t>
        </w:r>
      </w:hyperlink>
    </w:p>
    <w:p w:rsidR="00684874" w:rsidRDefault="008836B6" w:rsidP="008C64F5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10" w:history="1">
        <w:r w:rsidR="00684874" w:rsidRPr="00806581">
          <w:rPr>
            <w:rStyle w:val="Collegamentoipertestuale"/>
            <w:rFonts w:ascii="Tahoma" w:hAnsi="Tahoma" w:cs="Tahoma"/>
            <w:sz w:val="20"/>
            <w:szCs w:val="20"/>
          </w:rPr>
          <w:t>www.instagram.com/woods_clara</w:t>
        </w:r>
      </w:hyperlink>
    </w:p>
    <w:p w:rsidR="0089790F" w:rsidRDefault="0089790F" w:rsidP="008C64F5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</w:p>
    <w:p w:rsidR="0089790F" w:rsidRPr="00472833" w:rsidRDefault="0089790F" w:rsidP="0089790F">
      <w:pPr>
        <w:ind w:right="-355"/>
        <w:rPr>
          <w:rFonts w:ascii="Tahoma" w:hAnsi="Tahoma" w:cs="Tahoma"/>
          <w:b/>
          <w:sz w:val="20"/>
          <w:szCs w:val="20"/>
          <w:u w:val="single"/>
        </w:rPr>
      </w:pPr>
      <w:r w:rsidRPr="00472833">
        <w:rPr>
          <w:rFonts w:ascii="Tahoma" w:hAnsi="Tahoma" w:cs="Tahoma"/>
          <w:b/>
          <w:sz w:val="20"/>
          <w:szCs w:val="20"/>
          <w:u w:val="single"/>
        </w:rPr>
        <w:t>Per ac</w:t>
      </w:r>
      <w:r w:rsidR="00472833">
        <w:rPr>
          <w:rFonts w:ascii="Tahoma" w:hAnsi="Tahoma" w:cs="Tahoma"/>
          <w:b/>
          <w:sz w:val="20"/>
          <w:szCs w:val="20"/>
          <w:u w:val="single"/>
        </w:rPr>
        <w:t>quisto biglietti cena di gala 4/</w:t>
      </w:r>
      <w:r w:rsidRPr="00472833">
        <w:rPr>
          <w:rFonts w:ascii="Tahoma" w:hAnsi="Tahoma" w:cs="Tahoma"/>
          <w:b/>
          <w:sz w:val="20"/>
          <w:szCs w:val="20"/>
          <w:u w:val="single"/>
        </w:rPr>
        <w:t>04</w:t>
      </w:r>
      <w:r w:rsidR="00472833">
        <w:rPr>
          <w:rFonts w:ascii="Tahoma" w:hAnsi="Tahoma" w:cs="Tahoma"/>
          <w:b/>
          <w:sz w:val="20"/>
          <w:szCs w:val="20"/>
          <w:u w:val="single"/>
        </w:rPr>
        <w:t>/</w:t>
      </w:r>
      <w:r w:rsidRPr="00472833">
        <w:rPr>
          <w:rFonts w:ascii="Tahoma" w:hAnsi="Tahoma" w:cs="Tahoma"/>
          <w:b/>
          <w:sz w:val="20"/>
          <w:szCs w:val="20"/>
          <w:u w:val="single"/>
        </w:rPr>
        <w:t>19:</w:t>
      </w:r>
    </w:p>
    <w:p w:rsidR="0089790F" w:rsidRPr="00472833" w:rsidRDefault="008836B6" w:rsidP="0089790F">
      <w:pPr>
        <w:ind w:right="-355"/>
        <w:rPr>
          <w:rFonts w:ascii="Tahoma" w:hAnsi="Tahoma" w:cs="Tahoma"/>
          <w:sz w:val="20"/>
          <w:szCs w:val="20"/>
        </w:rPr>
      </w:pPr>
      <w:hyperlink r:id="rId11" w:history="1">
        <w:r w:rsidR="0089790F" w:rsidRPr="00472833">
          <w:rPr>
            <w:rStyle w:val="Collegamentoipertestuale"/>
            <w:rFonts w:ascii="Tahoma" w:hAnsi="Tahoma" w:cs="Tahoma"/>
            <w:sz w:val="20"/>
            <w:szCs w:val="20"/>
          </w:rPr>
          <w:t>francesca@leimpronte.org</w:t>
        </w:r>
      </w:hyperlink>
    </w:p>
    <w:p w:rsidR="0089790F" w:rsidRPr="00806581" w:rsidRDefault="008836B6" w:rsidP="0089790F">
      <w:pPr>
        <w:ind w:right="-355"/>
        <w:rPr>
          <w:rStyle w:val="Collegamentoipertestuale"/>
          <w:rFonts w:ascii="Tahoma" w:hAnsi="Tahoma" w:cs="Tahoma"/>
          <w:sz w:val="20"/>
          <w:szCs w:val="20"/>
        </w:rPr>
      </w:pPr>
      <w:hyperlink r:id="rId12" w:history="1"/>
    </w:p>
    <w:p w:rsidR="0089790F" w:rsidRPr="00806581" w:rsidRDefault="0089790F" w:rsidP="008C64F5">
      <w:pPr>
        <w:ind w:right="-355"/>
        <w:rPr>
          <w:rFonts w:ascii="Tahoma" w:hAnsi="Tahoma" w:cs="Tahoma"/>
          <w:sz w:val="20"/>
          <w:szCs w:val="20"/>
        </w:rPr>
      </w:pPr>
    </w:p>
    <w:sectPr w:rsidR="0089790F" w:rsidRPr="00806581" w:rsidSect="008C64F5">
      <w:type w:val="continuous"/>
      <w:pgSz w:w="11906" w:h="16838"/>
      <w:pgMar w:top="1417" w:right="1274" w:bottom="1135" w:left="1134" w:header="708" w:footer="2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6B6" w:rsidRDefault="008836B6" w:rsidP="00FB060C">
      <w:r>
        <w:separator/>
      </w:r>
    </w:p>
  </w:endnote>
  <w:endnote w:type="continuationSeparator" w:id="0">
    <w:p w:rsidR="008836B6" w:rsidRDefault="008836B6" w:rsidP="00F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36" w:rsidRPr="00E3074A" w:rsidRDefault="00F02736" w:rsidP="00A46A26">
    <w:pPr>
      <w:pStyle w:val="Pidipagina"/>
      <w:rPr>
        <w:rFonts w:ascii="Tahoma" w:hAnsi="Tahoma" w:cs="Tahoma"/>
        <w:b/>
        <w:sz w:val="19"/>
        <w:szCs w:val="19"/>
      </w:rPr>
    </w:pPr>
    <w:r w:rsidRPr="00E3074A">
      <w:rPr>
        <w:rFonts w:ascii="Tahoma" w:hAnsi="Tahoma" w:cs="Tahoma"/>
        <w:b/>
        <w:noProof/>
        <w:sz w:val="19"/>
        <w:szCs w:val="19"/>
        <w:lang w:eastAsia="it-IT"/>
      </w:rPr>
      <w:drawing>
        <wp:anchor distT="0" distB="0" distL="114300" distR="114300" simplePos="0" relativeHeight="251659264" behindDoc="1" locked="0" layoutInCell="1" allowOverlap="1" wp14:anchorId="0674F034" wp14:editId="4F2FAB5E">
          <wp:simplePos x="0" y="0"/>
          <wp:positionH relativeFrom="column">
            <wp:posOffset>497205</wp:posOffset>
          </wp:positionH>
          <wp:positionV relativeFrom="paragraph">
            <wp:posOffset>-28575</wp:posOffset>
          </wp:positionV>
          <wp:extent cx="674370" cy="327660"/>
          <wp:effectExtent l="19050" t="0" r="0" b="0"/>
          <wp:wrapTight wrapText="bothSides">
            <wp:wrapPolygon edited="0">
              <wp:start x="-610" y="0"/>
              <wp:lineTo x="-610" y="20093"/>
              <wp:lineTo x="21356" y="20093"/>
              <wp:lineTo x="21356" y="0"/>
              <wp:lineTo x="-610" y="0"/>
            </wp:wrapPolygon>
          </wp:wrapTight>
          <wp:docPr id="32" name="Immagine 32" descr="D:\Dropbox (Personale)\puntoventi\grafica\loghi vari\the_winner_taglia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Dropbox (Personale)\puntoventi\grafica\loghi vari\the_winner_taglia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327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9"/>
        <w:szCs w:val="19"/>
      </w:rPr>
      <w:t xml:space="preserve">                                    </w:t>
    </w:r>
    <w:r w:rsidRPr="00E3074A">
      <w:rPr>
        <w:rFonts w:ascii="Tahoma" w:hAnsi="Tahoma" w:cs="Tahoma"/>
        <w:b/>
        <w:sz w:val="19"/>
        <w:szCs w:val="19"/>
      </w:rPr>
      <w:t>Ufficio stampa: Puntoventi - Agenzia di comunicazione</w:t>
    </w:r>
  </w:p>
  <w:p w:rsidR="00F02736" w:rsidRPr="00A46A26" w:rsidRDefault="00F02736" w:rsidP="009B3090">
    <w:pPr>
      <w:pStyle w:val="Pidipagina"/>
      <w:ind w:left="1985"/>
      <w:rPr>
        <w:rFonts w:ascii="Tahoma" w:hAnsi="Tahoma" w:cs="Tahoma"/>
        <w:sz w:val="19"/>
        <w:szCs w:val="19"/>
      </w:rPr>
    </w:pPr>
    <w:bookmarkStart w:id="1" w:name="_Hlk524087042"/>
    <w:bookmarkStart w:id="2" w:name="_Hlk524087043"/>
    <w:bookmarkStart w:id="3" w:name="_Hlk524087048"/>
    <w:bookmarkStart w:id="4" w:name="_Hlk524087049"/>
    <w:r>
      <w:rPr>
        <w:rFonts w:ascii="Tahoma" w:hAnsi="Tahoma" w:cs="Tahoma"/>
        <w:sz w:val="19"/>
        <w:szCs w:val="19"/>
      </w:rPr>
      <w:t>Tel. 049.</w:t>
    </w:r>
    <w:r w:rsidRPr="00E3074A">
      <w:rPr>
        <w:rFonts w:ascii="Tahoma" w:hAnsi="Tahoma" w:cs="Tahoma"/>
        <w:sz w:val="19"/>
        <w:szCs w:val="19"/>
      </w:rPr>
      <w:t>2</w:t>
    </w:r>
    <w:r>
      <w:rPr>
        <w:rFonts w:ascii="Tahoma" w:hAnsi="Tahoma" w:cs="Tahoma"/>
        <w:sz w:val="19"/>
        <w:szCs w:val="19"/>
      </w:rPr>
      <w:t>6</w:t>
    </w:r>
    <w:r w:rsidRPr="00E3074A">
      <w:rPr>
        <w:rFonts w:ascii="Tahoma" w:hAnsi="Tahoma" w:cs="Tahoma"/>
        <w:sz w:val="19"/>
        <w:szCs w:val="19"/>
      </w:rPr>
      <w:t xml:space="preserve">16545 - Cell. 349.5445680 - E-mail </w:t>
    </w:r>
    <w:bookmarkEnd w:id="1"/>
    <w:bookmarkEnd w:id="2"/>
    <w:bookmarkEnd w:id="3"/>
    <w:bookmarkEnd w:id="4"/>
    <w:r w:rsidR="00504D7C">
      <w:rPr>
        <w:rFonts w:ascii="Tahoma" w:hAnsi="Tahoma" w:cs="Tahoma"/>
        <w:sz w:val="19"/>
        <w:szCs w:val="19"/>
      </w:rPr>
      <w:t>ufficiostampa</w:t>
    </w:r>
    <w:r w:rsidRPr="009B3090">
      <w:rPr>
        <w:rFonts w:ascii="Tahoma" w:hAnsi="Tahoma" w:cs="Tahoma"/>
        <w:sz w:val="19"/>
        <w:szCs w:val="19"/>
      </w:rPr>
      <w:t>@puntoventi.it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6B6" w:rsidRDefault="008836B6" w:rsidP="00FB060C">
      <w:r>
        <w:separator/>
      </w:r>
    </w:p>
  </w:footnote>
  <w:footnote w:type="continuationSeparator" w:id="0">
    <w:p w:rsidR="008836B6" w:rsidRDefault="008836B6" w:rsidP="00FB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36" w:rsidRDefault="00176F24" w:rsidP="009B3090">
    <w:pPr>
      <w:pStyle w:val="Intestazione"/>
      <w:tabs>
        <w:tab w:val="left" w:pos="1455"/>
        <w:tab w:val="left" w:pos="6870"/>
      </w:tabs>
      <w:jc w:val="center"/>
    </w:pPr>
    <w:r>
      <w:rPr>
        <w:rFonts w:ascii="Tahoma" w:eastAsia="Calibri" w:hAnsi="Tahoma" w:cs="Tahoma"/>
        <w:b/>
        <w:noProof/>
        <w:color w:val="000000" w:themeColor="text1"/>
        <w:lang w:eastAsia="it-IT"/>
      </w:rPr>
      <w:drawing>
        <wp:inline distT="0" distB="0" distL="0" distR="0" wp14:anchorId="7FAAA864" wp14:editId="494B7E0B">
          <wp:extent cx="1631950" cy="749773"/>
          <wp:effectExtent l="0" t="0" r="6350" b="0"/>
          <wp:docPr id="31" name="Immagine 31" descr="C:\Users\aleba\AppData\Local\Microsoft\Windows\INetCache\Content.Word\clara woods logo - vertic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ba\AppData\Local\Microsoft\Windows\INetCache\Content.Word\clara woods logo - vertic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7825" cy="76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02736" w:rsidRDefault="00F027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021C3"/>
    <w:rsid w:val="00007AEE"/>
    <w:rsid w:val="0001128E"/>
    <w:rsid w:val="00015680"/>
    <w:rsid w:val="00021D18"/>
    <w:rsid w:val="00023CD1"/>
    <w:rsid w:val="00023D69"/>
    <w:rsid w:val="000477E6"/>
    <w:rsid w:val="00047D7B"/>
    <w:rsid w:val="00053A07"/>
    <w:rsid w:val="0005420D"/>
    <w:rsid w:val="00057E39"/>
    <w:rsid w:val="000619CB"/>
    <w:rsid w:val="00067199"/>
    <w:rsid w:val="00084058"/>
    <w:rsid w:val="000847B2"/>
    <w:rsid w:val="000918FC"/>
    <w:rsid w:val="000956FE"/>
    <w:rsid w:val="000A1457"/>
    <w:rsid w:val="000B0BF5"/>
    <w:rsid w:val="000B4D25"/>
    <w:rsid w:val="000C3AE4"/>
    <w:rsid w:val="000C3BCA"/>
    <w:rsid w:val="000C43B8"/>
    <w:rsid w:val="000E25A5"/>
    <w:rsid w:val="001027DD"/>
    <w:rsid w:val="001067BF"/>
    <w:rsid w:val="001165B3"/>
    <w:rsid w:val="00122C68"/>
    <w:rsid w:val="00151DAA"/>
    <w:rsid w:val="00154C65"/>
    <w:rsid w:val="00155532"/>
    <w:rsid w:val="001579F4"/>
    <w:rsid w:val="00165A22"/>
    <w:rsid w:val="00167316"/>
    <w:rsid w:val="001750F6"/>
    <w:rsid w:val="00176F24"/>
    <w:rsid w:val="00184C52"/>
    <w:rsid w:val="0018601E"/>
    <w:rsid w:val="001B71C8"/>
    <w:rsid w:val="001C1BAC"/>
    <w:rsid w:val="001D6018"/>
    <w:rsid w:val="001E14FC"/>
    <w:rsid w:val="001E3DCC"/>
    <w:rsid w:val="001F0B9C"/>
    <w:rsid w:val="001F1BDE"/>
    <w:rsid w:val="002047A1"/>
    <w:rsid w:val="00211157"/>
    <w:rsid w:val="00216E95"/>
    <w:rsid w:val="00227CCB"/>
    <w:rsid w:val="002357ED"/>
    <w:rsid w:val="002456BA"/>
    <w:rsid w:val="00246E5A"/>
    <w:rsid w:val="00250F31"/>
    <w:rsid w:val="0025122E"/>
    <w:rsid w:val="0025628D"/>
    <w:rsid w:val="002564CB"/>
    <w:rsid w:val="00260213"/>
    <w:rsid w:val="00267819"/>
    <w:rsid w:val="00271697"/>
    <w:rsid w:val="00272319"/>
    <w:rsid w:val="002860F2"/>
    <w:rsid w:val="002915AF"/>
    <w:rsid w:val="00293875"/>
    <w:rsid w:val="0029677A"/>
    <w:rsid w:val="002C2C6A"/>
    <w:rsid w:val="002C5C2E"/>
    <w:rsid w:val="002D357B"/>
    <w:rsid w:val="002E5120"/>
    <w:rsid w:val="002F18B7"/>
    <w:rsid w:val="002F3D9A"/>
    <w:rsid w:val="002F50AB"/>
    <w:rsid w:val="003054BA"/>
    <w:rsid w:val="00310516"/>
    <w:rsid w:val="003221B2"/>
    <w:rsid w:val="0032228F"/>
    <w:rsid w:val="00325CE8"/>
    <w:rsid w:val="003362DA"/>
    <w:rsid w:val="003701F4"/>
    <w:rsid w:val="00392D69"/>
    <w:rsid w:val="00393557"/>
    <w:rsid w:val="003A54FE"/>
    <w:rsid w:val="003B540E"/>
    <w:rsid w:val="003E2989"/>
    <w:rsid w:val="003E4E7F"/>
    <w:rsid w:val="003F1013"/>
    <w:rsid w:val="003F77C0"/>
    <w:rsid w:val="00403F89"/>
    <w:rsid w:val="00413E1D"/>
    <w:rsid w:val="00422FE4"/>
    <w:rsid w:val="00425F09"/>
    <w:rsid w:val="00426198"/>
    <w:rsid w:val="0042676F"/>
    <w:rsid w:val="00441F54"/>
    <w:rsid w:val="004441C8"/>
    <w:rsid w:val="0045045B"/>
    <w:rsid w:val="00453292"/>
    <w:rsid w:val="00453364"/>
    <w:rsid w:val="004618CD"/>
    <w:rsid w:val="00472833"/>
    <w:rsid w:val="00481429"/>
    <w:rsid w:val="004A3F03"/>
    <w:rsid w:val="004C3688"/>
    <w:rsid w:val="004C593A"/>
    <w:rsid w:val="004D7384"/>
    <w:rsid w:val="004E13AF"/>
    <w:rsid w:val="004E51F2"/>
    <w:rsid w:val="004F201D"/>
    <w:rsid w:val="004F5DD3"/>
    <w:rsid w:val="004F716B"/>
    <w:rsid w:val="00502F21"/>
    <w:rsid w:val="00504CF4"/>
    <w:rsid w:val="00504D7C"/>
    <w:rsid w:val="00511EB9"/>
    <w:rsid w:val="0051432E"/>
    <w:rsid w:val="005157EF"/>
    <w:rsid w:val="00517848"/>
    <w:rsid w:val="005225B4"/>
    <w:rsid w:val="00523B33"/>
    <w:rsid w:val="005308FC"/>
    <w:rsid w:val="00534A8F"/>
    <w:rsid w:val="00534B29"/>
    <w:rsid w:val="00540E50"/>
    <w:rsid w:val="00542B88"/>
    <w:rsid w:val="0054778A"/>
    <w:rsid w:val="00561EF7"/>
    <w:rsid w:val="005727BE"/>
    <w:rsid w:val="00575B2B"/>
    <w:rsid w:val="00576A1D"/>
    <w:rsid w:val="00576DED"/>
    <w:rsid w:val="00582AA2"/>
    <w:rsid w:val="0058721B"/>
    <w:rsid w:val="00591C0E"/>
    <w:rsid w:val="00597CBB"/>
    <w:rsid w:val="005A6FE4"/>
    <w:rsid w:val="005D466F"/>
    <w:rsid w:val="005F74BB"/>
    <w:rsid w:val="006101BB"/>
    <w:rsid w:val="0061368C"/>
    <w:rsid w:val="006155C7"/>
    <w:rsid w:val="006328D9"/>
    <w:rsid w:val="0063320B"/>
    <w:rsid w:val="00643D34"/>
    <w:rsid w:val="00644BC6"/>
    <w:rsid w:val="00645A28"/>
    <w:rsid w:val="0065254C"/>
    <w:rsid w:val="006644B4"/>
    <w:rsid w:val="006827B0"/>
    <w:rsid w:val="00684874"/>
    <w:rsid w:val="00691DA7"/>
    <w:rsid w:val="006949D4"/>
    <w:rsid w:val="006A2EB0"/>
    <w:rsid w:val="006B0304"/>
    <w:rsid w:val="006B4141"/>
    <w:rsid w:val="006C002A"/>
    <w:rsid w:val="006C0077"/>
    <w:rsid w:val="006C64E1"/>
    <w:rsid w:val="006D020B"/>
    <w:rsid w:val="006D070A"/>
    <w:rsid w:val="006D0CB2"/>
    <w:rsid w:val="006D0E27"/>
    <w:rsid w:val="006D2565"/>
    <w:rsid w:val="006D4AF0"/>
    <w:rsid w:val="006D6A93"/>
    <w:rsid w:val="006E0E18"/>
    <w:rsid w:val="006E1511"/>
    <w:rsid w:val="006E25B9"/>
    <w:rsid w:val="006F6CE5"/>
    <w:rsid w:val="007160EF"/>
    <w:rsid w:val="00730934"/>
    <w:rsid w:val="00733C1E"/>
    <w:rsid w:val="0074037D"/>
    <w:rsid w:val="00744C99"/>
    <w:rsid w:val="00750A27"/>
    <w:rsid w:val="007519FC"/>
    <w:rsid w:val="00752423"/>
    <w:rsid w:val="00757C7F"/>
    <w:rsid w:val="0077214D"/>
    <w:rsid w:val="007742F8"/>
    <w:rsid w:val="00784804"/>
    <w:rsid w:val="0079631D"/>
    <w:rsid w:val="007A39CE"/>
    <w:rsid w:val="007B2E0E"/>
    <w:rsid w:val="007B4643"/>
    <w:rsid w:val="007B571E"/>
    <w:rsid w:val="007C1A57"/>
    <w:rsid w:val="007C4E39"/>
    <w:rsid w:val="007C67C0"/>
    <w:rsid w:val="007D2149"/>
    <w:rsid w:val="007D4B47"/>
    <w:rsid w:val="007D4DD1"/>
    <w:rsid w:val="007D6DC0"/>
    <w:rsid w:val="007E2D34"/>
    <w:rsid w:val="007E6D32"/>
    <w:rsid w:val="007F3CD1"/>
    <w:rsid w:val="007F4289"/>
    <w:rsid w:val="00800B55"/>
    <w:rsid w:val="008038E5"/>
    <w:rsid w:val="00805B40"/>
    <w:rsid w:val="00806581"/>
    <w:rsid w:val="00841A38"/>
    <w:rsid w:val="00845499"/>
    <w:rsid w:val="00850FF9"/>
    <w:rsid w:val="00881406"/>
    <w:rsid w:val="00881642"/>
    <w:rsid w:val="008836B6"/>
    <w:rsid w:val="00893A01"/>
    <w:rsid w:val="00894AA5"/>
    <w:rsid w:val="0089790F"/>
    <w:rsid w:val="008A662E"/>
    <w:rsid w:val="008C64F5"/>
    <w:rsid w:val="008D200D"/>
    <w:rsid w:val="008D385D"/>
    <w:rsid w:val="008D610D"/>
    <w:rsid w:val="008F0EFF"/>
    <w:rsid w:val="009146CE"/>
    <w:rsid w:val="00925B8E"/>
    <w:rsid w:val="00931454"/>
    <w:rsid w:val="009342F0"/>
    <w:rsid w:val="00941928"/>
    <w:rsid w:val="00946A01"/>
    <w:rsid w:val="00964FBC"/>
    <w:rsid w:val="009711C5"/>
    <w:rsid w:val="009857D8"/>
    <w:rsid w:val="00995E1B"/>
    <w:rsid w:val="009A13E9"/>
    <w:rsid w:val="009A2AB3"/>
    <w:rsid w:val="009B3090"/>
    <w:rsid w:val="009C07B3"/>
    <w:rsid w:val="009C60DB"/>
    <w:rsid w:val="009D3F66"/>
    <w:rsid w:val="009D4B1E"/>
    <w:rsid w:val="009D4F9D"/>
    <w:rsid w:val="00A004BE"/>
    <w:rsid w:val="00A02E51"/>
    <w:rsid w:val="00A14CD2"/>
    <w:rsid w:val="00A24E86"/>
    <w:rsid w:val="00A27BA8"/>
    <w:rsid w:val="00A35CDF"/>
    <w:rsid w:val="00A4174E"/>
    <w:rsid w:val="00A41850"/>
    <w:rsid w:val="00A467D7"/>
    <w:rsid w:val="00A46A26"/>
    <w:rsid w:val="00A51C35"/>
    <w:rsid w:val="00A5725A"/>
    <w:rsid w:val="00A576F0"/>
    <w:rsid w:val="00A638D7"/>
    <w:rsid w:val="00A71DEB"/>
    <w:rsid w:val="00A84050"/>
    <w:rsid w:val="00A87883"/>
    <w:rsid w:val="00AA4178"/>
    <w:rsid w:val="00AB3C29"/>
    <w:rsid w:val="00AB6C8F"/>
    <w:rsid w:val="00AB7FE1"/>
    <w:rsid w:val="00AC26A5"/>
    <w:rsid w:val="00AD1818"/>
    <w:rsid w:val="00AD6A3E"/>
    <w:rsid w:val="00AE04CC"/>
    <w:rsid w:val="00AE1C8C"/>
    <w:rsid w:val="00AE36E1"/>
    <w:rsid w:val="00AE46D4"/>
    <w:rsid w:val="00AE7077"/>
    <w:rsid w:val="00AF1C13"/>
    <w:rsid w:val="00AF309A"/>
    <w:rsid w:val="00B009A8"/>
    <w:rsid w:val="00B0347B"/>
    <w:rsid w:val="00B12A45"/>
    <w:rsid w:val="00B20CB7"/>
    <w:rsid w:val="00B2229E"/>
    <w:rsid w:val="00B33862"/>
    <w:rsid w:val="00B37342"/>
    <w:rsid w:val="00B41BB3"/>
    <w:rsid w:val="00B50C23"/>
    <w:rsid w:val="00B629C1"/>
    <w:rsid w:val="00B71DEA"/>
    <w:rsid w:val="00B828DD"/>
    <w:rsid w:val="00B83DD9"/>
    <w:rsid w:val="00BA48B2"/>
    <w:rsid w:val="00BB106A"/>
    <w:rsid w:val="00BB1907"/>
    <w:rsid w:val="00BB3E30"/>
    <w:rsid w:val="00BB4D70"/>
    <w:rsid w:val="00BB5DFC"/>
    <w:rsid w:val="00BC198C"/>
    <w:rsid w:val="00BC7BB3"/>
    <w:rsid w:val="00BD0C99"/>
    <w:rsid w:val="00BD6750"/>
    <w:rsid w:val="00BD7F16"/>
    <w:rsid w:val="00BF58CE"/>
    <w:rsid w:val="00C03BA8"/>
    <w:rsid w:val="00C27B3A"/>
    <w:rsid w:val="00C5268E"/>
    <w:rsid w:val="00C55261"/>
    <w:rsid w:val="00C610EE"/>
    <w:rsid w:val="00C61D56"/>
    <w:rsid w:val="00C638EF"/>
    <w:rsid w:val="00C8148D"/>
    <w:rsid w:val="00C82AB4"/>
    <w:rsid w:val="00C8576E"/>
    <w:rsid w:val="00CA13CE"/>
    <w:rsid w:val="00CA761F"/>
    <w:rsid w:val="00CB4193"/>
    <w:rsid w:val="00CC1F62"/>
    <w:rsid w:val="00CC7B4E"/>
    <w:rsid w:val="00CD4659"/>
    <w:rsid w:val="00CE50B3"/>
    <w:rsid w:val="00CE5F9E"/>
    <w:rsid w:val="00CF710B"/>
    <w:rsid w:val="00D147EA"/>
    <w:rsid w:val="00D2559A"/>
    <w:rsid w:val="00D47780"/>
    <w:rsid w:val="00D64018"/>
    <w:rsid w:val="00D65532"/>
    <w:rsid w:val="00D670B6"/>
    <w:rsid w:val="00D674D3"/>
    <w:rsid w:val="00D7223F"/>
    <w:rsid w:val="00D82AD5"/>
    <w:rsid w:val="00D84634"/>
    <w:rsid w:val="00D9271A"/>
    <w:rsid w:val="00D94089"/>
    <w:rsid w:val="00D95A9B"/>
    <w:rsid w:val="00DA11A4"/>
    <w:rsid w:val="00DA28DD"/>
    <w:rsid w:val="00DA3D9C"/>
    <w:rsid w:val="00DA6281"/>
    <w:rsid w:val="00DF1FD9"/>
    <w:rsid w:val="00DF3D82"/>
    <w:rsid w:val="00DF4A17"/>
    <w:rsid w:val="00E02B80"/>
    <w:rsid w:val="00E034AE"/>
    <w:rsid w:val="00E06D41"/>
    <w:rsid w:val="00E079B8"/>
    <w:rsid w:val="00E132BE"/>
    <w:rsid w:val="00E169FE"/>
    <w:rsid w:val="00E27EAB"/>
    <w:rsid w:val="00E311FA"/>
    <w:rsid w:val="00E47F15"/>
    <w:rsid w:val="00E631CD"/>
    <w:rsid w:val="00E7044D"/>
    <w:rsid w:val="00E87850"/>
    <w:rsid w:val="00E92E79"/>
    <w:rsid w:val="00E95306"/>
    <w:rsid w:val="00EB0592"/>
    <w:rsid w:val="00EB19EF"/>
    <w:rsid w:val="00EC1E54"/>
    <w:rsid w:val="00EC2213"/>
    <w:rsid w:val="00ED0B78"/>
    <w:rsid w:val="00ED3339"/>
    <w:rsid w:val="00ED3DF1"/>
    <w:rsid w:val="00ED43FC"/>
    <w:rsid w:val="00ED4EAE"/>
    <w:rsid w:val="00ED4F5F"/>
    <w:rsid w:val="00ED6346"/>
    <w:rsid w:val="00ED76F0"/>
    <w:rsid w:val="00EF3B84"/>
    <w:rsid w:val="00F02736"/>
    <w:rsid w:val="00F0283D"/>
    <w:rsid w:val="00F0628D"/>
    <w:rsid w:val="00F076E4"/>
    <w:rsid w:val="00F20458"/>
    <w:rsid w:val="00F24201"/>
    <w:rsid w:val="00F4233F"/>
    <w:rsid w:val="00F42A2C"/>
    <w:rsid w:val="00F4360A"/>
    <w:rsid w:val="00F4668C"/>
    <w:rsid w:val="00F54DB8"/>
    <w:rsid w:val="00F61E80"/>
    <w:rsid w:val="00F71D41"/>
    <w:rsid w:val="00F81B8C"/>
    <w:rsid w:val="00FA5E27"/>
    <w:rsid w:val="00FA725E"/>
    <w:rsid w:val="00FB060C"/>
    <w:rsid w:val="00FB5A23"/>
    <w:rsid w:val="00FB7AF6"/>
    <w:rsid w:val="00FC5AE3"/>
    <w:rsid w:val="00FD16B6"/>
    <w:rsid w:val="00FE02FA"/>
    <w:rsid w:val="00FE5FFC"/>
    <w:rsid w:val="00FF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CA1F2"/>
  <w15:docId w15:val="{90384E30-ADEF-490E-97C1-7E4F6121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5F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71DE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B060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060C"/>
  </w:style>
  <w:style w:type="paragraph" w:styleId="Pidipagina">
    <w:name w:val="footer"/>
    <w:basedOn w:val="Normale"/>
    <w:link w:val="PidipaginaCarattere"/>
    <w:uiPriority w:val="99"/>
    <w:unhideWhenUsed/>
    <w:rsid w:val="00FB060C"/>
    <w:pPr>
      <w:tabs>
        <w:tab w:val="center" w:pos="4819"/>
        <w:tab w:val="right" w:pos="9638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060C"/>
  </w:style>
  <w:style w:type="character" w:styleId="Collegamentoipertestuale">
    <w:name w:val="Hyperlink"/>
    <w:basedOn w:val="Carpredefinitoparagrafo"/>
    <w:uiPriority w:val="99"/>
    <w:unhideWhenUsed/>
    <w:rsid w:val="009B309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B309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41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414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B57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571E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571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57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571E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894AA5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AE46D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AE46D4"/>
    <w:rPr>
      <w:b/>
      <w:bCs/>
    </w:rPr>
  </w:style>
  <w:style w:type="character" w:customStyle="1" w:styleId="apple-converted-space">
    <w:name w:val="apple-converted-space"/>
    <w:basedOn w:val="Carpredefinitoparagrafo"/>
    <w:rsid w:val="00AE46D4"/>
  </w:style>
  <w:style w:type="character" w:customStyle="1" w:styleId="il">
    <w:name w:val="il"/>
    <w:basedOn w:val="Carpredefinitoparagrafo"/>
    <w:rsid w:val="00AE46D4"/>
  </w:style>
  <w:style w:type="character" w:styleId="Enfasicorsivo">
    <w:name w:val="Emphasis"/>
    <w:basedOn w:val="Carpredefinitoparagrafo"/>
    <w:uiPriority w:val="20"/>
    <w:qFormat/>
    <w:rsid w:val="000477E6"/>
    <w:rPr>
      <w:i/>
      <w:iCs/>
    </w:rPr>
  </w:style>
  <w:style w:type="paragraph" w:customStyle="1" w:styleId="para-style-body">
    <w:name w:val="para-style-body"/>
    <w:basedOn w:val="Normale"/>
    <w:rsid w:val="0001128E"/>
    <w:pPr>
      <w:spacing w:before="100" w:beforeAutospacing="1" w:after="100" w:afterAutospacing="1"/>
    </w:pPr>
    <w:rPr>
      <w:rFonts w:eastAsia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1DE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F1013"/>
    <w:rPr>
      <w:rFonts w:ascii="Palatino Linotype" w:hAnsi="Palatino Linotype" w:cstheme="minorBidi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F1013"/>
    <w:rPr>
      <w:rFonts w:ascii="Palatino Linotype" w:hAnsi="Palatino Linotype"/>
      <w:sz w:val="24"/>
      <w:szCs w:val="21"/>
    </w:rPr>
  </w:style>
  <w:style w:type="paragraph" w:customStyle="1" w:styleId="Standard">
    <w:name w:val="Standard"/>
    <w:rsid w:val="00F0628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Default">
    <w:name w:val="Default"/>
    <w:rsid w:val="007D214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essunaspaziatura">
    <w:name w:val="No Spacing"/>
    <w:uiPriority w:val="1"/>
    <w:qFormat/>
    <w:rsid w:val="00F61E8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puntovent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clarawoods.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francesca@leimpronte.org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nstagram.com/woods_clara_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larawoods.ar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lory feltrin</dc:creator>
  <cp:keywords/>
  <dc:description/>
  <cp:lastModifiedBy>alessandra babetto</cp:lastModifiedBy>
  <cp:revision>5</cp:revision>
  <dcterms:created xsi:type="dcterms:W3CDTF">2019-04-18T09:46:00Z</dcterms:created>
  <dcterms:modified xsi:type="dcterms:W3CDTF">2019-04-18T10:20:00Z</dcterms:modified>
</cp:coreProperties>
</file>