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Mostra finale della residenza di arte contemporanea “Concrete Dreams” </w:t>
      </w:r>
    </w:p>
    <w:p w:rsidR="00000000" w:rsidDel="00000000" w:rsidP="00000000" w:rsidRDefault="00000000" w:rsidRPr="00000000" w14:paraId="00000003">
      <w:pPr>
        <w:rPr/>
      </w:pPr>
      <w:r w:rsidDel="00000000" w:rsidR="00000000" w:rsidRPr="00000000">
        <w:rPr>
          <w:rtl w:val="0"/>
        </w:rPr>
        <w:t xml:space="preserve">Inaugurazione: 22 dicembre alle 18:00</w:t>
      </w:r>
    </w:p>
    <w:p w:rsidR="00000000" w:rsidDel="00000000" w:rsidP="00000000" w:rsidRDefault="00000000" w:rsidRPr="00000000" w14:paraId="00000004">
      <w:pPr>
        <w:rPr/>
      </w:pPr>
      <w:r w:rsidDel="00000000" w:rsidR="00000000" w:rsidRPr="00000000">
        <w:rPr>
          <w:rtl w:val="0"/>
        </w:rPr>
        <w:t xml:space="preserve">dal 22 al 31 dicembre 2025</w:t>
      </w:r>
    </w:p>
    <w:p w:rsidR="00000000" w:rsidDel="00000000" w:rsidP="00000000" w:rsidRDefault="00000000" w:rsidRPr="00000000" w14:paraId="00000005">
      <w:pPr>
        <w:rPr/>
      </w:pPr>
      <w:r w:rsidDel="00000000" w:rsidR="00000000" w:rsidRPr="00000000">
        <w:rPr>
          <w:rtl w:val="0"/>
        </w:rPr>
        <w:t xml:space="preserve">dal lunedì/sabato dalle 09:00 alle 13:00 e dalle 16:00 alle 20:00 - ingresso libero</w:t>
      </w:r>
    </w:p>
    <w:p w:rsidR="00000000" w:rsidDel="00000000" w:rsidP="00000000" w:rsidRDefault="00000000" w:rsidRPr="00000000" w14:paraId="00000006">
      <w:pPr>
        <w:rPr/>
      </w:pPr>
      <w:r w:rsidDel="00000000" w:rsidR="00000000" w:rsidRPr="00000000">
        <w:rPr>
          <w:rtl w:val="0"/>
        </w:rPr>
        <w:t xml:space="preserve">Chiuso nei giorni festivi</w:t>
      </w:r>
    </w:p>
    <w:p w:rsidR="00000000" w:rsidDel="00000000" w:rsidP="00000000" w:rsidRDefault="00000000" w:rsidRPr="00000000" w14:paraId="00000007">
      <w:pPr>
        <w:rPr/>
      </w:pPr>
      <w:r w:rsidDel="00000000" w:rsidR="00000000" w:rsidRPr="00000000">
        <w:rPr>
          <w:rtl w:val="0"/>
        </w:rPr>
        <w:t xml:space="preserve">Casa Viola - Mudit, via Plateja 53, Taranto</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b w:val="1"/>
          <w:bCs w:val="1"/>
          <w:rtl w:val="0"/>
        </w:rPr>
        <w:t xml:space="preserve">Concrete Dreams: la mostra di tre artiste che esplorano le stratificazioni urbane nel quartiere Tre Carrare - Solito a Taranto</w:t>
      </w:r>
    </w:p>
    <w:p w:rsidR="00000000" w:rsidDel="00000000" w:rsidP="00000000" w:rsidRDefault="00000000" w:rsidRPr="00000000" w14:paraId="0000000A">
      <w:pPr>
        <w:jc w:val="both"/>
        <w:rPr>
          <w:color w:val="999999"/>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color w:val="999999"/>
          <w:rtl w:val="0"/>
        </w:rPr>
        <w:t xml:space="preserve">TARANTO, 19 dicembre 2025</w:t>
      </w:r>
      <w:r w:rsidDel="00000000" w:rsidR="00000000" w:rsidRPr="00000000">
        <w:rPr>
          <w:rtl w:val="0"/>
        </w:rPr>
        <w:t xml:space="preserve"> - Il 22 dicembre 2025 presso il centro culturale Casa Viola - Museo Degli Illustri Tarantini (MuDit), sede del Nodo Galattica di Taranto, alle ore 18:00, inaugura la mostra finale della </w:t>
      </w:r>
      <w:r w:rsidDel="00000000" w:rsidR="00000000" w:rsidRPr="00000000">
        <w:rPr>
          <w:b w:val="1"/>
          <w:bCs w:val="1"/>
          <w:rtl w:val="0"/>
        </w:rPr>
        <w:t xml:space="preserve">residenza di arte contemporanea “Concrete Dreams”</w:t>
      </w:r>
      <w:r w:rsidDel="00000000" w:rsidR="00000000" w:rsidRPr="00000000">
        <w:rPr>
          <w:rtl w:val="0"/>
        </w:rPr>
        <w:t xml:space="preserve">, che ha coinvolto le artiste </w:t>
      </w:r>
      <w:r w:rsidDel="00000000" w:rsidR="00000000" w:rsidRPr="00000000">
        <w:rPr>
          <w:b w:val="1"/>
          <w:bCs w:val="1"/>
          <w:rtl w:val="0"/>
        </w:rPr>
        <w:t xml:space="preserve">Claudia Fuggetti, Francesca Gemmino</w:t>
      </w:r>
      <w:r w:rsidDel="00000000" w:rsidR="00000000" w:rsidRPr="00000000">
        <w:rPr>
          <w:rtl w:val="0"/>
        </w:rPr>
        <w:t xml:space="preserve"> e </w:t>
      </w:r>
      <w:r w:rsidDel="00000000" w:rsidR="00000000" w:rsidRPr="00000000">
        <w:rPr>
          <w:b w:val="1"/>
          <w:bCs w:val="1"/>
          <w:rtl w:val="0"/>
        </w:rPr>
        <w:t xml:space="preserve">Giorgia Motta </w:t>
      </w:r>
      <w:r w:rsidDel="00000000" w:rsidR="00000000" w:rsidRPr="00000000">
        <w:rPr>
          <w:rtl w:val="0"/>
        </w:rPr>
        <w:t xml:space="preserve">in un progetto di ricerca sul </w:t>
      </w:r>
      <w:r w:rsidDel="00000000" w:rsidR="00000000" w:rsidRPr="00000000">
        <w:rPr>
          <w:b w:val="1"/>
          <w:bCs w:val="1"/>
          <w:rtl w:val="0"/>
        </w:rPr>
        <w:t xml:space="preserve">quartiere Tre Carrare - Solito</w:t>
      </w:r>
      <w:r w:rsidDel="00000000" w:rsidR="00000000" w:rsidRPr="00000000">
        <w:rPr>
          <w:rtl w:val="0"/>
        </w:rPr>
        <w:t xml:space="preserve">.</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L’iniziativa “Concrete Dreams” è stata realizzata dall’associazione </w:t>
      </w:r>
      <w:r w:rsidDel="00000000" w:rsidR="00000000" w:rsidRPr="00000000">
        <w:rPr>
          <w:b w:val="1"/>
          <w:bCs w:val="1"/>
          <w:rtl w:val="0"/>
        </w:rPr>
        <w:t xml:space="preserve">Mangrovie APS</w:t>
      </w:r>
      <w:r w:rsidDel="00000000" w:rsidR="00000000" w:rsidRPr="00000000">
        <w:rPr>
          <w:rtl w:val="0"/>
        </w:rPr>
        <w:t xml:space="preserve"> nell’ambito del programma “Residenze Artistiche di Arte Contemporanea 2025 in Puglia” promosso dalla Sezione Politiche Giovanili della Regione Puglia e da ARTI in collaborazione  con Puglia Culture Regional Projects.</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“Concrete Dreams” vuole raccontare la comunità di uno dei quartieri più popolosi di Taranto, che nasce dalle ceneri del </w:t>
      </w:r>
      <w:r w:rsidDel="00000000" w:rsidR="00000000" w:rsidRPr="00000000">
        <w:rPr>
          <w:b w:val="1"/>
          <w:bCs w:val="1"/>
          <w:rtl w:val="0"/>
        </w:rPr>
        <w:t xml:space="preserve">mondo rurale</w:t>
      </w:r>
      <w:r w:rsidDel="00000000" w:rsidR="00000000" w:rsidRPr="00000000">
        <w:rPr>
          <w:rtl w:val="0"/>
        </w:rPr>
        <w:t xml:space="preserve"> con lo </w:t>
      </w:r>
      <w:r w:rsidDel="00000000" w:rsidR="00000000" w:rsidRPr="00000000">
        <w:rPr>
          <w:b w:val="1"/>
          <w:bCs w:val="1"/>
          <w:rtl w:val="0"/>
        </w:rPr>
        <w:t xml:space="preserve">sviluppo industriale </w:t>
      </w:r>
      <w:r w:rsidDel="00000000" w:rsidR="00000000" w:rsidRPr="00000000">
        <w:rPr>
          <w:rtl w:val="0"/>
        </w:rPr>
        <w:t xml:space="preserve">della città, diventando rapidamente una delle aree più densamente abitate in Italia negli anni Sessanta. Un “sogno di cemento” che attraeva numerose famiglie da tutto il Mezzogiorno, alla ricerca di una qualità della vita superiore e di uno stile di vita più moderno rispetto a quello delle periferie o delle campagne. Il progetto nasce con l’ambizione di esplorare queste stratificazioni, riportare alla luce </w:t>
      </w:r>
      <w:r w:rsidDel="00000000" w:rsidR="00000000" w:rsidRPr="00000000">
        <w:rPr>
          <w:b w:val="1"/>
          <w:bCs w:val="1"/>
          <w:rtl w:val="0"/>
        </w:rPr>
        <w:t xml:space="preserve">memorie e storie sommerse</w:t>
      </w:r>
      <w:r w:rsidDel="00000000" w:rsidR="00000000" w:rsidRPr="00000000">
        <w:rPr>
          <w:rtl w:val="0"/>
        </w:rPr>
        <w:t xml:space="preserve">, e dare voce a chi questo spazio lo vive ogni giorno.</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Con diversi linguaggi e tecniche tra </w:t>
      </w:r>
      <w:r w:rsidDel="00000000" w:rsidR="00000000" w:rsidRPr="00000000">
        <w:rPr>
          <w:b w:val="1"/>
          <w:bCs w:val="1"/>
          <w:rtl w:val="0"/>
        </w:rPr>
        <w:t xml:space="preserve">video art, fotografia e narrazione sociale</w:t>
      </w:r>
      <w:r w:rsidDel="00000000" w:rsidR="00000000" w:rsidRPr="00000000">
        <w:rPr>
          <w:rtl w:val="0"/>
        </w:rPr>
        <w:t xml:space="preserve"> le tre artiste restituiscono la loro visione personale sulle complessità del territorio e la sua storia. Le artiste hanno lavorato nel corso della residenza in stretto dialogo con la comunità, utilizzando pratiche relazionali per creare nuove forme di incontro con il quartiere e rendere gli abitanti partecipi del processo creativo.</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rPr>
          <w:i w:val="1"/>
          <w:iCs w:val="1"/>
        </w:rPr>
      </w:pPr>
      <w:r w:rsidDel="00000000" w:rsidR="00000000" w:rsidRPr="00000000">
        <w:rPr>
          <w:i w:val="1"/>
          <w:iCs w:val="1"/>
          <w:rtl w:val="0"/>
        </w:rPr>
        <w:t xml:space="preserve">“Negli ultimi mesi ho esplorato Taranto seguendo intuizioni, deviazioni e racconti raccolti per strada. Pensavo di conoscere la mia città, invece ho scoperto una geografia nascosta fatta di simboli, attese e proiezioni collettive” </w:t>
      </w:r>
      <w:r w:rsidDel="00000000" w:rsidR="00000000" w:rsidRPr="00000000">
        <w:rPr>
          <w:rtl w:val="0"/>
        </w:rPr>
        <w:t xml:space="preserve">spiega </w:t>
      </w:r>
      <w:r w:rsidDel="00000000" w:rsidR="00000000" w:rsidRPr="00000000">
        <w:rPr>
          <w:b w:val="1"/>
          <w:bCs w:val="1"/>
          <w:rtl w:val="0"/>
        </w:rPr>
        <w:t xml:space="preserve">Claudia Fuggetti</w:t>
      </w:r>
      <w:r w:rsidDel="00000000" w:rsidR="00000000" w:rsidRPr="00000000">
        <w:rPr>
          <w:rtl w:val="0"/>
        </w:rPr>
        <w:t xml:space="preserve">.</w:t>
      </w:r>
      <w:r w:rsidDel="00000000" w:rsidR="00000000" w:rsidRPr="00000000">
        <w:rPr>
          <w:i w:val="1"/>
          <w:iCs w:val="1"/>
          <w:rtl w:val="0"/>
        </w:rPr>
        <w:t xml:space="preserve"> “Ho trovato luoghi che non compaiono nelle mappe ufficiali: la baracca sul Mar Piccolo ribattezzata “Casa della Fata Turchina”, divenuta fiaba urbana costruita dal basso; piccoli altari improvvisati sul lungomare, scarpe lasciate in punti isolati, oggetti sospesi come ex voto di un culto sommerso. La ricerca mi ha portata nei quartieri dell’espansione industriale, come Tre Carrare-Solito, dove alcune abitazioni mostrano ancora immagini della Città Vecchia: stampe, poster, fotografie. Come se i residenti sentissero la necessità di mantenere un legame fisico e affettivo con l’isola originaria, da cui sono stati separati nel tempo. Ho iniziato a leggere questi segni come tentativi spontanei di rammendare lo strappo tra passato e presente, sogno e materia. Le fotografie nascono in questo varco: tra l’immaginazione collettiva della città e la sua realtà fragile e contraddittoria”.</w:t>
      </w:r>
    </w:p>
    <w:p w:rsidR="00000000" w:rsidDel="00000000" w:rsidP="00000000" w:rsidRDefault="00000000" w:rsidRPr="00000000" w14:paraId="00000014">
      <w:pPr>
        <w:rPr>
          <w:i w:val="1"/>
          <w:iCs w:val="1"/>
          <w:highlight w:val="yellow"/>
        </w:rPr>
      </w:pPr>
      <w:r w:rsidDel="00000000" w:rsidR="00000000" w:rsidRPr="00000000">
        <w:rPr>
          <w:rtl w:val="0"/>
        </w:rPr>
      </w:r>
    </w:p>
    <w:p w:rsidR="00000000" w:rsidDel="00000000" w:rsidP="00000000" w:rsidRDefault="00000000" w:rsidRPr="00000000" w14:paraId="00000015">
      <w:pPr>
        <w:rPr>
          <w:i w:val="1"/>
          <w:iCs w:val="1"/>
        </w:rPr>
      </w:pPr>
      <w:r w:rsidDel="00000000" w:rsidR="00000000" w:rsidRPr="00000000">
        <w:rPr>
          <w:i w:val="1"/>
          <w:iCs w:val="1"/>
          <w:rtl w:val="0"/>
        </w:rPr>
        <w:t xml:space="preserve">“Ho approcciato la ricerca di Concrete Dreams con la stessa modalità intima e autentica che adotto con il mio progetto di narrazione sociale “Ma i tarantini”: con l’obiettivo di costruire un racconto attraverso il linguaggio del documentario, ho iniziato ad avvicinarmi alla comunità invitando gli abitanti del quartiere di tutte le età a condividere le loro storie, prima cercando partecipanti con bigliettini lasciati nella cassetta della posta, e poi attraverso una open call” </w:t>
      </w:r>
      <w:r w:rsidDel="00000000" w:rsidR="00000000" w:rsidRPr="00000000">
        <w:rPr>
          <w:rtl w:val="0"/>
        </w:rPr>
        <w:t xml:space="preserve">racconta </w:t>
      </w:r>
      <w:r w:rsidDel="00000000" w:rsidR="00000000" w:rsidRPr="00000000">
        <w:rPr>
          <w:b w:val="1"/>
          <w:bCs w:val="1"/>
          <w:rtl w:val="0"/>
        </w:rPr>
        <w:t xml:space="preserve">Francesca Gemmino</w:t>
      </w:r>
      <w:r w:rsidDel="00000000" w:rsidR="00000000" w:rsidRPr="00000000">
        <w:rPr>
          <w:rtl w:val="0"/>
        </w:rPr>
        <w:t xml:space="preserve">.</w:t>
      </w:r>
      <w:r w:rsidDel="00000000" w:rsidR="00000000" w:rsidRPr="00000000">
        <w:rPr>
          <w:i w:val="1"/>
          <w:iCs w:val="1"/>
          <w:rtl w:val="0"/>
        </w:rPr>
        <w:t xml:space="preserve"> “Così ho rintracciato sei persone, quattro uomini e due donne. Quello che è venuto fuori nelle interviste in fase di editing ha preso una forma inedita: è diventato un racconto corale che compone il ritratto del quartiere attraverso sguardi diversi, che ho cercato di rendere attraverso l’intreccio di voci e immagini che restituiscono il punto di vista di chi attraversa quei luoghi ogni giorno.”</w:t>
      </w:r>
    </w:p>
    <w:p w:rsidR="00000000" w:rsidDel="00000000" w:rsidP="00000000" w:rsidRDefault="00000000" w:rsidRPr="00000000" w14:paraId="00000016">
      <w:pPr>
        <w:rPr>
          <w:i w:val="1"/>
          <w:iCs w:val="1"/>
        </w:rPr>
      </w:pPr>
      <w:r w:rsidDel="00000000" w:rsidR="00000000" w:rsidRPr="00000000">
        <w:rPr>
          <w:rtl w:val="0"/>
        </w:rPr>
      </w:r>
    </w:p>
    <w:p w:rsidR="00000000" w:rsidDel="00000000" w:rsidP="00000000" w:rsidRDefault="00000000" w:rsidRPr="00000000" w14:paraId="00000017">
      <w:pPr>
        <w:rPr>
          <w:i w:val="1"/>
          <w:iCs w:val="1"/>
          <w:highlight w:val="yellow"/>
        </w:rPr>
      </w:pPr>
      <w:r w:rsidDel="00000000" w:rsidR="00000000" w:rsidRPr="00000000">
        <w:rPr>
          <w:i w:val="1"/>
          <w:iCs w:val="1"/>
          <w:rtl w:val="0"/>
        </w:rPr>
        <w:t xml:space="preserve">“Ho scelto di avvicinarmi al quartiere Tre Carrare - Solito senza l’intenzione di descriverlo dall’esterno, ma assumendo una postura di ascolto e di attenzione. Conoscevo poco questo quartiere - non essendo tarantina - e la mia ricerca si è costruita proprio a partire da questa distanza iniziale: invece di cercare di colmarla rapidamente, ho provato a farne un punto di partenza” </w:t>
      </w:r>
      <w:r w:rsidDel="00000000" w:rsidR="00000000" w:rsidRPr="00000000">
        <w:rPr>
          <w:rtl w:val="0"/>
        </w:rPr>
        <w:t xml:space="preserve">riferisce </w:t>
      </w:r>
      <w:r w:rsidDel="00000000" w:rsidR="00000000" w:rsidRPr="00000000">
        <w:rPr>
          <w:b w:val="1"/>
          <w:bCs w:val="1"/>
          <w:rtl w:val="0"/>
        </w:rPr>
        <w:t xml:space="preserve">Giorgia Motta</w:t>
      </w:r>
      <w:r w:rsidDel="00000000" w:rsidR="00000000" w:rsidRPr="00000000">
        <w:rPr>
          <w:rtl w:val="0"/>
        </w:rPr>
        <w:t xml:space="preserve">.</w:t>
      </w:r>
      <w:r w:rsidDel="00000000" w:rsidR="00000000" w:rsidRPr="00000000">
        <w:rPr>
          <w:i w:val="1"/>
          <w:iCs w:val="1"/>
          <w:rtl w:val="0"/>
        </w:rPr>
        <w:t xml:space="preserve"> “Ho attraversato il quartiere senza una direzione prestabilita, lasciando che fossero le sue forme, le sue persone e i suoi ritmi a orientare il mio percorso. Ho osservato come la vita si muove nelle strade, come i palazzi filtrano la luce, come i gesti quotidiani emergono e scompaiono. Ho cercato di instaurare relazioni semplici, non invasive, basate su incontri minimi: uno scambio di parole, un passo condiviso lungo marciapiedi o un’osservazione silenziosa. Attraverso il linguaggio fotografico e immagini in movimento ho costruito una ricerca fatta di piccoli esercizi che mi permettessero di guardare con continuità, senza pretendere di comprendere tutto. Ogni esercizio è stato un modo per spostare il mio punto di vista: seguire una direzione, isolare un dettaglio, registrare un passaggio, riconoscere un confine, entrare in uno spazio abitato. Attraverso questa pratica ho potuto costruire una mappa personale e, anche se non restituisce un’immagine completa di un luogo, segna i punti in cui il mio sguardo si è fermato”.</w:t>
      </w: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b w:val="1"/>
          <w:bCs w:val="1"/>
          <w:rtl w:val="0"/>
        </w:rPr>
        <w:t xml:space="preserve">Casa Viola - MuDit</w:t>
      </w:r>
      <w:r w:rsidDel="00000000" w:rsidR="00000000" w:rsidRPr="00000000">
        <w:rPr>
          <w:rtl w:val="0"/>
        </w:rPr>
        <w:t xml:space="preserve"> è il centro culturale catalizzatore del progetto “Concrete Dreams”, dove la mostra verrà ospitata fino al 31 dicembre 2025. Gestito dall’</w:t>
      </w:r>
      <w:r w:rsidDel="00000000" w:rsidR="00000000" w:rsidRPr="00000000">
        <w:rPr>
          <w:b w:val="1"/>
          <w:bCs w:val="1"/>
          <w:rtl w:val="0"/>
        </w:rPr>
        <w:t xml:space="preserve">associazione Mangrovie APS</w:t>
      </w:r>
      <w:r w:rsidDel="00000000" w:rsidR="00000000" w:rsidRPr="00000000">
        <w:rPr>
          <w:rtl w:val="0"/>
        </w:rPr>
        <w:t xml:space="preserve">, il centro è attivo dal 2020 e si propone come un aggregatore di comunità con l’intento di coinvolgere attraverso attività culturali i cittadini, con particolare riferimento ai giovani (laboratori teatrali, proiezioni di film, presentazioni di libri). Casa Viola è sede del </w:t>
      </w:r>
      <w:r w:rsidDel="00000000" w:rsidR="00000000" w:rsidRPr="00000000">
        <w:rPr>
          <w:b w:val="1"/>
          <w:bCs w:val="1"/>
          <w:rtl w:val="0"/>
        </w:rPr>
        <w:t xml:space="preserve">Nodo Galattica di </w:t>
      </w:r>
      <w:r w:rsidDel="00000000" w:rsidR="00000000" w:rsidRPr="00000000">
        <w:rPr>
          <w:b w:val="1"/>
          <w:bCs w:val="1"/>
          <w:rtl w:val="0"/>
        </w:rPr>
        <w:t xml:space="preserve">Taranto</w:t>
      </w:r>
      <w:r w:rsidDel="00000000" w:rsidR="00000000" w:rsidRPr="00000000">
        <w:rPr>
          <w:rtl w:val="0"/>
        </w:rPr>
        <w:t xml:space="preserve">, parte della rete regionale diretta a promuovere azioni di animazione territoriale con l’obiettivo di favorire la partecipazione civica e accompagnare i giovani verso opportunità ed esperienze in ambito sociale e professionale.</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b w:val="1"/>
          <w:bCs w:val="1"/>
        </w:rPr>
      </w:pPr>
      <w:r w:rsidDel="00000000" w:rsidR="00000000" w:rsidRPr="00000000">
        <w:rPr>
          <w:i w:val="1"/>
          <w:iCs w:val="1"/>
          <w:rtl w:val="0"/>
        </w:rPr>
        <w:t xml:space="preserve">“Il  Nodo Galattica di Casa Viola, con la residenza Concrete Dreams, ha cominciato a muovere i primi passi per accostare al MuDIT - Museo degli illustri tarantini, una produzione di opere contemporanee che dialogano con il quartiere attraverso lo sguardo e la lettura di giovani artiste. Con le visioni e letture del territorio, costruite in queste settimane, le artiste ci invitano a esplorare questo fazzoletto di cemento così denso di umanità e di storie comuni, creando un ponte fra il passato e il contemporaneo” </w:t>
      </w:r>
      <w:r w:rsidDel="00000000" w:rsidR="00000000" w:rsidRPr="00000000">
        <w:rPr>
          <w:rtl w:val="0"/>
        </w:rPr>
        <w:t xml:space="preserve">dichiara Peppe Frisino, referente del </w:t>
      </w:r>
      <w:r w:rsidDel="00000000" w:rsidR="00000000" w:rsidRPr="00000000">
        <w:rPr>
          <w:b w:val="1"/>
          <w:bCs w:val="1"/>
          <w:rtl w:val="0"/>
        </w:rPr>
        <w:t xml:space="preserve">Nodo Galattica</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C">
      <w:pPr>
        <w:jc w:val="both"/>
        <w:rPr>
          <w:highlight w:val="yellow"/>
        </w:rPr>
      </w:pPr>
      <w:r w:rsidDel="00000000" w:rsidR="00000000" w:rsidRPr="00000000">
        <w:rPr>
          <w:rtl w:val="0"/>
        </w:rPr>
      </w:r>
    </w:p>
    <w:p w:rsidR="00000000" w:rsidDel="00000000" w:rsidP="00000000" w:rsidRDefault="00000000" w:rsidRPr="00000000" w14:paraId="0000001D">
      <w:pPr>
        <w:spacing w:line="276" w:lineRule="auto"/>
        <w:rPr>
          <w:i w:val="1"/>
          <w:iCs w:val="1"/>
          <w:highlight w:val="yellow"/>
        </w:rPr>
      </w:pPr>
      <w:r w:rsidDel="00000000" w:rsidR="00000000" w:rsidRPr="00000000">
        <w:rPr>
          <w:i w:val="1"/>
          <w:iCs w:val="1"/>
          <w:rtl w:val="0"/>
        </w:rPr>
        <w:t xml:space="preserve">“Il progetto Concrete Dreams ha intrecciato ricerca artistica e ascolto della comunità di quartiere che abita Tre Carrare-Solito, un luogo solitamente poco attenzionato nella narrazione comune intorno alla città di Taranto”</w:t>
      </w:r>
      <w:r w:rsidDel="00000000" w:rsidR="00000000" w:rsidRPr="00000000">
        <w:rPr>
          <w:rtl w:val="0"/>
        </w:rPr>
        <w:t xml:space="preserve"> afferma Mario Pagnottella, Presidente dell’</w:t>
      </w:r>
      <w:r w:rsidDel="00000000" w:rsidR="00000000" w:rsidRPr="00000000">
        <w:rPr>
          <w:b w:val="1"/>
          <w:bCs w:val="1"/>
          <w:rtl w:val="0"/>
        </w:rPr>
        <w:t xml:space="preserve">Associazione Mangrovie APS</w:t>
      </w:r>
      <w:r w:rsidDel="00000000" w:rsidR="00000000" w:rsidRPr="00000000">
        <w:rPr>
          <w:rtl w:val="0"/>
        </w:rPr>
        <w:t xml:space="preserve">. </w:t>
      </w:r>
      <w:r w:rsidDel="00000000" w:rsidR="00000000" w:rsidRPr="00000000">
        <w:rPr>
          <w:i w:val="1"/>
          <w:iCs w:val="1"/>
          <w:rtl w:val="0"/>
        </w:rPr>
        <w:t xml:space="preserve">“Partendo dalla realtà urbana quotidiana, il progetto ha messo al centro i racconti delle persone e la trasformazione di una città industriale che continua a interrogarsi sul proprio futuro. È stata fondamentale per il processo di ricerca l’attivazione di pratiche artistiche capaci di generare relazioni autentiche con la comunità, creando uno spazio condiviso di riflessione in cui l’arte ha agito come strumento di dialogo e stimolo per l’immaginazione collettiva. Grazie alle artiste e al sostegno di tutti i partner coinvolti abbiamo reso possibile un percorso di dialogo tra arte e territorio, attivando Casa Viola - Mudit come laboratorio condiviso per costruire una visione più inclusiva e consapevole della città di Taranto”.</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bCs w:val="1"/>
        </w:rPr>
      </w:pPr>
      <w:r w:rsidDel="00000000" w:rsidR="00000000" w:rsidRPr="00000000">
        <w:rPr>
          <w:b w:val="1"/>
          <w:bCs w:val="1"/>
          <w:rtl w:val="0"/>
        </w:rPr>
        <w:t xml:space="preserve">Bio delle artiste</w:t>
      </w:r>
    </w:p>
    <w:p w:rsidR="00000000" w:rsidDel="00000000" w:rsidP="00000000" w:rsidRDefault="00000000" w:rsidRPr="00000000" w14:paraId="00000020">
      <w:pPr>
        <w:spacing w:after="240" w:before="240" w:lineRule="auto"/>
        <w:rPr/>
      </w:pPr>
      <w:r w:rsidDel="00000000" w:rsidR="00000000" w:rsidRPr="00000000">
        <w:rPr>
          <w:b w:val="1"/>
          <w:bCs w:val="1"/>
          <w:rtl w:val="0"/>
        </w:rPr>
        <w:t xml:space="preserve">Claudia Fugge</w:t>
      </w:r>
      <w:r w:rsidDel="00000000" w:rsidR="00000000" w:rsidRPr="00000000">
        <w:rPr>
          <w:b w:val="1"/>
          <w:bCs w:val="1"/>
          <w:rtl w:val="0"/>
        </w:rPr>
        <w:t xml:space="preserve">tti</w:t>
      </w:r>
      <w:r w:rsidDel="00000000" w:rsidR="00000000" w:rsidRPr="00000000">
        <w:rPr>
          <w:rtl w:val="0"/>
        </w:rPr>
        <w:t xml:space="preserve"> (Taranto, 1993) </w:t>
      </w:r>
      <w:r w:rsidDel="00000000" w:rsidR="00000000" w:rsidRPr="00000000">
        <w:rPr>
          <w:rtl w:val="0"/>
        </w:rPr>
        <w:t xml:space="preserve">si è laureata con lode in Culture Digitali presso l’Accademia di Belle Arti di Brera. Le sue opere sono state esposte in prestigiosi eventi nazionali e internazionali, tra cui Les Rencontres de la Photographie Arles (2018), Copenhagen Photo Festival (2021), PhMuseum Days (2022), Giovane Fotografia Italiana (2022), Unseen Photo Fair (2024), Circulation(s) (2025), Photo Elysée Museum (2025), Paris Photo (2025), Fotofestiwal Łódź (2025), European Photography Month a Tokyo (2025) e altri. Inoltre, il suo lavoro è stato selezionato da Der Greif per la piattaforma europea Futures Photography. Ha vinto il primo premio nella categoria Fine Art al FAPA (2025), il Critics’ Choice Award di LensCulture (2024), una menzione d’onore in Fine Art all’IPA (2023) e l’Innovate Grant (2024), ed è stata vincitrice dell’Edition 365 del British Journal of Photography (2021), tra gli altri riconoscimenti. Nel 2022 ha scritto un saggio per il Museo Francisco Carolinum di Linz.</w:t>
      </w:r>
    </w:p>
    <w:p w:rsidR="00000000" w:rsidDel="00000000" w:rsidP="00000000" w:rsidRDefault="00000000" w:rsidRPr="00000000" w14:paraId="00000021">
      <w:pPr>
        <w:spacing w:after="240" w:before="240" w:lineRule="auto"/>
        <w:rPr/>
      </w:pPr>
      <w:r w:rsidDel="00000000" w:rsidR="00000000" w:rsidRPr="00000000">
        <w:rPr>
          <w:b w:val="1"/>
          <w:bCs w:val="1"/>
          <w:rtl w:val="0"/>
        </w:rPr>
        <w:t xml:space="preserve">Francesca</w:t>
      </w:r>
      <w:r w:rsidDel="00000000" w:rsidR="00000000" w:rsidRPr="00000000">
        <w:rPr>
          <w:rtl w:val="0"/>
        </w:rPr>
        <w:t xml:space="preserve"> </w:t>
      </w:r>
      <w:r w:rsidDel="00000000" w:rsidR="00000000" w:rsidRPr="00000000">
        <w:rPr>
          <w:b w:val="1"/>
          <w:bCs w:val="1"/>
          <w:rtl w:val="0"/>
        </w:rPr>
        <w:t xml:space="preserve">Gemmino</w:t>
      </w:r>
      <w:r w:rsidDel="00000000" w:rsidR="00000000" w:rsidRPr="00000000">
        <w:rPr>
          <w:rtl w:val="0"/>
        </w:rPr>
        <w:t xml:space="preserve"> (Taranto, 1990). N</w:t>
      </w:r>
      <w:r w:rsidDel="00000000" w:rsidR="00000000" w:rsidRPr="00000000">
        <w:rPr>
          <w:rtl w:val="0"/>
        </w:rPr>
        <w:t xml:space="preserve">el 2013 si trasferisce a Torino per frequentare un corso annuale di specializzazione in fotografia presso lo IED (Istituto Europeo di Design). Concluso il corso, decide di proseguire gli studi candidandosi a un bando per una borsa di studio triennale nello stesso istituto: risulta vincitrice e si iscrive al corso universitario in Fotografia. Nel giugno 2017 si laurea con il massimo dei voti, presentando una tesi in linea con il tema assegnato alla classe: “Torino, città della sanità e della salute”. Francesca sceglie un approccio inusuale, raccontando — senza fotografare in prima persona — la storia di due pazienti paraplegici dell’Unità Spinale di Torino, documentata attraverso l’uso di una GoPro. Il suo lavoro viene esposto a Camera – Centro Italiano per la Fotografia, nel gennaio 2018. Nel luglio dello stesso anno vince una seconda borsa di studio per partecipare a una masterclass in Visual and Storytelling presso l’ICP (International Center of Photography) di New York, dove realizza un breve docufilm sul tema dell’omicidio stradale. Tornata a Taranto, decide di dedicarsi a progetti che coniughino narrazione visiva e impegno sociale. Fonda il progetto Ma i Tarantini, un esperimento di narrazione social e sociale nato per rispondere a una domanda provocatoria: “Il problema è Taranto o sono i tarantini?”. Il progetto si propone di esplorare l’identità collettiva della città attraverso voci, volti e contraddizioni. </w:t>
      </w:r>
    </w:p>
    <w:p w:rsidR="00000000" w:rsidDel="00000000" w:rsidP="00000000" w:rsidRDefault="00000000" w:rsidRPr="00000000" w14:paraId="00000022">
      <w:pPr>
        <w:spacing w:after="240" w:before="240" w:lineRule="auto"/>
        <w:rPr/>
      </w:pPr>
      <w:r w:rsidDel="00000000" w:rsidR="00000000" w:rsidRPr="00000000">
        <w:rPr>
          <w:b w:val="1"/>
          <w:bCs w:val="1"/>
          <w:rtl w:val="0"/>
        </w:rPr>
        <w:t xml:space="preserve">Giorgia</w:t>
      </w:r>
      <w:r w:rsidDel="00000000" w:rsidR="00000000" w:rsidRPr="00000000">
        <w:rPr>
          <w:rtl w:val="0"/>
        </w:rPr>
        <w:t xml:space="preserve"> </w:t>
      </w:r>
      <w:r w:rsidDel="00000000" w:rsidR="00000000" w:rsidRPr="00000000">
        <w:rPr>
          <w:b w:val="1"/>
          <w:bCs w:val="1"/>
          <w:rtl w:val="0"/>
        </w:rPr>
        <w:t xml:space="preserve">Motta</w:t>
      </w:r>
      <w:r w:rsidDel="00000000" w:rsidR="00000000" w:rsidRPr="00000000">
        <w:rPr>
          <w:rtl w:val="0"/>
        </w:rPr>
        <w:t xml:space="preserve"> (Bernalda, 1991). </w:t>
      </w:r>
      <w:r w:rsidDel="00000000" w:rsidR="00000000" w:rsidRPr="00000000">
        <w:rPr>
          <w:rtl w:val="0"/>
        </w:rPr>
        <w:t xml:space="preserve">Nel 2024 consegue il diploma di II livello in Arti Multimediali del Cinema e del Video all’Accademia di Belle Arti di Brera. Nel 2022 si diploma, sempre all’Accademia di Brera, in Nuove Tecnologie dell’Arte. A maggio 2025 partecipa alla residenza artistica Basilicata 2061 curata da Atomico Progetti a Rotondella (MT). A settembre 2023 prende parte alla residenza artististica falìa* curata da Alice Vangelisti a Lozio (BS). Le sue opere sono state esposte alla Fondazione Brodbeck di Catania e al NAMA Nuovo Anfiteatro Martesana di Milano. Nel 2017 si laurea in Ingegneria Meccanica all’Università degli Studi di Parma. Vive e lavora tra Taranto e Milano.</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tabs>
        <w:tab w:val="center" w:leader="none" w:pos="4819"/>
        <w:tab w:val="right" w:leader="none" w:pos="9638"/>
      </w:tabs>
      <w:spacing w:line="240" w:lineRule="auto"/>
      <w:rPr/>
    </w:pPr>
    <w:r w:rsidDel="00000000" w:rsidR="00000000" w:rsidRPr="00000000">
      <w:rPr/>
      <w:drawing>
        <wp:inline distB="0" distT="0" distL="0" distR="0">
          <wp:extent cx="5943600" cy="64452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943600" cy="6445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SskNaqY0sbENuVFdTax29GFSHg==">CgMxLjA4AHIhMTlzeHFIcTMtWjZKaVlrUTZBRDV0a21aaDlmUnV0NEJR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