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843" w:rsidRDefault="00B80843" w:rsidP="00B80843">
      <w:pPr>
        <w:jc w:val="center"/>
      </w:pPr>
      <w:r>
        <w:rPr>
          <w:noProof/>
          <w:lang w:eastAsia="it-IT"/>
        </w:rPr>
        <w:drawing>
          <wp:inline distT="0" distB="0" distL="0" distR="0">
            <wp:extent cx="876300" cy="1218244"/>
            <wp:effectExtent l="0" t="0" r="0" b="0"/>
            <wp:docPr id="1" name="Immagine 1" descr="C:\Users\Vera.ago\Downloads\Logo Giacomo Libreria Boc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ago\Downloads\Logo Giacomo Libreria Bocca (1).png"/>
                    <pic:cNvPicPr>
                      <a:picLocks noChangeAspect="1" noChangeArrowheads="1"/>
                    </pic:cNvPicPr>
                  </pic:nvPicPr>
                  <pic:blipFill>
                    <a:blip r:embed="rId5" cstate="print"/>
                    <a:srcRect/>
                    <a:stretch>
                      <a:fillRect/>
                    </a:stretch>
                  </pic:blipFill>
                  <pic:spPr bwMode="auto">
                    <a:xfrm>
                      <a:off x="0" y="0"/>
                      <a:ext cx="887307" cy="1233546"/>
                    </a:xfrm>
                    <a:prstGeom prst="rect">
                      <a:avLst/>
                    </a:prstGeom>
                    <a:noFill/>
                    <a:ln w="9525">
                      <a:noFill/>
                      <a:miter lim="800000"/>
                      <a:headEnd/>
                      <a:tailEnd/>
                    </a:ln>
                  </pic:spPr>
                </pic:pic>
              </a:graphicData>
            </a:graphic>
          </wp:inline>
        </w:drawing>
      </w:r>
    </w:p>
    <w:p w:rsidR="00B80843" w:rsidRPr="00754A65" w:rsidRDefault="00B80843" w:rsidP="00B80843">
      <w:pPr>
        <w:jc w:val="center"/>
        <w:rPr>
          <w:sz w:val="32"/>
          <w:szCs w:val="32"/>
        </w:rPr>
      </w:pPr>
      <w:r w:rsidRPr="00754A65">
        <w:rPr>
          <w:sz w:val="32"/>
          <w:szCs w:val="32"/>
        </w:rPr>
        <w:t>COMUNICATO STAMPA</w:t>
      </w:r>
    </w:p>
    <w:p w:rsidR="00B80843" w:rsidRPr="00B80843" w:rsidRDefault="00B80843" w:rsidP="00B80843">
      <w:pPr>
        <w:jc w:val="center"/>
        <w:rPr>
          <w:sz w:val="36"/>
          <w:szCs w:val="36"/>
        </w:rPr>
      </w:pPr>
    </w:p>
    <w:p w:rsidR="00B80843" w:rsidRPr="00754A65" w:rsidRDefault="005E75FD" w:rsidP="00B80843">
      <w:pPr>
        <w:jc w:val="center"/>
        <w:rPr>
          <w:rFonts w:ascii="Verdana" w:eastAsia="Times New Roman" w:hAnsi="Verdana" w:cs="Arial"/>
          <w:b/>
          <w:sz w:val="32"/>
          <w:szCs w:val="32"/>
          <w:shd w:val="clear" w:color="auto" w:fill="FFFFFF"/>
          <w:lang w:eastAsia="it-IT"/>
        </w:rPr>
      </w:pPr>
      <w:r w:rsidRPr="00754A65">
        <w:rPr>
          <w:rFonts w:ascii="Verdana" w:eastAsia="Times New Roman" w:hAnsi="Verdana" w:cs="Arial"/>
          <w:b/>
          <w:sz w:val="32"/>
          <w:szCs w:val="32"/>
          <w:shd w:val="clear" w:color="auto" w:fill="FFFFFF"/>
          <w:lang w:eastAsia="it-IT"/>
        </w:rPr>
        <w:t>Franco Gervasio</w:t>
      </w:r>
    </w:p>
    <w:p w:rsidR="00754A65" w:rsidRPr="00754A65" w:rsidRDefault="005E75FD" w:rsidP="00B80843">
      <w:pPr>
        <w:jc w:val="center"/>
        <w:rPr>
          <w:rFonts w:eastAsia="Times New Roman" w:cs="Arial"/>
          <w:b/>
          <w:i/>
          <w:color w:val="00B050"/>
          <w:sz w:val="40"/>
          <w:szCs w:val="40"/>
          <w:shd w:val="clear" w:color="auto" w:fill="FFFFFF"/>
          <w:lang w:eastAsia="it-IT"/>
        </w:rPr>
      </w:pPr>
      <w:r w:rsidRPr="00754A65">
        <w:rPr>
          <w:rFonts w:eastAsia="Times New Roman" w:cs="Arial"/>
          <w:b/>
          <w:i/>
          <w:color w:val="00B050"/>
          <w:sz w:val="40"/>
          <w:szCs w:val="40"/>
          <w:shd w:val="clear" w:color="auto" w:fill="FFFFFF"/>
          <w:lang w:eastAsia="it-IT"/>
        </w:rPr>
        <w:t>Light landscape. La natura in libreria</w:t>
      </w:r>
    </w:p>
    <w:p w:rsidR="005E75FD" w:rsidRDefault="00754A65" w:rsidP="00B80843">
      <w:pPr>
        <w:jc w:val="center"/>
        <w:rPr>
          <w:rFonts w:ascii="Verdana" w:hAnsi="Verdana"/>
          <w:b/>
          <w:sz w:val="24"/>
          <w:szCs w:val="24"/>
        </w:rPr>
      </w:pPr>
      <w:r>
        <w:rPr>
          <w:rFonts w:eastAsia="Times New Roman" w:cs="Arial"/>
          <w:b/>
          <w:i/>
          <w:noProof/>
          <w:color w:val="00B050"/>
          <w:sz w:val="44"/>
          <w:szCs w:val="44"/>
          <w:shd w:val="clear" w:color="auto" w:fill="FFFFFF"/>
          <w:lang w:eastAsia="it-IT"/>
        </w:rPr>
        <w:drawing>
          <wp:inline distT="0" distB="0" distL="0" distR="0">
            <wp:extent cx="3061276" cy="2562225"/>
            <wp:effectExtent l="19050" t="0" r="5774" b="0"/>
            <wp:docPr id="2" name="Immagine 1" descr="C:\Users\Vera.ago\Downloads\LIGHTING LANDSCAPE 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ago\Downloads\LIGHTING LANDSCAPE N.5.jpeg"/>
                    <pic:cNvPicPr>
                      <a:picLocks noChangeAspect="1" noChangeArrowheads="1"/>
                    </pic:cNvPicPr>
                  </pic:nvPicPr>
                  <pic:blipFill>
                    <a:blip r:embed="rId6" cstate="print"/>
                    <a:srcRect/>
                    <a:stretch>
                      <a:fillRect/>
                    </a:stretch>
                  </pic:blipFill>
                  <pic:spPr bwMode="auto">
                    <a:xfrm>
                      <a:off x="0" y="0"/>
                      <a:ext cx="3060066" cy="2561212"/>
                    </a:xfrm>
                    <a:prstGeom prst="rect">
                      <a:avLst/>
                    </a:prstGeom>
                    <a:noFill/>
                    <a:ln w="9525">
                      <a:noFill/>
                      <a:miter lim="800000"/>
                      <a:headEnd/>
                      <a:tailEnd/>
                    </a:ln>
                  </pic:spPr>
                </pic:pic>
              </a:graphicData>
            </a:graphic>
          </wp:inline>
        </w:drawing>
      </w:r>
    </w:p>
    <w:p w:rsidR="00754A65" w:rsidRPr="003A38FA" w:rsidRDefault="00754A65" w:rsidP="00B80843">
      <w:pPr>
        <w:jc w:val="center"/>
        <w:rPr>
          <w:rFonts w:ascii="Verdana" w:hAnsi="Verdana"/>
          <w:b/>
          <w:sz w:val="24"/>
          <w:szCs w:val="24"/>
        </w:rPr>
      </w:pPr>
    </w:p>
    <w:p w:rsidR="00AF5C5C" w:rsidRDefault="00B80843" w:rsidP="00267233">
      <w:pPr>
        <w:spacing w:after="0" w:line="240" w:lineRule="auto"/>
        <w:jc w:val="both"/>
        <w:rPr>
          <w:rFonts w:ascii="Verdana" w:eastAsia="Times New Roman" w:hAnsi="Verdana" w:cs="Arial"/>
          <w:color w:val="222222"/>
          <w:sz w:val="24"/>
          <w:szCs w:val="24"/>
          <w:lang w:eastAsia="it-IT"/>
        </w:rPr>
      </w:pPr>
      <w:r w:rsidRPr="00B80843">
        <w:rPr>
          <w:rFonts w:ascii="Verdana" w:eastAsia="Times New Roman" w:hAnsi="Verdana" w:cs="Arial"/>
          <w:b/>
          <w:sz w:val="24"/>
          <w:szCs w:val="24"/>
          <w:shd w:val="clear" w:color="auto" w:fill="FFFFFF"/>
          <w:lang w:eastAsia="it-IT"/>
        </w:rPr>
        <w:t>La Libreria Bocca</w:t>
      </w:r>
      <w:r w:rsidRPr="003A38FA">
        <w:rPr>
          <w:rFonts w:ascii="Verdana" w:eastAsia="Times New Roman" w:hAnsi="Verdana" w:cs="Arial"/>
          <w:sz w:val="24"/>
          <w:szCs w:val="24"/>
          <w:shd w:val="clear" w:color="auto" w:fill="FFFFFF"/>
          <w:lang w:eastAsia="it-IT"/>
        </w:rPr>
        <w:t>,</w:t>
      </w:r>
      <w:r w:rsidRPr="00B80843">
        <w:rPr>
          <w:rFonts w:ascii="Verdana" w:eastAsia="Times New Roman" w:hAnsi="Verdana" w:cs="Arial"/>
          <w:sz w:val="24"/>
          <w:szCs w:val="24"/>
          <w:shd w:val="clear" w:color="auto" w:fill="FFFFFF"/>
          <w:lang w:eastAsia="it-IT"/>
        </w:rPr>
        <w:t xml:space="preserve"> in Galleria Vittorio Emanuele II</w:t>
      </w:r>
      <w:r w:rsidRPr="003A38FA">
        <w:rPr>
          <w:rFonts w:ascii="Verdana" w:eastAsia="Times New Roman" w:hAnsi="Verdana" w:cs="Arial"/>
          <w:sz w:val="24"/>
          <w:szCs w:val="24"/>
          <w:shd w:val="clear" w:color="auto" w:fill="FFFFFF"/>
          <w:lang w:eastAsia="it-IT"/>
        </w:rPr>
        <w:t>,</w:t>
      </w:r>
      <w:r w:rsidRPr="00B80843">
        <w:rPr>
          <w:rFonts w:ascii="Verdana" w:eastAsia="Times New Roman" w:hAnsi="Verdana" w:cs="Arial"/>
          <w:sz w:val="24"/>
          <w:szCs w:val="24"/>
          <w:shd w:val="clear" w:color="auto" w:fill="FFFFFF"/>
          <w:lang w:eastAsia="it-IT"/>
        </w:rPr>
        <w:t xml:space="preserve"> a Milano</w:t>
      </w:r>
      <w:r w:rsidR="005E75FD">
        <w:rPr>
          <w:rFonts w:ascii="Verdana" w:eastAsia="Times New Roman" w:hAnsi="Verdana" w:cs="Arial"/>
          <w:sz w:val="24"/>
          <w:szCs w:val="24"/>
          <w:shd w:val="clear" w:color="auto" w:fill="FFFFFF"/>
          <w:lang w:eastAsia="it-IT"/>
        </w:rPr>
        <w:t>,</w:t>
      </w:r>
      <w:r w:rsidRPr="00B80843">
        <w:rPr>
          <w:rFonts w:ascii="Verdana" w:eastAsia="Times New Roman" w:hAnsi="Verdana" w:cs="Arial"/>
          <w:sz w:val="24"/>
          <w:szCs w:val="24"/>
          <w:shd w:val="clear" w:color="auto" w:fill="FFFFFF"/>
          <w:lang w:eastAsia="it-IT"/>
        </w:rPr>
        <w:t xml:space="preserve"> è lieta di ospitare la </w:t>
      </w:r>
      <w:r w:rsidR="005E75FD">
        <w:rPr>
          <w:rFonts w:ascii="Verdana" w:eastAsia="Times New Roman" w:hAnsi="Verdana" w:cs="Arial"/>
          <w:sz w:val="24"/>
          <w:szCs w:val="24"/>
          <w:shd w:val="clear" w:color="auto" w:fill="FFFFFF"/>
          <w:lang w:eastAsia="it-IT"/>
        </w:rPr>
        <w:t xml:space="preserve">vetrina d’artista </w:t>
      </w:r>
      <w:r w:rsidR="00267233" w:rsidRPr="00267233">
        <w:rPr>
          <w:rFonts w:ascii="Verdana" w:eastAsia="Times New Roman" w:hAnsi="Verdana" w:cs="Arial"/>
          <w:color w:val="222222"/>
          <w:sz w:val="24"/>
          <w:szCs w:val="24"/>
          <w:lang w:eastAsia="it-IT"/>
        </w:rPr>
        <w:t xml:space="preserve">di </w:t>
      </w:r>
      <w:r w:rsidR="005E75FD" w:rsidRPr="005E75FD">
        <w:rPr>
          <w:rFonts w:ascii="Verdana" w:eastAsia="Times New Roman" w:hAnsi="Verdana" w:cs="Arial"/>
          <w:b/>
          <w:color w:val="222222"/>
          <w:sz w:val="24"/>
          <w:szCs w:val="24"/>
          <w:lang w:eastAsia="it-IT"/>
        </w:rPr>
        <w:t>Franco Gervasio</w:t>
      </w:r>
      <w:r w:rsidR="00267233" w:rsidRPr="00267233">
        <w:rPr>
          <w:rFonts w:ascii="Verdana" w:eastAsia="Times New Roman" w:hAnsi="Verdana" w:cs="Arial"/>
          <w:color w:val="222222"/>
          <w:sz w:val="24"/>
          <w:szCs w:val="24"/>
          <w:lang w:eastAsia="it-IT"/>
        </w:rPr>
        <w:t xml:space="preserve">, </w:t>
      </w:r>
      <w:r w:rsidR="005E75FD">
        <w:rPr>
          <w:rFonts w:ascii="Verdana" w:eastAsia="Times New Roman" w:hAnsi="Verdana" w:cs="Arial"/>
          <w:i/>
          <w:color w:val="222222"/>
          <w:sz w:val="24"/>
          <w:szCs w:val="24"/>
          <w:lang w:eastAsia="it-IT"/>
        </w:rPr>
        <w:t>Light landscape. La natura in libreria</w:t>
      </w:r>
      <w:r w:rsidR="00267233" w:rsidRPr="00267233">
        <w:rPr>
          <w:rFonts w:ascii="Verdana" w:eastAsia="Times New Roman" w:hAnsi="Verdana" w:cs="Arial"/>
          <w:color w:val="222222"/>
          <w:sz w:val="24"/>
          <w:szCs w:val="24"/>
          <w:lang w:eastAsia="it-IT"/>
        </w:rPr>
        <w:t xml:space="preserve">, a cura di </w:t>
      </w:r>
      <w:r w:rsidR="00267233" w:rsidRPr="00267233">
        <w:rPr>
          <w:rFonts w:ascii="Verdana" w:eastAsia="Times New Roman" w:hAnsi="Verdana" w:cs="Arial"/>
          <w:b/>
          <w:color w:val="222222"/>
          <w:sz w:val="24"/>
          <w:szCs w:val="24"/>
          <w:lang w:eastAsia="it-IT"/>
        </w:rPr>
        <w:t>Vera Agosti</w:t>
      </w:r>
      <w:r w:rsidR="00267233" w:rsidRPr="00267233">
        <w:rPr>
          <w:rFonts w:ascii="Verdana" w:eastAsia="Times New Roman" w:hAnsi="Verdana" w:cs="Arial"/>
          <w:color w:val="222222"/>
          <w:sz w:val="24"/>
          <w:szCs w:val="24"/>
          <w:lang w:eastAsia="it-IT"/>
        </w:rPr>
        <w:t>, dal 1</w:t>
      </w:r>
      <w:r w:rsidR="005E75FD">
        <w:rPr>
          <w:rFonts w:ascii="Verdana" w:eastAsia="Times New Roman" w:hAnsi="Verdana" w:cs="Arial"/>
          <w:color w:val="222222"/>
          <w:sz w:val="24"/>
          <w:szCs w:val="24"/>
          <w:lang w:eastAsia="it-IT"/>
        </w:rPr>
        <w:t xml:space="preserve">7 settembre all’8 ottobre </w:t>
      </w:r>
      <w:r w:rsidR="00267233" w:rsidRPr="00267233">
        <w:rPr>
          <w:rFonts w:ascii="Verdana" w:eastAsia="Times New Roman" w:hAnsi="Verdana" w:cs="Arial"/>
          <w:color w:val="222222"/>
          <w:sz w:val="24"/>
          <w:szCs w:val="24"/>
          <w:lang w:eastAsia="it-IT"/>
        </w:rPr>
        <w:t>2023</w:t>
      </w:r>
      <w:r w:rsidR="005E75FD">
        <w:rPr>
          <w:rFonts w:ascii="Verdana" w:eastAsia="Times New Roman" w:hAnsi="Verdana" w:cs="Arial"/>
          <w:color w:val="222222"/>
          <w:sz w:val="24"/>
          <w:szCs w:val="24"/>
          <w:lang w:eastAsia="it-IT"/>
        </w:rPr>
        <w:t xml:space="preserve">. </w:t>
      </w:r>
      <w:r w:rsidR="00267233" w:rsidRPr="00267233">
        <w:rPr>
          <w:rFonts w:ascii="Verdana" w:eastAsia="Times New Roman" w:hAnsi="Verdana" w:cs="Arial"/>
          <w:color w:val="222222"/>
          <w:sz w:val="24"/>
          <w:szCs w:val="24"/>
          <w:lang w:eastAsia="it-IT"/>
        </w:rPr>
        <w:t xml:space="preserve"> </w:t>
      </w:r>
    </w:p>
    <w:p w:rsidR="00E45D66" w:rsidRDefault="00E45D66" w:rsidP="00267233">
      <w:pPr>
        <w:spacing w:after="0" w:line="240" w:lineRule="auto"/>
        <w:jc w:val="both"/>
        <w:rPr>
          <w:rFonts w:ascii="Verdana" w:eastAsia="Times New Roman" w:hAnsi="Verdana" w:cs="Arial"/>
          <w:color w:val="222222"/>
          <w:sz w:val="24"/>
          <w:szCs w:val="24"/>
          <w:lang w:eastAsia="it-IT"/>
        </w:rPr>
      </w:pPr>
    </w:p>
    <w:p w:rsidR="00BA5273" w:rsidRDefault="00BA5273" w:rsidP="00A70A99">
      <w:pPr>
        <w:spacing w:after="0" w:line="240" w:lineRule="auto"/>
        <w:jc w:val="both"/>
        <w:rPr>
          <w:rFonts w:ascii="Verdana" w:eastAsia="Times New Roman" w:hAnsi="Verdana" w:cs="Arial"/>
          <w:color w:val="222222"/>
          <w:sz w:val="24"/>
          <w:szCs w:val="24"/>
          <w:lang w:eastAsia="it-IT"/>
        </w:rPr>
      </w:pPr>
      <w:r>
        <w:rPr>
          <w:rFonts w:ascii="Verdana" w:eastAsia="Times New Roman" w:hAnsi="Verdana" w:cs="Arial"/>
          <w:sz w:val="24"/>
          <w:szCs w:val="24"/>
          <w:shd w:val="clear" w:color="auto" w:fill="FFFFFF"/>
          <w:lang w:eastAsia="it-IT"/>
        </w:rPr>
        <w:t>E</w:t>
      </w:r>
      <w:r>
        <w:rPr>
          <w:rFonts w:ascii="Verdana" w:eastAsia="Times New Roman" w:hAnsi="Verdana" w:cs="Arial"/>
          <w:color w:val="222222"/>
          <w:sz w:val="24"/>
          <w:szCs w:val="24"/>
          <w:lang w:eastAsia="it-IT"/>
        </w:rPr>
        <w:t>sposte due sculture luminose e tre piccoli dipinti.</w:t>
      </w:r>
    </w:p>
    <w:p w:rsidR="00E45D66" w:rsidRDefault="00BA5273" w:rsidP="00267233">
      <w:pPr>
        <w:spacing w:after="0" w:line="240" w:lineRule="auto"/>
        <w:jc w:val="both"/>
        <w:rPr>
          <w:rFonts w:ascii="Verdana" w:eastAsia="Times New Roman" w:hAnsi="Verdana" w:cs="Arial"/>
          <w:sz w:val="24"/>
          <w:szCs w:val="24"/>
          <w:shd w:val="clear" w:color="auto" w:fill="FFFFFF"/>
          <w:lang w:eastAsia="it-IT"/>
        </w:rPr>
      </w:pPr>
      <w:r>
        <w:rPr>
          <w:rFonts w:ascii="Verdana" w:eastAsia="Times New Roman" w:hAnsi="Verdana" w:cs="Arial"/>
          <w:sz w:val="24"/>
          <w:szCs w:val="24"/>
          <w:shd w:val="clear" w:color="auto" w:fill="FFFFFF"/>
          <w:lang w:eastAsia="it-IT"/>
        </w:rPr>
        <w:t>F</w:t>
      </w:r>
      <w:r w:rsidR="004C2BB1" w:rsidRPr="00E45D66">
        <w:rPr>
          <w:rFonts w:ascii="Verdana" w:eastAsia="Times New Roman" w:hAnsi="Verdana" w:cs="Arial"/>
          <w:sz w:val="24"/>
          <w:szCs w:val="24"/>
          <w:shd w:val="clear" w:color="auto" w:fill="FFFFFF"/>
          <w:lang w:eastAsia="it-IT"/>
        </w:rPr>
        <w:t>ranco</w:t>
      </w:r>
      <w:r w:rsidR="004C2BB1">
        <w:rPr>
          <w:rFonts w:ascii="Verdana" w:eastAsia="Times New Roman" w:hAnsi="Verdana" w:cs="Arial"/>
          <w:sz w:val="24"/>
          <w:szCs w:val="24"/>
          <w:shd w:val="clear" w:color="auto" w:fill="FFFFFF"/>
          <w:lang w:eastAsia="it-IT"/>
        </w:rPr>
        <w:t xml:space="preserve"> </w:t>
      </w:r>
      <w:r w:rsidR="00E45D66" w:rsidRPr="00E45D66">
        <w:rPr>
          <w:rFonts w:ascii="Verdana" w:eastAsia="Times New Roman" w:hAnsi="Verdana" w:cs="Arial"/>
          <w:sz w:val="24"/>
          <w:szCs w:val="24"/>
          <w:shd w:val="clear" w:color="auto" w:fill="FFFFFF"/>
          <w:lang w:eastAsia="it-IT"/>
        </w:rPr>
        <w:t xml:space="preserve">Gervasio è pittore, fotografo, scultore e noto regista e direttore teatrale, nonché poeta e drammaturgo. </w:t>
      </w:r>
    </w:p>
    <w:p w:rsidR="00E45D66" w:rsidRPr="00E45D66" w:rsidRDefault="00E45D66" w:rsidP="00267233">
      <w:pPr>
        <w:spacing w:after="0" w:line="240" w:lineRule="auto"/>
        <w:jc w:val="both"/>
        <w:rPr>
          <w:rFonts w:ascii="Verdana" w:eastAsia="Times New Roman" w:hAnsi="Verdana" w:cs="Arial"/>
          <w:sz w:val="24"/>
          <w:szCs w:val="24"/>
          <w:shd w:val="clear" w:color="auto" w:fill="FFFFFF"/>
          <w:lang w:eastAsia="it-IT"/>
        </w:rPr>
      </w:pPr>
      <w:r>
        <w:rPr>
          <w:rFonts w:ascii="Verdana" w:eastAsia="Times New Roman" w:hAnsi="Verdana" w:cs="Arial"/>
          <w:sz w:val="24"/>
          <w:szCs w:val="24"/>
          <w:shd w:val="clear" w:color="auto" w:fill="FFFFFF"/>
          <w:lang w:eastAsia="it-IT"/>
        </w:rPr>
        <w:t xml:space="preserve">Il </w:t>
      </w:r>
      <w:r w:rsidRPr="00E45D66">
        <w:rPr>
          <w:rFonts w:ascii="Verdana" w:eastAsia="Times New Roman" w:hAnsi="Verdana" w:cs="Arial"/>
          <w:sz w:val="24"/>
          <w:szCs w:val="24"/>
          <w:shd w:val="clear" w:color="auto" w:fill="FFFFFF"/>
          <w:lang w:eastAsia="it-IT"/>
        </w:rPr>
        <w:t xml:space="preserve">gas argon entro tubi di vetro </w:t>
      </w:r>
      <w:r w:rsidR="0051316A">
        <w:rPr>
          <w:rFonts w:ascii="Verdana" w:eastAsia="Times New Roman" w:hAnsi="Verdana" w:cs="Arial"/>
          <w:sz w:val="24"/>
          <w:szCs w:val="24"/>
          <w:shd w:val="clear" w:color="auto" w:fill="FFFFFF"/>
          <w:lang w:eastAsia="it-IT"/>
        </w:rPr>
        <w:t xml:space="preserve">colorati brilla </w:t>
      </w:r>
      <w:r w:rsidRPr="00E45D66">
        <w:rPr>
          <w:rFonts w:ascii="Verdana" w:eastAsia="Times New Roman" w:hAnsi="Verdana" w:cs="Arial"/>
          <w:sz w:val="24"/>
          <w:szCs w:val="24"/>
          <w:shd w:val="clear" w:color="auto" w:fill="FFFFFF"/>
          <w:lang w:eastAsia="it-IT"/>
        </w:rPr>
        <w:t>in un intreccio sinuoso di linee morbide ed eleganti</w:t>
      </w:r>
      <w:r w:rsidR="0051316A">
        <w:rPr>
          <w:rFonts w:ascii="Verdana" w:eastAsia="Times New Roman" w:hAnsi="Verdana" w:cs="Arial"/>
          <w:sz w:val="24"/>
          <w:szCs w:val="24"/>
          <w:shd w:val="clear" w:color="auto" w:fill="FFFFFF"/>
          <w:lang w:eastAsia="it-IT"/>
        </w:rPr>
        <w:t xml:space="preserve">. </w:t>
      </w:r>
      <w:r w:rsidRPr="00E45D66">
        <w:rPr>
          <w:rFonts w:ascii="Verdana" w:eastAsia="Times New Roman" w:hAnsi="Verdana" w:cs="Arial"/>
          <w:sz w:val="24"/>
          <w:szCs w:val="24"/>
          <w:shd w:val="clear" w:color="auto" w:fill="FFFFFF"/>
          <w:lang w:eastAsia="it-IT"/>
        </w:rPr>
        <w:t xml:space="preserve">Sono i </w:t>
      </w:r>
      <w:r w:rsidR="001A5176">
        <w:rPr>
          <w:rFonts w:ascii="Verdana" w:eastAsia="Times New Roman" w:hAnsi="Verdana" w:cs="Arial"/>
          <w:i/>
          <w:sz w:val="24"/>
          <w:szCs w:val="24"/>
          <w:shd w:val="clear" w:color="auto" w:fill="FFFFFF"/>
          <w:lang w:eastAsia="it-IT"/>
        </w:rPr>
        <w:t>Light landscape o Lightland</w:t>
      </w:r>
      <w:r w:rsidRPr="00E45D66">
        <w:rPr>
          <w:rFonts w:ascii="Verdana" w:eastAsia="Times New Roman" w:hAnsi="Verdana" w:cs="Arial"/>
          <w:sz w:val="24"/>
          <w:szCs w:val="24"/>
          <w:shd w:val="clear" w:color="auto" w:fill="FFFFFF"/>
          <w:lang w:eastAsia="it-IT"/>
        </w:rPr>
        <w:t xml:space="preserve">, in teche dal fondo specchiante, in cui </w:t>
      </w:r>
      <w:r w:rsidR="0051316A">
        <w:rPr>
          <w:rFonts w:ascii="Verdana" w:eastAsia="Times New Roman" w:hAnsi="Verdana" w:cs="Arial"/>
          <w:sz w:val="24"/>
          <w:szCs w:val="24"/>
          <w:shd w:val="clear" w:color="auto" w:fill="FFFFFF"/>
          <w:lang w:eastAsia="it-IT"/>
        </w:rPr>
        <w:t xml:space="preserve">si </w:t>
      </w:r>
      <w:r w:rsidRPr="00E45D66">
        <w:rPr>
          <w:rFonts w:ascii="Verdana" w:eastAsia="Times New Roman" w:hAnsi="Verdana" w:cs="Arial"/>
          <w:sz w:val="24"/>
          <w:szCs w:val="24"/>
          <w:shd w:val="clear" w:color="auto" w:fill="FFFFFF"/>
          <w:lang w:eastAsia="it-IT"/>
        </w:rPr>
        <w:t xml:space="preserve">indaga l’effetto della luce sul colore nel paesaggio. </w:t>
      </w:r>
      <w:r w:rsidR="0051316A">
        <w:rPr>
          <w:rFonts w:ascii="Verdana" w:eastAsia="Times New Roman" w:hAnsi="Verdana" w:cs="Arial"/>
          <w:sz w:val="24"/>
          <w:szCs w:val="24"/>
          <w:shd w:val="clear" w:color="auto" w:fill="FFFFFF"/>
          <w:lang w:eastAsia="it-IT"/>
        </w:rPr>
        <w:t xml:space="preserve">Anche nelle </w:t>
      </w:r>
      <w:r w:rsidRPr="00E45D66">
        <w:rPr>
          <w:rFonts w:ascii="Verdana" w:eastAsia="Times New Roman" w:hAnsi="Verdana" w:cs="Arial"/>
          <w:sz w:val="24"/>
          <w:szCs w:val="24"/>
          <w:shd w:val="clear" w:color="auto" w:fill="FFFFFF"/>
          <w:lang w:eastAsia="it-IT"/>
        </w:rPr>
        <w:t>opere pittoriche</w:t>
      </w:r>
      <w:r w:rsidR="0051316A">
        <w:rPr>
          <w:rFonts w:ascii="Verdana" w:eastAsia="Times New Roman" w:hAnsi="Verdana" w:cs="Arial"/>
          <w:sz w:val="24"/>
          <w:szCs w:val="24"/>
          <w:shd w:val="clear" w:color="auto" w:fill="FFFFFF"/>
          <w:lang w:eastAsia="it-IT"/>
        </w:rPr>
        <w:t xml:space="preserve"> l’ispirazione muove sempre dalla natura e dalle sue tinte. La </w:t>
      </w:r>
      <w:r w:rsidRPr="00E45D66">
        <w:rPr>
          <w:rFonts w:ascii="Verdana" w:eastAsia="Times New Roman" w:hAnsi="Verdana" w:cs="Arial"/>
          <w:sz w:val="24"/>
          <w:szCs w:val="24"/>
          <w:shd w:val="clear" w:color="auto" w:fill="FFFFFF"/>
          <w:lang w:eastAsia="it-IT"/>
        </w:rPr>
        <w:t xml:space="preserve">luce si trasforma in vibranti pennellate che danno vita a fantasmagorici dipinti, fatti di </w:t>
      </w:r>
      <w:r w:rsidR="0051316A">
        <w:rPr>
          <w:rFonts w:ascii="Verdana" w:eastAsia="Times New Roman" w:hAnsi="Verdana" w:cs="Arial"/>
          <w:sz w:val="24"/>
          <w:szCs w:val="24"/>
          <w:shd w:val="clear" w:color="auto" w:fill="FFFFFF"/>
          <w:lang w:eastAsia="it-IT"/>
        </w:rPr>
        <w:t>energia e movimento</w:t>
      </w:r>
      <w:r w:rsidRPr="00E45D66">
        <w:rPr>
          <w:rFonts w:ascii="Verdana" w:eastAsia="Times New Roman" w:hAnsi="Verdana" w:cs="Arial"/>
          <w:sz w:val="24"/>
          <w:szCs w:val="24"/>
          <w:shd w:val="clear" w:color="auto" w:fill="FFFFFF"/>
          <w:lang w:eastAsia="it-IT"/>
        </w:rPr>
        <w:t>. Gervasio declina in chiave astratta le suggestioni che derivano dalla grande storia dell'arte del passato, in primo luogo dalla pittur</w:t>
      </w:r>
      <w:r w:rsidR="00754A65">
        <w:rPr>
          <w:rFonts w:ascii="Verdana" w:eastAsia="Times New Roman" w:hAnsi="Verdana" w:cs="Arial"/>
          <w:sz w:val="24"/>
          <w:szCs w:val="24"/>
          <w:shd w:val="clear" w:color="auto" w:fill="FFFFFF"/>
          <w:lang w:eastAsia="it-IT"/>
        </w:rPr>
        <w:t xml:space="preserve">a degli Impressionisti. </w:t>
      </w:r>
      <w:r w:rsidR="0051316A">
        <w:rPr>
          <w:rFonts w:ascii="Verdana" w:eastAsia="Times New Roman" w:hAnsi="Verdana" w:cs="Arial"/>
          <w:sz w:val="24"/>
          <w:szCs w:val="24"/>
          <w:shd w:val="clear" w:color="auto" w:fill="FFFFFF"/>
          <w:lang w:eastAsia="it-IT"/>
        </w:rPr>
        <w:t xml:space="preserve">La vetrina d’artista si pone anche come </w:t>
      </w:r>
      <w:r w:rsidR="0051316A">
        <w:rPr>
          <w:rFonts w:ascii="Verdana" w:eastAsia="Times New Roman" w:hAnsi="Verdana" w:cs="Arial"/>
          <w:sz w:val="24"/>
          <w:szCs w:val="24"/>
          <w:shd w:val="clear" w:color="auto" w:fill="FFFFFF"/>
          <w:lang w:eastAsia="it-IT"/>
        </w:rPr>
        <w:lastRenderedPageBreak/>
        <w:t>un mo</w:t>
      </w:r>
      <w:r w:rsidR="00057BF8">
        <w:rPr>
          <w:rFonts w:ascii="Verdana" w:eastAsia="Times New Roman" w:hAnsi="Verdana" w:cs="Arial"/>
          <w:sz w:val="24"/>
          <w:szCs w:val="24"/>
          <w:shd w:val="clear" w:color="auto" w:fill="FFFFFF"/>
          <w:lang w:eastAsia="it-IT"/>
        </w:rPr>
        <w:t>m</w:t>
      </w:r>
      <w:r w:rsidR="0051316A">
        <w:rPr>
          <w:rFonts w:ascii="Verdana" w:eastAsia="Times New Roman" w:hAnsi="Verdana" w:cs="Arial"/>
          <w:sz w:val="24"/>
          <w:szCs w:val="24"/>
          <w:shd w:val="clear" w:color="auto" w:fill="FFFFFF"/>
          <w:lang w:eastAsia="it-IT"/>
        </w:rPr>
        <w:t xml:space="preserve">ento </w:t>
      </w:r>
      <w:r w:rsidR="00057BF8">
        <w:rPr>
          <w:rFonts w:ascii="Verdana" w:eastAsia="Times New Roman" w:hAnsi="Verdana" w:cs="Arial"/>
          <w:sz w:val="24"/>
          <w:szCs w:val="24"/>
          <w:shd w:val="clear" w:color="auto" w:fill="FFFFFF"/>
          <w:lang w:eastAsia="it-IT"/>
        </w:rPr>
        <w:t>di personale riflessione sul cambiamento climatico, argomento tragicamente attuale.</w:t>
      </w:r>
    </w:p>
    <w:p w:rsidR="00AF5C5C" w:rsidRPr="00E45D66" w:rsidRDefault="00AF5C5C" w:rsidP="00267233">
      <w:pPr>
        <w:spacing w:after="0" w:line="240" w:lineRule="auto"/>
        <w:jc w:val="both"/>
        <w:rPr>
          <w:rFonts w:ascii="Verdana" w:eastAsia="Times New Roman" w:hAnsi="Verdana" w:cs="Arial"/>
          <w:sz w:val="24"/>
          <w:szCs w:val="24"/>
          <w:shd w:val="clear" w:color="auto" w:fill="FFFFFF"/>
          <w:lang w:eastAsia="it-IT"/>
        </w:rPr>
      </w:pPr>
    </w:p>
    <w:p w:rsidR="00AF5C5C" w:rsidRPr="00AF5C5C" w:rsidRDefault="00AF5C5C" w:rsidP="00267233">
      <w:pPr>
        <w:spacing w:after="0" w:line="240" w:lineRule="auto"/>
        <w:jc w:val="both"/>
        <w:rPr>
          <w:rFonts w:ascii="Verdana" w:eastAsia="Times New Roman" w:hAnsi="Verdana" w:cs="Arial"/>
          <w:sz w:val="24"/>
          <w:szCs w:val="24"/>
          <w:shd w:val="clear" w:color="auto" w:fill="FFFFFF"/>
          <w:lang w:eastAsia="it-IT"/>
        </w:rPr>
      </w:pPr>
      <w:r>
        <w:rPr>
          <w:rFonts w:ascii="Verdana" w:eastAsia="Times New Roman" w:hAnsi="Verdana" w:cs="Arial"/>
          <w:sz w:val="24"/>
          <w:szCs w:val="24"/>
          <w:shd w:val="clear" w:color="auto" w:fill="FFFFFF"/>
          <w:lang w:eastAsia="it-IT"/>
        </w:rPr>
        <w:t>Durante la serata di inaugurazione, dopo la presentazione di Vera Agosti, l’artista reciterà un suo testo</w:t>
      </w:r>
      <w:r w:rsidR="00E45D66">
        <w:rPr>
          <w:rFonts w:ascii="Verdana" w:eastAsia="Times New Roman" w:hAnsi="Verdana" w:cs="Arial"/>
          <w:sz w:val="24"/>
          <w:szCs w:val="24"/>
          <w:shd w:val="clear" w:color="auto" w:fill="FFFFFF"/>
          <w:lang w:eastAsia="it-IT"/>
        </w:rPr>
        <w:t>, dedicato all’ispirazione, a motivazioni e riflessioni,</w:t>
      </w:r>
      <w:r>
        <w:rPr>
          <w:rFonts w:ascii="Verdana" w:eastAsia="Times New Roman" w:hAnsi="Verdana" w:cs="Arial"/>
          <w:sz w:val="24"/>
          <w:szCs w:val="24"/>
          <w:shd w:val="clear" w:color="auto" w:fill="FFFFFF"/>
          <w:lang w:eastAsia="it-IT"/>
        </w:rPr>
        <w:t xml:space="preserve"> insieme all’attrice </w:t>
      </w:r>
      <w:r w:rsidRPr="003009A4">
        <w:rPr>
          <w:rFonts w:ascii="Verdana" w:eastAsia="Times New Roman" w:hAnsi="Verdana" w:cs="Arial"/>
          <w:b/>
          <w:sz w:val="24"/>
          <w:szCs w:val="24"/>
          <w:shd w:val="clear" w:color="auto" w:fill="FFFFFF"/>
          <w:lang w:eastAsia="it-IT"/>
        </w:rPr>
        <w:t>Cristina Castigliola</w:t>
      </w:r>
      <w:r w:rsidR="00057BF8">
        <w:rPr>
          <w:rFonts w:ascii="Verdana" w:eastAsia="Times New Roman" w:hAnsi="Verdana" w:cs="Arial"/>
          <w:sz w:val="24"/>
          <w:szCs w:val="24"/>
          <w:shd w:val="clear" w:color="auto" w:fill="FFFFFF"/>
          <w:lang w:eastAsia="it-IT"/>
        </w:rPr>
        <w:t>. Saranno</w:t>
      </w:r>
      <w:r>
        <w:rPr>
          <w:rFonts w:ascii="Verdana" w:eastAsia="Times New Roman" w:hAnsi="Verdana" w:cs="Arial"/>
          <w:sz w:val="24"/>
          <w:szCs w:val="24"/>
          <w:shd w:val="clear" w:color="auto" w:fill="FFFFFF"/>
          <w:lang w:eastAsia="it-IT"/>
        </w:rPr>
        <w:t xml:space="preserve"> accompagnati al pianoforte da </w:t>
      </w:r>
      <w:r w:rsidR="00E45D66" w:rsidRPr="003009A4">
        <w:rPr>
          <w:rFonts w:ascii="Verdana" w:eastAsia="Times New Roman" w:hAnsi="Verdana" w:cs="Arial"/>
          <w:b/>
          <w:sz w:val="24"/>
          <w:szCs w:val="24"/>
          <w:shd w:val="clear" w:color="auto" w:fill="FFFFFF"/>
          <w:lang w:eastAsia="it-IT"/>
        </w:rPr>
        <w:t>Gabriele Guazzotti</w:t>
      </w:r>
      <w:r w:rsidR="00E45D66">
        <w:rPr>
          <w:rFonts w:ascii="Verdana" w:eastAsia="Times New Roman" w:hAnsi="Verdana" w:cs="Arial"/>
          <w:sz w:val="24"/>
          <w:szCs w:val="24"/>
          <w:shd w:val="clear" w:color="auto" w:fill="FFFFFF"/>
          <w:lang w:eastAsia="it-IT"/>
        </w:rPr>
        <w:t xml:space="preserve">, </w:t>
      </w:r>
      <w:r w:rsidR="00057BF8">
        <w:rPr>
          <w:rFonts w:ascii="Verdana" w:eastAsia="Times New Roman" w:hAnsi="Verdana" w:cs="Arial"/>
          <w:sz w:val="24"/>
          <w:szCs w:val="24"/>
          <w:shd w:val="clear" w:color="auto" w:fill="FFFFFF"/>
          <w:lang w:eastAsia="it-IT"/>
        </w:rPr>
        <w:t xml:space="preserve">che alternerà </w:t>
      </w:r>
      <w:r w:rsidR="00E45D66">
        <w:rPr>
          <w:rFonts w:ascii="Verdana" w:eastAsia="Times New Roman" w:hAnsi="Verdana" w:cs="Arial"/>
          <w:sz w:val="24"/>
          <w:szCs w:val="24"/>
          <w:shd w:val="clear" w:color="auto" w:fill="FFFFFF"/>
          <w:lang w:eastAsia="it-IT"/>
        </w:rPr>
        <w:t xml:space="preserve">brani di </w:t>
      </w:r>
      <w:r w:rsidRPr="00AF5C5C">
        <w:rPr>
          <w:rFonts w:ascii="Verdana" w:eastAsia="Times New Roman" w:hAnsi="Verdana" w:cs="Arial"/>
          <w:sz w:val="24"/>
          <w:szCs w:val="24"/>
          <w:shd w:val="clear" w:color="auto" w:fill="FFFFFF"/>
          <w:lang w:eastAsia="it-IT"/>
        </w:rPr>
        <w:t xml:space="preserve">Chopin </w:t>
      </w:r>
      <w:r w:rsidR="00057BF8">
        <w:rPr>
          <w:rFonts w:ascii="Verdana" w:eastAsia="Times New Roman" w:hAnsi="Verdana" w:cs="Arial"/>
          <w:sz w:val="24"/>
          <w:szCs w:val="24"/>
          <w:shd w:val="clear" w:color="auto" w:fill="FFFFFF"/>
          <w:lang w:eastAsia="it-IT"/>
        </w:rPr>
        <w:t>a</w:t>
      </w:r>
      <w:r w:rsidRPr="00AF5C5C">
        <w:rPr>
          <w:rFonts w:ascii="Verdana" w:eastAsia="Times New Roman" w:hAnsi="Verdana" w:cs="Arial"/>
          <w:sz w:val="24"/>
          <w:szCs w:val="24"/>
          <w:shd w:val="clear" w:color="auto" w:fill="FFFFFF"/>
          <w:lang w:eastAsia="it-IT"/>
        </w:rPr>
        <w:t xml:space="preserve"> </w:t>
      </w:r>
      <w:r w:rsidR="00E45D66">
        <w:rPr>
          <w:rFonts w:ascii="Verdana" w:eastAsia="Times New Roman" w:hAnsi="Verdana" w:cs="Arial"/>
          <w:sz w:val="24"/>
          <w:szCs w:val="24"/>
          <w:shd w:val="clear" w:color="auto" w:fill="FFFFFF"/>
          <w:lang w:eastAsia="it-IT"/>
        </w:rPr>
        <w:t xml:space="preserve">musiche </w:t>
      </w:r>
      <w:r w:rsidRPr="00AF5C5C">
        <w:rPr>
          <w:rFonts w:ascii="Verdana" w:eastAsia="Times New Roman" w:hAnsi="Verdana" w:cs="Arial"/>
          <w:sz w:val="24"/>
          <w:szCs w:val="24"/>
          <w:shd w:val="clear" w:color="auto" w:fill="FFFFFF"/>
          <w:lang w:eastAsia="it-IT"/>
        </w:rPr>
        <w:t>di sua composizione.</w:t>
      </w:r>
    </w:p>
    <w:p w:rsidR="00267233" w:rsidRPr="00267233" w:rsidRDefault="00267233" w:rsidP="00267233">
      <w:pPr>
        <w:shd w:val="clear" w:color="auto" w:fill="FFFFFF"/>
        <w:spacing w:after="0" w:line="240" w:lineRule="auto"/>
        <w:jc w:val="both"/>
        <w:rPr>
          <w:rFonts w:ascii="Verdana" w:eastAsia="Times New Roman" w:hAnsi="Verdana" w:cs="Arial"/>
          <w:color w:val="222222"/>
          <w:sz w:val="24"/>
          <w:szCs w:val="24"/>
          <w:lang w:eastAsia="it-IT"/>
        </w:rPr>
      </w:pPr>
    </w:p>
    <w:p w:rsidR="00267233" w:rsidRPr="00267233" w:rsidRDefault="00267233" w:rsidP="00267233">
      <w:pPr>
        <w:shd w:val="clear" w:color="auto" w:fill="FFFFFF"/>
        <w:spacing w:after="0" w:line="240" w:lineRule="auto"/>
        <w:jc w:val="both"/>
        <w:rPr>
          <w:rFonts w:ascii="Verdana" w:eastAsia="Times New Roman" w:hAnsi="Verdana" w:cs="Arial"/>
          <w:color w:val="222222"/>
          <w:sz w:val="24"/>
          <w:szCs w:val="24"/>
          <w:lang w:eastAsia="it-IT"/>
        </w:rPr>
      </w:pPr>
    </w:p>
    <w:p w:rsidR="00267233" w:rsidRDefault="005E75FD" w:rsidP="00267233">
      <w:pPr>
        <w:shd w:val="clear" w:color="auto" w:fill="FFFFFF"/>
        <w:spacing w:after="0" w:line="240" w:lineRule="auto"/>
        <w:jc w:val="both"/>
        <w:rPr>
          <w:rFonts w:ascii="Verdana" w:eastAsia="Times New Roman" w:hAnsi="Verdana" w:cs="Arial"/>
          <w:color w:val="222222"/>
          <w:sz w:val="24"/>
          <w:szCs w:val="24"/>
          <w:lang w:eastAsia="it-IT"/>
        </w:rPr>
      </w:pPr>
      <w:r>
        <w:rPr>
          <w:rFonts w:ascii="Verdana" w:eastAsia="Times New Roman" w:hAnsi="Verdana" w:cs="Arial"/>
          <w:color w:val="222222"/>
          <w:sz w:val="24"/>
          <w:szCs w:val="24"/>
          <w:lang w:eastAsia="it-IT"/>
        </w:rPr>
        <w:t>Biografie</w:t>
      </w:r>
      <w:r w:rsidR="00AF5C5C">
        <w:rPr>
          <w:rFonts w:ascii="Verdana" w:eastAsia="Times New Roman" w:hAnsi="Verdana" w:cs="Arial"/>
          <w:color w:val="222222"/>
          <w:sz w:val="24"/>
          <w:szCs w:val="24"/>
          <w:lang w:eastAsia="it-IT"/>
        </w:rPr>
        <w:t>:</w:t>
      </w:r>
    </w:p>
    <w:p w:rsidR="00AF5C5C" w:rsidRDefault="00AF5C5C" w:rsidP="00267233">
      <w:pPr>
        <w:shd w:val="clear" w:color="auto" w:fill="FFFFFF"/>
        <w:spacing w:after="0" w:line="240" w:lineRule="auto"/>
        <w:jc w:val="both"/>
        <w:rPr>
          <w:rFonts w:ascii="Verdana" w:eastAsia="Times New Roman" w:hAnsi="Verdana" w:cs="Arial"/>
          <w:color w:val="222222"/>
          <w:sz w:val="24"/>
          <w:szCs w:val="24"/>
          <w:lang w:eastAsia="it-IT"/>
        </w:rPr>
      </w:pP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FRANCO GERVASIO</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Regista, direttore di teatro, pittore, scultore, scrittore. Le sue regie sono state prodotte dai teatri stabili di Torino, Toscana, Emilia Romagna, Festival d'Automne, Centre Pompidou di Parigi, Istanbul Modern, Maggio Musicale Fiorentino e da altri teatri pubblici e privati con grandi nomi del teatro e della danza internazionale. Ha collaborato con Raiuno e Radiotre. Il suo lavoro d'artista visivo è sempre ispirato dal paesaggio. Dopo aver operato in diverse metropoli, ha scelto di aprire il suo studio immerso nella campagna del Monferrato. Lavora con gallerie in Italia e all’estero; le sue opere sono in musei e collezioni private.</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CRISTINA CASTIGLIOLA</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Ama l'eclettismo e le arti in genere; sceglie di dedicarsi professionalmente al teatro e al canto.</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A Milano lavora per ATIR, al Teatro Carcano, al Teatro dei Filodrammatici, al Teatro della Cooperativa e altre diverse realtà. È anche speaker e formatrice.</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cs="Arial"/>
          <w:i/>
          <w:color w:val="222222"/>
        </w:rPr>
      </w:pPr>
    </w:p>
    <w:p w:rsidR="00AF5C5C" w:rsidRPr="00754A65" w:rsidRDefault="00AF5C5C" w:rsidP="00754A65">
      <w:pPr>
        <w:pStyle w:val="NormaleWeb"/>
        <w:shd w:val="clear" w:color="auto" w:fill="FFFFFF"/>
        <w:spacing w:before="0" w:beforeAutospacing="0" w:after="0" w:afterAutospacing="0"/>
        <w:jc w:val="both"/>
        <w:rPr>
          <w:rFonts w:asciiTheme="minorHAnsi" w:hAnsiTheme="minorHAnsi"/>
          <w:i/>
          <w:color w:val="000000"/>
          <w:sz w:val="20"/>
          <w:szCs w:val="20"/>
        </w:rPr>
      </w:pPr>
      <w:r w:rsidRPr="00754A65">
        <w:rPr>
          <w:rFonts w:asciiTheme="minorHAnsi" w:hAnsiTheme="minorHAnsi"/>
          <w:i/>
          <w:color w:val="000000"/>
          <w:sz w:val="20"/>
          <w:szCs w:val="20"/>
        </w:rPr>
        <w:t>GABRIELE GUAZZOTTI</w:t>
      </w:r>
    </w:p>
    <w:p w:rsidR="00AF5C5C" w:rsidRPr="00754A65" w:rsidRDefault="00AF5C5C" w:rsidP="00754A65">
      <w:pPr>
        <w:pStyle w:val="NormaleWeb"/>
        <w:shd w:val="clear" w:color="auto" w:fill="FFFFFF"/>
        <w:spacing w:before="0" w:beforeAutospacing="0" w:after="0" w:afterAutospacing="0"/>
        <w:jc w:val="both"/>
        <w:rPr>
          <w:rFonts w:asciiTheme="minorHAnsi" w:hAnsiTheme="minorHAnsi" w:cs="Arial"/>
          <w:i/>
          <w:color w:val="222222"/>
        </w:rPr>
      </w:pPr>
      <w:r w:rsidRPr="00754A65">
        <w:rPr>
          <w:rFonts w:asciiTheme="minorHAnsi" w:hAnsiTheme="minorHAnsi"/>
          <w:i/>
          <w:color w:val="000000"/>
          <w:sz w:val="20"/>
          <w:szCs w:val="20"/>
        </w:rPr>
        <w:t>Nasce a Casale Monferrato nel 1999. Muove i suoi primi passi nella musica all’età di 6 anni, intraprendendo lo studio del pianoforte. Nel 2013 viene ammesso al Conservatorio Antonio Vivaldi di Alessandria, dove studia sotto la guida del Maestro Sergio Marchegiani. I suoi interessi coinvolgono, oltre allo studio della musica classica, un avvicinamento personale alle colonne sonore e alla “musica pop”. È laureato in filosofia.</w:t>
      </w:r>
    </w:p>
    <w:p w:rsidR="00267233" w:rsidRDefault="00267233" w:rsidP="00267233">
      <w:pPr>
        <w:spacing w:after="0" w:line="240" w:lineRule="auto"/>
        <w:jc w:val="both"/>
        <w:rPr>
          <w:rFonts w:ascii="Verdana" w:eastAsia="Times New Roman" w:hAnsi="Verdana" w:cs="Arial"/>
          <w:sz w:val="24"/>
          <w:szCs w:val="24"/>
          <w:shd w:val="clear" w:color="auto" w:fill="FFFFFF"/>
          <w:lang w:eastAsia="it-IT"/>
        </w:rPr>
      </w:pPr>
    </w:p>
    <w:p w:rsidR="00267233" w:rsidRPr="00267233" w:rsidRDefault="00267233" w:rsidP="00267233">
      <w:pPr>
        <w:spacing w:after="0" w:line="240" w:lineRule="auto"/>
        <w:jc w:val="both"/>
        <w:rPr>
          <w:rFonts w:ascii="Verdana" w:eastAsia="Times New Roman" w:hAnsi="Verdana" w:cs="Arial"/>
          <w:sz w:val="24"/>
          <w:szCs w:val="24"/>
          <w:shd w:val="clear" w:color="auto" w:fill="FFFFFF"/>
          <w:lang w:eastAsia="it-IT"/>
        </w:rPr>
      </w:pPr>
    </w:p>
    <w:p w:rsidR="003A38FA" w:rsidRPr="003A38FA" w:rsidRDefault="005E75FD" w:rsidP="003A38FA">
      <w:pPr>
        <w:spacing w:after="0" w:line="240" w:lineRule="auto"/>
        <w:jc w:val="both"/>
        <w:rPr>
          <w:rFonts w:ascii="Verdana" w:hAnsi="Verdana"/>
          <w:i/>
        </w:rPr>
      </w:pPr>
      <w:r w:rsidRPr="005E75FD">
        <w:rPr>
          <w:rFonts w:ascii="Verdana" w:eastAsia="Times New Roman" w:hAnsi="Verdana" w:cs="Arial"/>
          <w:i/>
          <w:sz w:val="24"/>
          <w:szCs w:val="24"/>
          <w:shd w:val="clear" w:color="auto" w:fill="FFFFFF"/>
          <w:lang w:eastAsia="it-IT"/>
        </w:rPr>
        <w:t>F</w:t>
      </w:r>
      <w:r>
        <w:rPr>
          <w:rFonts w:ascii="Verdana" w:hAnsi="Verdana"/>
          <w:i/>
        </w:rPr>
        <w:t>ranco Gervasio. Light landscape. La natura in libreria</w:t>
      </w:r>
      <w:r w:rsidR="00267233" w:rsidRPr="003A38FA">
        <w:rPr>
          <w:rFonts w:ascii="Verdana" w:hAnsi="Verdana"/>
          <w:i/>
        </w:rPr>
        <w:t xml:space="preserve"> </w:t>
      </w:r>
    </w:p>
    <w:p w:rsidR="003A38FA" w:rsidRPr="003A38FA" w:rsidRDefault="003A38FA" w:rsidP="003A38FA">
      <w:pPr>
        <w:spacing w:after="0" w:line="240" w:lineRule="auto"/>
        <w:jc w:val="both"/>
        <w:rPr>
          <w:rFonts w:ascii="Verdana" w:hAnsi="Verdana"/>
          <w:i/>
        </w:rPr>
      </w:pPr>
      <w:r w:rsidRPr="003A38FA">
        <w:rPr>
          <w:rFonts w:ascii="Verdana" w:hAnsi="Verdana"/>
          <w:i/>
        </w:rPr>
        <w:t>A cura di Vera Agosti</w:t>
      </w:r>
    </w:p>
    <w:p w:rsidR="003A38FA" w:rsidRPr="003A38FA" w:rsidRDefault="00267233" w:rsidP="003A38FA">
      <w:pPr>
        <w:spacing w:after="0" w:line="240" w:lineRule="auto"/>
        <w:jc w:val="both"/>
        <w:rPr>
          <w:rFonts w:ascii="Verdana" w:hAnsi="Verdana"/>
          <w:i/>
        </w:rPr>
      </w:pPr>
      <w:r>
        <w:rPr>
          <w:rFonts w:ascii="Verdana" w:hAnsi="Verdana"/>
          <w:i/>
        </w:rPr>
        <w:t xml:space="preserve">Dal </w:t>
      </w:r>
      <w:r w:rsidR="003A38FA" w:rsidRPr="003A38FA">
        <w:rPr>
          <w:rFonts w:ascii="Verdana" w:hAnsi="Verdana"/>
          <w:i/>
        </w:rPr>
        <w:t>1</w:t>
      </w:r>
      <w:r w:rsidR="005E75FD">
        <w:rPr>
          <w:rFonts w:ascii="Verdana" w:hAnsi="Verdana"/>
          <w:i/>
        </w:rPr>
        <w:t xml:space="preserve">7 settembre all’8 ottobre </w:t>
      </w:r>
      <w:r w:rsidR="003A38FA" w:rsidRPr="003A38FA">
        <w:rPr>
          <w:rFonts w:ascii="Verdana" w:hAnsi="Verdana"/>
          <w:i/>
        </w:rPr>
        <w:t>2023</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Libreria Bocca </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Locale Storico d’Italia con il Patrocinio del Ministero per i Beni e le Attività Culturali </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Medaglia d’oro della Camera di Commercio di Milano </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Galleria Vittorio Emanuele II, 12 </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20121 Milano </w:t>
      </w:r>
    </w:p>
    <w:p w:rsidR="00092C47" w:rsidRPr="003A38FA" w:rsidRDefault="00092C47" w:rsidP="003A38FA">
      <w:pPr>
        <w:spacing w:after="0" w:line="240" w:lineRule="auto"/>
        <w:jc w:val="both"/>
        <w:rPr>
          <w:rFonts w:ascii="Verdana" w:hAnsi="Verdana"/>
          <w:i/>
        </w:rPr>
      </w:pPr>
      <w:r w:rsidRPr="003A38FA">
        <w:rPr>
          <w:rFonts w:ascii="Verdana" w:hAnsi="Verdana"/>
          <w:i/>
        </w:rPr>
        <w:t xml:space="preserve">tel. 02 86462321 - 02 860806 </w:t>
      </w:r>
    </w:p>
    <w:p w:rsidR="00092C47" w:rsidRPr="003A38FA" w:rsidRDefault="00C04BB3" w:rsidP="003A38FA">
      <w:pPr>
        <w:spacing w:after="0" w:line="240" w:lineRule="auto"/>
        <w:jc w:val="both"/>
        <w:rPr>
          <w:rFonts w:ascii="Verdana" w:hAnsi="Verdana"/>
          <w:i/>
        </w:rPr>
      </w:pPr>
      <w:hyperlink r:id="rId7" w:history="1">
        <w:r w:rsidR="00092C47" w:rsidRPr="003A38FA">
          <w:rPr>
            <w:rStyle w:val="Collegamentoipertestuale"/>
            <w:rFonts w:ascii="Verdana" w:hAnsi="Verdana"/>
            <w:i/>
            <w:color w:val="auto"/>
          </w:rPr>
          <w:t>libreriabocca@libreriabocca.com</w:t>
        </w:r>
      </w:hyperlink>
      <w:r w:rsidR="00092C47" w:rsidRPr="003A38FA">
        <w:rPr>
          <w:rFonts w:ascii="Verdana" w:hAnsi="Verdana"/>
          <w:i/>
        </w:rPr>
        <w:t xml:space="preserve"> </w:t>
      </w:r>
    </w:p>
    <w:p w:rsidR="00092C47" w:rsidRDefault="00C04BB3" w:rsidP="003A38FA">
      <w:pPr>
        <w:spacing w:after="0" w:line="240" w:lineRule="auto"/>
        <w:jc w:val="both"/>
        <w:rPr>
          <w:rStyle w:val="Collegamentoipertestuale"/>
          <w:rFonts w:ascii="Verdana" w:hAnsi="Verdana"/>
          <w:i/>
          <w:color w:val="auto"/>
        </w:rPr>
      </w:pPr>
      <w:hyperlink r:id="rId8" w:history="1">
        <w:r w:rsidR="00092C47" w:rsidRPr="003A38FA">
          <w:rPr>
            <w:rStyle w:val="Collegamentoipertestuale"/>
            <w:rFonts w:ascii="Verdana" w:hAnsi="Verdana"/>
            <w:i/>
            <w:color w:val="auto"/>
          </w:rPr>
          <w:t>www.libreriabocca.com</w:t>
        </w:r>
      </w:hyperlink>
    </w:p>
    <w:p w:rsidR="00E36FC3" w:rsidRPr="00E36FC3" w:rsidRDefault="00E36FC3" w:rsidP="003A38FA">
      <w:pPr>
        <w:spacing w:after="0" w:line="240" w:lineRule="auto"/>
        <w:jc w:val="both"/>
        <w:rPr>
          <w:rStyle w:val="Collegamentoipertestuale"/>
          <w:rFonts w:ascii="Verdana" w:hAnsi="Verdana"/>
          <w:i/>
          <w:color w:val="auto"/>
          <w:u w:val="none"/>
        </w:rPr>
      </w:pPr>
      <w:r w:rsidRPr="00E36FC3">
        <w:rPr>
          <w:rStyle w:val="Collegamentoipertestuale"/>
          <w:rFonts w:ascii="Verdana" w:hAnsi="Verdana"/>
          <w:i/>
          <w:color w:val="auto"/>
          <w:u w:val="none"/>
        </w:rPr>
        <w:t>Tutti i giorni ore 10-1</w:t>
      </w:r>
      <w:r w:rsidR="005E75FD">
        <w:rPr>
          <w:rStyle w:val="Collegamentoipertestuale"/>
          <w:rFonts w:ascii="Verdana" w:hAnsi="Verdana"/>
          <w:i/>
          <w:color w:val="auto"/>
          <w:u w:val="none"/>
        </w:rPr>
        <w:t>9</w:t>
      </w:r>
    </w:p>
    <w:p w:rsidR="00267233" w:rsidRDefault="00267233" w:rsidP="003A38FA">
      <w:pPr>
        <w:spacing w:after="0" w:line="240" w:lineRule="auto"/>
        <w:jc w:val="both"/>
        <w:rPr>
          <w:rFonts w:ascii="Verdana" w:hAnsi="Verdana"/>
          <w:i/>
        </w:rPr>
      </w:pPr>
      <w:r>
        <w:rPr>
          <w:rFonts w:ascii="Verdana" w:hAnsi="Verdana"/>
          <w:i/>
        </w:rPr>
        <w:t>Inaugurazione domenica 1</w:t>
      </w:r>
      <w:r w:rsidR="005E75FD">
        <w:rPr>
          <w:rFonts w:ascii="Verdana" w:hAnsi="Verdana"/>
          <w:i/>
        </w:rPr>
        <w:t xml:space="preserve">7 settembre </w:t>
      </w:r>
      <w:r w:rsidR="00947D86">
        <w:rPr>
          <w:rFonts w:ascii="Verdana" w:hAnsi="Verdana"/>
          <w:i/>
        </w:rPr>
        <w:t xml:space="preserve">ore </w:t>
      </w:r>
      <w:r>
        <w:rPr>
          <w:rFonts w:ascii="Verdana" w:hAnsi="Verdana"/>
          <w:i/>
        </w:rPr>
        <w:t>1</w:t>
      </w:r>
      <w:r w:rsidR="005E75FD">
        <w:rPr>
          <w:rFonts w:ascii="Verdana" w:hAnsi="Verdana"/>
          <w:i/>
        </w:rPr>
        <w:t>7</w:t>
      </w:r>
      <w:r>
        <w:rPr>
          <w:rFonts w:ascii="Verdana" w:hAnsi="Verdana"/>
          <w:i/>
        </w:rPr>
        <w:t xml:space="preserve"> </w:t>
      </w:r>
    </w:p>
    <w:p w:rsidR="003A38FA" w:rsidRPr="003A38FA" w:rsidRDefault="003A38FA" w:rsidP="003A38FA">
      <w:pPr>
        <w:spacing w:after="0" w:line="240" w:lineRule="auto"/>
        <w:jc w:val="both"/>
        <w:rPr>
          <w:rFonts w:ascii="Verdana" w:hAnsi="Verdana"/>
          <w:i/>
        </w:rPr>
      </w:pPr>
    </w:p>
    <w:p w:rsidR="00092C47" w:rsidRDefault="00092C47" w:rsidP="00B80843">
      <w:pPr>
        <w:jc w:val="both"/>
        <w:rPr>
          <w:rFonts w:ascii="Verdana" w:eastAsia="Times New Roman" w:hAnsi="Verdana" w:cs="Arial"/>
          <w:sz w:val="24"/>
          <w:szCs w:val="24"/>
          <w:lang w:eastAsia="it-IT"/>
        </w:rPr>
      </w:pPr>
      <w:r w:rsidRPr="003A38FA">
        <w:rPr>
          <w:rFonts w:ascii="Verdana" w:eastAsia="Times New Roman" w:hAnsi="Verdana" w:cs="Arial"/>
          <w:noProof/>
          <w:sz w:val="24"/>
          <w:szCs w:val="24"/>
          <w:lang w:eastAsia="it-IT"/>
        </w:rPr>
        <w:drawing>
          <wp:inline distT="0" distB="0" distL="0" distR="0">
            <wp:extent cx="809625" cy="809625"/>
            <wp:effectExtent l="19050" t="0" r="9525" b="0"/>
            <wp:docPr id="4" name="Immagine 4" descr="C:\Users\Vera.ago\Downloads\YouTube LIBRERIABOC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a.ago\Downloads\YouTube LIBRERIABOCCA (2).jpg"/>
                    <pic:cNvPicPr>
                      <a:picLocks noChangeAspect="1" noChangeArrowheads="1"/>
                    </pic:cNvPicPr>
                  </pic:nvPicPr>
                  <pic:blipFill>
                    <a:blip r:embed="rId9" cstate="print">
                      <a:biLevel thresh="50000"/>
                    </a:blip>
                    <a:srcRect/>
                    <a:stretch>
                      <a:fillRect/>
                    </a:stretch>
                  </pic:blipFill>
                  <pic:spPr bwMode="auto">
                    <a:xfrm>
                      <a:off x="0" y="0"/>
                      <a:ext cx="809038" cy="809038"/>
                    </a:xfrm>
                    <a:prstGeom prst="rect">
                      <a:avLst/>
                    </a:prstGeom>
                    <a:solidFill>
                      <a:schemeClr val="tx1"/>
                    </a:solidFill>
                    <a:ln w="9525">
                      <a:noFill/>
                      <a:miter lim="800000"/>
                      <a:headEnd/>
                      <a:tailEnd/>
                    </a:ln>
                  </pic:spPr>
                </pic:pic>
              </a:graphicData>
            </a:graphic>
          </wp:inline>
        </w:drawing>
      </w:r>
    </w:p>
    <w:p w:rsidR="003A38FA" w:rsidRPr="003A38FA" w:rsidRDefault="003A38FA" w:rsidP="00B80843">
      <w:pPr>
        <w:jc w:val="both"/>
        <w:rPr>
          <w:rFonts w:ascii="Verdana" w:eastAsia="Times New Roman" w:hAnsi="Verdana" w:cs="Arial"/>
          <w:lang w:eastAsia="it-IT"/>
        </w:rPr>
      </w:pPr>
      <w:r w:rsidRPr="003A38FA">
        <w:rPr>
          <w:rFonts w:ascii="Verdana" w:eastAsia="Times New Roman" w:hAnsi="Verdana" w:cs="Arial"/>
          <w:lang w:eastAsia="it-IT"/>
        </w:rPr>
        <w:t>Diretta YouTube Libreria Bocca</w:t>
      </w:r>
    </w:p>
    <w:sectPr w:rsidR="003A38FA" w:rsidRPr="003A38FA" w:rsidSect="00452C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3"/>
    <w:rsid w:val="00057BF8"/>
    <w:rsid w:val="00092C47"/>
    <w:rsid w:val="00154409"/>
    <w:rsid w:val="0019547F"/>
    <w:rsid w:val="001A5176"/>
    <w:rsid w:val="002648B1"/>
    <w:rsid w:val="00267233"/>
    <w:rsid w:val="002B1FF9"/>
    <w:rsid w:val="002C134F"/>
    <w:rsid w:val="003009A4"/>
    <w:rsid w:val="003A38FA"/>
    <w:rsid w:val="00452C25"/>
    <w:rsid w:val="004C2BB1"/>
    <w:rsid w:val="0051316A"/>
    <w:rsid w:val="005E75FD"/>
    <w:rsid w:val="00754A65"/>
    <w:rsid w:val="0078480F"/>
    <w:rsid w:val="00947D86"/>
    <w:rsid w:val="00AF5C5C"/>
    <w:rsid w:val="00B80843"/>
    <w:rsid w:val="00B93617"/>
    <w:rsid w:val="00BA5273"/>
    <w:rsid w:val="00CC65A5"/>
    <w:rsid w:val="00D53BD6"/>
    <w:rsid w:val="00E36FC3"/>
    <w:rsid w:val="00E45D66"/>
    <w:rsid w:val="00EB10D4"/>
    <w:rsid w:val="00F32ECF"/>
    <w:rsid w:val="00FA0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70B"/>
  <w15:docId w15:val="{32C83B4E-E96B-BF4C-B6C6-33EEFDDF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2C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0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843"/>
    <w:rPr>
      <w:rFonts w:ascii="Tahoma" w:hAnsi="Tahoma" w:cs="Tahoma"/>
      <w:sz w:val="16"/>
      <w:szCs w:val="16"/>
    </w:rPr>
  </w:style>
  <w:style w:type="character" w:styleId="Enfasicorsivo">
    <w:name w:val="Emphasis"/>
    <w:basedOn w:val="Carpredefinitoparagrafo"/>
    <w:uiPriority w:val="20"/>
    <w:qFormat/>
    <w:rsid w:val="00B80843"/>
    <w:rPr>
      <w:i/>
      <w:iCs/>
    </w:rPr>
  </w:style>
  <w:style w:type="paragraph" w:styleId="Corpotesto">
    <w:name w:val="Body Text"/>
    <w:basedOn w:val="Normale"/>
    <w:link w:val="CorpotestoCarattere"/>
    <w:rsid w:val="00092C4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092C47"/>
    <w:rPr>
      <w:rFonts w:ascii="Times New Roman" w:eastAsia="SimSun" w:hAnsi="Times New Roman" w:cs="Lucida Sans"/>
      <w:kern w:val="1"/>
      <w:sz w:val="24"/>
      <w:szCs w:val="24"/>
      <w:lang w:eastAsia="hi-IN" w:bidi="hi-IN"/>
    </w:rPr>
  </w:style>
  <w:style w:type="character" w:styleId="Collegamentoipertestuale">
    <w:name w:val="Hyperlink"/>
    <w:basedOn w:val="Carpredefinitoparagrafo"/>
    <w:uiPriority w:val="99"/>
    <w:unhideWhenUsed/>
    <w:rsid w:val="00092C47"/>
    <w:rPr>
      <w:color w:val="0000FF" w:themeColor="hyperlink"/>
      <w:u w:val="single"/>
    </w:rPr>
  </w:style>
  <w:style w:type="paragraph" w:styleId="NormaleWeb">
    <w:name w:val="Normal (Web)"/>
    <w:basedOn w:val="Normale"/>
    <w:uiPriority w:val="99"/>
    <w:unhideWhenUsed/>
    <w:rsid w:val="00AF5C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7416">
      <w:bodyDiv w:val="1"/>
      <w:marLeft w:val="0"/>
      <w:marRight w:val="0"/>
      <w:marTop w:val="0"/>
      <w:marBottom w:val="0"/>
      <w:divBdr>
        <w:top w:val="none" w:sz="0" w:space="0" w:color="auto"/>
        <w:left w:val="none" w:sz="0" w:space="0" w:color="auto"/>
        <w:bottom w:val="none" w:sz="0" w:space="0" w:color="auto"/>
        <w:right w:val="none" w:sz="0" w:space="0" w:color="auto"/>
      </w:divBdr>
      <w:divsChild>
        <w:div w:id="152335681">
          <w:marLeft w:val="0"/>
          <w:marRight w:val="0"/>
          <w:marTop w:val="0"/>
          <w:marBottom w:val="0"/>
          <w:divBdr>
            <w:top w:val="none" w:sz="0" w:space="0" w:color="auto"/>
            <w:left w:val="none" w:sz="0" w:space="0" w:color="auto"/>
            <w:bottom w:val="none" w:sz="0" w:space="0" w:color="auto"/>
            <w:right w:val="none" w:sz="0" w:space="0" w:color="auto"/>
          </w:divBdr>
          <w:divsChild>
            <w:div w:id="1870949937">
              <w:marLeft w:val="0"/>
              <w:marRight w:val="0"/>
              <w:marTop w:val="0"/>
              <w:marBottom w:val="0"/>
              <w:divBdr>
                <w:top w:val="none" w:sz="0" w:space="0" w:color="auto"/>
                <w:left w:val="none" w:sz="0" w:space="0" w:color="auto"/>
                <w:bottom w:val="none" w:sz="0" w:space="0" w:color="auto"/>
                <w:right w:val="none" w:sz="0" w:space="0" w:color="auto"/>
              </w:divBdr>
            </w:div>
            <w:div w:id="2073383471">
              <w:marLeft w:val="0"/>
              <w:marRight w:val="0"/>
              <w:marTop w:val="30"/>
              <w:marBottom w:val="0"/>
              <w:divBdr>
                <w:top w:val="none" w:sz="0" w:space="0" w:color="auto"/>
                <w:left w:val="none" w:sz="0" w:space="0" w:color="auto"/>
                <w:bottom w:val="none" w:sz="0" w:space="0" w:color="auto"/>
                <w:right w:val="none" w:sz="0" w:space="0" w:color="auto"/>
              </w:divBdr>
              <w:divsChild>
                <w:div w:id="9618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4896">
          <w:marLeft w:val="0"/>
          <w:marRight w:val="0"/>
          <w:marTop w:val="0"/>
          <w:marBottom w:val="0"/>
          <w:divBdr>
            <w:top w:val="none" w:sz="0" w:space="0" w:color="auto"/>
            <w:left w:val="none" w:sz="0" w:space="0" w:color="auto"/>
            <w:bottom w:val="none" w:sz="0" w:space="0" w:color="auto"/>
            <w:right w:val="none" w:sz="0" w:space="0" w:color="auto"/>
          </w:divBdr>
        </w:div>
        <w:div w:id="848257226">
          <w:marLeft w:val="0"/>
          <w:marRight w:val="0"/>
          <w:marTop w:val="0"/>
          <w:marBottom w:val="0"/>
          <w:divBdr>
            <w:top w:val="none" w:sz="0" w:space="0" w:color="auto"/>
            <w:left w:val="none" w:sz="0" w:space="0" w:color="auto"/>
            <w:bottom w:val="none" w:sz="0" w:space="0" w:color="auto"/>
            <w:right w:val="none" w:sz="0" w:space="0" w:color="auto"/>
          </w:divBdr>
        </w:div>
        <w:div w:id="1011876088">
          <w:marLeft w:val="0"/>
          <w:marRight w:val="0"/>
          <w:marTop w:val="0"/>
          <w:marBottom w:val="0"/>
          <w:divBdr>
            <w:top w:val="none" w:sz="0" w:space="0" w:color="auto"/>
            <w:left w:val="none" w:sz="0" w:space="0" w:color="auto"/>
            <w:bottom w:val="none" w:sz="0" w:space="0" w:color="auto"/>
            <w:right w:val="none" w:sz="0" w:space="0" w:color="auto"/>
          </w:divBdr>
        </w:div>
        <w:div w:id="1011881789">
          <w:marLeft w:val="0"/>
          <w:marRight w:val="0"/>
          <w:marTop w:val="0"/>
          <w:marBottom w:val="0"/>
          <w:divBdr>
            <w:top w:val="none" w:sz="0" w:space="0" w:color="auto"/>
            <w:left w:val="none" w:sz="0" w:space="0" w:color="auto"/>
            <w:bottom w:val="none" w:sz="0" w:space="0" w:color="auto"/>
            <w:right w:val="none" w:sz="0" w:space="0" w:color="auto"/>
          </w:divBdr>
        </w:div>
        <w:div w:id="1987011648">
          <w:marLeft w:val="0"/>
          <w:marRight w:val="0"/>
          <w:marTop w:val="0"/>
          <w:marBottom w:val="0"/>
          <w:divBdr>
            <w:top w:val="none" w:sz="0" w:space="0" w:color="auto"/>
            <w:left w:val="none" w:sz="0" w:space="0" w:color="auto"/>
            <w:bottom w:val="none" w:sz="0" w:space="0" w:color="auto"/>
            <w:right w:val="none" w:sz="0" w:space="0" w:color="auto"/>
          </w:divBdr>
          <w:divsChild>
            <w:div w:id="2035572872">
              <w:marLeft w:val="0"/>
              <w:marRight w:val="0"/>
              <w:marTop w:val="0"/>
              <w:marBottom w:val="0"/>
              <w:divBdr>
                <w:top w:val="none" w:sz="0" w:space="0" w:color="auto"/>
                <w:left w:val="none" w:sz="0" w:space="0" w:color="auto"/>
                <w:bottom w:val="none" w:sz="0" w:space="0" w:color="auto"/>
                <w:right w:val="none" w:sz="0" w:space="0" w:color="auto"/>
              </w:divBdr>
              <w:divsChild>
                <w:div w:id="1037244129">
                  <w:marLeft w:val="0"/>
                  <w:marRight w:val="0"/>
                  <w:marTop w:val="0"/>
                  <w:marBottom w:val="0"/>
                  <w:divBdr>
                    <w:top w:val="none" w:sz="0" w:space="0" w:color="auto"/>
                    <w:left w:val="none" w:sz="0" w:space="0" w:color="auto"/>
                    <w:bottom w:val="none" w:sz="0" w:space="0" w:color="auto"/>
                    <w:right w:val="none" w:sz="0" w:space="0" w:color="auto"/>
                  </w:divBdr>
                </w:div>
                <w:div w:id="1217232262">
                  <w:marLeft w:val="0"/>
                  <w:marRight w:val="0"/>
                  <w:marTop w:val="0"/>
                  <w:marBottom w:val="0"/>
                  <w:divBdr>
                    <w:top w:val="none" w:sz="0" w:space="0" w:color="auto"/>
                    <w:left w:val="none" w:sz="0" w:space="0" w:color="auto"/>
                    <w:bottom w:val="none" w:sz="0" w:space="0" w:color="auto"/>
                    <w:right w:val="none" w:sz="0" w:space="0" w:color="auto"/>
                  </w:divBdr>
                </w:div>
                <w:div w:id="1368262825">
                  <w:marLeft w:val="0"/>
                  <w:marRight w:val="0"/>
                  <w:marTop w:val="0"/>
                  <w:marBottom w:val="0"/>
                  <w:divBdr>
                    <w:top w:val="none" w:sz="0" w:space="0" w:color="auto"/>
                    <w:left w:val="none" w:sz="0" w:space="0" w:color="auto"/>
                    <w:bottom w:val="none" w:sz="0" w:space="0" w:color="auto"/>
                    <w:right w:val="none" w:sz="0" w:space="0" w:color="auto"/>
                  </w:divBdr>
                </w:div>
                <w:div w:id="1412583583">
                  <w:marLeft w:val="0"/>
                  <w:marRight w:val="0"/>
                  <w:marTop w:val="0"/>
                  <w:marBottom w:val="0"/>
                  <w:divBdr>
                    <w:top w:val="none" w:sz="0" w:space="0" w:color="auto"/>
                    <w:left w:val="none" w:sz="0" w:space="0" w:color="auto"/>
                    <w:bottom w:val="none" w:sz="0" w:space="0" w:color="auto"/>
                    <w:right w:val="none" w:sz="0" w:space="0" w:color="auto"/>
                  </w:divBdr>
                </w:div>
                <w:div w:id="1610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2993">
      <w:bodyDiv w:val="1"/>
      <w:marLeft w:val="0"/>
      <w:marRight w:val="0"/>
      <w:marTop w:val="0"/>
      <w:marBottom w:val="0"/>
      <w:divBdr>
        <w:top w:val="none" w:sz="0" w:space="0" w:color="auto"/>
        <w:left w:val="none" w:sz="0" w:space="0" w:color="auto"/>
        <w:bottom w:val="none" w:sz="0" w:space="0" w:color="auto"/>
        <w:right w:val="none" w:sz="0" w:space="0" w:color="auto"/>
      </w:divBdr>
      <w:divsChild>
        <w:div w:id="282350176">
          <w:marLeft w:val="0"/>
          <w:marRight w:val="0"/>
          <w:marTop w:val="0"/>
          <w:marBottom w:val="0"/>
          <w:divBdr>
            <w:top w:val="none" w:sz="0" w:space="0" w:color="auto"/>
            <w:left w:val="none" w:sz="0" w:space="0" w:color="auto"/>
            <w:bottom w:val="none" w:sz="0" w:space="0" w:color="auto"/>
            <w:right w:val="none" w:sz="0" w:space="0" w:color="auto"/>
          </w:divBdr>
        </w:div>
        <w:div w:id="315113068">
          <w:marLeft w:val="0"/>
          <w:marRight w:val="0"/>
          <w:marTop w:val="0"/>
          <w:marBottom w:val="0"/>
          <w:divBdr>
            <w:top w:val="none" w:sz="0" w:space="0" w:color="auto"/>
            <w:left w:val="none" w:sz="0" w:space="0" w:color="auto"/>
            <w:bottom w:val="none" w:sz="0" w:space="0" w:color="auto"/>
            <w:right w:val="none" w:sz="0" w:space="0" w:color="auto"/>
          </w:divBdr>
        </w:div>
        <w:div w:id="425999469">
          <w:marLeft w:val="0"/>
          <w:marRight w:val="0"/>
          <w:marTop w:val="0"/>
          <w:marBottom w:val="0"/>
          <w:divBdr>
            <w:top w:val="none" w:sz="0" w:space="0" w:color="auto"/>
            <w:left w:val="none" w:sz="0" w:space="0" w:color="auto"/>
            <w:bottom w:val="none" w:sz="0" w:space="0" w:color="auto"/>
            <w:right w:val="none" w:sz="0" w:space="0" w:color="auto"/>
          </w:divBdr>
        </w:div>
        <w:div w:id="478116438">
          <w:marLeft w:val="0"/>
          <w:marRight w:val="0"/>
          <w:marTop w:val="0"/>
          <w:marBottom w:val="0"/>
          <w:divBdr>
            <w:top w:val="none" w:sz="0" w:space="0" w:color="auto"/>
            <w:left w:val="none" w:sz="0" w:space="0" w:color="auto"/>
            <w:bottom w:val="none" w:sz="0" w:space="0" w:color="auto"/>
            <w:right w:val="none" w:sz="0" w:space="0" w:color="auto"/>
          </w:divBdr>
        </w:div>
        <w:div w:id="610891518">
          <w:marLeft w:val="0"/>
          <w:marRight w:val="0"/>
          <w:marTop w:val="0"/>
          <w:marBottom w:val="0"/>
          <w:divBdr>
            <w:top w:val="none" w:sz="0" w:space="0" w:color="auto"/>
            <w:left w:val="none" w:sz="0" w:space="0" w:color="auto"/>
            <w:bottom w:val="none" w:sz="0" w:space="0" w:color="auto"/>
            <w:right w:val="none" w:sz="0" w:space="0" w:color="auto"/>
          </w:divBdr>
        </w:div>
        <w:div w:id="629165381">
          <w:marLeft w:val="0"/>
          <w:marRight w:val="0"/>
          <w:marTop w:val="0"/>
          <w:marBottom w:val="0"/>
          <w:divBdr>
            <w:top w:val="none" w:sz="0" w:space="0" w:color="auto"/>
            <w:left w:val="none" w:sz="0" w:space="0" w:color="auto"/>
            <w:bottom w:val="none" w:sz="0" w:space="0" w:color="auto"/>
            <w:right w:val="none" w:sz="0" w:space="0" w:color="auto"/>
          </w:divBdr>
        </w:div>
        <w:div w:id="813565406">
          <w:marLeft w:val="0"/>
          <w:marRight w:val="0"/>
          <w:marTop w:val="0"/>
          <w:marBottom w:val="0"/>
          <w:divBdr>
            <w:top w:val="none" w:sz="0" w:space="0" w:color="auto"/>
            <w:left w:val="none" w:sz="0" w:space="0" w:color="auto"/>
            <w:bottom w:val="none" w:sz="0" w:space="0" w:color="auto"/>
            <w:right w:val="none" w:sz="0" w:space="0" w:color="auto"/>
          </w:divBdr>
        </w:div>
        <w:div w:id="933124267">
          <w:marLeft w:val="0"/>
          <w:marRight w:val="0"/>
          <w:marTop w:val="0"/>
          <w:marBottom w:val="0"/>
          <w:divBdr>
            <w:top w:val="none" w:sz="0" w:space="0" w:color="auto"/>
            <w:left w:val="none" w:sz="0" w:space="0" w:color="auto"/>
            <w:bottom w:val="none" w:sz="0" w:space="0" w:color="auto"/>
            <w:right w:val="none" w:sz="0" w:space="0" w:color="auto"/>
          </w:divBdr>
        </w:div>
        <w:div w:id="1002463934">
          <w:marLeft w:val="0"/>
          <w:marRight w:val="0"/>
          <w:marTop w:val="0"/>
          <w:marBottom w:val="0"/>
          <w:divBdr>
            <w:top w:val="none" w:sz="0" w:space="0" w:color="auto"/>
            <w:left w:val="none" w:sz="0" w:space="0" w:color="auto"/>
            <w:bottom w:val="none" w:sz="0" w:space="0" w:color="auto"/>
            <w:right w:val="none" w:sz="0" w:space="0" w:color="auto"/>
          </w:divBdr>
        </w:div>
        <w:div w:id="1097285402">
          <w:marLeft w:val="0"/>
          <w:marRight w:val="0"/>
          <w:marTop w:val="0"/>
          <w:marBottom w:val="0"/>
          <w:divBdr>
            <w:top w:val="none" w:sz="0" w:space="0" w:color="auto"/>
            <w:left w:val="none" w:sz="0" w:space="0" w:color="auto"/>
            <w:bottom w:val="none" w:sz="0" w:space="0" w:color="auto"/>
            <w:right w:val="none" w:sz="0" w:space="0" w:color="auto"/>
          </w:divBdr>
        </w:div>
        <w:div w:id="1299917981">
          <w:marLeft w:val="0"/>
          <w:marRight w:val="0"/>
          <w:marTop w:val="0"/>
          <w:marBottom w:val="0"/>
          <w:divBdr>
            <w:top w:val="none" w:sz="0" w:space="0" w:color="auto"/>
            <w:left w:val="none" w:sz="0" w:space="0" w:color="auto"/>
            <w:bottom w:val="none" w:sz="0" w:space="0" w:color="auto"/>
            <w:right w:val="none" w:sz="0" w:space="0" w:color="auto"/>
          </w:divBdr>
        </w:div>
        <w:div w:id="1375229119">
          <w:marLeft w:val="0"/>
          <w:marRight w:val="0"/>
          <w:marTop w:val="0"/>
          <w:marBottom w:val="0"/>
          <w:divBdr>
            <w:top w:val="none" w:sz="0" w:space="0" w:color="auto"/>
            <w:left w:val="none" w:sz="0" w:space="0" w:color="auto"/>
            <w:bottom w:val="none" w:sz="0" w:space="0" w:color="auto"/>
            <w:right w:val="none" w:sz="0" w:space="0" w:color="auto"/>
          </w:divBdr>
        </w:div>
        <w:div w:id="1427071361">
          <w:marLeft w:val="0"/>
          <w:marRight w:val="0"/>
          <w:marTop w:val="0"/>
          <w:marBottom w:val="0"/>
          <w:divBdr>
            <w:top w:val="none" w:sz="0" w:space="0" w:color="auto"/>
            <w:left w:val="none" w:sz="0" w:space="0" w:color="auto"/>
            <w:bottom w:val="none" w:sz="0" w:space="0" w:color="auto"/>
            <w:right w:val="none" w:sz="0" w:space="0" w:color="auto"/>
          </w:divBdr>
        </w:div>
        <w:div w:id="1613367052">
          <w:marLeft w:val="0"/>
          <w:marRight w:val="0"/>
          <w:marTop w:val="0"/>
          <w:marBottom w:val="0"/>
          <w:divBdr>
            <w:top w:val="none" w:sz="0" w:space="0" w:color="auto"/>
            <w:left w:val="none" w:sz="0" w:space="0" w:color="auto"/>
            <w:bottom w:val="none" w:sz="0" w:space="0" w:color="auto"/>
            <w:right w:val="none" w:sz="0" w:space="0" w:color="auto"/>
          </w:divBdr>
        </w:div>
        <w:div w:id="1851673970">
          <w:marLeft w:val="0"/>
          <w:marRight w:val="0"/>
          <w:marTop w:val="0"/>
          <w:marBottom w:val="0"/>
          <w:divBdr>
            <w:top w:val="none" w:sz="0" w:space="0" w:color="auto"/>
            <w:left w:val="none" w:sz="0" w:space="0" w:color="auto"/>
            <w:bottom w:val="none" w:sz="0" w:space="0" w:color="auto"/>
            <w:right w:val="none" w:sz="0" w:space="0" w:color="auto"/>
          </w:divBdr>
        </w:div>
        <w:div w:id="1920674950">
          <w:marLeft w:val="0"/>
          <w:marRight w:val="0"/>
          <w:marTop w:val="0"/>
          <w:marBottom w:val="0"/>
          <w:divBdr>
            <w:top w:val="none" w:sz="0" w:space="0" w:color="auto"/>
            <w:left w:val="none" w:sz="0" w:space="0" w:color="auto"/>
            <w:bottom w:val="none" w:sz="0" w:space="0" w:color="auto"/>
            <w:right w:val="none" w:sz="0" w:space="0" w:color="auto"/>
          </w:divBdr>
        </w:div>
      </w:divsChild>
    </w:div>
    <w:div w:id="10027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bocca.com" TargetMode="External" /><Relationship Id="rId3" Type="http://schemas.openxmlformats.org/officeDocument/2006/relationships/settings" Target="settings.xml" /><Relationship Id="rId7" Type="http://schemas.openxmlformats.org/officeDocument/2006/relationships/hyperlink" Target="mailto:libreriabocca@libreriabocca.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81DF-7787-42F2-B0D5-B938901B11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Vera.ago</dc:creator>
  <cp:lastModifiedBy>Vera Agosti</cp:lastModifiedBy>
  <cp:revision>2</cp:revision>
  <dcterms:created xsi:type="dcterms:W3CDTF">2023-08-24T18:50:00Z</dcterms:created>
  <dcterms:modified xsi:type="dcterms:W3CDTF">2023-08-24T18:50:00Z</dcterms:modified>
</cp:coreProperties>
</file>