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7D75" w14:textId="77777777" w:rsidR="004725BE" w:rsidRPr="003E38D7" w:rsidRDefault="008054F3" w:rsidP="003E38D7">
      <w:pPr>
        <w:pStyle w:val="NormaleWeb"/>
        <w:spacing w:after="0"/>
      </w:pPr>
      <w:r>
        <w:rPr>
          <w:noProof/>
        </w:rPr>
        <w:drawing>
          <wp:inline distT="0" distB="0" distL="0" distR="0" wp14:anchorId="78FDCFB6" wp14:editId="3C167CEB">
            <wp:extent cx="824745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05" cy="82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8D7">
        <w:t xml:space="preserve">                               </w:t>
      </w:r>
      <w:r w:rsidR="004725BE" w:rsidRPr="0003474C">
        <w:rPr>
          <w:color w:val="000000"/>
          <w:sz w:val="27"/>
          <w:szCs w:val="27"/>
        </w:rPr>
        <w:t>COMUNICATO STAMPA</w:t>
      </w:r>
    </w:p>
    <w:p w14:paraId="2430E99E" w14:textId="77777777" w:rsidR="00C07D20" w:rsidRPr="003E38D7" w:rsidRDefault="00113CE2" w:rsidP="004725BE">
      <w:pPr>
        <w:pStyle w:val="Normale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FREEDOM 2.0</w:t>
      </w:r>
    </w:p>
    <w:p w14:paraId="037F0C66" w14:textId="77777777" w:rsidR="008846DF" w:rsidRDefault="00113CE2" w:rsidP="004725BE">
      <w:pPr>
        <w:pStyle w:val="NormaleWeb"/>
        <w:spacing w:after="0"/>
        <w:jc w:val="center"/>
        <w:rPr>
          <w:i/>
        </w:rPr>
      </w:pPr>
      <w:r>
        <w:rPr>
          <w:i/>
        </w:rPr>
        <w:t xml:space="preserve">Urban Solid -  Olga </w:t>
      </w:r>
      <w:proofErr w:type="spellStart"/>
      <w:r>
        <w:rPr>
          <w:i/>
        </w:rPr>
        <w:t>Lomaka</w:t>
      </w:r>
      <w:proofErr w:type="spellEnd"/>
    </w:p>
    <w:p w14:paraId="3C0B48CC" w14:textId="3330EB26" w:rsidR="004725BE" w:rsidRDefault="00113CE2" w:rsidP="004725BE">
      <w:pPr>
        <w:pStyle w:val="NormaleWeb"/>
        <w:spacing w:after="0"/>
        <w:jc w:val="center"/>
      </w:pPr>
      <w:r>
        <w:rPr>
          <w:b/>
          <w:bCs/>
          <w:color w:val="000000"/>
        </w:rPr>
        <w:t>19 febbraio – 21 aprile</w:t>
      </w:r>
      <w:r w:rsidR="00A157B1">
        <w:rPr>
          <w:b/>
          <w:bCs/>
          <w:color w:val="000000"/>
        </w:rPr>
        <w:t xml:space="preserve">, </w:t>
      </w:r>
      <w:r w:rsidR="00956FD7">
        <w:rPr>
          <w:b/>
          <w:bCs/>
          <w:color w:val="000000"/>
        </w:rPr>
        <w:t>Espinasse</w:t>
      </w:r>
      <w:r w:rsidR="008846DF">
        <w:rPr>
          <w:b/>
          <w:bCs/>
          <w:color w:val="000000"/>
        </w:rPr>
        <w:t>31</w:t>
      </w:r>
    </w:p>
    <w:p w14:paraId="17F4863D" w14:textId="77777777" w:rsidR="004725BE" w:rsidRPr="003E38D7" w:rsidRDefault="003E38D7" w:rsidP="003E38D7">
      <w:pPr>
        <w:pStyle w:val="NormaleWeb"/>
        <w:spacing w:before="0" w:beforeAutospacing="0" w:after="0"/>
        <w:rPr>
          <w:u w:val="single"/>
        </w:rPr>
      </w:pPr>
      <w:r w:rsidRPr="003E38D7">
        <w:t xml:space="preserve">                                                                                                                   </w:t>
      </w:r>
      <w:r w:rsidR="004725BE" w:rsidRPr="003E38D7">
        <w:rPr>
          <w:color w:val="000000"/>
          <w:u w:val="single"/>
        </w:rPr>
        <w:t>A tutti gli Organi di Stampa</w:t>
      </w:r>
    </w:p>
    <w:p w14:paraId="1ACE9A9E" w14:textId="77777777" w:rsidR="004725BE" w:rsidRPr="003E38D7" w:rsidRDefault="004725BE" w:rsidP="004725BE">
      <w:pPr>
        <w:pStyle w:val="NormaleWeb"/>
        <w:spacing w:before="0" w:beforeAutospacing="0" w:after="0"/>
        <w:jc w:val="right"/>
        <w:rPr>
          <w:color w:val="000000"/>
          <w:u w:val="single"/>
        </w:rPr>
      </w:pPr>
      <w:r w:rsidRPr="003E38D7">
        <w:rPr>
          <w:color w:val="000000"/>
          <w:u w:val="single"/>
        </w:rPr>
        <w:t>Loro Sedi</w:t>
      </w:r>
    </w:p>
    <w:p w14:paraId="030E6BAE" w14:textId="77777777" w:rsidR="008846DF" w:rsidRDefault="008846DF" w:rsidP="004725BE">
      <w:pPr>
        <w:pStyle w:val="NormaleWeb"/>
        <w:spacing w:before="0" w:beforeAutospacing="0" w:after="0"/>
        <w:jc w:val="right"/>
      </w:pPr>
    </w:p>
    <w:p w14:paraId="5B45A23D" w14:textId="77777777" w:rsidR="00410BCA" w:rsidRPr="00FE6189" w:rsidRDefault="00410BCA" w:rsidP="00FE6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89">
        <w:rPr>
          <w:rFonts w:ascii="Times New Roman" w:hAnsi="Times New Roman" w:cs="Times New Roman"/>
          <w:sz w:val="24"/>
          <w:szCs w:val="24"/>
        </w:rPr>
        <w:t xml:space="preserve">Fin dai tempi dell’arte paleocristiana, il simbolo aveva la funzione di esprimere l’invisibile, rappresentare il senso trascendentale del divino ed esporre idee che dovevano essere capite contemplando un’immagine. </w:t>
      </w:r>
    </w:p>
    <w:p w14:paraId="590D2082" w14:textId="77777777" w:rsidR="00852DEF" w:rsidRDefault="00410BCA" w:rsidP="00FE6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89">
        <w:rPr>
          <w:rFonts w:ascii="Times New Roman" w:hAnsi="Times New Roman" w:cs="Times New Roman"/>
          <w:sz w:val="24"/>
          <w:szCs w:val="24"/>
        </w:rPr>
        <w:t xml:space="preserve">Oggi nell’era digitale per eccellenza, dove la tecnologia agisce come un’estensione “divina” di noi stessi, la spiritualità del simbolo si delinea in caratteri pittografici, utilizzati e conosciuti ormai da tutti: gli </w:t>
      </w:r>
      <w:proofErr w:type="spellStart"/>
      <w:r w:rsidRPr="00FE6189">
        <w:rPr>
          <w:rFonts w:ascii="Times New Roman" w:hAnsi="Times New Roman" w:cs="Times New Roman"/>
          <w:sz w:val="24"/>
          <w:szCs w:val="24"/>
        </w:rPr>
        <w:t>emoji</w:t>
      </w:r>
      <w:proofErr w:type="spellEnd"/>
      <w:r w:rsidRPr="00FE6189">
        <w:rPr>
          <w:rFonts w:ascii="Times New Roman" w:hAnsi="Times New Roman" w:cs="Times New Roman"/>
          <w:sz w:val="24"/>
          <w:szCs w:val="24"/>
        </w:rPr>
        <w:t xml:space="preserve">. Divenuti segni indispensabili del nostro quotidiano, queste “simpatiche faccine” rappresentano un modo veloce e ironico per comunicare sui social network ed esprimersi online. </w:t>
      </w:r>
      <w:r w:rsidR="00852DEF">
        <w:rPr>
          <w:rFonts w:ascii="Times New Roman" w:hAnsi="Times New Roman" w:cs="Times New Roman"/>
          <w:sz w:val="24"/>
          <w:szCs w:val="24"/>
        </w:rPr>
        <w:t>Recentemente è stato pubblicato un nuovo elenco di 230 faccine, dove spicca la presenza della cosiddetta “</w:t>
      </w:r>
      <w:proofErr w:type="spellStart"/>
      <w:r w:rsidR="00852DEF">
        <w:rPr>
          <w:rFonts w:ascii="Times New Roman" w:hAnsi="Times New Roman" w:cs="Times New Roman"/>
          <w:sz w:val="24"/>
          <w:szCs w:val="24"/>
        </w:rPr>
        <w:t>Pinching</w:t>
      </w:r>
      <w:proofErr w:type="spellEnd"/>
      <w:r w:rsidR="0085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EF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852DEF">
        <w:rPr>
          <w:rFonts w:ascii="Times New Roman" w:hAnsi="Times New Roman" w:cs="Times New Roman"/>
          <w:sz w:val="24"/>
          <w:szCs w:val="24"/>
        </w:rPr>
        <w:t>”, l’icona di una mano con pollice e indice ravvicinati, che esprime graficamente il concetto di “piccola quantità”, per alludere alla nostra era capitalista.</w:t>
      </w:r>
    </w:p>
    <w:p w14:paraId="4564ACD8" w14:textId="6BE597EF" w:rsidR="00325EC3" w:rsidRPr="00673780" w:rsidRDefault="00410BCA" w:rsidP="00FE6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0">
        <w:rPr>
          <w:rFonts w:ascii="Times New Roman" w:hAnsi="Times New Roman" w:cs="Times New Roman"/>
          <w:sz w:val="24"/>
          <w:szCs w:val="24"/>
        </w:rPr>
        <w:t xml:space="preserve">La residenza milanese </w:t>
      </w:r>
      <w:proofErr w:type="spellStart"/>
      <w:r w:rsidRPr="00673780">
        <w:rPr>
          <w:rFonts w:ascii="Times New Roman" w:hAnsi="Times New Roman" w:cs="Times New Roman"/>
          <w:sz w:val="24"/>
          <w:szCs w:val="24"/>
        </w:rPr>
        <w:t>Espinasse</w:t>
      </w:r>
      <w:proofErr w:type="spellEnd"/>
      <w:r w:rsidRPr="00673780">
        <w:rPr>
          <w:rFonts w:ascii="Times New Roman" w:hAnsi="Times New Roman" w:cs="Times New Roman"/>
          <w:sz w:val="24"/>
          <w:szCs w:val="24"/>
        </w:rPr>
        <w:t xml:space="preserve"> 31 ha così deciso di utilizzare l’arte</w:t>
      </w:r>
      <w:r w:rsidR="007E5F4A" w:rsidRPr="00673780">
        <w:rPr>
          <w:rFonts w:ascii="Times New Roman" w:hAnsi="Times New Roman" w:cs="Times New Roman"/>
          <w:sz w:val="24"/>
          <w:szCs w:val="24"/>
        </w:rPr>
        <w:t xml:space="preserve">, </w:t>
      </w:r>
      <w:r w:rsidR="007E5F4A" w:rsidRPr="00673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attraverso le opere di </w:t>
      </w:r>
      <w:r w:rsidR="007E5F4A" w:rsidRPr="00673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Olga </w:t>
      </w:r>
      <w:proofErr w:type="spellStart"/>
      <w:r w:rsidR="007E5F4A" w:rsidRPr="00673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Lomaka</w:t>
      </w:r>
      <w:proofErr w:type="spellEnd"/>
      <w:r w:rsidR="007E5F4A" w:rsidRPr="00673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degli </w:t>
      </w:r>
      <w:r w:rsidR="007E5F4A" w:rsidRPr="00673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Urban Solid</w:t>
      </w:r>
      <w:r w:rsidR="007E5F4A" w:rsidRPr="00673780">
        <w:rPr>
          <w:rFonts w:ascii="Times New Roman" w:hAnsi="Times New Roman" w:cs="Times New Roman"/>
          <w:color w:val="008000"/>
          <w:sz w:val="24"/>
          <w:szCs w:val="24"/>
        </w:rPr>
        <w:t>,</w:t>
      </w:r>
      <w:r w:rsidR="00402985" w:rsidRPr="00673780">
        <w:rPr>
          <w:rFonts w:ascii="Times New Roman" w:hAnsi="Times New Roman" w:cs="Times New Roman"/>
          <w:sz w:val="24"/>
          <w:szCs w:val="24"/>
        </w:rPr>
        <w:t xml:space="preserve"> per indagare il rapporto odierno</w:t>
      </w:r>
      <w:r w:rsidRPr="00673780">
        <w:rPr>
          <w:rFonts w:ascii="Times New Roman" w:hAnsi="Times New Roman" w:cs="Times New Roman"/>
          <w:sz w:val="24"/>
          <w:szCs w:val="24"/>
        </w:rPr>
        <w:t xml:space="preserve"> tra l’uomo</w:t>
      </w:r>
      <w:r w:rsidR="00852DEF" w:rsidRPr="00673780">
        <w:rPr>
          <w:rFonts w:ascii="Times New Roman" w:hAnsi="Times New Roman" w:cs="Times New Roman"/>
          <w:sz w:val="24"/>
          <w:szCs w:val="24"/>
        </w:rPr>
        <w:t>,</w:t>
      </w:r>
      <w:r w:rsidR="00402985" w:rsidRPr="00673780">
        <w:rPr>
          <w:rFonts w:ascii="Times New Roman" w:hAnsi="Times New Roman" w:cs="Times New Roman"/>
          <w:sz w:val="24"/>
          <w:szCs w:val="24"/>
        </w:rPr>
        <w:t xml:space="preserve"> social media e denaro.</w:t>
      </w:r>
      <w:r w:rsidRPr="00673780">
        <w:rPr>
          <w:rFonts w:ascii="Times New Roman" w:hAnsi="Times New Roman" w:cs="Times New Roman"/>
          <w:sz w:val="24"/>
          <w:szCs w:val="24"/>
        </w:rPr>
        <w:t>”</w:t>
      </w:r>
      <w:r w:rsidR="00717842" w:rsidRPr="00673780">
        <w:rPr>
          <w:rFonts w:ascii="Times New Roman" w:hAnsi="Times New Roman" w:cs="Times New Roman"/>
          <w:sz w:val="24"/>
          <w:szCs w:val="24"/>
        </w:rPr>
        <w:t xml:space="preserve"> </w:t>
      </w:r>
      <w:r w:rsidR="00402985" w:rsidRPr="00673780">
        <w:rPr>
          <w:rFonts w:ascii="Times New Roman" w:hAnsi="Times New Roman" w:cs="Times New Roman"/>
          <w:sz w:val="24"/>
          <w:szCs w:val="24"/>
        </w:rPr>
        <w:t xml:space="preserve">con l’esposizione </w:t>
      </w:r>
      <w:r w:rsidRPr="0067378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73780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673780">
        <w:rPr>
          <w:rFonts w:ascii="Times New Roman" w:hAnsi="Times New Roman" w:cs="Times New Roman"/>
          <w:sz w:val="24"/>
          <w:szCs w:val="24"/>
        </w:rPr>
        <w:t xml:space="preserve"> 2.0”, in mostra dal 19 febbraio al 21 aprile, </w:t>
      </w:r>
    </w:p>
    <w:p w14:paraId="4247C17F" w14:textId="77777777" w:rsidR="00325EC3" w:rsidRPr="00FE6189" w:rsidRDefault="00325EC3" w:rsidP="00FE6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89">
        <w:rPr>
          <w:rFonts w:ascii="Times New Roman" w:hAnsi="Times New Roman" w:cs="Times New Roman"/>
          <w:sz w:val="24"/>
          <w:szCs w:val="24"/>
        </w:rPr>
        <w:t xml:space="preserve"> Accostando i simboli spirituali della filosofia orientale con le etichette di marca e le icone di moda della società contemporanea, per lo più occidentale, prevalentemente consumista, Olga </w:t>
      </w:r>
      <w:proofErr w:type="spellStart"/>
      <w:r w:rsidRPr="00FE6189">
        <w:rPr>
          <w:rFonts w:ascii="Times New Roman" w:hAnsi="Times New Roman" w:cs="Times New Roman"/>
          <w:sz w:val="24"/>
          <w:szCs w:val="24"/>
        </w:rPr>
        <w:t>Lomaka</w:t>
      </w:r>
      <w:proofErr w:type="spellEnd"/>
      <w:r w:rsidRPr="00FE6189">
        <w:rPr>
          <w:rFonts w:ascii="Times New Roman" w:hAnsi="Times New Roman" w:cs="Times New Roman"/>
          <w:sz w:val="24"/>
          <w:szCs w:val="24"/>
        </w:rPr>
        <w:t xml:space="preserve"> si interroga sulla possibilità di coesione di due diversi approcci alla vita, offrendo allo spettatore l’opportunità di rivalutare le idee e i valori di oggi per meditare sul passato e presente.</w:t>
      </w:r>
    </w:p>
    <w:p w14:paraId="55D6F59C" w14:textId="77777777" w:rsidR="00325EC3" w:rsidRPr="00FE6189" w:rsidRDefault="00325EC3" w:rsidP="00FE6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89">
        <w:rPr>
          <w:rFonts w:ascii="Times New Roman" w:hAnsi="Times New Roman" w:cs="Times New Roman"/>
          <w:sz w:val="24"/>
          <w:szCs w:val="24"/>
        </w:rPr>
        <w:t xml:space="preserve"> Selezionata come miglior artista contemporanea  dalla prestigiosa casa d’asta Philips nel 2017 e definita  “fashion </w:t>
      </w:r>
      <w:proofErr w:type="spellStart"/>
      <w:r w:rsidRPr="00FE6189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FE6189">
        <w:rPr>
          <w:rFonts w:ascii="Times New Roman" w:hAnsi="Times New Roman" w:cs="Times New Roman"/>
          <w:sz w:val="24"/>
          <w:szCs w:val="24"/>
        </w:rPr>
        <w:t>” dal canale tv moda di Mosca nel 2013, Olga ricerca l’essenza del significato nascosto di immagini popolari e prodotti di consumismo facilmente riconoscibili: “</w:t>
      </w:r>
      <w:r w:rsidR="00804DAC" w:rsidRPr="00FE6189">
        <w:rPr>
          <w:rFonts w:ascii="Times New Roman" w:hAnsi="Times New Roman" w:cs="Times New Roman"/>
          <w:sz w:val="24"/>
          <w:szCs w:val="24"/>
        </w:rPr>
        <w:t>Vedo l'arte come libertà di</w:t>
      </w:r>
      <w:r w:rsidRPr="00FE6189">
        <w:rPr>
          <w:rFonts w:ascii="Times New Roman" w:hAnsi="Times New Roman" w:cs="Times New Roman"/>
          <w:sz w:val="24"/>
          <w:szCs w:val="24"/>
        </w:rPr>
        <w:t xml:space="preserve"> creare un mondo secondo i propri desideri: non solo catturare la bellezza della natura o alcuni aspetti del mondo reale, ma rendere la propria fantasia una realtà”.</w:t>
      </w:r>
    </w:p>
    <w:p w14:paraId="32993EA9" w14:textId="6A672381" w:rsidR="00FE6189" w:rsidRPr="00FE6189" w:rsidRDefault="00097676" w:rsidP="00FE6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89">
        <w:rPr>
          <w:rFonts w:ascii="Times New Roman" w:hAnsi="Times New Roman" w:cs="Times New Roman"/>
          <w:sz w:val="24"/>
          <w:szCs w:val="24"/>
        </w:rPr>
        <w:lastRenderedPageBreak/>
        <w:t>Del ciclo “</w:t>
      </w:r>
      <w:proofErr w:type="spellStart"/>
      <w:r w:rsidRPr="00FE6189">
        <w:rPr>
          <w:rFonts w:ascii="Times New Roman" w:hAnsi="Times New Roman" w:cs="Times New Roman"/>
          <w:sz w:val="24"/>
          <w:szCs w:val="24"/>
        </w:rPr>
        <w:t>Artefacts</w:t>
      </w:r>
      <w:proofErr w:type="spellEnd"/>
      <w:r w:rsidRPr="00FE6189">
        <w:rPr>
          <w:rFonts w:ascii="Times New Roman" w:hAnsi="Times New Roman" w:cs="Times New Roman"/>
          <w:sz w:val="24"/>
          <w:szCs w:val="24"/>
        </w:rPr>
        <w:t>”</w:t>
      </w:r>
      <w:r w:rsidR="00495880" w:rsidRPr="00FE6189">
        <w:rPr>
          <w:rFonts w:ascii="Times New Roman" w:hAnsi="Times New Roman" w:cs="Times New Roman"/>
          <w:sz w:val="24"/>
          <w:szCs w:val="24"/>
        </w:rPr>
        <w:t xml:space="preserve">, </w:t>
      </w:r>
      <w:r w:rsidR="003209E2">
        <w:rPr>
          <w:rFonts w:ascii="Times New Roman" w:hAnsi="Times New Roman" w:cs="Times New Roman"/>
          <w:sz w:val="24"/>
          <w:szCs w:val="24"/>
        </w:rPr>
        <w:t xml:space="preserve">presentati per la prima volta nel 2016 alla </w:t>
      </w:r>
      <w:proofErr w:type="spellStart"/>
      <w:r w:rsidR="003209E2">
        <w:rPr>
          <w:rFonts w:ascii="Times New Roman" w:hAnsi="Times New Roman" w:cs="Times New Roman"/>
          <w:sz w:val="24"/>
          <w:szCs w:val="24"/>
        </w:rPr>
        <w:t>Saatchi</w:t>
      </w:r>
      <w:proofErr w:type="spellEnd"/>
      <w:r w:rsidR="003209E2">
        <w:rPr>
          <w:rFonts w:ascii="Times New Roman" w:hAnsi="Times New Roman" w:cs="Times New Roman"/>
          <w:sz w:val="24"/>
          <w:szCs w:val="24"/>
        </w:rPr>
        <w:t xml:space="preserve"> Gallery di Londra, </w:t>
      </w:r>
      <w:r w:rsidR="00495880" w:rsidRPr="00FE6189">
        <w:rPr>
          <w:rFonts w:ascii="Times New Roman" w:hAnsi="Times New Roman" w:cs="Times New Roman"/>
          <w:sz w:val="24"/>
          <w:szCs w:val="24"/>
        </w:rPr>
        <w:t>vengono</w:t>
      </w:r>
      <w:r w:rsidRPr="00FE6189">
        <w:rPr>
          <w:rFonts w:ascii="Times New Roman" w:hAnsi="Times New Roman" w:cs="Times New Roman"/>
          <w:sz w:val="24"/>
          <w:szCs w:val="24"/>
        </w:rPr>
        <w:t xml:space="preserve"> esposti in mostra “Candy Man” e “</w:t>
      </w:r>
      <w:proofErr w:type="spellStart"/>
      <w:r w:rsidRPr="00FE618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E6189">
        <w:rPr>
          <w:rFonts w:ascii="Times New Roman" w:hAnsi="Times New Roman" w:cs="Times New Roman"/>
          <w:sz w:val="24"/>
          <w:szCs w:val="24"/>
        </w:rPr>
        <w:t>”, bassorili</w:t>
      </w:r>
      <w:r w:rsidR="00495880" w:rsidRPr="00FE6189">
        <w:rPr>
          <w:rFonts w:ascii="Times New Roman" w:hAnsi="Times New Roman" w:cs="Times New Roman"/>
          <w:sz w:val="24"/>
          <w:szCs w:val="24"/>
        </w:rPr>
        <w:t xml:space="preserve">evi dove </w:t>
      </w:r>
      <w:r w:rsidRPr="00FE6189">
        <w:rPr>
          <w:rFonts w:ascii="Times New Roman" w:hAnsi="Times New Roman" w:cs="Times New Roman"/>
          <w:sz w:val="24"/>
          <w:szCs w:val="24"/>
        </w:rPr>
        <w:t>delle immagini di Buddha, guida spirituale della cultura orientale,</w:t>
      </w:r>
      <w:r w:rsidR="00495880" w:rsidRPr="00FE6189">
        <w:rPr>
          <w:rFonts w:ascii="Times New Roman" w:hAnsi="Times New Roman" w:cs="Times New Roman"/>
          <w:sz w:val="24"/>
          <w:szCs w:val="24"/>
        </w:rPr>
        <w:t xml:space="preserve"> sono incise su legno e</w:t>
      </w:r>
      <w:r w:rsidRPr="00FE6189">
        <w:rPr>
          <w:rFonts w:ascii="Times New Roman" w:hAnsi="Times New Roman" w:cs="Times New Roman"/>
          <w:sz w:val="24"/>
          <w:szCs w:val="24"/>
        </w:rPr>
        <w:t xml:space="preserve"> “arricchite” da nuove icone rappresentative delle tendenze giovanili come brand, logo, idoli di fashion </w:t>
      </w:r>
      <w:proofErr w:type="spellStart"/>
      <w:r w:rsidRPr="00FE6189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FE6189">
        <w:rPr>
          <w:rFonts w:ascii="Times New Roman" w:hAnsi="Times New Roman" w:cs="Times New Roman"/>
          <w:sz w:val="24"/>
          <w:szCs w:val="24"/>
        </w:rPr>
        <w:t>:  nuovi attributi di bellezza e simboli inalienabili dei social networks.</w:t>
      </w:r>
    </w:p>
    <w:p w14:paraId="6CD4B2F4" w14:textId="0E80FF63" w:rsidR="007E5F4A" w:rsidRDefault="00097676" w:rsidP="007E5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89">
        <w:rPr>
          <w:rFonts w:ascii="Times New Roman" w:hAnsi="Times New Roman" w:cs="Times New Roman"/>
          <w:sz w:val="24"/>
          <w:szCs w:val="24"/>
        </w:rPr>
        <w:t>Il simbolo dei tempi moderni si sovrappone quindi all’immagine classica ed analogica, integrandone il suo significato. Della serie “At the Bottom of Your Glass”</w:t>
      </w:r>
      <w:r w:rsidR="00495880" w:rsidRPr="00FE6189">
        <w:rPr>
          <w:rFonts w:ascii="Times New Roman" w:hAnsi="Times New Roman" w:cs="Times New Roman"/>
          <w:sz w:val="24"/>
          <w:szCs w:val="24"/>
        </w:rPr>
        <w:t>, l’artista russa</w:t>
      </w:r>
      <w:r w:rsidR="00402985">
        <w:rPr>
          <w:rFonts w:ascii="Times New Roman" w:hAnsi="Times New Roman" w:cs="Times New Roman"/>
          <w:sz w:val="24"/>
          <w:szCs w:val="24"/>
        </w:rPr>
        <w:t xml:space="preserve"> espone </w:t>
      </w:r>
      <w:r w:rsidR="00402985" w:rsidRPr="00673780">
        <w:rPr>
          <w:rFonts w:ascii="Times New Roman" w:hAnsi="Times New Roman" w:cs="Times New Roman"/>
          <w:sz w:val="24"/>
          <w:szCs w:val="24"/>
        </w:rPr>
        <w:t>nove</w:t>
      </w:r>
      <w:r w:rsidR="00402985">
        <w:rPr>
          <w:rFonts w:ascii="Times New Roman" w:hAnsi="Times New Roman" w:cs="Times New Roman"/>
          <w:sz w:val="24"/>
          <w:szCs w:val="24"/>
        </w:rPr>
        <w:t xml:space="preserve"> </w:t>
      </w:r>
      <w:r w:rsidRPr="00FE6189">
        <w:rPr>
          <w:rFonts w:ascii="Times New Roman" w:hAnsi="Times New Roman" w:cs="Times New Roman"/>
          <w:sz w:val="24"/>
          <w:szCs w:val="24"/>
        </w:rPr>
        <w:t xml:space="preserve"> acrilici</w:t>
      </w:r>
      <w:r w:rsidR="00495880" w:rsidRPr="00FE6189">
        <w:rPr>
          <w:rFonts w:ascii="Times New Roman" w:hAnsi="Times New Roman" w:cs="Times New Roman"/>
          <w:sz w:val="24"/>
          <w:szCs w:val="24"/>
        </w:rPr>
        <w:t xml:space="preserve">, dove, </w:t>
      </w:r>
      <w:r w:rsidR="00804DAC" w:rsidRPr="00FE6189">
        <w:rPr>
          <w:rFonts w:ascii="Times New Roman" w:hAnsi="Times New Roman" w:cs="Times New Roman"/>
          <w:sz w:val="24"/>
          <w:szCs w:val="24"/>
        </w:rPr>
        <w:t xml:space="preserve">sotto forma di </w:t>
      </w:r>
      <w:proofErr w:type="spellStart"/>
      <w:r w:rsidR="00804DAC" w:rsidRPr="00FE6189">
        <w:rPr>
          <w:rFonts w:ascii="Times New Roman" w:hAnsi="Times New Roman" w:cs="Times New Roman"/>
          <w:sz w:val="24"/>
          <w:szCs w:val="24"/>
        </w:rPr>
        <w:t>emoji</w:t>
      </w:r>
      <w:proofErr w:type="spellEnd"/>
      <w:r w:rsidR="00804DAC" w:rsidRPr="00FE6189">
        <w:rPr>
          <w:rFonts w:ascii="Times New Roman" w:hAnsi="Times New Roman" w:cs="Times New Roman"/>
          <w:sz w:val="24"/>
          <w:szCs w:val="24"/>
        </w:rPr>
        <w:t>,</w:t>
      </w:r>
      <w:r w:rsidR="00495880" w:rsidRPr="00FE6189">
        <w:rPr>
          <w:rFonts w:ascii="Times New Roman" w:hAnsi="Times New Roman" w:cs="Times New Roman"/>
          <w:sz w:val="24"/>
          <w:szCs w:val="24"/>
        </w:rPr>
        <w:t xml:space="preserve"> sono raffigurate</w:t>
      </w:r>
      <w:r w:rsidR="00804DAC" w:rsidRPr="00FE6189">
        <w:rPr>
          <w:rFonts w:ascii="Times New Roman" w:hAnsi="Times New Roman" w:cs="Times New Roman"/>
          <w:sz w:val="24"/>
          <w:szCs w:val="24"/>
        </w:rPr>
        <w:t xml:space="preserve"> le emozioni dell’uomo</w:t>
      </w:r>
      <w:r w:rsidR="00495880" w:rsidRPr="00FE6189">
        <w:rPr>
          <w:rFonts w:ascii="Times New Roman" w:hAnsi="Times New Roman" w:cs="Times New Roman"/>
          <w:sz w:val="24"/>
          <w:szCs w:val="24"/>
        </w:rPr>
        <w:t>,</w:t>
      </w:r>
      <w:r w:rsidR="00804DAC" w:rsidRPr="00FE6189">
        <w:rPr>
          <w:rFonts w:ascii="Times New Roman" w:hAnsi="Times New Roman" w:cs="Times New Roman"/>
          <w:sz w:val="24"/>
          <w:szCs w:val="24"/>
        </w:rPr>
        <w:t xml:space="preserve"> dopo aver bevuto un drink: “ho scelto deliberatamente di rappresentare un bicchiere di Martini perché l’alcool riesce a svelare i nostri sentimenti più intimi e nella nostra società, gli </w:t>
      </w:r>
      <w:proofErr w:type="spellStart"/>
      <w:r w:rsidR="00804DAC" w:rsidRPr="00FE6189">
        <w:rPr>
          <w:rFonts w:ascii="Times New Roman" w:hAnsi="Times New Roman" w:cs="Times New Roman"/>
          <w:sz w:val="24"/>
          <w:szCs w:val="24"/>
        </w:rPr>
        <w:t>emoji</w:t>
      </w:r>
      <w:proofErr w:type="spellEnd"/>
      <w:r w:rsidR="00804DAC" w:rsidRPr="00FE6189">
        <w:rPr>
          <w:rFonts w:ascii="Times New Roman" w:hAnsi="Times New Roman" w:cs="Times New Roman"/>
          <w:sz w:val="24"/>
          <w:szCs w:val="24"/>
        </w:rPr>
        <w:t xml:space="preserve"> simboleggiano il modo più popolare e divertente per comunicarli”.</w:t>
      </w:r>
      <w:r w:rsidR="007C2AD4" w:rsidRPr="00FE6189">
        <w:rPr>
          <w:rFonts w:ascii="Times New Roman" w:hAnsi="Times New Roman" w:cs="Times New Roman"/>
          <w:sz w:val="24"/>
          <w:szCs w:val="24"/>
        </w:rPr>
        <w:t xml:space="preserve"> Mettendo a nudo le emozioni e giocando con i pensieri stereotipati che alimentano le nostre menti, Olga mescola simboli classici e nuove icone</w:t>
      </w:r>
      <w:r w:rsidR="00495880" w:rsidRPr="00FE6189">
        <w:rPr>
          <w:rFonts w:ascii="Times New Roman" w:hAnsi="Times New Roman" w:cs="Times New Roman"/>
          <w:sz w:val="24"/>
          <w:szCs w:val="24"/>
        </w:rPr>
        <w:t xml:space="preserve"> </w:t>
      </w:r>
      <w:r w:rsidR="007C2AD4" w:rsidRPr="00FE6189">
        <w:rPr>
          <w:rFonts w:ascii="Times New Roman" w:hAnsi="Times New Roman" w:cs="Times New Roman"/>
          <w:sz w:val="24"/>
          <w:szCs w:val="24"/>
        </w:rPr>
        <w:t>per far emergere significati</w:t>
      </w:r>
      <w:r w:rsidR="00495880" w:rsidRPr="00FE6189">
        <w:rPr>
          <w:rFonts w:ascii="Times New Roman" w:hAnsi="Times New Roman" w:cs="Times New Roman"/>
          <w:sz w:val="24"/>
          <w:szCs w:val="24"/>
        </w:rPr>
        <w:t>,</w:t>
      </w:r>
      <w:r w:rsidR="007C2AD4" w:rsidRPr="00FE6189">
        <w:rPr>
          <w:rFonts w:ascii="Times New Roman" w:hAnsi="Times New Roman" w:cs="Times New Roman"/>
          <w:sz w:val="24"/>
          <w:szCs w:val="24"/>
        </w:rPr>
        <w:t xml:space="preserve"> nati da questa convivenza scioccante e provocatoria.</w:t>
      </w:r>
      <w:r w:rsidR="001D3544" w:rsidRPr="00FE6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D86BD" w14:textId="2D2EC5A7" w:rsidR="007E5F4A" w:rsidRPr="00673780" w:rsidRDefault="00495880" w:rsidP="007E5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0">
        <w:rPr>
          <w:rFonts w:ascii="Times New Roman" w:hAnsi="Times New Roman" w:cs="Times New Roman"/>
          <w:sz w:val="24"/>
          <w:szCs w:val="24"/>
        </w:rPr>
        <w:t>Un</w:t>
      </w:r>
      <w:r w:rsidR="001D3544" w:rsidRPr="00673780">
        <w:rPr>
          <w:rFonts w:ascii="Times New Roman" w:hAnsi="Times New Roman" w:cs="Times New Roman"/>
          <w:sz w:val="24"/>
          <w:szCs w:val="24"/>
        </w:rPr>
        <w:t xml:space="preserve">’icona pop </w:t>
      </w:r>
      <w:r w:rsidRPr="00673780">
        <w:rPr>
          <w:rFonts w:ascii="Times New Roman" w:hAnsi="Times New Roman" w:cs="Times New Roman"/>
          <w:sz w:val="24"/>
          <w:szCs w:val="24"/>
        </w:rPr>
        <w:t xml:space="preserve">cara all’artista e </w:t>
      </w:r>
      <w:r w:rsidR="001D3544" w:rsidRPr="00673780">
        <w:rPr>
          <w:rFonts w:ascii="Times New Roman" w:hAnsi="Times New Roman" w:cs="Times New Roman"/>
          <w:sz w:val="24"/>
          <w:szCs w:val="24"/>
        </w:rPr>
        <w:t>protagonista</w:t>
      </w:r>
      <w:r w:rsidR="000D3D9F" w:rsidRPr="00673780">
        <w:rPr>
          <w:rFonts w:ascii="Times New Roman" w:hAnsi="Times New Roman" w:cs="Times New Roman"/>
          <w:sz w:val="24"/>
          <w:szCs w:val="24"/>
        </w:rPr>
        <w:t xml:space="preserve"> in mostra</w:t>
      </w:r>
      <w:r w:rsidR="001D3544" w:rsidRPr="00673780">
        <w:rPr>
          <w:rFonts w:ascii="Times New Roman" w:hAnsi="Times New Roman" w:cs="Times New Roman"/>
          <w:sz w:val="24"/>
          <w:szCs w:val="24"/>
        </w:rPr>
        <w:t xml:space="preserve"> del progetto “</w:t>
      </w:r>
      <w:r w:rsidR="000D3D9F" w:rsidRPr="00673780">
        <w:rPr>
          <w:rFonts w:ascii="Times New Roman" w:hAnsi="Times New Roman" w:cs="Times New Roman"/>
          <w:sz w:val="24"/>
          <w:szCs w:val="24"/>
        </w:rPr>
        <w:t>Pink Magic”,</w:t>
      </w:r>
      <w:r w:rsidRPr="00673780">
        <w:rPr>
          <w:rFonts w:ascii="Times New Roman" w:hAnsi="Times New Roman" w:cs="Times New Roman"/>
          <w:sz w:val="24"/>
          <w:szCs w:val="24"/>
        </w:rPr>
        <w:t xml:space="preserve"> è la Pantera Rosa, personaggio conosciuto grazie al famoso cartoon degli anni Sessanta. La sua indole, ambiziosa e vincen</w:t>
      </w:r>
      <w:r w:rsidR="00FE6189" w:rsidRPr="00673780">
        <w:rPr>
          <w:rFonts w:ascii="Times New Roman" w:hAnsi="Times New Roman" w:cs="Times New Roman"/>
          <w:sz w:val="24"/>
          <w:szCs w:val="24"/>
        </w:rPr>
        <w:t>te,</w:t>
      </w:r>
      <w:r w:rsidR="007C2AD4" w:rsidRPr="00673780">
        <w:rPr>
          <w:rFonts w:ascii="Times New Roman" w:hAnsi="Times New Roman" w:cs="Times New Roman"/>
          <w:sz w:val="24"/>
          <w:szCs w:val="24"/>
        </w:rPr>
        <w:t xml:space="preserve"> </w:t>
      </w:r>
      <w:r w:rsidR="000D3D9F" w:rsidRPr="00673780">
        <w:rPr>
          <w:rFonts w:ascii="Times New Roman" w:hAnsi="Times New Roman" w:cs="Times New Roman"/>
          <w:sz w:val="24"/>
          <w:szCs w:val="24"/>
        </w:rPr>
        <w:t>invita lo spettatore a distaccarsi dalla pressione giornaliera della routine quotidiana e a ricercare, come in un rituale mag</w:t>
      </w:r>
      <w:r w:rsidR="00FE6189" w:rsidRPr="00673780">
        <w:rPr>
          <w:rFonts w:ascii="Times New Roman" w:hAnsi="Times New Roman" w:cs="Times New Roman"/>
          <w:sz w:val="24"/>
          <w:szCs w:val="24"/>
        </w:rPr>
        <w:t xml:space="preserve">ico, la possibilità di entrare </w:t>
      </w:r>
      <w:r w:rsidR="000D3D9F" w:rsidRPr="00673780">
        <w:rPr>
          <w:rFonts w:ascii="Times New Roman" w:hAnsi="Times New Roman" w:cs="Times New Roman"/>
          <w:sz w:val="24"/>
          <w:szCs w:val="24"/>
        </w:rPr>
        <w:t>in una nuova dimensione edonistica e sensuale</w:t>
      </w:r>
      <w:r w:rsidR="00FE6189" w:rsidRPr="00673780">
        <w:rPr>
          <w:rFonts w:ascii="Times New Roman" w:hAnsi="Times New Roman" w:cs="Times New Roman"/>
          <w:sz w:val="24"/>
          <w:szCs w:val="24"/>
        </w:rPr>
        <w:t>, attraverso un taglio, realizzato sulla tela</w:t>
      </w:r>
      <w:r w:rsidR="000D3D9F" w:rsidRPr="00673780">
        <w:rPr>
          <w:rFonts w:ascii="Times New Roman" w:hAnsi="Times New Roman" w:cs="Times New Roman"/>
          <w:sz w:val="24"/>
          <w:szCs w:val="24"/>
        </w:rPr>
        <w:t>.</w:t>
      </w:r>
      <w:r w:rsidR="00673780">
        <w:rPr>
          <w:rFonts w:ascii="Times New Roman" w:hAnsi="Times New Roman" w:cs="Times New Roman"/>
          <w:sz w:val="24"/>
          <w:szCs w:val="24"/>
        </w:rPr>
        <w:t xml:space="preserve"> Presentato nel 2018 presso la Scuola Nuova di Santa Maria della Misericordia, durante la Biennale di Venezia, “Pink Magic”</w:t>
      </w:r>
      <w:r w:rsidR="003209E2">
        <w:rPr>
          <w:rFonts w:ascii="Times New Roman" w:hAnsi="Times New Roman" w:cs="Times New Roman"/>
          <w:sz w:val="24"/>
          <w:szCs w:val="24"/>
        </w:rPr>
        <w:t xml:space="preserve"> trasforma una tradizionale “battaglia dei sessi” in un’opera gioiosa da cui entrambe le parti traggono piacere.</w:t>
      </w:r>
    </w:p>
    <w:p w14:paraId="4527E5AD" w14:textId="77777777" w:rsidR="007700B1" w:rsidRPr="00FE6189" w:rsidRDefault="00752DA3" w:rsidP="00FE6189">
      <w:pPr>
        <w:pStyle w:val="NormaleWeb"/>
        <w:spacing w:before="0" w:beforeAutospacing="0" w:after="0" w:line="360" w:lineRule="auto"/>
        <w:jc w:val="both"/>
      </w:pPr>
      <w:r w:rsidRPr="00FE6189">
        <w:t>Gli Urban Solid, duo di artisti italiani, conosciuti per la creazione di solidi urbani in giro per il mondo, espongono invece sculture, diversamente realizzate in bronzo, resina, legno e gesso</w:t>
      </w:r>
      <w:r w:rsidR="007700B1" w:rsidRPr="00FE6189">
        <w:t>, che analizzano le ossessioni e le manie dell’uomo, quando rimane vittima del capitalismo moderno.</w:t>
      </w:r>
    </w:p>
    <w:p w14:paraId="5116E5BA" w14:textId="61BDF58E" w:rsidR="00870785" w:rsidRDefault="007700B1" w:rsidP="00FE6189">
      <w:pPr>
        <w:pStyle w:val="NormaleWeb"/>
        <w:spacing w:before="0" w:beforeAutospacing="0" w:after="0" w:line="360" w:lineRule="auto"/>
        <w:jc w:val="both"/>
      </w:pPr>
      <w:r w:rsidRPr="00FE6189">
        <w:t xml:space="preserve"> Ideate in anteprima pe</w:t>
      </w:r>
      <w:r w:rsidR="007B2221">
        <w:t xml:space="preserve">r </w:t>
      </w:r>
      <w:proofErr w:type="spellStart"/>
      <w:r w:rsidR="007B2221">
        <w:t>Espinasse</w:t>
      </w:r>
      <w:proofErr w:type="spellEnd"/>
      <w:r w:rsidR="007B2221">
        <w:t xml:space="preserve"> 31 i collezionisti</w:t>
      </w:r>
      <w:r w:rsidR="00717842">
        <w:t xml:space="preserve"> potranno ammirare le sculture </w:t>
      </w:r>
      <w:r w:rsidRPr="00FE6189">
        <w:t xml:space="preserve">“Urban brain”  “Urban </w:t>
      </w:r>
      <w:proofErr w:type="spellStart"/>
      <w:r w:rsidRPr="00FE6189">
        <w:t>coin</w:t>
      </w:r>
      <w:proofErr w:type="spellEnd"/>
      <w:r w:rsidRPr="00FE6189">
        <w:t xml:space="preserve">” </w:t>
      </w:r>
      <w:r w:rsidRPr="00673780">
        <w:t xml:space="preserve">e “Urban </w:t>
      </w:r>
      <w:proofErr w:type="spellStart"/>
      <w:r w:rsidRPr="00673780">
        <w:t>gold</w:t>
      </w:r>
      <w:proofErr w:type="spellEnd"/>
      <w:r w:rsidRPr="00673780">
        <w:t xml:space="preserve">” </w:t>
      </w:r>
      <w:r w:rsidR="001E1E08" w:rsidRPr="00673780">
        <w:t xml:space="preserve">lasciando a ciascun </w:t>
      </w:r>
      <w:r w:rsidR="007B2221" w:rsidRPr="00673780">
        <w:t>visitatore la propria interpretazione e riflessione</w:t>
      </w:r>
      <w:r w:rsidR="00717842" w:rsidRPr="00673780">
        <w:t xml:space="preserve"> sulle stesse</w:t>
      </w:r>
      <w:r w:rsidR="007B2221" w:rsidRPr="00673780">
        <w:t>.</w:t>
      </w:r>
    </w:p>
    <w:p w14:paraId="26A2EF26" w14:textId="6463DB5D" w:rsidR="00FE6189" w:rsidRPr="00FE6189" w:rsidRDefault="00852DEF" w:rsidP="00FE6189">
      <w:pPr>
        <w:pStyle w:val="NormaleWeb"/>
        <w:spacing w:before="0" w:beforeAutospacing="0" w:after="0" w:line="360" w:lineRule="auto"/>
        <w:jc w:val="both"/>
      </w:pPr>
      <w:r>
        <w:t xml:space="preserve">Ispirandosi alla </w:t>
      </w:r>
      <w:proofErr w:type="spellStart"/>
      <w:r>
        <w:t>criptovaluta</w:t>
      </w:r>
      <w:proofErr w:type="spellEnd"/>
      <w:r w:rsidR="002E4A13">
        <w:t xml:space="preserve"> dei </w:t>
      </w:r>
      <w:proofErr w:type="spellStart"/>
      <w:r w:rsidR="002E4A13">
        <w:t>bitcoin</w:t>
      </w:r>
      <w:proofErr w:type="spellEnd"/>
      <w:r w:rsidR="002E4A13">
        <w:t>, gli “</w:t>
      </w:r>
      <w:proofErr w:type="spellStart"/>
      <w:r w:rsidR="002E4A13">
        <w:t>urbancoin</w:t>
      </w:r>
      <w:proofErr w:type="spellEnd"/>
      <w:r w:rsidR="002E4A13">
        <w:t xml:space="preserve">” simboleggiano la dipendenza e l’ossessione di una società, ridotta ad avere nel denaro la misura del valore </w:t>
      </w:r>
      <w:r w:rsidR="00717842">
        <w:t>non solo degli oggetti, ma delle persone</w:t>
      </w:r>
      <w:r w:rsidR="002E4A13">
        <w:t>: “In questa società corriamo il rischio di sostituire le banconote agli affetti, le nostre vite ruotano intorno ai soldi, alla paura di perderli e al desiderio di possederli”.</w:t>
      </w:r>
    </w:p>
    <w:p w14:paraId="27772930" w14:textId="16C40601" w:rsidR="00E47E9B" w:rsidRPr="00673780" w:rsidRDefault="000A566B" w:rsidP="00FE6189">
      <w:pPr>
        <w:pStyle w:val="NormaleWeb"/>
        <w:spacing w:before="0" w:beforeAutospacing="0" w:after="0" w:line="360" w:lineRule="auto"/>
        <w:jc w:val="both"/>
        <w:rPr>
          <w:color w:val="252525"/>
          <w:shd w:val="clear" w:color="auto" w:fill="FFFFFF"/>
        </w:rPr>
      </w:pPr>
      <w:r w:rsidRPr="00673780">
        <w:t xml:space="preserve">Durante il vernissage, gli artisti saranno protagonisti di un’interessante performance, “Money </w:t>
      </w:r>
      <w:proofErr w:type="spellStart"/>
      <w:r w:rsidRPr="00673780">
        <w:t>Obsession</w:t>
      </w:r>
      <w:proofErr w:type="spellEnd"/>
      <w:r w:rsidRPr="00673780">
        <w:t>”, scaturita da alcune riflessioni sul materialismo della società in cui viviamo: “</w:t>
      </w:r>
      <w:r w:rsidRPr="00673780">
        <w:rPr>
          <w:color w:val="252525"/>
          <w:shd w:val="clear" w:color="auto" w:fill="FFFFFF"/>
        </w:rPr>
        <w:t xml:space="preserve">Il fatto </w:t>
      </w:r>
      <w:r w:rsidRPr="00673780">
        <w:rPr>
          <w:color w:val="252525"/>
          <w:shd w:val="clear" w:color="auto" w:fill="FFFFFF"/>
        </w:rPr>
        <w:lastRenderedPageBreak/>
        <w:t>che le nostre opere abbiano sempre un significato o un messa</w:t>
      </w:r>
      <w:r w:rsidR="00717842" w:rsidRPr="00673780">
        <w:rPr>
          <w:color w:val="252525"/>
          <w:shd w:val="clear" w:color="auto" w:fill="FFFFFF"/>
        </w:rPr>
        <w:t xml:space="preserve">ggio sociale è perché fare arte urbana significa evidenziare la </w:t>
      </w:r>
      <w:proofErr w:type="spellStart"/>
      <w:r w:rsidR="00717842" w:rsidRPr="00673780">
        <w:rPr>
          <w:color w:val="252525"/>
          <w:shd w:val="clear" w:color="auto" w:fill="FFFFFF"/>
        </w:rPr>
        <w:t>realta</w:t>
      </w:r>
      <w:proofErr w:type="spellEnd"/>
      <w:r w:rsidR="00717842" w:rsidRPr="00673780">
        <w:rPr>
          <w:color w:val="252525"/>
          <w:shd w:val="clear" w:color="auto" w:fill="FFFFFF"/>
        </w:rPr>
        <w:t xml:space="preserve"> che ci circonda in modo semplice e comprensibile “pop art” .</w:t>
      </w:r>
    </w:p>
    <w:p w14:paraId="3DB11E3B" w14:textId="12D44BAF" w:rsidR="007B2221" w:rsidRDefault="007B2221" w:rsidP="00FE6189">
      <w:pPr>
        <w:pStyle w:val="NormaleWeb"/>
        <w:spacing w:before="0" w:beforeAutospacing="0" w:after="0" w:line="360" w:lineRule="auto"/>
        <w:jc w:val="both"/>
        <w:rPr>
          <w:color w:val="252525"/>
          <w:shd w:val="clear" w:color="auto" w:fill="FFFFFF"/>
        </w:rPr>
      </w:pPr>
      <w:r w:rsidRPr="00673780">
        <w:t>E’ stata poi crea</w:t>
      </w:r>
      <w:r w:rsidR="00717842" w:rsidRPr="00673780">
        <w:t>ta all’interno della galleria l</w:t>
      </w:r>
      <w:r w:rsidRPr="00673780">
        <w:t xml:space="preserve">a “self </w:t>
      </w:r>
      <w:proofErr w:type="spellStart"/>
      <w:r w:rsidRPr="00673780">
        <w:t>rich</w:t>
      </w:r>
      <w:proofErr w:type="spellEnd"/>
      <w:r w:rsidRPr="00673780">
        <w:t xml:space="preserve"> zone” tutta da scoprire  dove </w:t>
      </w:r>
      <w:r w:rsidRPr="00673780">
        <w:rPr>
          <w:color w:val="252525"/>
          <w:shd w:val="clear" w:color="auto" w:fill="FFFFFF"/>
        </w:rPr>
        <w:t>g</w:t>
      </w:r>
      <w:r w:rsidR="00E47E9B" w:rsidRPr="00673780">
        <w:rPr>
          <w:color w:val="252525"/>
          <w:shd w:val="clear" w:color="auto" w:fill="FFFFFF"/>
        </w:rPr>
        <w:t>li spettatori saranno in</w:t>
      </w:r>
      <w:r w:rsidRPr="00673780">
        <w:rPr>
          <w:color w:val="252525"/>
          <w:shd w:val="clear" w:color="auto" w:fill="FFFFFF"/>
        </w:rPr>
        <w:t xml:space="preserve">vitati anche a farsi dei </w:t>
      </w:r>
      <w:proofErr w:type="spellStart"/>
      <w:r w:rsidRPr="00673780">
        <w:rPr>
          <w:color w:val="252525"/>
          <w:shd w:val="clear" w:color="auto" w:fill="FFFFFF"/>
        </w:rPr>
        <w:t>selfie</w:t>
      </w:r>
      <w:proofErr w:type="spellEnd"/>
      <w:r w:rsidR="00870785" w:rsidRPr="00673780">
        <w:rPr>
          <w:color w:val="252525"/>
          <w:shd w:val="clear" w:color="auto" w:fill="FFFFFF"/>
        </w:rPr>
        <w:t xml:space="preserve"> </w:t>
      </w:r>
      <w:r w:rsidR="00E47E9B" w:rsidRPr="00673780">
        <w:rPr>
          <w:color w:val="252525"/>
          <w:shd w:val="clear" w:color="auto" w:fill="FFFFFF"/>
        </w:rPr>
        <w:t>davanti a</w:t>
      </w:r>
      <w:r w:rsidR="008C33B2" w:rsidRPr="00673780">
        <w:rPr>
          <w:color w:val="252525"/>
          <w:shd w:val="clear" w:color="auto" w:fill="FFFFFF"/>
        </w:rPr>
        <w:t>d</w:t>
      </w:r>
      <w:r w:rsidR="00E47E9B" w:rsidRPr="00673780">
        <w:rPr>
          <w:color w:val="252525"/>
          <w:shd w:val="clear" w:color="auto" w:fill="FFFFFF"/>
        </w:rPr>
        <w:t xml:space="preserve"> un muro pieno di “</w:t>
      </w:r>
      <w:proofErr w:type="spellStart"/>
      <w:r w:rsidR="00E47E9B" w:rsidRPr="00673780">
        <w:rPr>
          <w:color w:val="252525"/>
          <w:shd w:val="clear" w:color="auto" w:fill="FFFFFF"/>
        </w:rPr>
        <w:t>urbancoin</w:t>
      </w:r>
      <w:proofErr w:type="spellEnd"/>
      <w:r w:rsidR="00E47E9B" w:rsidRPr="00673780">
        <w:rPr>
          <w:color w:val="252525"/>
          <w:shd w:val="clear" w:color="auto" w:fill="FFFFFF"/>
        </w:rPr>
        <w:t>”</w:t>
      </w:r>
      <w:r w:rsidRPr="00673780">
        <w:rPr>
          <w:color w:val="252525"/>
          <w:shd w:val="clear" w:color="auto" w:fill="FFFFFF"/>
        </w:rPr>
        <w:t>; l’ins</w:t>
      </w:r>
      <w:r w:rsidR="00673780">
        <w:rPr>
          <w:color w:val="252525"/>
          <w:shd w:val="clear" w:color="auto" w:fill="FFFFFF"/>
        </w:rPr>
        <w:t>tallazione potrà</w:t>
      </w:r>
      <w:r w:rsidR="00717842" w:rsidRPr="00673780">
        <w:rPr>
          <w:color w:val="252525"/>
          <w:shd w:val="clear" w:color="auto" w:fill="FFFFFF"/>
        </w:rPr>
        <w:t xml:space="preserve"> essere ripresa</w:t>
      </w:r>
      <w:r w:rsidRPr="00673780">
        <w:rPr>
          <w:color w:val="252525"/>
          <w:shd w:val="clear" w:color="auto" w:fill="FFFFFF"/>
        </w:rPr>
        <w:t xml:space="preserve"> </w:t>
      </w:r>
      <w:r w:rsidR="00717842" w:rsidRPr="00673780">
        <w:rPr>
          <w:color w:val="252525"/>
          <w:shd w:val="clear" w:color="auto" w:fill="FFFFFF"/>
        </w:rPr>
        <w:t>in case, uffici, palazzi delle dimensioni richieste dal cliente.</w:t>
      </w:r>
    </w:p>
    <w:p w14:paraId="53BD3B5A" w14:textId="7A755AA2" w:rsidR="00752DA3" w:rsidRPr="007B2221" w:rsidRDefault="00752DA3" w:rsidP="00FE6189">
      <w:pPr>
        <w:pStyle w:val="NormaleWeb"/>
        <w:spacing w:before="0" w:beforeAutospacing="0" w:after="0" w:line="360" w:lineRule="auto"/>
        <w:jc w:val="both"/>
      </w:pPr>
    </w:p>
    <w:p w14:paraId="1D9ACE87" w14:textId="4E7EEB63" w:rsidR="000A566B" w:rsidRPr="00FE6189" w:rsidRDefault="009902AD" w:rsidP="00FE6189">
      <w:pPr>
        <w:pStyle w:val="NormaleWeb"/>
        <w:spacing w:before="0" w:beforeAutospacing="0" w:after="0" w:line="360" w:lineRule="auto"/>
        <w:jc w:val="both"/>
        <w:rPr>
          <w:color w:val="000000"/>
          <w:u w:val="single"/>
        </w:rPr>
      </w:pPr>
      <w:proofErr w:type="spellStart"/>
      <w:r w:rsidRPr="00FE6189">
        <w:rPr>
          <w:color w:val="252525"/>
          <w:shd w:val="clear" w:color="auto" w:fill="FFFFFF"/>
        </w:rPr>
        <w:t>Freedom</w:t>
      </w:r>
      <w:proofErr w:type="spellEnd"/>
      <w:r w:rsidRPr="00FE6189">
        <w:rPr>
          <w:color w:val="252525"/>
          <w:shd w:val="clear" w:color="auto" w:fill="FFFFFF"/>
        </w:rPr>
        <w:t xml:space="preserve"> 2.0 è</w:t>
      </w:r>
      <w:r w:rsidR="00870785">
        <w:rPr>
          <w:color w:val="252525"/>
          <w:shd w:val="clear" w:color="auto" w:fill="FFFFFF"/>
        </w:rPr>
        <w:t xml:space="preserve"> quindi</w:t>
      </w:r>
      <w:r w:rsidRPr="00FE6189">
        <w:rPr>
          <w:color w:val="252525"/>
          <w:shd w:val="clear" w:color="auto" w:fill="FFFFFF"/>
        </w:rPr>
        <w:t xml:space="preserve"> u</w:t>
      </w:r>
      <w:r w:rsidR="000A566B" w:rsidRPr="00FE6189">
        <w:rPr>
          <w:color w:val="252525"/>
          <w:shd w:val="clear" w:color="auto" w:fill="FFFFFF"/>
        </w:rPr>
        <w:t>n invito alla rifl</w:t>
      </w:r>
      <w:r w:rsidRPr="00FE6189">
        <w:rPr>
          <w:color w:val="252525"/>
          <w:shd w:val="clear" w:color="auto" w:fill="FFFFFF"/>
        </w:rPr>
        <w:t>essione sulla libertà del nostro essere ed esistere in funzione della realtà sociale e tecnologica nella quale viviamo e dalla quale spesso rimaniamo inconsciamente intrappolati.</w:t>
      </w:r>
    </w:p>
    <w:p w14:paraId="56F1DAEC" w14:textId="77777777" w:rsidR="009902AD" w:rsidRDefault="009902AD" w:rsidP="00E552A0">
      <w:pPr>
        <w:pStyle w:val="NormaleWeb"/>
        <w:spacing w:before="0" w:beforeAutospacing="0" w:after="0"/>
        <w:jc w:val="both"/>
        <w:rPr>
          <w:color w:val="000000"/>
          <w:sz w:val="22"/>
          <w:szCs w:val="22"/>
          <w:u w:val="single"/>
        </w:rPr>
      </w:pPr>
    </w:p>
    <w:p w14:paraId="17686D53" w14:textId="77777777" w:rsidR="003E38D7" w:rsidRDefault="004725BE" w:rsidP="00E552A0">
      <w:pPr>
        <w:pStyle w:val="NormaleWeb"/>
        <w:spacing w:before="0" w:beforeAutospacing="0" w:after="0"/>
        <w:jc w:val="both"/>
        <w:rPr>
          <w:color w:val="000000"/>
          <w:sz w:val="22"/>
          <w:szCs w:val="22"/>
          <w:u w:val="single"/>
        </w:rPr>
      </w:pPr>
      <w:r w:rsidRPr="00E552A0">
        <w:rPr>
          <w:color w:val="000000"/>
          <w:sz w:val="22"/>
          <w:szCs w:val="22"/>
          <w:u w:val="single"/>
        </w:rPr>
        <w:t>APERTURA MOSTRA</w:t>
      </w:r>
    </w:p>
    <w:p w14:paraId="1C36B79C" w14:textId="77777777" w:rsidR="00E552A0" w:rsidRPr="00E552A0" w:rsidRDefault="00E552A0" w:rsidP="00E552A0">
      <w:pPr>
        <w:pStyle w:val="NormaleWeb"/>
        <w:spacing w:before="0" w:beforeAutospacing="0"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7A2EA6D2" w14:textId="77777777" w:rsidR="003E38D7" w:rsidRDefault="00113CE2" w:rsidP="00E552A0">
      <w:pPr>
        <w:pStyle w:val="NormaleWeb"/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 febbraio</w:t>
      </w:r>
      <w:r w:rsidR="008054F3" w:rsidRPr="00E552A0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21 aprile</w:t>
      </w:r>
      <w:r w:rsidR="004725BE" w:rsidRPr="00E552A0">
        <w:rPr>
          <w:color w:val="000000"/>
          <w:sz w:val="22"/>
          <w:szCs w:val="22"/>
        </w:rPr>
        <w:t xml:space="preserve"> </w:t>
      </w:r>
    </w:p>
    <w:p w14:paraId="6AC2CD9B" w14:textId="77777777" w:rsidR="00E552A0" w:rsidRPr="00E552A0" w:rsidRDefault="00E552A0" w:rsidP="00E552A0">
      <w:pPr>
        <w:pStyle w:val="NormaleWeb"/>
        <w:spacing w:before="0" w:beforeAutospacing="0" w:after="0"/>
        <w:jc w:val="both"/>
        <w:rPr>
          <w:color w:val="222222"/>
          <w:sz w:val="22"/>
          <w:szCs w:val="22"/>
          <w:shd w:val="clear" w:color="auto" w:fill="FFFFFF"/>
        </w:rPr>
      </w:pPr>
    </w:p>
    <w:p w14:paraId="13CFAB69" w14:textId="73A12400" w:rsidR="00D707E9" w:rsidRPr="00D707E9" w:rsidRDefault="00D707E9" w:rsidP="00E552A0">
      <w:pPr>
        <w:pStyle w:val="NormaleWeb"/>
        <w:spacing w:before="0" w:beforeAutospacing="0" w:after="0"/>
        <w:rPr>
          <w:color w:val="000000"/>
          <w:sz w:val="22"/>
          <w:szCs w:val="22"/>
          <w:u w:val="single"/>
        </w:rPr>
      </w:pPr>
      <w:r w:rsidRPr="00D707E9">
        <w:rPr>
          <w:color w:val="000000"/>
          <w:sz w:val="22"/>
          <w:szCs w:val="22"/>
          <w:u w:val="single"/>
        </w:rPr>
        <w:t>Vernissage</w:t>
      </w:r>
      <w:r w:rsidR="00113CE2" w:rsidRPr="00D707E9">
        <w:rPr>
          <w:color w:val="000000"/>
          <w:sz w:val="22"/>
          <w:szCs w:val="22"/>
          <w:u w:val="single"/>
        </w:rPr>
        <w:t xml:space="preserve"> </w:t>
      </w:r>
      <w:r w:rsidR="00113CE2">
        <w:rPr>
          <w:color w:val="000000"/>
          <w:sz w:val="22"/>
          <w:szCs w:val="22"/>
        </w:rPr>
        <w:t>7 marzo</w:t>
      </w:r>
      <w:r>
        <w:rPr>
          <w:color w:val="000000"/>
          <w:sz w:val="22"/>
          <w:szCs w:val="22"/>
        </w:rPr>
        <w:t xml:space="preserve"> </w:t>
      </w:r>
    </w:p>
    <w:p w14:paraId="691EA2B1" w14:textId="346A7898" w:rsidR="00D707E9" w:rsidRPr="00D707E9" w:rsidRDefault="00D707E9" w:rsidP="00D70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18 - 19:30 </w:t>
      </w:r>
      <w:r w:rsidRPr="00D707E9">
        <w:rPr>
          <w:rFonts w:ascii="Times New Roman" w:eastAsia="Times New Roman" w:hAnsi="Times New Roman" w:cs="Times New Roman"/>
          <w:color w:val="222222"/>
          <w:lang w:eastAsia="it-IT"/>
        </w:rPr>
        <w:t xml:space="preserve">Private </w:t>
      </w:r>
      <w:proofErr w:type="spellStart"/>
      <w:r w:rsidRPr="00D707E9">
        <w:rPr>
          <w:rFonts w:ascii="Times New Roman" w:eastAsia="Times New Roman" w:hAnsi="Times New Roman" w:cs="Times New Roman"/>
          <w:color w:val="222222"/>
          <w:lang w:eastAsia="it-IT"/>
        </w:rPr>
        <w:t>view</w:t>
      </w:r>
      <w:proofErr w:type="spellEnd"/>
      <w:r w:rsidRPr="00D707E9">
        <w:rPr>
          <w:rFonts w:ascii="Times New Roman" w:eastAsia="Times New Roman" w:hAnsi="Times New Roman" w:cs="Times New Roman"/>
          <w:color w:val="222222"/>
          <w:lang w:eastAsia="it-IT"/>
        </w:rPr>
        <w:t xml:space="preserve"> per press e VIP</w:t>
      </w:r>
    </w:p>
    <w:p w14:paraId="575460A7" w14:textId="5B0CC646" w:rsidR="00D707E9" w:rsidRPr="00D707E9" w:rsidRDefault="00D707E9" w:rsidP="00D70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  <w:r w:rsidRPr="00D707E9">
        <w:rPr>
          <w:rFonts w:ascii="Times New Roman" w:eastAsia="Times New Roman" w:hAnsi="Times New Roman" w:cs="Times New Roman"/>
          <w:color w:val="222222"/>
          <w:lang w:eastAsia="it-IT"/>
        </w:rPr>
        <w:t>19:30 - 22:00 aperto al pubblico</w:t>
      </w:r>
    </w:p>
    <w:p w14:paraId="6F767728" w14:textId="77777777" w:rsidR="00E552A0" w:rsidRDefault="00E552A0" w:rsidP="00E552A0">
      <w:pPr>
        <w:pStyle w:val="NormaleWeb"/>
        <w:spacing w:before="0" w:beforeAutospacing="0" w:after="0"/>
        <w:rPr>
          <w:sz w:val="22"/>
          <w:szCs w:val="22"/>
        </w:rPr>
      </w:pPr>
    </w:p>
    <w:p w14:paraId="2EC6231B" w14:textId="77777777" w:rsidR="00E552A0" w:rsidRDefault="00AE1C51" w:rsidP="00E552A0">
      <w:pPr>
        <w:pStyle w:val="NormaleWeb"/>
        <w:spacing w:before="0" w:beforeAutospacing="0" w:after="0"/>
        <w:rPr>
          <w:color w:val="000000"/>
        </w:rPr>
      </w:pPr>
      <w:r w:rsidRPr="003E38D7">
        <w:rPr>
          <w:color w:val="000000"/>
        </w:rPr>
        <w:t xml:space="preserve">Orario:  Mar – </w:t>
      </w:r>
      <w:proofErr w:type="spellStart"/>
      <w:r w:rsidRPr="003E38D7">
        <w:rPr>
          <w:color w:val="000000"/>
        </w:rPr>
        <w:t>Sab</w:t>
      </w:r>
      <w:proofErr w:type="spellEnd"/>
      <w:r w:rsidRPr="003E38D7">
        <w:rPr>
          <w:color w:val="000000"/>
        </w:rPr>
        <w:t xml:space="preserve"> 14,30 – 19,00    </w:t>
      </w:r>
      <w:r w:rsidR="008846DF" w:rsidRPr="003E38D7">
        <w:rPr>
          <w:color w:val="000000"/>
        </w:rPr>
        <w:t>mattina su appuntamento</w:t>
      </w:r>
    </w:p>
    <w:p w14:paraId="023D9A1B" w14:textId="77777777" w:rsidR="00E552A0" w:rsidRDefault="00E552A0" w:rsidP="00E552A0">
      <w:pPr>
        <w:pStyle w:val="NormaleWeb"/>
        <w:spacing w:before="0" w:beforeAutospacing="0" w:after="0"/>
        <w:rPr>
          <w:sz w:val="22"/>
          <w:szCs w:val="22"/>
        </w:rPr>
      </w:pPr>
    </w:p>
    <w:p w14:paraId="4333CDD2" w14:textId="7058BB67" w:rsidR="00870785" w:rsidRDefault="004725BE" w:rsidP="00202E8F">
      <w:pPr>
        <w:pStyle w:val="NormaleWeb"/>
        <w:spacing w:before="0" w:beforeAutospacing="0" w:after="0"/>
        <w:rPr>
          <w:color w:val="000000"/>
        </w:rPr>
      </w:pPr>
      <w:r w:rsidRPr="003E38D7">
        <w:rPr>
          <w:color w:val="000000"/>
        </w:rPr>
        <w:t>INGRESSO GRATUITO</w:t>
      </w:r>
    </w:p>
    <w:p w14:paraId="178E6533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4CCD076E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70A2DFC0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336EABF5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37C79C5D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7FC664C3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791489E4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23FAF62D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6DC2EA0C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6999B60F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48EA4646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5E96C9B0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59C4521B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5B8EC899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0FB279EA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4CFBC1CD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7146AD5C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2EB502E4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  <w:bookmarkStart w:id="0" w:name="_GoBack"/>
      <w:bookmarkEnd w:id="0"/>
    </w:p>
    <w:p w14:paraId="713CBF6A" w14:textId="77777777" w:rsidR="00AD1883" w:rsidRDefault="00AD1883" w:rsidP="00202E8F">
      <w:pPr>
        <w:pStyle w:val="NormaleWeb"/>
        <w:spacing w:before="0" w:beforeAutospacing="0" w:after="0"/>
        <w:rPr>
          <w:color w:val="000000"/>
        </w:rPr>
      </w:pPr>
    </w:p>
    <w:p w14:paraId="4D3EAEF8" w14:textId="77777777" w:rsidR="00AD1883" w:rsidRPr="00202E8F" w:rsidRDefault="00AD1883" w:rsidP="00202E8F">
      <w:pPr>
        <w:pStyle w:val="NormaleWeb"/>
        <w:spacing w:before="0" w:beforeAutospacing="0" w:after="0"/>
        <w:rPr>
          <w:sz w:val="22"/>
          <w:szCs w:val="22"/>
        </w:rPr>
      </w:pPr>
    </w:p>
    <w:p w14:paraId="587DD9F9" w14:textId="77777777" w:rsidR="004725BE" w:rsidRDefault="004725BE" w:rsidP="004725BE">
      <w:pPr>
        <w:pStyle w:val="NormaleWeb"/>
        <w:spacing w:line="168" w:lineRule="auto"/>
      </w:pPr>
      <w:r>
        <w:rPr>
          <w:rFonts w:eastAsia="Malgun Gothic"/>
          <w:b/>
          <w:bCs/>
          <w:color w:val="000000"/>
        </w:rPr>
        <w:t xml:space="preserve">Contatti </w:t>
      </w:r>
      <w:r>
        <w:rPr>
          <w:rFonts w:eastAsia="Malgun Gothic"/>
          <w:color w:val="000000"/>
          <w:u w:val="single"/>
        </w:rPr>
        <w:t>www.espinasse31.com</w:t>
      </w:r>
      <w:r>
        <w:rPr>
          <w:rFonts w:eastAsia="Malgun Gothic"/>
          <w:b/>
          <w:bCs/>
          <w:color w:val="FF0000"/>
        </w:rPr>
        <w:t xml:space="preserve"> |</w:t>
      </w:r>
      <w:r>
        <w:rPr>
          <w:rFonts w:eastAsia="Malgun Gothic"/>
          <w:b/>
          <w:bCs/>
          <w:color w:val="000000"/>
        </w:rPr>
        <w:t xml:space="preserve"> </w:t>
      </w:r>
      <w:r>
        <w:rPr>
          <w:rFonts w:eastAsia="Malgun Gothic"/>
          <w:color w:val="000000"/>
          <w:u w:val="single"/>
        </w:rPr>
        <w:t>info@espinasse31.com</w:t>
      </w:r>
    </w:p>
    <w:p w14:paraId="6F1FFC4C" w14:textId="77777777" w:rsidR="004725BE" w:rsidRDefault="004725BE" w:rsidP="004725BE">
      <w:pPr>
        <w:pStyle w:val="NormaleWeb"/>
        <w:spacing w:line="168" w:lineRule="auto"/>
      </w:pPr>
      <w:proofErr w:type="spellStart"/>
      <w:r>
        <w:rPr>
          <w:rFonts w:eastAsia="Malgun Gothic"/>
          <w:b/>
          <w:bCs/>
          <w:color w:val="000000"/>
        </w:rPr>
        <w:t>Instagram</w:t>
      </w:r>
      <w:proofErr w:type="spellEnd"/>
      <w:r>
        <w:rPr>
          <w:rFonts w:eastAsia="Malgun Gothic"/>
          <w:b/>
          <w:bCs/>
          <w:color w:val="000000"/>
        </w:rPr>
        <w:t>:</w:t>
      </w:r>
      <w:r>
        <w:rPr>
          <w:rFonts w:eastAsia="Malgun Gothic"/>
          <w:b/>
          <w:bCs/>
          <w:color w:val="FF0000"/>
        </w:rPr>
        <w:t xml:space="preserve"> @espinasse31</w:t>
      </w:r>
      <w:r>
        <w:rPr>
          <w:rFonts w:eastAsia="Malgun Gothic"/>
          <w:b/>
          <w:bCs/>
          <w:color w:val="000000"/>
        </w:rPr>
        <w:t xml:space="preserve"> | </w:t>
      </w:r>
      <w:proofErr w:type="spellStart"/>
      <w:r>
        <w:rPr>
          <w:rFonts w:eastAsia="Malgun Gothic"/>
          <w:b/>
          <w:bCs/>
          <w:color w:val="000000"/>
        </w:rPr>
        <w:t>Facebook</w:t>
      </w:r>
      <w:proofErr w:type="spellEnd"/>
      <w:r>
        <w:rPr>
          <w:rFonts w:eastAsia="Malgun Gothic"/>
          <w:b/>
          <w:bCs/>
          <w:color w:val="000000"/>
        </w:rPr>
        <w:t xml:space="preserve">: </w:t>
      </w:r>
      <w:r>
        <w:rPr>
          <w:rFonts w:eastAsia="Malgun Gothic"/>
          <w:b/>
          <w:bCs/>
          <w:color w:val="FF0000"/>
        </w:rPr>
        <w:t xml:space="preserve">Espinasse31 </w:t>
      </w:r>
      <w:r>
        <w:rPr>
          <w:rFonts w:eastAsia="Malgun Gothic"/>
          <w:b/>
          <w:bCs/>
          <w:color w:val="000000"/>
        </w:rPr>
        <w:t xml:space="preserve">| </w:t>
      </w:r>
      <w:proofErr w:type="spellStart"/>
      <w:r>
        <w:rPr>
          <w:rFonts w:eastAsia="Malgun Gothic"/>
          <w:b/>
          <w:bCs/>
          <w:color w:val="000000"/>
        </w:rPr>
        <w:t>Youtube</w:t>
      </w:r>
      <w:proofErr w:type="spellEnd"/>
      <w:r>
        <w:rPr>
          <w:rFonts w:eastAsia="Malgun Gothic"/>
          <w:b/>
          <w:bCs/>
          <w:color w:val="000000"/>
        </w:rPr>
        <w:t xml:space="preserve">: </w:t>
      </w:r>
      <w:r>
        <w:rPr>
          <w:rFonts w:eastAsia="Malgun Gothic"/>
          <w:b/>
          <w:bCs/>
          <w:color w:val="FF0000"/>
        </w:rPr>
        <w:t xml:space="preserve">Espinasse31 </w:t>
      </w:r>
    </w:p>
    <w:p w14:paraId="391EDD74" w14:textId="77777777" w:rsidR="004725BE" w:rsidRDefault="004725BE" w:rsidP="004725BE">
      <w:pPr>
        <w:pStyle w:val="NormaleWeb"/>
        <w:spacing w:line="168" w:lineRule="auto"/>
      </w:pPr>
      <w:r>
        <w:rPr>
          <w:color w:val="000000"/>
        </w:rPr>
        <w:t xml:space="preserve">Viale Carlo </w:t>
      </w:r>
      <w:proofErr w:type="spellStart"/>
      <w:r>
        <w:rPr>
          <w:color w:val="000000"/>
        </w:rPr>
        <w:t>Espinasse</w:t>
      </w:r>
      <w:proofErr w:type="spellEnd"/>
      <w:r>
        <w:rPr>
          <w:color w:val="000000"/>
        </w:rPr>
        <w:t xml:space="preserve"> 31, Milano, 20156, orari: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Sab</w:t>
      </w:r>
      <w:proofErr w:type="spellEnd"/>
      <w:r>
        <w:rPr>
          <w:color w:val="000000"/>
        </w:rPr>
        <w:t>, 10:30 - 17:00 su appuntamento</w:t>
      </w:r>
    </w:p>
    <w:p w14:paraId="70229011" w14:textId="77777777" w:rsidR="00187DF3" w:rsidRDefault="00187DF3"/>
    <w:sectPr w:rsidR="00187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E"/>
    <w:rsid w:val="000050E4"/>
    <w:rsid w:val="000065D6"/>
    <w:rsid w:val="0002676B"/>
    <w:rsid w:val="0003474C"/>
    <w:rsid w:val="0005373C"/>
    <w:rsid w:val="00056D0B"/>
    <w:rsid w:val="000965AB"/>
    <w:rsid w:val="00097676"/>
    <w:rsid w:val="000A566B"/>
    <w:rsid w:val="000D3D9F"/>
    <w:rsid w:val="00113CE2"/>
    <w:rsid w:val="001236B7"/>
    <w:rsid w:val="00124E0D"/>
    <w:rsid w:val="00160628"/>
    <w:rsid w:val="00187DF3"/>
    <w:rsid w:val="00196AAA"/>
    <w:rsid w:val="001D3544"/>
    <w:rsid w:val="001E1E08"/>
    <w:rsid w:val="001F219A"/>
    <w:rsid w:val="00202E8F"/>
    <w:rsid w:val="0023632A"/>
    <w:rsid w:val="00245352"/>
    <w:rsid w:val="0026485F"/>
    <w:rsid w:val="002861F7"/>
    <w:rsid w:val="00296E45"/>
    <w:rsid w:val="002B6DA6"/>
    <w:rsid w:val="002E4A13"/>
    <w:rsid w:val="00301606"/>
    <w:rsid w:val="00314C24"/>
    <w:rsid w:val="003209E2"/>
    <w:rsid w:val="00325EC3"/>
    <w:rsid w:val="0034175B"/>
    <w:rsid w:val="003E38D7"/>
    <w:rsid w:val="003E65C4"/>
    <w:rsid w:val="00402985"/>
    <w:rsid w:val="00405161"/>
    <w:rsid w:val="00410BCA"/>
    <w:rsid w:val="00412683"/>
    <w:rsid w:val="004725BE"/>
    <w:rsid w:val="00483DBF"/>
    <w:rsid w:val="00484345"/>
    <w:rsid w:val="004878D2"/>
    <w:rsid w:val="00495880"/>
    <w:rsid w:val="0054174B"/>
    <w:rsid w:val="005A5978"/>
    <w:rsid w:val="005F0289"/>
    <w:rsid w:val="00635D04"/>
    <w:rsid w:val="00646CB0"/>
    <w:rsid w:val="00673780"/>
    <w:rsid w:val="006916B1"/>
    <w:rsid w:val="006F44CB"/>
    <w:rsid w:val="00707B02"/>
    <w:rsid w:val="00713383"/>
    <w:rsid w:val="00717842"/>
    <w:rsid w:val="00752DA3"/>
    <w:rsid w:val="00767859"/>
    <w:rsid w:val="007700B1"/>
    <w:rsid w:val="007B2221"/>
    <w:rsid w:val="007C2AD4"/>
    <w:rsid w:val="007E5F4A"/>
    <w:rsid w:val="00804DAC"/>
    <w:rsid w:val="008054F3"/>
    <w:rsid w:val="0080674B"/>
    <w:rsid w:val="00821E02"/>
    <w:rsid w:val="00852DEF"/>
    <w:rsid w:val="00870785"/>
    <w:rsid w:val="00870E21"/>
    <w:rsid w:val="00880E41"/>
    <w:rsid w:val="008846DF"/>
    <w:rsid w:val="008B3910"/>
    <w:rsid w:val="008C33B2"/>
    <w:rsid w:val="0090495B"/>
    <w:rsid w:val="00956FD7"/>
    <w:rsid w:val="00970DE0"/>
    <w:rsid w:val="00981A51"/>
    <w:rsid w:val="009902AD"/>
    <w:rsid w:val="00A157B1"/>
    <w:rsid w:val="00A5377D"/>
    <w:rsid w:val="00A85624"/>
    <w:rsid w:val="00AC1FD8"/>
    <w:rsid w:val="00AD1883"/>
    <w:rsid w:val="00AE1C51"/>
    <w:rsid w:val="00B04FD1"/>
    <w:rsid w:val="00B34CA3"/>
    <w:rsid w:val="00B545B7"/>
    <w:rsid w:val="00B57ED8"/>
    <w:rsid w:val="00BF5443"/>
    <w:rsid w:val="00C07D20"/>
    <w:rsid w:val="00CB087B"/>
    <w:rsid w:val="00CD0788"/>
    <w:rsid w:val="00CE22BE"/>
    <w:rsid w:val="00CE2DCB"/>
    <w:rsid w:val="00CE53C9"/>
    <w:rsid w:val="00CF7504"/>
    <w:rsid w:val="00D65ED2"/>
    <w:rsid w:val="00D707E9"/>
    <w:rsid w:val="00DA61A0"/>
    <w:rsid w:val="00DB6FC5"/>
    <w:rsid w:val="00E451F2"/>
    <w:rsid w:val="00E47E9B"/>
    <w:rsid w:val="00E552A0"/>
    <w:rsid w:val="00E84620"/>
    <w:rsid w:val="00EC1D2E"/>
    <w:rsid w:val="00ED6158"/>
    <w:rsid w:val="00ED6A05"/>
    <w:rsid w:val="00EE1E02"/>
    <w:rsid w:val="00F13B2A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1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25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5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3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25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5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3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Annisha</dc:creator>
  <cp:lastModifiedBy>Utente</cp:lastModifiedBy>
  <cp:revision>2</cp:revision>
  <cp:lastPrinted>2018-09-20T13:20:00Z</cp:lastPrinted>
  <dcterms:created xsi:type="dcterms:W3CDTF">2019-02-12T15:41:00Z</dcterms:created>
  <dcterms:modified xsi:type="dcterms:W3CDTF">2019-02-12T15:41:00Z</dcterms:modified>
</cp:coreProperties>
</file>