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2A605" w14:textId="77777777" w:rsidR="00AE70FC" w:rsidRDefault="00AE70FC" w:rsidP="00AE70FC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it-IT"/>
        </w:rPr>
      </w:pPr>
    </w:p>
    <w:p w14:paraId="4BB4F3A0" w14:textId="77777777" w:rsidR="00B55B11" w:rsidRPr="00F348BD" w:rsidRDefault="00B55B11" w:rsidP="00AE70F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sz w:val="30"/>
          <w:szCs w:val="30"/>
          <w:lang w:eastAsia="it-IT"/>
        </w:rPr>
      </w:pPr>
      <w:r w:rsidRPr="00F348BD">
        <w:rPr>
          <w:rFonts w:eastAsia="Times New Roman" w:cstheme="minorHAnsi"/>
          <w:b/>
          <w:i/>
          <w:sz w:val="30"/>
          <w:szCs w:val="30"/>
          <w:lang w:eastAsia="it-IT"/>
        </w:rPr>
        <w:t>I CAMUCCINI. TRA NEOCLASSICISMO E SENTIMENTO ROMANTICO</w:t>
      </w:r>
    </w:p>
    <w:p w14:paraId="77F32347" w14:textId="77777777" w:rsidR="00B55B11" w:rsidRDefault="00B55B11" w:rsidP="00B55B1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it-IT"/>
        </w:rPr>
      </w:pPr>
    </w:p>
    <w:p w14:paraId="459D590C" w14:textId="77777777" w:rsidR="00B55B11" w:rsidRPr="00AF5EA9" w:rsidRDefault="00B55B11" w:rsidP="00B55B11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  <w:lang w:eastAsia="it-IT"/>
        </w:rPr>
      </w:pPr>
      <w:r w:rsidRPr="00AF5EA9">
        <w:rPr>
          <w:rFonts w:eastAsia="Times New Roman" w:cstheme="minorHAnsi"/>
          <w:sz w:val="28"/>
          <w:szCs w:val="28"/>
          <w:lang w:eastAsia="it-IT"/>
        </w:rPr>
        <w:t xml:space="preserve">UNA MOSTRA INTERNAZIONALE CELEBRA </w:t>
      </w:r>
    </w:p>
    <w:p w14:paraId="406DFDBF" w14:textId="77777777" w:rsidR="00B25DAC" w:rsidRPr="00AF5EA9" w:rsidRDefault="00B55B11" w:rsidP="00B55B11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  <w:lang w:eastAsia="it-IT"/>
        </w:rPr>
      </w:pPr>
      <w:r w:rsidRPr="00AF5EA9">
        <w:rPr>
          <w:rFonts w:eastAsia="Times New Roman" w:cstheme="minorHAnsi"/>
          <w:sz w:val="28"/>
          <w:szCs w:val="28"/>
          <w:lang w:eastAsia="it-IT"/>
        </w:rPr>
        <w:t xml:space="preserve">I DUE GRANDI ARTISTI ITALIANI </w:t>
      </w:r>
    </w:p>
    <w:p w14:paraId="63BEA27D" w14:textId="77777777" w:rsidR="00431CE8" w:rsidRPr="00802134" w:rsidRDefault="00431CE8" w:rsidP="004B651C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</w:p>
    <w:p w14:paraId="5B74E2AD" w14:textId="77777777" w:rsidR="00F348BD" w:rsidRPr="00802134" w:rsidRDefault="00F348BD" w:rsidP="00D4669C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</w:p>
    <w:p w14:paraId="513C8D45" w14:textId="32DB7378" w:rsidR="001A0E5A" w:rsidRPr="00802134" w:rsidRDefault="00970467" w:rsidP="00D4669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802134">
        <w:rPr>
          <w:rFonts w:eastAsia="Times New Roman" w:cstheme="minorHAnsi"/>
          <w:b/>
          <w:sz w:val="24"/>
          <w:szCs w:val="24"/>
          <w:lang w:eastAsia="it-IT"/>
        </w:rPr>
        <w:t>Due galleri</w:t>
      </w:r>
      <w:r w:rsidR="00B25DAC" w:rsidRPr="00802134">
        <w:rPr>
          <w:rFonts w:eastAsia="Times New Roman" w:cstheme="minorHAnsi"/>
          <w:b/>
          <w:sz w:val="24"/>
          <w:szCs w:val="24"/>
          <w:lang w:eastAsia="it-IT"/>
        </w:rPr>
        <w:t xml:space="preserve">e </w:t>
      </w:r>
      <w:r w:rsidR="00CB43D0" w:rsidRPr="00802134">
        <w:rPr>
          <w:rFonts w:eastAsia="Times New Roman" w:cstheme="minorHAnsi"/>
          <w:b/>
          <w:sz w:val="24"/>
          <w:szCs w:val="24"/>
          <w:lang w:eastAsia="it-IT"/>
        </w:rPr>
        <w:t xml:space="preserve">e tre appuntamenti </w:t>
      </w:r>
      <w:r w:rsidR="00B25DAC" w:rsidRPr="00802134">
        <w:rPr>
          <w:rFonts w:eastAsia="Times New Roman" w:cstheme="minorHAnsi"/>
          <w:b/>
          <w:sz w:val="24"/>
          <w:szCs w:val="24"/>
          <w:lang w:eastAsia="it-IT"/>
        </w:rPr>
        <w:t xml:space="preserve">nelle capitali </w:t>
      </w:r>
      <w:r w:rsidR="00DF5790" w:rsidRPr="00802134">
        <w:rPr>
          <w:rFonts w:eastAsia="Times New Roman" w:cstheme="minorHAnsi"/>
          <w:b/>
          <w:sz w:val="24"/>
          <w:szCs w:val="24"/>
          <w:lang w:eastAsia="it-IT"/>
        </w:rPr>
        <w:t xml:space="preserve">europee </w:t>
      </w:r>
      <w:r w:rsidR="00B25DAC" w:rsidRPr="00802134">
        <w:rPr>
          <w:rFonts w:eastAsia="Times New Roman" w:cstheme="minorHAnsi"/>
          <w:b/>
          <w:sz w:val="24"/>
          <w:szCs w:val="24"/>
          <w:lang w:eastAsia="it-IT"/>
        </w:rPr>
        <w:t xml:space="preserve">dell’arte </w:t>
      </w:r>
      <w:r w:rsidR="0056128F" w:rsidRPr="00802134">
        <w:rPr>
          <w:rFonts w:eastAsia="Times New Roman" w:cstheme="minorHAnsi"/>
          <w:b/>
          <w:sz w:val="24"/>
          <w:szCs w:val="24"/>
          <w:lang w:eastAsia="it-IT"/>
        </w:rPr>
        <w:t xml:space="preserve">– Roma e Parigi </w:t>
      </w:r>
      <w:r w:rsidR="000D2C26" w:rsidRPr="00802134">
        <w:rPr>
          <w:rFonts w:eastAsia="Times New Roman" w:cstheme="minorHAnsi"/>
          <w:b/>
          <w:sz w:val="24"/>
          <w:szCs w:val="24"/>
          <w:lang w:eastAsia="it-IT"/>
        </w:rPr>
        <w:t>–</w:t>
      </w:r>
      <w:r w:rsidR="0056128F" w:rsidRPr="00802134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802134">
        <w:rPr>
          <w:rFonts w:eastAsia="Times New Roman" w:cstheme="minorHAnsi"/>
          <w:b/>
          <w:sz w:val="24"/>
          <w:szCs w:val="24"/>
          <w:lang w:eastAsia="it-IT"/>
        </w:rPr>
        <w:t>per un</w:t>
      </w:r>
      <w:r w:rsidR="00B25DAC" w:rsidRPr="00802134">
        <w:rPr>
          <w:rFonts w:eastAsia="Times New Roman" w:cstheme="minorHAnsi"/>
          <w:b/>
          <w:sz w:val="24"/>
          <w:szCs w:val="24"/>
          <w:lang w:eastAsia="it-IT"/>
        </w:rPr>
        <w:t>’</w:t>
      </w:r>
      <w:r w:rsidRPr="00802134">
        <w:rPr>
          <w:rFonts w:eastAsia="Times New Roman" w:cstheme="minorHAnsi"/>
          <w:b/>
          <w:sz w:val="24"/>
          <w:szCs w:val="24"/>
          <w:lang w:eastAsia="it-IT"/>
        </w:rPr>
        <w:t>unica grande mostra</w:t>
      </w:r>
      <w:r w:rsidR="000D2C26" w:rsidRPr="00802134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="00CB43D0" w:rsidRPr="00802134">
        <w:rPr>
          <w:rFonts w:eastAsia="Times New Roman" w:cstheme="minorHAnsi"/>
          <w:b/>
          <w:sz w:val="24"/>
          <w:szCs w:val="24"/>
          <w:lang w:eastAsia="it-IT"/>
        </w:rPr>
        <w:t xml:space="preserve">itinerante dal tono internazionale, </w:t>
      </w:r>
      <w:r w:rsidR="00CD7A91" w:rsidRPr="00802134">
        <w:rPr>
          <w:rFonts w:eastAsia="Times New Roman" w:cstheme="minorHAnsi"/>
          <w:b/>
          <w:sz w:val="24"/>
          <w:szCs w:val="24"/>
          <w:lang w:eastAsia="it-IT"/>
        </w:rPr>
        <w:t>dedicata al protagonista</w:t>
      </w:r>
      <w:r w:rsidR="003B2490" w:rsidRPr="00802134">
        <w:rPr>
          <w:rFonts w:eastAsia="Times New Roman" w:cstheme="minorHAnsi"/>
          <w:b/>
          <w:sz w:val="24"/>
          <w:szCs w:val="24"/>
          <w:lang w:eastAsia="it-IT"/>
        </w:rPr>
        <w:t xml:space="preserve"> indiscusso del neoclassicismo romano, Vincenzo Camuccini e a suo</w:t>
      </w:r>
      <w:r w:rsidR="00036D7B" w:rsidRPr="00802134">
        <w:rPr>
          <w:rFonts w:eastAsia="Times New Roman" w:cstheme="minorHAnsi"/>
          <w:b/>
          <w:sz w:val="24"/>
          <w:szCs w:val="24"/>
          <w:lang w:eastAsia="it-IT"/>
        </w:rPr>
        <w:t xml:space="preserve"> figlio Giovanni Battista,</w:t>
      </w:r>
      <w:r w:rsidR="000D2C26" w:rsidRPr="00802134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="00036D7B" w:rsidRPr="00802134">
        <w:rPr>
          <w:rFonts w:eastAsia="Times New Roman" w:cstheme="minorHAnsi"/>
          <w:b/>
          <w:sz w:val="24"/>
          <w:szCs w:val="24"/>
          <w:lang w:eastAsia="it-IT"/>
        </w:rPr>
        <w:t xml:space="preserve">interprete </w:t>
      </w:r>
      <w:r w:rsidR="003E6AD2" w:rsidRPr="00802134">
        <w:rPr>
          <w:rFonts w:eastAsia="Times New Roman" w:cstheme="minorHAnsi"/>
          <w:b/>
          <w:sz w:val="24"/>
          <w:szCs w:val="24"/>
          <w:lang w:eastAsia="it-IT"/>
        </w:rPr>
        <w:t xml:space="preserve">sensibile </w:t>
      </w:r>
      <w:r w:rsidR="00351AA5" w:rsidRPr="00802134">
        <w:rPr>
          <w:rFonts w:eastAsia="Times New Roman" w:cstheme="minorHAnsi"/>
          <w:b/>
          <w:sz w:val="24"/>
          <w:szCs w:val="24"/>
          <w:lang w:eastAsia="it-IT"/>
        </w:rPr>
        <w:t>del paesaggio</w:t>
      </w:r>
      <w:r w:rsidR="00ED3537" w:rsidRPr="00802134">
        <w:rPr>
          <w:rFonts w:eastAsia="Times New Roman" w:cstheme="minorHAnsi"/>
          <w:b/>
          <w:sz w:val="24"/>
          <w:szCs w:val="24"/>
          <w:lang w:eastAsia="it-IT"/>
        </w:rPr>
        <w:t xml:space="preserve"> romantico</w:t>
      </w:r>
      <w:r w:rsidR="000D2C26" w:rsidRPr="00802134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="00351AA5" w:rsidRPr="00802134">
        <w:rPr>
          <w:rFonts w:eastAsia="Times New Roman" w:cstheme="minorHAnsi"/>
          <w:b/>
          <w:i/>
          <w:sz w:val="24"/>
          <w:szCs w:val="24"/>
          <w:lang w:eastAsia="it-IT"/>
        </w:rPr>
        <w:t>en plein air</w:t>
      </w:r>
      <w:r w:rsidR="003B2490" w:rsidRPr="00802134">
        <w:rPr>
          <w:rFonts w:eastAsia="Times New Roman" w:cstheme="minorHAnsi"/>
          <w:b/>
          <w:sz w:val="24"/>
          <w:szCs w:val="24"/>
          <w:lang w:eastAsia="it-IT"/>
        </w:rPr>
        <w:t>.</w:t>
      </w:r>
    </w:p>
    <w:p w14:paraId="14E5DA0B" w14:textId="37894B50" w:rsidR="0056128F" w:rsidRPr="00195CEF" w:rsidRDefault="0056128F" w:rsidP="00E25CF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</w:p>
    <w:p w14:paraId="0FBF6166" w14:textId="77777777" w:rsidR="009168D4" w:rsidRDefault="009168D4" w:rsidP="00D4669C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</w:p>
    <w:p w14:paraId="50EA857A" w14:textId="63B91519" w:rsidR="0056128F" w:rsidRPr="0056128F" w:rsidRDefault="00E25CFC" w:rsidP="00E25CFC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   </w:t>
      </w:r>
      <w:proofErr w:type="gramStart"/>
      <w:r w:rsidR="0056128F" w:rsidRPr="0056128F">
        <w:rPr>
          <w:rFonts w:eastAsia="Times New Roman" w:cstheme="minorHAnsi"/>
          <w:sz w:val="24"/>
          <w:szCs w:val="24"/>
          <w:lang w:eastAsia="it-IT"/>
        </w:rPr>
        <w:t>1 ottobre</w:t>
      </w:r>
      <w:proofErr w:type="gramEnd"/>
      <w:r w:rsidR="0056128F" w:rsidRPr="0056128F">
        <w:rPr>
          <w:rFonts w:eastAsia="Times New Roman" w:cstheme="minorHAnsi"/>
          <w:sz w:val="24"/>
          <w:szCs w:val="24"/>
          <w:lang w:eastAsia="it-IT"/>
        </w:rPr>
        <w:t xml:space="preserve"> - 28 ottobre 2021</w:t>
      </w:r>
      <w:r>
        <w:rPr>
          <w:rFonts w:eastAsia="Times New Roman" w:cstheme="minorHAnsi"/>
          <w:sz w:val="24"/>
          <w:szCs w:val="24"/>
          <w:lang w:eastAsia="it-IT"/>
        </w:rPr>
        <w:t xml:space="preserve">   |   </w:t>
      </w:r>
      <w:r w:rsidRPr="00195CEF">
        <w:rPr>
          <w:rFonts w:eastAsia="Times New Roman" w:cstheme="minorHAnsi"/>
          <w:b/>
          <w:sz w:val="24"/>
          <w:szCs w:val="24"/>
          <w:lang w:eastAsia="it-IT"/>
        </w:rPr>
        <w:t>Inaugurazione:</w:t>
      </w:r>
      <w:r w:rsidRPr="00195CEF">
        <w:rPr>
          <w:rFonts w:eastAsia="Times New Roman" w:cstheme="minorHAnsi"/>
          <w:sz w:val="24"/>
          <w:szCs w:val="24"/>
          <w:lang w:eastAsia="it-IT"/>
        </w:rPr>
        <w:t xml:space="preserve"> 30 settembre</w:t>
      </w:r>
    </w:p>
    <w:p w14:paraId="500F7CF9" w14:textId="119F98E8" w:rsidR="0056128F" w:rsidRPr="0056128F" w:rsidRDefault="0001172D" w:rsidP="00E25CFC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56128F" w:rsidRPr="0056128F">
        <w:rPr>
          <w:rFonts w:eastAsia="Times New Roman" w:cstheme="minorHAnsi"/>
          <w:sz w:val="24"/>
          <w:szCs w:val="24"/>
          <w:lang w:eastAsia="it-IT"/>
        </w:rPr>
        <w:t>Antonacci Lapi</w:t>
      </w:r>
      <w:r w:rsidR="0062590C">
        <w:rPr>
          <w:rFonts w:eastAsia="Times New Roman" w:cstheme="minorHAnsi"/>
          <w:sz w:val="24"/>
          <w:szCs w:val="24"/>
          <w:lang w:eastAsia="it-IT"/>
        </w:rPr>
        <w:t>c</w:t>
      </w:r>
      <w:r w:rsidR="0056128F" w:rsidRPr="0056128F">
        <w:rPr>
          <w:rFonts w:eastAsia="Times New Roman" w:cstheme="minorHAnsi"/>
          <w:sz w:val="24"/>
          <w:szCs w:val="24"/>
          <w:lang w:eastAsia="it-IT"/>
        </w:rPr>
        <w:t>cirella Fine Art</w:t>
      </w:r>
      <w:r w:rsidR="00AF5EA9">
        <w:rPr>
          <w:rFonts w:eastAsia="Times New Roman" w:cstheme="minorHAnsi"/>
          <w:sz w:val="24"/>
          <w:szCs w:val="24"/>
          <w:lang w:eastAsia="it-IT"/>
        </w:rPr>
        <w:t>, Roma</w:t>
      </w:r>
    </w:p>
    <w:p w14:paraId="5A7E6E1E" w14:textId="77777777" w:rsidR="00E25CFC" w:rsidRDefault="00E25CFC" w:rsidP="00E25CFC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</w:p>
    <w:p w14:paraId="1A88DD57" w14:textId="780FDEA2" w:rsidR="00B82878" w:rsidRDefault="00E25CFC" w:rsidP="00E25CFC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02124"/>
          <w:sz w:val="24"/>
          <w:szCs w:val="24"/>
          <w:shd w:val="clear" w:color="auto" w:fill="FFFFFF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          </w:t>
      </w:r>
      <w:r w:rsidR="00892954">
        <w:rPr>
          <w:rFonts w:eastAsia="Times New Roman" w:cstheme="minorHAnsi"/>
          <w:sz w:val="24"/>
          <w:szCs w:val="24"/>
          <w:lang w:eastAsia="it-IT"/>
        </w:rPr>
        <w:t>5</w:t>
      </w:r>
      <w:r w:rsidR="00506F8F">
        <w:rPr>
          <w:rFonts w:eastAsia="Times New Roman" w:cstheme="minorHAnsi"/>
          <w:sz w:val="24"/>
          <w:szCs w:val="24"/>
          <w:lang w:eastAsia="it-IT"/>
        </w:rPr>
        <w:t xml:space="preserve"> - 11 novembre 2021</w:t>
      </w:r>
      <w:r>
        <w:rPr>
          <w:rFonts w:eastAsia="Times New Roman" w:cstheme="minorHAnsi"/>
          <w:sz w:val="24"/>
          <w:szCs w:val="24"/>
          <w:lang w:eastAsia="it-IT"/>
        </w:rPr>
        <w:t xml:space="preserve">   |   </w:t>
      </w:r>
      <w:r w:rsidRPr="00195CEF">
        <w:rPr>
          <w:rFonts w:eastAsia="Times New Roman" w:cstheme="minorHAnsi"/>
          <w:b/>
          <w:sz w:val="24"/>
          <w:szCs w:val="24"/>
          <w:lang w:eastAsia="it-IT"/>
        </w:rPr>
        <w:t>Inaugurazione:</w:t>
      </w:r>
      <w:r w:rsidRPr="00195CEF">
        <w:rPr>
          <w:rFonts w:eastAsia="Times New Roman" w:cstheme="minorHAnsi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sz w:val="24"/>
          <w:szCs w:val="24"/>
          <w:lang w:eastAsia="it-IT"/>
        </w:rPr>
        <w:t>4 novembre</w:t>
      </w:r>
    </w:p>
    <w:p w14:paraId="7D3A4C9F" w14:textId="19AF4A9B" w:rsidR="0056128F" w:rsidRPr="0056128F" w:rsidRDefault="0001172D" w:rsidP="00E25CFC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933F41">
        <w:rPr>
          <w:rFonts w:eastAsia="Times New Roman" w:cs="Arial"/>
          <w:color w:val="202124"/>
          <w:shd w:val="clear" w:color="auto" w:fill="FFFFFF"/>
          <w:lang w:eastAsia="it-IT"/>
        </w:rPr>
        <w:t>presso</w:t>
      </w:r>
      <w:r w:rsidRPr="003C7D17">
        <w:rPr>
          <w:rFonts w:eastAsia="Times New Roman" w:cs="Arial"/>
          <w:color w:val="202124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="00506F8F" w:rsidRPr="003C7D17">
        <w:rPr>
          <w:rFonts w:eastAsia="Times New Roman" w:cs="Arial"/>
          <w:color w:val="202124"/>
          <w:sz w:val="24"/>
          <w:szCs w:val="24"/>
          <w:shd w:val="clear" w:color="auto" w:fill="FFFFFF"/>
          <w:lang w:eastAsia="it-IT"/>
        </w:rPr>
        <w:t>Galerie</w:t>
      </w:r>
      <w:proofErr w:type="spellEnd"/>
      <w:r w:rsidR="00506F8F" w:rsidRPr="003C7D17">
        <w:rPr>
          <w:rFonts w:eastAsia="Times New Roman" w:cs="Arial"/>
          <w:color w:val="202124"/>
          <w:sz w:val="24"/>
          <w:szCs w:val="24"/>
          <w:shd w:val="clear" w:color="auto" w:fill="FFFFFF"/>
          <w:lang w:eastAsia="it-IT"/>
        </w:rPr>
        <w:t xml:space="preserve"> Eric </w:t>
      </w:r>
      <w:proofErr w:type="spellStart"/>
      <w:r w:rsidR="00506F8F" w:rsidRPr="003C7D17">
        <w:rPr>
          <w:rFonts w:eastAsia="Times New Roman" w:cs="Arial"/>
          <w:color w:val="202124"/>
          <w:sz w:val="24"/>
          <w:szCs w:val="24"/>
          <w:shd w:val="clear" w:color="auto" w:fill="FFFFFF"/>
          <w:lang w:eastAsia="it-IT"/>
        </w:rPr>
        <w:t>Coatalem</w:t>
      </w:r>
      <w:proofErr w:type="spellEnd"/>
      <w:r w:rsidR="009168D4">
        <w:rPr>
          <w:rFonts w:eastAsia="Times New Roman" w:cs="Arial"/>
          <w:color w:val="202124"/>
          <w:sz w:val="24"/>
          <w:szCs w:val="24"/>
          <w:shd w:val="clear" w:color="auto" w:fill="FFFFFF"/>
          <w:lang w:eastAsia="it-IT"/>
        </w:rPr>
        <w:t>, Parigi</w:t>
      </w:r>
    </w:p>
    <w:p w14:paraId="26478FC9" w14:textId="77777777" w:rsidR="00506F8F" w:rsidRDefault="00506F8F" w:rsidP="00E25CFC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</w:p>
    <w:p w14:paraId="11CA984D" w14:textId="02CAC236" w:rsidR="00506F8F" w:rsidRPr="00327B06" w:rsidRDefault="00E25CFC" w:rsidP="00E25CF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                </w:t>
      </w:r>
      <w:r w:rsidR="006F2686">
        <w:rPr>
          <w:rFonts w:eastAsia="Times New Roman" w:cstheme="minorHAnsi"/>
          <w:sz w:val="24"/>
          <w:szCs w:val="24"/>
          <w:lang w:eastAsia="it-IT"/>
        </w:rPr>
        <w:t>16</w:t>
      </w:r>
      <w:r w:rsidR="00506F8F" w:rsidRPr="00327B06">
        <w:rPr>
          <w:rFonts w:eastAsia="Times New Roman" w:cstheme="minorHAnsi"/>
          <w:sz w:val="24"/>
          <w:szCs w:val="24"/>
          <w:lang w:eastAsia="it-IT"/>
        </w:rPr>
        <w:t xml:space="preserve"> novembre - 3 dicembre 2021</w:t>
      </w:r>
      <w:r>
        <w:rPr>
          <w:rFonts w:eastAsia="Times New Roman" w:cstheme="minorHAnsi"/>
          <w:sz w:val="24"/>
          <w:szCs w:val="24"/>
          <w:lang w:eastAsia="it-IT"/>
        </w:rPr>
        <w:t xml:space="preserve">   |   </w:t>
      </w:r>
      <w:r w:rsidRPr="00195CEF">
        <w:rPr>
          <w:rFonts w:eastAsia="Times New Roman" w:cstheme="minorHAnsi"/>
          <w:b/>
          <w:sz w:val="24"/>
          <w:szCs w:val="24"/>
          <w:lang w:eastAsia="it-IT"/>
        </w:rPr>
        <w:t>Inaugurazione:</w:t>
      </w:r>
      <w:r w:rsidRPr="00195CEF">
        <w:rPr>
          <w:rFonts w:eastAsia="Times New Roman" w:cstheme="minorHAnsi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sz w:val="24"/>
          <w:szCs w:val="24"/>
          <w:lang w:eastAsia="it-IT"/>
        </w:rPr>
        <w:t>15</w:t>
      </w:r>
      <w:r w:rsidRPr="00195CEF">
        <w:rPr>
          <w:rFonts w:eastAsia="Times New Roman" w:cstheme="minorHAnsi"/>
          <w:sz w:val="24"/>
          <w:szCs w:val="24"/>
          <w:lang w:eastAsia="it-IT"/>
        </w:rPr>
        <w:t xml:space="preserve"> novembre</w:t>
      </w:r>
    </w:p>
    <w:p w14:paraId="24417DD8" w14:textId="12318A9E" w:rsidR="00506F8F" w:rsidRPr="00327B06" w:rsidRDefault="00506F8F" w:rsidP="00E25CFC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327B06">
        <w:rPr>
          <w:rFonts w:eastAsia="Times New Roman" w:cstheme="minorHAnsi"/>
          <w:sz w:val="24"/>
          <w:szCs w:val="24"/>
          <w:lang w:eastAsia="it-IT"/>
        </w:rPr>
        <w:t>Maurizio Nobile Fine Art</w:t>
      </w:r>
      <w:r w:rsidR="009168D4">
        <w:rPr>
          <w:rFonts w:eastAsia="Times New Roman" w:cstheme="minorHAnsi"/>
          <w:sz w:val="24"/>
          <w:szCs w:val="24"/>
          <w:lang w:eastAsia="it-IT"/>
        </w:rPr>
        <w:t>, Parigi</w:t>
      </w:r>
    </w:p>
    <w:p w14:paraId="6A350782" w14:textId="77777777" w:rsidR="00970467" w:rsidRDefault="00970467" w:rsidP="00AE70FC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</w:p>
    <w:p w14:paraId="7610D414" w14:textId="77777777" w:rsidR="00F40C96" w:rsidRDefault="00F40C96" w:rsidP="00AE70FC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</w:p>
    <w:p w14:paraId="0F6DEADC" w14:textId="77777777" w:rsidR="0056128F" w:rsidRPr="00195CEF" w:rsidRDefault="0056128F" w:rsidP="00D4669C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</w:p>
    <w:p w14:paraId="3C20EC04" w14:textId="3BA8A618" w:rsidR="00CB43D0" w:rsidRDefault="00C079BF" w:rsidP="0097046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b/>
          <w:i/>
          <w:sz w:val="24"/>
          <w:szCs w:val="24"/>
          <w:lang w:eastAsia="it-IT"/>
        </w:rPr>
        <w:t>“</w:t>
      </w:r>
      <w:r w:rsidR="00970467" w:rsidRPr="00195CEF">
        <w:rPr>
          <w:rFonts w:eastAsia="Times New Roman" w:cstheme="minorHAnsi"/>
          <w:b/>
          <w:i/>
          <w:sz w:val="24"/>
          <w:szCs w:val="24"/>
          <w:lang w:eastAsia="it-IT"/>
        </w:rPr>
        <w:t>I C</w:t>
      </w:r>
      <w:r w:rsidR="00245173" w:rsidRPr="00195CEF">
        <w:rPr>
          <w:rFonts w:eastAsia="Times New Roman" w:cstheme="minorHAnsi"/>
          <w:b/>
          <w:i/>
          <w:sz w:val="24"/>
          <w:szCs w:val="24"/>
          <w:lang w:eastAsia="it-IT"/>
        </w:rPr>
        <w:t>amuccini. Tra Neoclassicismo</w:t>
      </w:r>
      <w:r w:rsidR="00970467" w:rsidRPr="00195CEF">
        <w:rPr>
          <w:rFonts w:eastAsia="Times New Roman" w:cstheme="minorHAnsi"/>
          <w:b/>
          <w:i/>
          <w:sz w:val="24"/>
          <w:szCs w:val="24"/>
          <w:lang w:eastAsia="it-IT"/>
        </w:rPr>
        <w:t xml:space="preserve"> e sentimento</w:t>
      </w:r>
      <w:r w:rsidR="000D2C26">
        <w:rPr>
          <w:rFonts w:eastAsia="Times New Roman" w:cstheme="minorHAnsi"/>
          <w:b/>
          <w:i/>
          <w:sz w:val="24"/>
          <w:szCs w:val="24"/>
          <w:lang w:eastAsia="it-IT"/>
        </w:rPr>
        <w:t xml:space="preserve"> </w:t>
      </w:r>
      <w:r w:rsidR="00ED3537" w:rsidRPr="00195CEF">
        <w:rPr>
          <w:rFonts w:eastAsia="Times New Roman" w:cstheme="minorHAnsi"/>
          <w:b/>
          <w:i/>
          <w:sz w:val="24"/>
          <w:szCs w:val="24"/>
          <w:lang w:eastAsia="it-IT"/>
        </w:rPr>
        <w:t>romantico</w:t>
      </w:r>
      <w:r>
        <w:rPr>
          <w:rFonts w:eastAsia="Times New Roman" w:cstheme="minorHAnsi"/>
          <w:b/>
          <w:i/>
          <w:sz w:val="24"/>
          <w:szCs w:val="24"/>
          <w:lang w:eastAsia="it-IT"/>
        </w:rPr>
        <w:t>”</w:t>
      </w:r>
      <w:r w:rsidR="00970467" w:rsidRPr="00195CEF">
        <w:rPr>
          <w:rFonts w:eastAsia="Times New Roman" w:cstheme="minorHAnsi"/>
          <w:sz w:val="24"/>
          <w:szCs w:val="24"/>
          <w:lang w:eastAsia="it-IT"/>
        </w:rPr>
        <w:t xml:space="preserve"> è la mostra con la quale</w:t>
      </w:r>
      <w:r w:rsidR="000D2C26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970467" w:rsidRPr="00195CEF">
        <w:rPr>
          <w:rFonts w:eastAsia="Times New Roman" w:cstheme="minorHAnsi"/>
          <w:b/>
          <w:sz w:val="24"/>
          <w:szCs w:val="24"/>
          <w:lang w:eastAsia="it-IT"/>
        </w:rPr>
        <w:t>Antonacci</w:t>
      </w:r>
      <w:r w:rsidR="000D2C26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="00970467" w:rsidRPr="0062590C">
        <w:rPr>
          <w:rFonts w:eastAsia="Times New Roman" w:cstheme="minorHAnsi"/>
          <w:b/>
          <w:sz w:val="24"/>
          <w:szCs w:val="24"/>
          <w:lang w:eastAsia="it-IT"/>
        </w:rPr>
        <w:t>Lapic</w:t>
      </w:r>
      <w:r w:rsidR="001502E7" w:rsidRPr="0062590C">
        <w:rPr>
          <w:rFonts w:eastAsia="Times New Roman" w:cstheme="minorHAnsi"/>
          <w:b/>
          <w:sz w:val="24"/>
          <w:szCs w:val="24"/>
          <w:lang w:eastAsia="it-IT"/>
        </w:rPr>
        <w:t>c</w:t>
      </w:r>
      <w:r w:rsidR="00970467" w:rsidRPr="0062590C">
        <w:rPr>
          <w:rFonts w:eastAsia="Times New Roman" w:cstheme="minorHAnsi"/>
          <w:b/>
          <w:sz w:val="24"/>
          <w:szCs w:val="24"/>
          <w:lang w:eastAsia="it-IT"/>
        </w:rPr>
        <w:t>irella</w:t>
      </w:r>
      <w:r w:rsidR="00970467" w:rsidRPr="00195CEF">
        <w:rPr>
          <w:rFonts w:eastAsia="Times New Roman" w:cstheme="minorHAnsi"/>
          <w:b/>
          <w:sz w:val="24"/>
          <w:szCs w:val="24"/>
          <w:lang w:eastAsia="it-IT"/>
        </w:rPr>
        <w:t xml:space="preserve"> Fine Art</w:t>
      </w:r>
      <w:r w:rsidR="000D2C26">
        <w:rPr>
          <w:rFonts w:eastAsia="Times New Roman" w:cstheme="minorHAnsi"/>
          <w:sz w:val="24"/>
          <w:szCs w:val="24"/>
          <w:lang w:eastAsia="it-IT"/>
        </w:rPr>
        <w:t xml:space="preserve"> di Roma e</w:t>
      </w:r>
      <w:r w:rsidR="00970467" w:rsidRPr="00195CEF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970467" w:rsidRPr="00195CEF">
        <w:rPr>
          <w:rFonts w:eastAsia="Times New Roman" w:cstheme="minorHAnsi"/>
          <w:b/>
          <w:sz w:val="24"/>
          <w:szCs w:val="24"/>
          <w:lang w:eastAsia="it-IT"/>
        </w:rPr>
        <w:t>Maurizio Nobile Fine Art</w:t>
      </w:r>
      <w:r w:rsidR="00970467" w:rsidRPr="00195CEF">
        <w:rPr>
          <w:rFonts w:eastAsia="Times New Roman" w:cstheme="minorHAnsi"/>
          <w:sz w:val="24"/>
          <w:szCs w:val="24"/>
          <w:lang w:eastAsia="it-IT"/>
        </w:rPr>
        <w:t xml:space="preserve"> di Parigi (di cui </w:t>
      </w:r>
      <w:r>
        <w:rPr>
          <w:rFonts w:eastAsia="Times New Roman" w:cstheme="minorHAnsi"/>
          <w:sz w:val="24"/>
          <w:szCs w:val="24"/>
          <w:lang w:eastAsia="it-IT"/>
        </w:rPr>
        <w:t>si ricordano</w:t>
      </w:r>
      <w:r w:rsidR="00970467" w:rsidRPr="00195CEF">
        <w:rPr>
          <w:rFonts w:eastAsia="Times New Roman" w:cstheme="minorHAnsi"/>
          <w:sz w:val="24"/>
          <w:szCs w:val="24"/>
          <w:lang w:eastAsia="it-IT"/>
        </w:rPr>
        <w:t xml:space="preserve"> anche le sedi di Bologna e Milano) inaugurano la </w:t>
      </w:r>
      <w:r w:rsidR="003B2490" w:rsidRPr="00195CEF">
        <w:rPr>
          <w:rFonts w:eastAsia="Times New Roman" w:cstheme="minorHAnsi"/>
          <w:sz w:val="24"/>
          <w:szCs w:val="24"/>
          <w:lang w:eastAsia="it-IT"/>
        </w:rPr>
        <w:t>loro</w:t>
      </w:r>
      <w:r w:rsidR="000D2C26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970467" w:rsidRPr="00195CEF">
        <w:rPr>
          <w:rFonts w:eastAsia="Times New Roman" w:cstheme="minorHAnsi"/>
          <w:sz w:val="24"/>
          <w:szCs w:val="24"/>
          <w:lang w:eastAsia="it-IT"/>
        </w:rPr>
        <w:t xml:space="preserve">nuova stagione </w:t>
      </w:r>
      <w:r w:rsidR="003B2490" w:rsidRPr="00195CEF">
        <w:rPr>
          <w:rFonts w:eastAsia="Times New Roman" w:cstheme="minorHAnsi"/>
          <w:sz w:val="24"/>
          <w:szCs w:val="24"/>
          <w:lang w:eastAsia="it-IT"/>
        </w:rPr>
        <w:t xml:space="preserve">espositiva. Un </w:t>
      </w:r>
      <w:r w:rsidR="00DF5790" w:rsidRPr="00195CEF">
        <w:rPr>
          <w:rFonts w:eastAsia="Times New Roman" w:cstheme="minorHAnsi"/>
          <w:sz w:val="24"/>
          <w:szCs w:val="24"/>
          <w:lang w:eastAsia="it-IT"/>
        </w:rPr>
        <w:t>appuntamento</w:t>
      </w:r>
      <w:r w:rsidR="003B2490" w:rsidRPr="00195CEF">
        <w:rPr>
          <w:rFonts w:eastAsia="Times New Roman" w:cstheme="minorHAnsi"/>
          <w:sz w:val="24"/>
          <w:szCs w:val="24"/>
          <w:lang w:eastAsia="it-IT"/>
        </w:rPr>
        <w:t xml:space="preserve"> che unisce</w:t>
      </w:r>
      <w:r w:rsidR="003E6AD2" w:rsidRPr="00195CEF">
        <w:rPr>
          <w:rFonts w:eastAsia="Times New Roman" w:cstheme="minorHAnsi"/>
          <w:sz w:val="24"/>
          <w:szCs w:val="24"/>
          <w:lang w:eastAsia="it-IT"/>
        </w:rPr>
        <w:t xml:space="preserve"> non solo </w:t>
      </w:r>
      <w:r w:rsidR="00B73570" w:rsidRPr="00195CEF">
        <w:rPr>
          <w:rFonts w:eastAsia="Times New Roman" w:cstheme="minorHAnsi"/>
          <w:sz w:val="24"/>
          <w:szCs w:val="24"/>
          <w:lang w:eastAsia="it-IT"/>
        </w:rPr>
        <w:t>queste</w:t>
      </w:r>
      <w:r w:rsidR="003E6AD2" w:rsidRPr="00195CEF">
        <w:rPr>
          <w:rFonts w:eastAsia="Times New Roman" w:cstheme="minorHAnsi"/>
          <w:sz w:val="24"/>
          <w:szCs w:val="24"/>
          <w:lang w:eastAsia="it-IT"/>
        </w:rPr>
        <w:t xml:space="preserve"> due gallerie ma anche le</w:t>
      </w:r>
      <w:r w:rsidR="000D2C26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3E6AD2" w:rsidRPr="00195CEF">
        <w:rPr>
          <w:rFonts w:eastAsia="Times New Roman" w:cstheme="minorHAnsi"/>
          <w:sz w:val="24"/>
          <w:szCs w:val="24"/>
          <w:lang w:eastAsia="it-IT"/>
        </w:rPr>
        <w:t xml:space="preserve">prestigiose capitali europee che le ospitano, dove l’ideale neoclassico </w:t>
      </w:r>
      <w:r w:rsidR="000A58D6" w:rsidRPr="00195CEF">
        <w:rPr>
          <w:rFonts w:eastAsia="Times New Roman" w:cstheme="minorHAnsi"/>
          <w:sz w:val="24"/>
          <w:szCs w:val="24"/>
          <w:lang w:eastAsia="it-IT"/>
        </w:rPr>
        <w:t>è</w:t>
      </w:r>
      <w:r w:rsidR="00B73570" w:rsidRPr="00195CEF">
        <w:rPr>
          <w:rFonts w:eastAsia="Times New Roman" w:cstheme="minorHAnsi"/>
          <w:sz w:val="24"/>
          <w:szCs w:val="24"/>
          <w:lang w:eastAsia="it-IT"/>
        </w:rPr>
        <w:t xml:space="preserve"> nato e ha trovato terreno fertile tra </w:t>
      </w:r>
      <w:r w:rsidR="000A58D6" w:rsidRPr="00195CEF">
        <w:rPr>
          <w:rFonts w:eastAsia="Times New Roman" w:cstheme="minorHAnsi"/>
          <w:sz w:val="24"/>
          <w:szCs w:val="24"/>
          <w:lang w:eastAsia="it-IT"/>
        </w:rPr>
        <w:t xml:space="preserve">la </w:t>
      </w:r>
      <w:r w:rsidR="00B73570" w:rsidRPr="00195CEF">
        <w:rPr>
          <w:rFonts w:eastAsia="Times New Roman" w:cstheme="minorHAnsi"/>
          <w:sz w:val="24"/>
          <w:szCs w:val="24"/>
          <w:lang w:eastAsia="it-IT"/>
        </w:rPr>
        <w:t>metà</w:t>
      </w:r>
      <w:r w:rsidR="000C5AD4" w:rsidRPr="00195CEF">
        <w:rPr>
          <w:rFonts w:eastAsia="Times New Roman" w:cstheme="minorHAnsi"/>
          <w:sz w:val="24"/>
          <w:szCs w:val="24"/>
          <w:lang w:eastAsia="it-IT"/>
        </w:rPr>
        <w:t xml:space="preserve"> del</w:t>
      </w:r>
      <w:r w:rsidR="00B73570" w:rsidRPr="00195CEF">
        <w:rPr>
          <w:rFonts w:eastAsia="Times New Roman" w:cstheme="minorHAnsi"/>
          <w:sz w:val="24"/>
          <w:szCs w:val="24"/>
          <w:lang w:eastAsia="it-IT"/>
        </w:rPr>
        <w:t xml:space="preserve"> Settecento e i primi </w:t>
      </w:r>
      <w:r w:rsidR="000A58D6" w:rsidRPr="00195CEF">
        <w:rPr>
          <w:rFonts w:eastAsia="Times New Roman" w:cstheme="minorHAnsi"/>
          <w:sz w:val="24"/>
          <w:szCs w:val="24"/>
          <w:lang w:eastAsia="it-IT"/>
        </w:rPr>
        <w:t>decenni dell’Ottocento</w:t>
      </w:r>
      <w:r w:rsidR="003E6AD2" w:rsidRPr="00195CEF">
        <w:rPr>
          <w:rFonts w:eastAsia="Times New Roman" w:cstheme="minorHAnsi"/>
          <w:sz w:val="24"/>
          <w:szCs w:val="24"/>
          <w:lang w:eastAsia="it-IT"/>
        </w:rPr>
        <w:t xml:space="preserve">. </w:t>
      </w:r>
    </w:p>
    <w:p w14:paraId="7F870426" w14:textId="77777777" w:rsidR="00125139" w:rsidRDefault="00125139" w:rsidP="0097046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6B82CDA9" w14:textId="4B17AB56" w:rsidR="00E25CFC" w:rsidRPr="00125139" w:rsidRDefault="00CE6A9A" w:rsidP="0097046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125139">
        <w:rPr>
          <w:rFonts w:eastAsia="Times New Roman" w:cstheme="minorHAnsi"/>
          <w:b/>
          <w:sz w:val="24"/>
          <w:szCs w:val="24"/>
          <w:lang w:eastAsia="it-IT"/>
        </w:rPr>
        <w:t xml:space="preserve">La mostra aprirà i battenti nella sede della Galleria Antonacci Lapiccirella Fine Art di Roma. </w:t>
      </w:r>
      <w:r w:rsidR="000E4215" w:rsidRPr="00125139">
        <w:rPr>
          <w:rFonts w:eastAsia="Times New Roman" w:cstheme="minorHAnsi"/>
          <w:b/>
          <w:sz w:val="24"/>
          <w:szCs w:val="24"/>
          <w:lang w:eastAsia="it-IT"/>
        </w:rPr>
        <w:t xml:space="preserve">Nel suo secondo appuntamento, il primo in terra parigina, la </w:t>
      </w:r>
      <w:r w:rsidR="001A0E5A" w:rsidRPr="00125139">
        <w:rPr>
          <w:rFonts w:eastAsia="Times New Roman" w:cstheme="minorHAnsi"/>
          <w:b/>
          <w:sz w:val="24"/>
          <w:szCs w:val="24"/>
          <w:lang w:eastAsia="it-IT"/>
        </w:rPr>
        <w:t>mostra sarà</w:t>
      </w:r>
      <w:r w:rsidR="000E4215" w:rsidRPr="00125139">
        <w:rPr>
          <w:rFonts w:eastAsia="Times New Roman" w:cstheme="minorHAnsi"/>
          <w:b/>
          <w:sz w:val="24"/>
          <w:szCs w:val="24"/>
          <w:lang w:eastAsia="it-IT"/>
        </w:rPr>
        <w:t xml:space="preserve"> ospitata </w:t>
      </w:r>
      <w:r w:rsidR="001A0E5A" w:rsidRPr="00125139">
        <w:rPr>
          <w:rFonts w:eastAsia="Times New Roman" w:cstheme="minorHAnsi"/>
          <w:b/>
          <w:sz w:val="24"/>
          <w:szCs w:val="24"/>
          <w:lang w:eastAsia="it-IT"/>
        </w:rPr>
        <w:t xml:space="preserve">presso la rinomata </w:t>
      </w:r>
      <w:proofErr w:type="spellStart"/>
      <w:r w:rsidR="001A0E5A" w:rsidRPr="00125139"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  <w:lang w:eastAsia="it-IT"/>
        </w:rPr>
        <w:t>Galerie</w:t>
      </w:r>
      <w:proofErr w:type="spellEnd"/>
      <w:r w:rsidR="001A0E5A" w:rsidRPr="00125139"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  <w:lang w:eastAsia="it-IT"/>
        </w:rPr>
        <w:t xml:space="preserve"> Eric </w:t>
      </w:r>
      <w:proofErr w:type="spellStart"/>
      <w:r w:rsidR="001A0E5A" w:rsidRPr="00125139"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  <w:lang w:eastAsia="it-IT"/>
        </w:rPr>
        <w:t>Coatalem</w:t>
      </w:r>
      <w:proofErr w:type="spellEnd"/>
      <w:r w:rsidR="001A0E5A" w:rsidRPr="00125139"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  <w:lang w:eastAsia="it-IT"/>
        </w:rPr>
        <w:t>, durante lo svolgimento della fiera internazionale Paris Fine Art</w:t>
      </w:r>
      <w:r w:rsidRPr="00125139"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  <w:lang w:eastAsia="it-IT"/>
        </w:rPr>
        <w:t xml:space="preserve"> per proseguire da Maurizio </w:t>
      </w:r>
      <w:proofErr w:type="gramStart"/>
      <w:r w:rsidRPr="00125139"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  <w:lang w:eastAsia="it-IT"/>
        </w:rPr>
        <w:t>Nobile  Fine</w:t>
      </w:r>
      <w:proofErr w:type="gramEnd"/>
      <w:r w:rsidRPr="00125139"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  <w:lang w:eastAsia="it-IT"/>
        </w:rPr>
        <w:t xml:space="preserve"> Art</w:t>
      </w:r>
      <w:r w:rsidR="00B70556" w:rsidRPr="00125139"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  <w:lang w:eastAsia="it-IT"/>
        </w:rPr>
        <w:t>.</w:t>
      </w:r>
      <w:r w:rsidRPr="00125139"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  <w:lang w:eastAsia="it-IT"/>
        </w:rPr>
        <w:t xml:space="preserve"> </w:t>
      </w:r>
    </w:p>
    <w:p w14:paraId="133AA044" w14:textId="77777777" w:rsidR="00E25CFC" w:rsidRPr="00195CEF" w:rsidRDefault="00E25CFC" w:rsidP="0097046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4F500121" w14:textId="77777777" w:rsidR="00DD0988" w:rsidRPr="00195CEF" w:rsidRDefault="00EF2BCF" w:rsidP="00970467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195CEF">
        <w:rPr>
          <w:rFonts w:eastAsia="Times New Roman" w:cstheme="minorHAnsi"/>
          <w:sz w:val="24"/>
          <w:szCs w:val="24"/>
          <w:lang w:eastAsia="it-IT"/>
        </w:rPr>
        <w:t>L’esposizion</w:t>
      </w:r>
      <w:r w:rsidR="000E789E" w:rsidRPr="00195CEF">
        <w:rPr>
          <w:rFonts w:eastAsia="Times New Roman" w:cstheme="minorHAnsi"/>
          <w:sz w:val="24"/>
          <w:szCs w:val="24"/>
          <w:lang w:eastAsia="it-IT"/>
        </w:rPr>
        <w:t xml:space="preserve">e </w:t>
      </w:r>
      <w:r w:rsidR="00DF5790" w:rsidRPr="00195CEF">
        <w:rPr>
          <w:rFonts w:eastAsia="Times New Roman" w:cstheme="minorHAnsi"/>
          <w:sz w:val="24"/>
          <w:szCs w:val="24"/>
          <w:lang w:eastAsia="it-IT"/>
        </w:rPr>
        <w:t>comprende</w:t>
      </w:r>
      <w:r w:rsidR="000E789E" w:rsidRPr="00195CEF">
        <w:rPr>
          <w:rFonts w:eastAsia="Times New Roman" w:cstheme="minorHAnsi"/>
          <w:sz w:val="24"/>
          <w:szCs w:val="24"/>
          <w:lang w:eastAsia="it-IT"/>
        </w:rPr>
        <w:t xml:space="preserve"> una selezione di</w:t>
      </w:r>
      <w:r w:rsidR="000D2C26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83426E">
        <w:rPr>
          <w:rFonts w:eastAsia="Times New Roman" w:cstheme="minorHAnsi"/>
          <w:sz w:val="24"/>
          <w:szCs w:val="24"/>
          <w:lang w:eastAsia="it-IT"/>
        </w:rPr>
        <w:t xml:space="preserve">oltre </w:t>
      </w:r>
      <w:r w:rsidR="0083426E">
        <w:rPr>
          <w:rFonts w:eastAsia="Times New Roman" w:cstheme="minorHAnsi"/>
          <w:b/>
          <w:bCs/>
          <w:sz w:val="24"/>
          <w:szCs w:val="24"/>
          <w:lang w:eastAsia="it-IT"/>
        </w:rPr>
        <w:t>cinquanta</w:t>
      </w:r>
      <w:r w:rsidR="000A58D6" w:rsidRPr="00195CEF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opere</w:t>
      </w:r>
      <w:r w:rsidR="000D2C2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Pr="00195CEF">
        <w:rPr>
          <w:rFonts w:eastAsia="Times New Roman" w:cstheme="minorHAnsi"/>
          <w:sz w:val="24"/>
          <w:szCs w:val="24"/>
          <w:lang w:eastAsia="it-IT"/>
        </w:rPr>
        <w:t>attraverso la quale si narrerà</w:t>
      </w:r>
      <w:r w:rsidR="000A58D6" w:rsidRPr="00195CEF">
        <w:rPr>
          <w:rFonts w:eastAsia="Times New Roman" w:cstheme="minorHAnsi"/>
          <w:sz w:val="24"/>
          <w:szCs w:val="24"/>
          <w:lang w:eastAsia="it-IT"/>
        </w:rPr>
        <w:t xml:space="preserve"> la vicenda artist</w:t>
      </w:r>
      <w:r w:rsidR="00DF5790" w:rsidRPr="00195CEF">
        <w:rPr>
          <w:rFonts w:eastAsia="Times New Roman" w:cstheme="minorHAnsi"/>
          <w:sz w:val="24"/>
          <w:szCs w:val="24"/>
          <w:lang w:eastAsia="it-IT"/>
        </w:rPr>
        <w:t>ica</w:t>
      </w:r>
      <w:r w:rsidR="000A58D6" w:rsidRPr="00195CEF">
        <w:rPr>
          <w:rFonts w:eastAsia="Times New Roman" w:cstheme="minorHAnsi"/>
          <w:sz w:val="24"/>
          <w:szCs w:val="24"/>
          <w:lang w:eastAsia="it-IT"/>
        </w:rPr>
        <w:t xml:space="preserve"> d</w:t>
      </w:r>
      <w:r w:rsidR="00351AA5" w:rsidRPr="00195CEF">
        <w:rPr>
          <w:rFonts w:eastAsia="Times New Roman" w:cstheme="minorHAnsi"/>
          <w:sz w:val="24"/>
          <w:szCs w:val="24"/>
          <w:lang w:eastAsia="it-IT"/>
        </w:rPr>
        <w:t>ei due</w:t>
      </w:r>
      <w:r w:rsidR="000D2C26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C079BF">
        <w:rPr>
          <w:rFonts w:eastAsia="Times New Roman" w:cstheme="minorHAnsi"/>
          <w:b/>
          <w:bCs/>
          <w:sz w:val="24"/>
          <w:szCs w:val="24"/>
          <w:lang w:eastAsia="it-IT"/>
        </w:rPr>
        <w:t>Camuccini</w:t>
      </w:r>
      <w:r w:rsidR="00243E62" w:rsidRPr="00195CEF">
        <w:rPr>
          <w:rFonts w:eastAsia="Times New Roman" w:cstheme="minorHAnsi"/>
          <w:sz w:val="24"/>
          <w:szCs w:val="24"/>
          <w:lang w:eastAsia="it-IT"/>
        </w:rPr>
        <w:t xml:space="preserve">. A cominciare dalla lunga </w:t>
      </w:r>
      <w:r w:rsidR="00DF5790" w:rsidRPr="00195CEF">
        <w:rPr>
          <w:rFonts w:eastAsia="Times New Roman" w:cstheme="minorHAnsi"/>
          <w:sz w:val="24"/>
          <w:szCs w:val="24"/>
          <w:lang w:eastAsia="it-IT"/>
        </w:rPr>
        <w:t xml:space="preserve">e gloriosa carriera di </w:t>
      </w:r>
      <w:r w:rsidR="00DF5790" w:rsidRPr="00195CEF">
        <w:rPr>
          <w:rFonts w:eastAsia="Times New Roman" w:cstheme="minorHAnsi"/>
          <w:b/>
          <w:bCs/>
          <w:sz w:val="24"/>
          <w:szCs w:val="24"/>
          <w:lang w:eastAsia="it-IT"/>
        </w:rPr>
        <w:t>Vincenzo</w:t>
      </w:r>
      <w:r w:rsidR="00DF5790" w:rsidRPr="00195CEF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0A58D6" w:rsidRPr="00195CEF">
        <w:rPr>
          <w:rFonts w:eastAsia="Times New Roman" w:cstheme="minorHAnsi"/>
          <w:sz w:val="24"/>
          <w:szCs w:val="24"/>
          <w:lang w:eastAsia="it-IT"/>
        </w:rPr>
        <w:t>che lo</w:t>
      </w:r>
      <w:r w:rsidR="00DF5790" w:rsidRPr="00195CEF">
        <w:rPr>
          <w:rFonts w:eastAsia="Times New Roman" w:cstheme="minorHAnsi"/>
          <w:sz w:val="24"/>
          <w:szCs w:val="24"/>
          <w:lang w:eastAsia="it-IT"/>
        </w:rPr>
        <w:t xml:space="preserve"> ha portato a diventare</w:t>
      </w:r>
      <w:r w:rsidR="000A58D6" w:rsidRPr="00195CEF">
        <w:rPr>
          <w:rFonts w:eastAsia="Times New Roman" w:cstheme="minorHAnsi"/>
          <w:sz w:val="24"/>
          <w:szCs w:val="24"/>
          <w:lang w:eastAsia="it-IT"/>
        </w:rPr>
        <w:t xml:space="preserve"> tra i </w:t>
      </w:r>
      <w:r w:rsidR="000A58D6" w:rsidRPr="00195CEF">
        <w:rPr>
          <w:rFonts w:eastAsia="Times New Roman" w:cstheme="minorHAnsi"/>
          <w:b/>
          <w:bCs/>
          <w:sz w:val="24"/>
          <w:szCs w:val="24"/>
          <w:lang w:eastAsia="it-IT"/>
        </w:rPr>
        <w:t xml:space="preserve">massimi esponenti </w:t>
      </w:r>
      <w:r w:rsidR="000A58D6" w:rsidRPr="00195CEF">
        <w:rPr>
          <w:rFonts w:eastAsia="Times New Roman" w:cstheme="minorHAnsi"/>
          <w:sz w:val="24"/>
          <w:szCs w:val="24"/>
          <w:lang w:eastAsia="it-IT"/>
        </w:rPr>
        <w:t>del</w:t>
      </w:r>
      <w:r w:rsidR="000A58D6" w:rsidRPr="00195CEF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neoclassicismo europeo</w:t>
      </w:r>
      <w:r w:rsidR="000A58D6" w:rsidRPr="00195CEF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Pr="00195CEF">
        <w:rPr>
          <w:rFonts w:cstheme="minorHAnsi"/>
          <w:sz w:val="24"/>
          <w:szCs w:val="24"/>
        </w:rPr>
        <w:t xml:space="preserve">oltre che testimone di uno dei periodi tra i più intensi della storia di Roma. </w:t>
      </w:r>
      <w:r w:rsidR="00DD0988" w:rsidRPr="00195CEF">
        <w:rPr>
          <w:rFonts w:cstheme="minorHAnsi"/>
          <w:sz w:val="24"/>
          <w:szCs w:val="24"/>
        </w:rPr>
        <w:t>Infatti, l</w:t>
      </w:r>
      <w:r w:rsidR="00243E62" w:rsidRPr="00195CEF">
        <w:rPr>
          <w:rFonts w:cstheme="minorHAnsi"/>
          <w:sz w:val="24"/>
          <w:szCs w:val="24"/>
        </w:rPr>
        <w:t xml:space="preserve">a sua opera risulta profondamente </w:t>
      </w:r>
      <w:r w:rsidR="00DD0988" w:rsidRPr="00195CEF">
        <w:rPr>
          <w:rFonts w:cstheme="minorHAnsi"/>
          <w:sz w:val="24"/>
          <w:szCs w:val="24"/>
        </w:rPr>
        <w:t xml:space="preserve">influenzata dal contesto politico della capitale, nel quale era </w:t>
      </w:r>
      <w:r w:rsidR="00195CEF">
        <w:rPr>
          <w:rFonts w:cstheme="minorHAnsi"/>
          <w:sz w:val="24"/>
          <w:szCs w:val="24"/>
        </w:rPr>
        <w:t>attivamente</w:t>
      </w:r>
      <w:r w:rsidR="00DD0988" w:rsidRPr="00195CEF">
        <w:rPr>
          <w:rFonts w:cstheme="minorHAnsi"/>
          <w:sz w:val="24"/>
          <w:szCs w:val="24"/>
        </w:rPr>
        <w:t xml:space="preserve"> impegnato. </w:t>
      </w:r>
    </w:p>
    <w:p w14:paraId="6E7D6D81" w14:textId="03814757" w:rsidR="00AE70FC" w:rsidRDefault="00195CEF" w:rsidP="00970467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 stile pittorico cambia </w:t>
      </w:r>
      <w:r w:rsidR="00243E62" w:rsidRPr="00195CEF">
        <w:rPr>
          <w:rFonts w:cstheme="minorHAnsi"/>
          <w:sz w:val="24"/>
          <w:szCs w:val="24"/>
        </w:rPr>
        <w:t>q</w:t>
      </w:r>
      <w:r w:rsidR="00EF2BCF" w:rsidRPr="00195CEF">
        <w:rPr>
          <w:rFonts w:cstheme="minorHAnsi"/>
          <w:sz w:val="24"/>
          <w:szCs w:val="24"/>
        </w:rPr>
        <w:t xml:space="preserve">uando </w:t>
      </w:r>
      <w:r w:rsidRPr="00195CEF">
        <w:rPr>
          <w:rFonts w:cstheme="minorHAnsi"/>
          <w:sz w:val="24"/>
          <w:szCs w:val="24"/>
        </w:rPr>
        <w:t>Vincenzo assume un ruolo</w:t>
      </w:r>
      <w:r>
        <w:rPr>
          <w:rFonts w:cstheme="minorHAnsi"/>
          <w:sz w:val="24"/>
          <w:szCs w:val="24"/>
        </w:rPr>
        <w:t xml:space="preserve"> ben chiaro</w:t>
      </w:r>
      <w:r w:rsidRPr="00195CEF">
        <w:rPr>
          <w:rFonts w:cstheme="minorHAnsi"/>
          <w:sz w:val="24"/>
          <w:szCs w:val="24"/>
        </w:rPr>
        <w:t>, quello di interprete e testimone dell’Impero e della Restaurazione</w:t>
      </w:r>
      <w:r>
        <w:rPr>
          <w:rFonts w:cstheme="minorHAnsi"/>
          <w:sz w:val="24"/>
          <w:szCs w:val="24"/>
        </w:rPr>
        <w:t xml:space="preserve">, quando si rende conto e viene </w:t>
      </w:r>
      <w:r>
        <w:rPr>
          <w:rFonts w:cstheme="minorHAnsi"/>
          <w:sz w:val="24"/>
          <w:szCs w:val="24"/>
        </w:rPr>
        <w:lastRenderedPageBreak/>
        <w:t xml:space="preserve">meno la </w:t>
      </w:r>
      <w:r w:rsidR="00EF2BCF" w:rsidRPr="00195CEF">
        <w:rPr>
          <w:rFonts w:cstheme="minorHAnsi"/>
          <w:sz w:val="24"/>
          <w:szCs w:val="24"/>
        </w:rPr>
        <w:t>convinzione che l’Atene di Pericle e la Roma dei tempi virtuosi possa</w:t>
      </w:r>
      <w:r>
        <w:rPr>
          <w:rFonts w:cstheme="minorHAnsi"/>
          <w:sz w:val="24"/>
          <w:szCs w:val="24"/>
        </w:rPr>
        <w:t>no</w:t>
      </w:r>
      <w:r w:rsidR="000D2C26">
        <w:rPr>
          <w:rFonts w:cstheme="minorHAnsi"/>
          <w:sz w:val="24"/>
          <w:szCs w:val="24"/>
        </w:rPr>
        <w:t xml:space="preserve"> </w:t>
      </w:r>
      <w:r w:rsidR="00243E62" w:rsidRPr="00195CEF">
        <w:rPr>
          <w:rFonts w:cstheme="minorHAnsi"/>
          <w:sz w:val="24"/>
          <w:szCs w:val="24"/>
        </w:rPr>
        <w:t>sopravvivere</w:t>
      </w:r>
      <w:r w:rsidR="00EF2BCF" w:rsidRPr="00195CEF">
        <w:rPr>
          <w:rFonts w:cstheme="minorHAnsi"/>
          <w:sz w:val="24"/>
          <w:szCs w:val="24"/>
        </w:rPr>
        <w:t xml:space="preserve"> nella Repubblica</w:t>
      </w:r>
      <w:r>
        <w:rPr>
          <w:rFonts w:cstheme="minorHAnsi"/>
          <w:sz w:val="24"/>
          <w:szCs w:val="24"/>
        </w:rPr>
        <w:t>.</w:t>
      </w:r>
      <w:r w:rsidR="00AE70FC">
        <w:rPr>
          <w:rFonts w:cstheme="minorHAnsi"/>
          <w:sz w:val="24"/>
          <w:szCs w:val="24"/>
        </w:rPr>
        <w:t xml:space="preserve"> </w:t>
      </w:r>
    </w:p>
    <w:p w14:paraId="2CB48346" w14:textId="5CDED6E9" w:rsidR="009C59BB" w:rsidRDefault="00EF2BCF" w:rsidP="00970467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195CEF">
        <w:rPr>
          <w:rFonts w:cstheme="minorHAnsi"/>
          <w:sz w:val="24"/>
          <w:szCs w:val="24"/>
        </w:rPr>
        <w:t>E così un giudizio complessivo su chi sia veram</w:t>
      </w:r>
      <w:r w:rsidR="00ED3537" w:rsidRPr="00195CEF">
        <w:rPr>
          <w:rFonts w:cstheme="minorHAnsi"/>
          <w:sz w:val="24"/>
          <w:szCs w:val="24"/>
        </w:rPr>
        <w:t xml:space="preserve">ente </w:t>
      </w:r>
      <w:r w:rsidR="00ED3537" w:rsidRPr="00C079BF">
        <w:rPr>
          <w:rFonts w:cstheme="minorHAnsi"/>
          <w:b/>
          <w:bCs/>
          <w:sz w:val="24"/>
          <w:szCs w:val="24"/>
        </w:rPr>
        <w:t>Camuccini</w:t>
      </w:r>
      <w:r w:rsidR="0083426E">
        <w:rPr>
          <w:rFonts w:cstheme="minorHAnsi"/>
          <w:sz w:val="24"/>
          <w:szCs w:val="24"/>
        </w:rPr>
        <w:t xml:space="preserve"> diventa avvincente</w:t>
      </w:r>
      <w:r w:rsidRPr="00195CEF">
        <w:rPr>
          <w:rFonts w:cstheme="minorHAnsi"/>
          <w:sz w:val="24"/>
          <w:szCs w:val="24"/>
        </w:rPr>
        <w:t xml:space="preserve">. </w:t>
      </w:r>
      <w:r w:rsidR="00380130" w:rsidRPr="00195CEF">
        <w:rPr>
          <w:rFonts w:cstheme="minorHAnsi"/>
          <w:sz w:val="24"/>
          <w:szCs w:val="24"/>
        </w:rPr>
        <w:t>Giudizio che la</w:t>
      </w:r>
      <w:r w:rsidRPr="00195CEF">
        <w:rPr>
          <w:rFonts w:cstheme="minorHAnsi"/>
          <w:sz w:val="24"/>
          <w:szCs w:val="24"/>
        </w:rPr>
        <w:t xml:space="preserve"> mostra </w:t>
      </w:r>
      <w:r w:rsidR="00380130" w:rsidRPr="00195CEF">
        <w:rPr>
          <w:rFonts w:cstheme="minorHAnsi"/>
          <w:sz w:val="24"/>
          <w:szCs w:val="24"/>
        </w:rPr>
        <w:t xml:space="preserve">cercherà di dare </w:t>
      </w:r>
      <w:r w:rsidR="00351AA5" w:rsidRPr="00195CEF">
        <w:rPr>
          <w:rFonts w:cstheme="minorHAnsi"/>
          <w:sz w:val="24"/>
          <w:szCs w:val="24"/>
        </w:rPr>
        <w:t xml:space="preserve">attraverso </w:t>
      </w:r>
      <w:r w:rsidR="00380130" w:rsidRPr="00195CEF">
        <w:rPr>
          <w:rFonts w:cstheme="minorHAnsi"/>
          <w:sz w:val="24"/>
          <w:szCs w:val="24"/>
        </w:rPr>
        <w:t xml:space="preserve">le opere esposte, tra le quali si annoverano una </w:t>
      </w:r>
      <w:r w:rsidR="00380130" w:rsidRPr="00195CEF">
        <w:rPr>
          <w:rFonts w:cstheme="minorHAnsi"/>
          <w:b/>
          <w:bCs/>
          <w:sz w:val="24"/>
          <w:szCs w:val="24"/>
        </w:rPr>
        <w:t>s</w:t>
      </w:r>
      <w:r w:rsidR="00036D7B" w:rsidRPr="00195CEF">
        <w:rPr>
          <w:rFonts w:cstheme="minorHAnsi"/>
          <w:b/>
          <w:bCs/>
          <w:sz w:val="24"/>
          <w:szCs w:val="24"/>
        </w:rPr>
        <w:t>erie</w:t>
      </w:r>
      <w:r w:rsidR="000D2C26">
        <w:rPr>
          <w:rFonts w:cstheme="minorHAnsi"/>
          <w:b/>
          <w:bCs/>
          <w:sz w:val="24"/>
          <w:szCs w:val="24"/>
        </w:rPr>
        <w:t xml:space="preserve"> </w:t>
      </w:r>
      <w:r w:rsidR="00351AA5" w:rsidRPr="00195CEF">
        <w:rPr>
          <w:rFonts w:cstheme="minorHAnsi"/>
          <w:b/>
          <w:bCs/>
          <w:sz w:val="24"/>
          <w:szCs w:val="24"/>
        </w:rPr>
        <w:t>straordinaria di</w:t>
      </w:r>
      <w:r w:rsidR="000D2C26">
        <w:rPr>
          <w:rFonts w:cstheme="minorHAnsi"/>
          <w:b/>
          <w:bCs/>
          <w:sz w:val="24"/>
          <w:szCs w:val="24"/>
        </w:rPr>
        <w:t xml:space="preserve"> </w:t>
      </w:r>
      <w:r w:rsidR="007708F7" w:rsidRPr="00195CEF">
        <w:rPr>
          <w:rFonts w:cstheme="minorHAnsi"/>
          <w:b/>
          <w:bCs/>
          <w:sz w:val="24"/>
          <w:szCs w:val="24"/>
        </w:rPr>
        <w:t>disegni inediti</w:t>
      </w:r>
      <w:r w:rsidR="00380130" w:rsidRPr="00195CEF">
        <w:rPr>
          <w:rFonts w:cstheme="minorHAnsi"/>
          <w:sz w:val="24"/>
          <w:szCs w:val="24"/>
        </w:rPr>
        <w:t xml:space="preserve"> risalenti al </w:t>
      </w:r>
      <w:r w:rsidR="00380130" w:rsidRPr="00E62F56">
        <w:rPr>
          <w:rFonts w:cstheme="minorHAnsi"/>
          <w:bCs/>
          <w:sz w:val="24"/>
          <w:szCs w:val="24"/>
        </w:rPr>
        <w:t>periodo formativo</w:t>
      </w:r>
      <w:r w:rsidR="000D2C26">
        <w:rPr>
          <w:rFonts w:cstheme="minorHAnsi"/>
          <w:b/>
          <w:bCs/>
          <w:sz w:val="24"/>
          <w:szCs w:val="24"/>
        </w:rPr>
        <w:t xml:space="preserve"> </w:t>
      </w:r>
      <w:r w:rsidR="007708F7" w:rsidRPr="00195CEF">
        <w:rPr>
          <w:rFonts w:cstheme="minorHAnsi"/>
          <w:sz w:val="24"/>
          <w:szCs w:val="24"/>
        </w:rPr>
        <w:t>che vede il giovane Vincenzo</w:t>
      </w:r>
      <w:r w:rsidR="00351AA5" w:rsidRPr="00195CEF">
        <w:rPr>
          <w:rFonts w:cstheme="minorHAnsi"/>
          <w:sz w:val="24"/>
          <w:szCs w:val="24"/>
        </w:rPr>
        <w:t xml:space="preserve">, </w:t>
      </w:r>
      <w:r w:rsidR="007708F7" w:rsidRPr="00195CEF">
        <w:rPr>
          <w:rFonts w:cstheme="minorHAnsi"/>
          <w:sz w:val="24"/>
          <w:szCs w:val="24"/>
        </w:rPr>
        <w:t xml:space="preserve">esercitarsi </w:t>
      </w:r>
      <w:r w:rsidR="00351AA5" w:rsidRPr="00195CEF">
        <w:rPr>
          <w:rFonts w:cstheme="minorHAnsi"/>
          <w:sz w:val="24"/>
          <w:szCs w:val="24"/>
        </w:rPr>
        <w:t xml:space="preserve">prima </w:t>
      </w:r>
      <w:r w:rsidR="007708F7" w:rsidRPr="00195CEF">
        <w:rPr>
          <w:rFonts w:cstheme="minorHAnsi"/>
          <w:sz w:val="24"/>
          <w:szCs w:val="24"/>
        </w:rPr>
        <w:t>sulle ope</w:t>
      </w:r>
      <w:r w:rsidR="00002061" w:rsidRPr="00195CEF">
        <w:rPr>
          <w:rFonts w:cstheme="minorHAnsi"/>
          <w:sz w:val="24"/>
          <w:szCs w:val="24"/>
        </w:rPr>
        <w:t xml:space="preserve">re dei </w:t>
      </w:r>
      <w:r w:rsidR="00002061" w:rsidRPr="00195CEF">
        <w:rPr>
          <w:rFonts w:cstheme="minorHAnsi"/>
          <w:b/>
          <w:bCs/>
          <w:sz w:val="24"/>
          <w:szCs w:val="24"/>
        </w:rPr>
        <w:t xml:space="preserve">grandi maestri </w:t>
      </w:r>
      <w:r w:rsidR="00002061" w:rsidRPr="00195CEF">
        <w:rPr>
          <w:rFonts w:cstheme="minorHAnsi"/>
          <w:sz w:val="24"/>
          <w:szCs w:val="24"/>
        </w:rPr>
        <w:t>del</w:t>
      </w:r>
      <w:r w:rsidR="00002061" w:rsidRPr="00195CEF">
        <w:rPr>
          <w:rFonts w:cstheme="minorHAnsi"/>
          <w:b/>
          <w:bCs/>
          <w:sz w:val="24"/>
          <w:szCs w:val="24"/>
        </w:rPr>
        <w:t xml:space="preserve"> passato</w:t>
      </w:r>
      <w:r w:rsidR="007708F7" w:rsidRPr="00195CEF">
        <w:rPr>
          <w:rFonts w:cstheme="minorHAnsi"/>
          <w:sz w:val="24"/>
          <w:szCs w:val="24"/>
        </w:rPr>
        <w:t xml:space="preserve"> e</w:t>
      </w:r>
      <w:r w:rsidR="00195CEF">
        <w:rPr>
          <w:rFonts w:cstheme="minorHAnsi"/>
          <w:sz w:val="24"/>
          <w:szCs w:val="24"/>
        </w:rPr>
        <w:t xml:space="preserve"> perfezionandosi </w:t>
      </w:r>
      <w:r w:rsidR="007708F7" w:rsidRPr="00195CEF">
        <w:rPr>
          <w:rFonts w:cstheme="minorHAnsi"/>
          <w:sz w:val="24"/>
          <w:szCs w:val="24"/>
        </w:rPr>
        <w:t>in seguito</w:t>
      </w:r>
      <w:r w:rsidR="00195CEF">
        <w:rPr>
          <w:rFonts w:cstheme="minorHAnsi"/>
          <w:sz w:val="24"/>
          <w:szCs w:val="24"/>
        </w:rPr>
        <w:t xml:space="preserve"> su</w:t>
      </w:r>
      <w:r w:rsidR="00002061" w:rsidRPr="00195CEF">
        <w:rPr>
          <w:rFonts w:cstheme="minorHAnsi"/>
          <w:sz w:val="24"/>
          <w:szCs w:val="24"/>
        </w:rPr>
        <w:t>l piano dell’</w:t>
      </w:r>
      <w:r w:rsidR="00002061" w:rsidRPr="00195CEF">
        <w:rPr>
          <w:rFonts w:cstheme="minorHAnsi"/>
          <w:b/>
          <w:bCs/>
          <w:sz w:val="24"/>
          <w:szCs w:val="24"/>
        </w:rPr>
        <w:t>invenzione</w:t>
      </w:r>
      <w:r w:rsidR="00195CEF">
        <w:rPr>
          <w:rFonts w:cstheme="minorHAnsi"/>
          <w:sz w:val="24"/>
          <w:szCs w:val="24"/>
        </w:rPr>
        <w:t xml:space="preserve">, </w:t>
      </w:r>
      <w:r w:rsidR="00002061" w:rsidRPr="00195CEF">
        <w:rPr>
          <w:rFonts w:cstheme="minorHAnsi"/>
          <w:sz w:val="24"/>
          <w:szCs w:val="24"/>
        </w:rPr>
        <w:t>frequentando</w:t>
      </w:r>
      <w:r w:rsidR="007708F7" w:rsidRPr="00195CEF">
        <w:rPr>
          <w:rFonts w:cstheme="minorHAnsi"/>
          <w:sz w:val="24"/>
          <w:szCs w:val="24"/>
        </w:rPr>
        <w:t xml:space="preserve"> l’Accademia de’ Pensieri, avviata </w:t>
      </w:r>
      <w:r w:rsidR="00002061" w:rsidRPr="00195CEF">
        <w:rPr>
          <w:rFonts w:cstheme="minorHAnsi"/>
          <w:sz w:val="24"/>
          <w:szCs w:val="24"/>
        </w:rPr>
        <w:t xml:space="preserve">nella capitale </w:t>
      </w:r>
      <w:r w:rsidR="007708F7" w:rsidRPr="00195CEF">
        <w:rPr>
          <w:rFonts w:cstheme="minorHAnsi"/>
          <w:sz w:val="24"/>
          <w:szCs w:val="24"/>
        </w:rPr>
        <w:t>da Felice Gian</w:t>
      </w:r>
      <w:r w:rsidR="00002061" w:rsidRPr="00195CEF">
        <w:rPr>
          <w:rFonts w:cstheme="minorHAnsi"/>
          <w:sz w:val="24"/>
          <w:szCs w:val="24"/>
        </w:rPr>
        <w:t>i nei primi anni Novanta</w:t>
      </w:r>
      <w:r w:rsidR="007708F7" w:rsidRPr="00195CEF">
        <w:rPr>
          <w:rFonts w:cstheme="minorHAnsi"/>
          <w:sz w:val="24"/>
          <w:szCs w:val="24"/>
        </w:rPr>
        <w:t>.</w:t>
      </w:r>
    </w:p>
    <w:p w14:paraId="241CD026" w14:textId="77777777" w:rsidR="00031E3A" w:rsidRDefault="009C59BB" w:rsidP="00970467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Nel percorso espositivo </w:t>
      </w:r>
      <w:r w:rsidR="00935E73" w:rsidRPr="00195CEF">
        <w:rPr>
          <w:rFonts w:cstheme="minorHAnsi"/>
          <w:sz w:val="24"/>
          <w:szCs w:val="24"/>
        </w:rPr>
        <w:t xml:space="preserve">i </w:t>
      </w:r>
      <w:r w:rsidR="00935E73" w:rsidRPr="009C59BB">
        <w:rPr>
          <w:rFonts w:cstheme="minorHAnsi"/>
          <w:b/>
          <w:bCs/>
          <w:sz w:val="24"/>
          <w:szCs w:val="24"/>
        </w:rPr>
        <w:t xml:space="preserve">quadri </w:t>
      </w:r>
      <w:r w:rsidR="00935E73" w:rsidRPr="009C59BB">
        <w:rPr>
          <w:rFonts w:cstheme="minorHAnsi"/>
          <w:sz w:val="24"/>
          <w:szCs w:val="24"/>
        </w:rPr>
        <w:t>di</w:t>
      </w:r>
      <w:r w:rsidR="00935E73" w:rsidRPr="009C59BB">
        <w:rPr>
          <w:rFonts w:cstheme="minorHAnsi"/>
          <w:b/>
          <w:bCs/>
          <w:sz w:val="24"/>
          <w:szCs w:val="24"/>
        </w:rPr>
        <w:t xml:space="preserve"> storia romana</w:t>
      </w:r>
      <w:r w:rsidR="000D2C26">
        <w:rPr>
          <w:rFonts w:cstheme="minorHAnsi"/>
          <w:b/>
          <w:bCs/>
          <w:sz w:val="24"/>
          <w:szCs w:val="24"/>
        </w:rPr>
        <w:t xml:space="preserve"> </w:t>
      </w:r>
      <w:r w:rsidR="000D2C26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83426E">
        <w:rPr>
          <w:rFonts w:cstheme="minorHAnsi"/>
          <w:sz w:val="24"/>
          <w:szCs w:val="24"/>
        </w:rPr>
        <w:t>con i quali Camuccini raggiunge la fama internazionale</w:t>
      </w:r>
      <w:r w:rsidR="00935E73" w:rsidRPr="00195CEF">
        <w:rPr>
          <w:rFonts w:cstheme="minorHAnsi"/>
          <w:sz w:val="24"/>
          <w:szCs w:val="24"/>
        </w:rPr>
        <w:t>, tanto da diventarn</w:t>
      </w:r>
      <w:r w:rsidR="00002061" w:rsidRPr="00195CEF">
        <w:rPr>
          <w:rFonts w:cstheme="minorHAnsi"/>
          <w:sz w:val="24"/>
          <w:szCs w:val="24"/>
        </w:rPr>
        <w:t>e presto</w:t>
      </w:r>
      <w:r w:rsidR="00935E73" w:rsidRPr="00195CEF">
        <w:rPr>
          <w:rFonts w:cstheme="minorHAnsi"/>
          <w:sz w:val="24"/>
          <w:szCs w:val="24"/>
        </w:rPr>
        <w:t xml:space="preserve"> l’interprete più aggiornato</w:t>
      </w:r>
      <w:r w:rsidR="000D2C26">
        <w:rPr>
          <w:rFonts w:cstheme="minorHAnsi"/>
          <w:sz w:val="24"/>
          <w:szCs w:val="24"/>
        </w:rPr>
        <w:t xml:space="preserve"> </w:t>
      </w:r>
      <w:r w:rsidR="00935E73" w:rsidRPr="00195CEF">
        <w:rPr>
          <w:rFonts w:cstheme="minorHAnsi"/>
          <w:sz w:val="24"/>
          <w:szCs w:val="24"/>
        </w:rPr>
        <w:t xml:space="preserve">rispetto alla più comune interpretazione tardo-settecentesca messa in campo </w:t>
      </w:r>
      <w:r w:rsidR="00002061" w:rsidRPr="00195CEF">
        <w:rPr>
          <w:rFonts w:cstheme="minorHAnsi"/>
          <w:sz w:val="24"/>
          <w:szCs w:val="24"/>
        </w:rPr>
        <w:t>fino allora nella capitale</w:t>
      </w:r>
      <w:r>
        <w:rPr>
          <w:rFonts w:cstheme="minorHAnsi"/>
          <w:sz w:val="24"/>
          <w:szCs w:val="24"/>
        </w:rPr>
        <w:t xml:space="preserve"> – hanno grande risalto. </w:t>
      </w:r>
      <w:r w:rsidR="00935E73" w:rsidRPr="00195CEF">
        <w:rPr>
          <w:rFonts w:cstheme="minorHAnsi"/>
          <w:sz w:val="24"/>
          <w:szCs w:val="24"/>
        </w:rPr>
        <w:t>Fra queste opere si distingu</w:t>
      </w:r>
      <w:r w:rsidR="00031E3A" w:rsidRPr="00195CEF">
        <w:rPr>
          <w:rFonts w:cstheme="minorHAnsi"/>
          <w:sz w:val="24"/>
          <w:szCs w:val="24"/>
        </w:rPr>
        <w:t>ono</w:t>
      </w:r>
      <w:r w:rsidR="00935E73" w:rsidRPr="00195CEF">
        <w:rPr>
          <w:rFonts w:cstheme="minorHAnsi"/>
          <w:sz w:val="24"/>
          <w:szCs w:val="24"/>
        </w:rPr>
        <w:t xml:space="preserve"> l’</w:t>
      </w:r>
      <w:r w:rsidR="00935E73" w:rsidRPr="009C59BB">
        <w:rPr>
          <w:rFonts w:cstheme="minorHAnsi"/>
          <w:b/>
          <w:bCs/>
          <w:i/>
          <w:sz w:val="24"/>
          <w:szCs w:val="24"/>
        </w:rPr>
        <w:t>Appio Claudio</w:t>
      </w:r>
      <w:r w:rsidR="00935E73" w:rsidRPr="00195CEF">
        <w:rPr>
          <w:rFonts w:cstheme="minorHAnsi"/>
          <w:sz w:val="24"/>
          <w:szCs w:val="24"/>
        </w:rPr>
        <w:t xml:space="preserve">, bozzetto per la monumentale </w:t>
      </w:r>
      <w:r w:rsidR="00935E73" w:rsidRPr="00195CEF">
        <w:rPr>
          <w:rFonts w:cstheme="minorHAnsi"/>
          <w:i/>
          <w:sz w:val="24"/>
          <w:szCs w:val="24"/>
        </w:rPr>
        <w:t>Morte di Virginia</w:t>
      </w:r>
      <w:r w:rsidR="00935E73" w:rsidRPr="00195CEF">
        <w:rPr>
          <w:rFonts w:cstheme="minorHAnsi"/>
          <w:sz w:val="24"/>
          <w:szCs w:val="24"/>
        </w:rPr>
        <w:t xml:space="preserve"> (Napoli, Museo di Capodimonte) commissionata da Frederick August Hervey vescovo di Derry e IV conte di Bristol</w:t>
      </w:r>
      <w:r w:rsidR="00B55B11">
        <w:rPr>
          <w:rFonts w:cstheme="minorHAnsi"/>
          <w:sz w:val="24"/>
          <w:szCs w:val="24"/>
        </w:rPr>
        <w:t xml:space="preserve"> </w:t>
      </w:r>
      <w:r w:rsidR="00935E73" w:rsidRPr="00195CEF">
        <w:rPr>
          <w:rFonts w:cstheme="minorHAnsi"/>
          <w:sz w:val="24"/>
          <w:szCs w:val="24"/>
        </w:rPr>
        <w:t xml:space="preserve">e la </w:t>
      </w:r>
      <w:r w:rsidR="00935E73" w:rsidRPr="009C59BB">
        <w:rPr>
          <w:rFonts w:cstheme="minorHAnsi"/>
          <w:b/>
          <w:bCs/>
          <w:i/>
          <w:sz w:val="24"/>
          <w:szCs w:val="24"/>
        </w:rPr>
        <w:t>Partenza di Attilio</w:t>
      </w:r>
      <w:r w:rsidR="000D2C26">
        <w:rPr>
          <w:rFonts w:cstheme="minorHAnsi"/>
          <w:b/>
          <w:bCs/>
          <w:i/>
          <w:sz w:val="24"/>
          <w:szCs w:val="24"/>
        </w:rPr>
        <w:t xml:space="preserve"> </w:t>
      </w:r>
      <w:r w:rsidR="00935E73" w:rsidRPr="009C59BB">
        <w:rPr>
          <w:rFonts w:cstheme="minorHAnsi"/>
          <w:b/>
          <w:bCs/>
          <w:i/>
          <w:sz w:val="24"/>
          <w:szCs w:val="24"/>
        </w:rPr>
        <w:t>Regolo</w:t>
      </w:r>
      <w:r w:rsidR="00031E3A" w:rsidRPr="00195CEF">
        <w:rPr>
          <w:rFonts w:cstheme="minorHAnsi"/>
          <w:sz w:val="24"/>
          <w:szCs w:val="24"/>
        </w:rPr>
        <w:t xml:space="preserve"> eseguita per il Duca di </w:t>
      </w:r>
      <w:proofErr w:type="spellStart"/>
      <w:r w:rsidR="00031E3A" w:rsidRPr="00195CEF">
        <w:rPr>
          <w:rFonts w:cstheme="minorHAnsi"/>
          <w:sz w:val="24"/>
          <w:szCs w:val="24"/>
        </w:rPr>
        <w:t>Blacas</w:t>
      </w:r>
      <w:proofErr w:type="spellEnd"/>
      <w:r w:rsidR="00031E3A" w:rsidRPr="00195CEF">
        <w:rPr>
          <w:rFonts w:cstheme="minorHAnsi"/>
          <w:sz w:val="24"/>
          <w:szCs w:val="24"/>
        </w:rPr>
        <w:t xml:space="preserve">. Completano l’itinerario espositivo </w:t>
      </w:r>
      <w:r w:rsidR="00351AA5" w:rsidRPr="00195CEF">
        <w:rPr>
          <w:rFonts w:cstheme="minorHAnsi"/>
          <w:sz w:val="24"/>
          <w:szCs w:val="24"/>
        </w:rPr>
        <w:t xml:space="preserve">una serie di </w:t>
      </w:r>
      <w:r w:rsidR="00031E3A" w:rsidRPr="00195CEF">
        <w:rPr>
          <w:rFonts w:cstheme="minorHAnsi"/>
          <w:sz w:val="24"/>
          <w:szCs w:val="24"/>
        </w:rPr>
        <w:t>studi a carattere</w:t>
      </w:r>
      <w:r w:rsidR="00351AA5" w:rsidRPr="00195CEF">
        <w:rPr>
          <w:rFonts w:cstheme="minorHAnsi"/>
          <w:sz w:val="24"/>
          <w:szCs w:val="24"/>
        </w:rPr>
        <w:t xml:space="preserve"> religioso legati a</w:t>
      </w:r>
      <w:r w:rsidR="00031E3A" w:rsidRPr="00195CEF">
        <w:rPr>
          <w:rFonts w:cstheme="minorHAnsi"/>
          <w:sz w:val="24"/>
          <w:szCs w:val="24"/>
        </w:rPr>
        <w:t xml:space="preserve"> commissioni ecclesiastiche, come il </w:t>
      </w:r>
      <w:r w:rsidR="00031E3A" w:rsidRPr="00195CEF">
        <w:rPr>
          <w:rFonts w:cstheme="minorHAnsi"/>
          <w:i/>
          <w:sz w:val="24"/>
          <w:szCs w:val="24"/>
        </w:rPr>
        <w:t xml:space="preserve">San Simone </w:t>
      </w:r>
      <w:r w:rsidR="0040250D" w:rsidRPr="00195CEF">
        <w:rPr>
          <w:rFonts w:cstheme="minorHAnsi"/>
          <w:sz w:val="24"/>
          <w:szCs w:val="24"/>
        </w:rPr>
        <w:t>per l’altare</w:t>
      </w:r>
      <w:r w:rsidR="000D2C26">
        <w:rPr>
          <w:rFonts w:cstheme="minorHAnsi"/>
          <w:sz w:val="24"/>
          <w:szCs w:val="24"/>
        </w:rPr>
        <w:t xml:space="preserve"> </w:t>
      </w:r>
      <w:r w:rsidR="0040250D" w:rsidRPr="00195CEF">
        <w:rPr>
          <w:rFonts w:cstheme="minorHAnsi"/>
          <w:sz w:val="24"/>
          <w:szCs w:val="24"/>
        </w:rPr>
        <w:t xml:space="preserve">di San Pietro </w:t>
      </w:r>
      <w:r w:rsidR="00351AA5" w:rsidRPr="00195CEF">
        <w:rPr>
          <w:rFonts w:cstheme="minorHAnsi"/>
          <w:sz w:val="24"/>
          <w:szCs w:val="24"/>
        </w:rPr>
        <w:t>d</w:t>
      </w:r>
      <w:r w:rsidR="00031E3A" w:rsidRPr="00195CEF">
        <w:rPr>
          <w:rFonts w:cstheme="minorHAnsi"/>
          <w:sz w:val="24"/>
          <w:szCs w:val="24"/>
        </w:rPr>
        <w:t>ella basilica vaticana.</w:t>
      </w:r>
    </w:p>
    <w:p w14:paraId="006A12BB" w14:textId="77777777" w:rsidR="000D2C26" w:rsidRPr="00195CEF" w:rsidRDefault="000D2C26" w:rsidP="0097046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7EA50962" w14:textId="1C65FA34" w:rsidR="00F40C96" w:rsidRDefault="0056128F" w:rsidP="00F40C96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83426E">
        <w:rPr>
          <w:rFonts w:cstheme="minorHAnsi"/>
          <w:sz w:val="24"/>
          <w:szCs w:val="24"/>
        </w:rPr>
        <w:t xml:space="preserve">Alla mostra è affidato anche il racconto della vocazione paesistica di </w:t>
      </w:r>
      <w:r w:rsidRPr="0083426E">
        <w:rPr>
          <w:rFonts w:cstheme="minorHAnsi"/>
          <w:b/>
          <w:sz w:val="24"/>
          <w:szCs w:val="24"/>
        </w:rPr>
        <w:t>Giovanni Battista Camuccini</w:t>
      </w:r>
      <w:r w:rsidR="00DE32E8">
        <w:rPr>
          <w:rFonts w:cstheme="minorHAnsi"/>
          <w:bCs/>
          <w:sz w:val="24"/>
          <w:szCs w:val="24"/>
        </w:rPr>
        <w:t xml:space="preserve"> –</w:t>
      </w:r>
      <w:r w:rsidR="0083426E" w:rsidRPr="0083426E">
        <w:rPr>
          <w:rFonts w:cstheme="minorHAnsi"/>
          <w:bCs/>
          <w:sz w:val="24"/>
          <w:szCs w:val="24"/>
        </w:rPr>
        <w:t xml:space="preserve"> </w:t>
      </w:r>
      <w:r w:rsidR="0083426E" w:rsidRPr="0083426E">
        <w:rPr>
          <w:rFonts w:cstheme="minorHAnsi"/>
          <w:sz w:val="24"/>
          <w:szCs w:val="24"/>
        </w:rPr>
        <w:t>la cui rilevanza storico-artistica oltrepassa i confini nazionali</w:t>
      </w:r>
      <w:r w:rsidR="0083426E">
        <w:rPr>
          <w:rFonts w:cstheme="minorHAnsi"/>
          <w:sz w:val="24"/>
          <w:szCs w:val="24"/>
        </w:rPr>
        <w:t>, al punto</w:t>
      </w:r>
      <w:r w:rsidR="0083426E" w:rsidRPr="0083426E">
        <w:rPr>
          <w:rFonts w:cstheme="minorHAnsi"/>
          <w:sz w:val="24"/>
          <w:szCs w:val="24"/>
        </w:rPr>
        <w:t xml:space="preserve"> che </w:t>
      </w:r>
      <w:r w:rsidR="0083426E">
        <w:rPr>
          <w:rFonts w:cstheme="minorHAnsi"/>
          <w:sz w:val="24"/>
          <w:szCs w:val="24"/>
        </w:rPr>
        <w:t>molte sue opere si conservano nei più</w:t>
      </w:r>
      <w:r w:rsidR="0083426E" w:rsidRPr="0083426E">
        <w:rPr>
          <w:rFonts w:cstheme="minorHAnsi"/>
          <w:sz w:val="24"/>
          <w:szCs w:val="24"/>
        </w:rPr>
        <w:t xml:space="preserve"> importanti musei stranieri</w:t>
      </w:r>
      <w:r w:rsidR="0083426E">
        <w:rPr>
          <w:rFonts w:cstheme="minorHAnsi"/>
          <w:sz w:val="24"/>
          <w:szCs w:val="24"/>
        </w:rPr>
        <w:t>,</w:t>
      </w:r>
      <w:r w:rsidR="0083426E" w:rsidRPr="0083426E">
        <w:rPr>
          <w:rFonts w:cstheme="minorHAnsi"/>
          <w:sz w:val="24"/>
          <w:szCs w:val="24"/>
        </w:rPr>
        <w:t xml:space="preserve"> tra cui la National Gallery di Londra</w:t>
      </w:r>
      <w:r w:rsidR="0083426E">
        <w:rPr>
          <w:rFonts w:cstheme="minorHAnsi"/>
          <w:sz w:val="24"/>
          <w:szCs w:val="24"/>
        </w:rPr>
        <w:t>,</w:t>
      </w:r>
      <w:r w:rsidR="0083426E" w:rsidRPr="0083426E">
        <w:rPr>
          <w:rFonts w:cstheme="minorHAnsi"/>
          <w:sz w:val="24"/>
          <w:szCs w:val="24"/>
        </w:rPr>
        <w:t xml:space="preserve"> il Metropolitan di New York</w:t>
      </w:r>
      <w:r w:rsidR="0083426E">
        <w:rPr>
          <w:rFonts w:cstheme="minorHAnsi"/>
          <w:sz w:val="24"/>
          <w:szCs w:val="24"/>
        </w:rPr>
        <w:t xml:space="preserve"> e il Toledo Art Museum –</w:t>
      </w:r>
      <w:r w:rsidR="0083426E" w:rsidRPr="0083426E">
        <w:rPr>
          <w:rFonts w:cstheme="minorHAnsi"/>
          <w:sz w:val="24"/>
          <w:szCs w:val="24"/>
        </w:rPr>
        <w:t xml:space="preserve"> </w:t>
      </w:r>
      <w:r w:rsidRPr="0083426E">
        <w:rPr>
          <w:rFonts w:cstheme="minorHAnsi"/>
          <w:bCs/>
          <w:sz w:val="24"/>
          <w:szCs w:val="24"/>
        </w:rPr>
        <w:t xml:space="preserve">attraverso una serie di vedute incantevoli della </w:t>
      </w:r>
      <w:r w:rsidR="00641330" w:rsidRPr="0083426E">
        <w:rPr>
          <w:rFonts w:cstheme="minorHAnsi"/>
          <w:sz w:val="24"/>
          <w:szCs w:val="24"/>
        </w:rPr>
        <w:t>campagna laziale</w:t>
      </w:r>
      <w:r w:rsidR="006640BE" w:rsidRPr="0083426E">
        <w:rPr>
          <w:rFonts w:cstheme="minorHAnsi"/>
          <w:sz w:val="24"/>
          <w:szCs w:val="24"/>
        </w:rPr>
        <w:t>. Una vocazione</w:t>
      </w:r>
      <w:r w:rsidR="006640BE" w:rsidRPr="00195CEF">
        <w:rPr>
          <w:rFonts w:cstheme="minorHAnsi"/>
          <w:sz w:val="24"/>
          <w:szCs w:val="24"/>
        </w:rPr>
        <w:t xml:space="preserve"> sviluppatasi al seguito dello specialista Giambattista Bassi (1784-1852)</w:t>
      </w:r>
      <w:r w:rsidR="00351AA5" w:rsidRPr="00195CEF">
        <w:rPr>
          <w:rFonts w:cstheme="minorHAnsi"/>
          <w:sz w:val="24"/>
          <w:szCs w:val="24"/>
        </w:rPr>
        <w:t>, che a Roma</w:t>
      </w:r>
      <w:r w:rsidR="006640BE" w:rsidRPr="00195CEF">
        <w:rPr>
          <w:rFonts w:cstheme="minorHAnsi"/>
          <w:sz w:val="24"/>
          <w:szCs w:val="24"/>
        </w:rPr>
        <w:t xml:space="preserve"> rinnova la tradizione del paesaggi</w:t>
      </w:r>
      <w:r w:rsidR="00641330" w:rsidRPr="00195CEF">
        <w:rPr>
          <w:rFonts w:cstheme="minorHAnsi"/>
          <w:sz w:val="24"/>
          <w:szCs w:val="24"/>
        </w:rPr>
        <w:t>o classico seicentesco diven</w:t>
      </w:r>
      <w:r w:rsidR="00351AA5" w:rsidRPr="00195CEF">
        <w:rPr>
          <w:rFonts w:cstheme="minorHAnsi"/>
          <w:sz w:val="24"/>
          <w:szCs w:val="24"/>
        </w:rPr>
        <w:t>e</w:t>
      </w:r>
      <w:r w:rsidR="00641330" w:rsidRPr="00195CEF">
        <w:rPr>
          <w:rFonts w:cstheme="minorHAnsi"/>
          <w:sz w:val="24"/>
          <w:szCs w:val="24"/>
        </w:rPr>
        <w:t>ndo</w:t>
      </w:r>
      <w:r w:rsidR="00351AA5" w:rsidRPr="00195CEF">
        <w:rPr>
          <w:rFonts w:cstheme="minorHAnsi"/>
          <w:sz w:val="24"/>
          <w:szCs w:val="24"/>
        </w:rPr>
        <w:t>ne</w:t>
      </w:r>
      <w:r w:rsidR="000D2C26">
        <w:rPr>
          <w:rFonts w:cstheme="minorHAnsi"/>
          <w:sz w:val="24"/>
          <w:szCs w:val="24"/>
        </w:rPr>
        <w:t xml:space="preserve"> </w:t>
      </w:r>
      <w:r w:rsidR="00641330" w:rsidRPr="00195CEF">
        <w:rPr>
          <w:rFonts w:cstheme="minorHAnsi"/>
          <w:sz w:val="24"/>
          <w:szCs w:val="24"/>
        </w:rPr>
        <w:t xml:space="preserve">presto </w:t>
      </w:r>
      <w:r w:rsidR="006640BE" w:rsidRPr="00195CEF">
        <w:rPr>
          <w:rFonts w:cstheme="minorHAnsi"/>
          <w:sz w:val="24"/>
          <w:szCs w:val="24"/>
        </w:rPr>
        <w:t>uno d</w:t>
      </w:r>
      <w:r w:rsidR="00641330" w:rsidRPr="00195CEF">
        <w:rPr>
          <w:rFonts w:cstheme="minorHAnsi"/>
          <w:sz w:val="24"/>
          <w:szCs w:val="24"/>
        </w:rPr>
        <w:t>egli interpreti di</w:t>
      </w:r>
      <w:r w:rsidR="000D2C26">
        <w:rPr>
          <w:rFonts w:cstheme="minorHAnsi"/>
          <w:sz w:val="24"/>
          <w:szCs w:val="24"/>
        </w:rPr>
        <w:t xml:space="preserve"> </w:t>
      </w:r>
      <w:r w:rsidR="00351AA5" w:rsidRPr="00195CEF">
        <w:rPr>
          <w:rFonts w:cstheme="minorHAnsi"/>
          <w:sz w:val="24"/>
          <w:szCs w:val="24"/>
        </w:rPr>
        <w:t>punta della</w:t>
      </w:r>
      <w:r w:rsidR="006640BE" w:rsidRPr="00195CEF">
        <w:rPr>
          <w:rFonts w:cstheme="minorHAnsi"/>
          <w:sz w:val="24"/>
          <w:szCs w:val="24"/>
        </w:rPr>
        <w:t xml:space="preserve"> pittura </w:t>
      </w:r>
      <w:r w:rsidR="00351AA5" w:rsidRPr="00195CEF">
        <w:rPr>
          <w:rFonts w:cstheme="minorHAnsi"/>
          <w:sz w:val="24"/>
          <w:szCs w:val="24"/>
        </w:rPr>
        <w:t>di</w:t>
      </w:r>
      <w:r w:rsidR="00641330" w:rsidRPr="00195CEF">
        <w:rPr>
          <w:rFonts w:cstheme="minorHAnsi"/>
          <w:sz w:val="24"/>
          <w:szCs w:val="24"/>
        </w:rPr>
        <w:t xml:space="preserve"> natura </w:t>
      </w:r>
      <w:r w:rsidR="006640BE" w:rsidRPr="00195CEF">
        <w:rPr>
          <w:rFonts w:cstheme="minorHAnsi"/>
          <w:sz w:val="24"/>
          <w:szCs w:val="24"/>
        </w:rPr>
        <w:t>ispirata a</w:t>
      </w:r>
      <w:r w:rsidR="00641330" w:rsidRPr="00195CEF">
        <w:rPr>
          <w:rFonts w:cstheme="minorHAnsi"/>
          <w:sz w:val="24"/>
          <w:szCs w:val="24"/>
        </w:rPr>
        <w:t xml:space="preserve">l vero. Sotto la sua </w:t>
      </w:r>
      <w:r w:rsidR="00ED3537" w:rsidRPr="00195CEF">
        <w:rPr>
          <w:rFonts w:cstheme="minorHAnsi"/>
          <w:sz w:val="24"/>
          <w:szCs w:val="24"/>
        </w:rPr>
        <w:t xml:space="preserve">guida, </w:t>
      </w:r>
      <w:r w:rsidR="00ED3537" w:rsidRPr="00C079BF">
        <w:rPr>
          <w:rFonts w:cstheme="minorHAnsi"/>
          <w:b/>
          <w:bCs/>
          <w:sz w:val="24"/>
          <w:szCs w:val="24"/>
        </w:rPr>
        <w:t>Camuccini</w:t>
      </w:r>
      <w:r w:rsidR="00ED3537" w:rsidRPr="00195CEF">
        <w:rPr>
          <w:rFonts w:cstheme="minorHAnsi"/>
          <w:sz w:val="24"/>
          <w:szCs w:val="24"/>
        </w:rPr>
        <w:t xml:space="preserve"> si avvicina alla pittura</w:t>
      </w:r>
      <w:r w:rsidR="000D2C26">
        <w:rPr>
          <w:rFonts w:cstheme="minorHAnsi"/>
          <w:sz w:val="24"/>
          <w:szCs w:val="24"/>
        </w:rPr>
        <w:t xml:space="preserve"> </w:t>
      </w:r>
      <w:r w:rsidR="006640BE" w:rsidRPr="00195CEF">
        <w:rPr>
          <w:rFonts w:cstheme="minorHAnsi"/>
          <w:i/>
          <w:sz w:val="24"/>
          <w:szCs w:val="24"/>
        </w:rPr>
        <w:t>en plein air</w:t>
      </w:r>
      <w:r w:rsidR="006640BE" w:rsidRPr="00195CEF">
        <w:rPr>
          <w:rFonts w:cstheme="minorHAnsi"/>
          <w:sz w:val="24"/>
          <w:szCs w:val="24"/>
        </w:rPr>
        <w:t xml:space="preserve">, accostandosi alla cerchia di pittori influenzati dai precetti di Pierre-Henri de Valenciennes (1750-1819), come Gilles-François </w:t>
      </w:r>
      <w:proofErr w:type="spellStart"/>
      <w:r w:rsidR="006640BE" w:rsidRPr="00195CEF">
        <w:rPr>
          <w:rFonts w:cstheme="minorHAnsi"/>
          <w:sz w:val="24"/>
          <w:szCs w:val="24"/>
        </w:rPr>
        <w:t>Closson</w:t>
      </w:r>
      <w:proofErr w:type="spellEnd"/>
      <w:r w:rsidR="006640BE" w:rsidRPr="00195CEF">
        <w:rPr>
          <w:rFonts w:cstheme="minorHAnsi"/>
          <w:sz w:val="24"/>
          <w:szCs w:val="24"/>
        </w:rPr>
        <w:t xml:space="preserve"> (1796-1842), Achille-Etna </w:t>
      </w:r>
      <w:proofErr w:type="spellStart"/>
      <w:r w:rsidR="006640BE" w:rsidRPr="00195CEF">
        <w:rPr>
          <w:rFonts w:cstheme="minorHAnsi"/>
          <w:sz w:val="24"/>
          <w:szCs w:val="24"/>
        </w:rPr>
        <w:t>Michallon</w:t>
      </w:r>
      <w:proofErr w:type="spellEnd"/>
      <w:r w:rsidR="006640BE" w:rsidRPr="00195CEF">
        <w:rPr>
          <w:rFonts w:cstheme="minorHAnsi"/>
          <w:sz w:val="24"/>
          <w:szCs w:val="24"/>
        </w:rPr>
        <w:t xml:space="preserve"> (1796-1822) e George Augustus Wallis (1770-</w:t>
      </w:r>
      <w:r w:rsidR="00641330" w:rsidRPr="00195CEF">
        <w:rPr>
          <w:rFonts w:cstheme="minorHAnsi"/>
          <w:sz w:val="24"/>
          <w:szCs w:val="24"/>
        </w:rPr>
        <w:t>1847). Giovanni Battista ritrae principalmente la campagna romana e le zone presso i</w:t>
      </w:r>
      <w:r w:rsidR="006640BE" w:rsidRPr="00195CEF">
        <w:rPr>
          <w:rFonts w:cstheme="minorHAnsi"/>
          <w:sz w:val="24"/>
          <w:szCs w:val="24"/>
        </w:rPr>
        <w:t xml:space="preserve">l lago di </w:t>
      </w:r>
      <w:r w:rsidR="00641330" w:rsidRPr="00195CEF">
        <w:rPr>
          <w:rFonts w:cstheme="minorHAnsi"/>
          <w:sz w:val="24"/>
          <w:szCs w:val="24"/>
        </w:rPr>
        <w:t>Albano, dove è solito recarsi</w:t>
      </w:r>
      <w:r w:rsidR="006640BE" w:rsidRPr="00195CEF">
        <w:rPr>
          <w:rFonts w:cstheme="minorHAnsi"/>
          <w:sz w:val="24"/>
          <w:szCs w:val="24"/>
        </w:rPr>
        <w:t xml:space="preserve"> in villeggia</w:t>
      </w:r>
      <w:r w:rsidR="00641330" w:rsidRPr="00195CEF">
        <w:rPr>
          <w:rFonts w:cstheme="minorHAnsi"/>
          <w:sz w:val="24"/>
          <w:szCs w:val="24"/>
        </w:rPr>
        <w:t>tura con la propria famiglia</w:t>
      </w:r>
      <w:r w:rsidR="006640BE" w:rsidRPr="00195CEF">
        <w:rPr>
          <w:rFonts w:cstheme="minorHAnsi"/>
          <w:sz w:val="24"/>
          <w:szCs w:val="24"/>
        </w:rPr>
        <w:t>. Come molti altri pittori dediti alla tecnica dell’</w:t>
      </w:r>
      <w:r w:rsidR="006640BE" w:rsidRPr="00195CEF">
        <w:rPr>
          <w:rFonts w:cstheme="minorHAnsi"/>
          <w:i/>
          <w:sz w:val="24"/>
          <w:szCs w:val="24"/>
        </w:rPr>
        <w:t>en pl</w:t>
      </w:r>
      <w:r w:rsidR="00641330" w:rsidRPr="00195CEF">
        <w:rPr>
          <w:rFonts w:cstheme="minorHAnsi"/>
          <w:i/>
          <w:sz w:val="24"/>
          <w:szCs w:val="24"/>
        </w:rPr>
        <w:t xml:space="preserve">ein air, </w:t>
      </w:r>
      <w:r w:rsidR="00641330" w:rsidRPr="00195CEF">
        <w:rPr>
          <w:rFonts w:cstheme="minorHAnsi"/>
          <w:sz w:val="24"/>
          <w:szCs w:val="24"/>
        </w:rPr>
        <w:t>Giovanni Battista riman</w:t>
      </w:r>
      <w:r w:rsidR="006640BE" w:rsidRPr="00195CEF">
        <w:rPr>
          <w:rFonts w:cstheme="minorHAnsi"/>
          <w:sz w:val="24"/>
          <w:szCs w:val="24"/>
        </w:rPr>
        <w:t>e affascinato dagli effetti luministici dei paesaggi lacustri e dalle calde vedute tipiche della campagna laziale e, in stretta adesione ai pre</w:t>
      </w:r>
      <w:r w:rsidR="00641330" w:rsidRPr="00195CEF">
        <w:rPr>
          <w:rFonts w:cstheme="minorHAnsi"/>
          <w:sz w:val="24"/>
          <w:szCs w:val="24"/>
        </w:rPr>
        <w:t>cetti di Valenciennes, si dedica</w:t>
      </w:r>
      <w:r w:rsidR="006640BE" w:rsidRPr="00195CEF">
        <w:rPr>
          <w:rFonts w:cstheme="minorHAnsi"/>
          <w:sz w:val="24"/>
          <w:szCs w:val="24"/>
        </w:rPr>
        <w:t xml:space="preserve"> anche allo studio di particolari naturalistici come singoli alberi</w:t>
      </w:r>
      <w:r w:rsidR="00351AA5" w:rsidRPr="00195CEF">
        <w:rPr>
          <w:rFonts w:cstheme="minorHAnsi"/>
          <w:sz w:val="24"/>
          <w:szCs w:val="24"/>
        </w:rPr>
        <w:t xml:space="preserve"> e piante, che</w:t>
      </w:r>
      <w:r w:rsidR="00641330" w:rsidRPr="00195CEF">
        <w:rPr>
          <w:rFonts w:cstheme="minorHAnsi"/>
          <w:sz w:val="24"/>
          <w:szCs w:val="24"/>
        </w:rPr>
        <w:t xml:space="preserve"> alcuni dipinti presenti in mostra documentano</w:t>
      </w:r>
      <w:r w:rsidR="00351AA5" w:rsidRPr="00195CEF">
        <w:rPr>
          <w:rFonts w:cstheme="minorHAnsi"/>
          <w:sz w:val="24"/>
          <w:szCs w:val="24"/>
        </w:rPr>
        <w:t>. L’attività di</w:t>
      </w:r>
      <w:r w:rsidR="006640BE" w:rsidRPr="00195CEF">
        <w:rPr>
          <w:rFonts w:cstheme="minorHAnsi"/>
          <w:sz w:val="24"/>
          <w:szCs w:val="24"/>
        </w:rPr>
        <w:t xml:space="preserve"> paesaggista pr</w:t>
      </w:r>
      <w:r w:rsidR="00641330" w:rsidRPr="00195CEF">
        <w:rPr>
          <w:rFonts w:cstheme="minorHAnsi"/>
          <w:sz w:val="24"/>
          <w:szCs w:val="24"/>
        </w:rPr>
        <w:t>osegue</w:t>
      </w:r>
      <w:r w:rsidR="006640BE" w:rsidRPr="00195CEF">
        <w:rPr>
          <w:rFonts w:cstheme="minorHAnsi"/>
          <w:sz w:val="24"/>
          <w:szCs w:val="24"/>
        </w:rPr>
        <w:t xml:space="preserve"> fino ai primi anni Cinquanta</w:t>
      </w:r>
      <w:r w:rsidR="00641330" w:rsidRPr="00195CEF">
        <w:rPr>
          <w:rFonts w:cstheme="minorHAnsi"/>
          <w:sz w:val="24"/>
          <w:szCs w:val="24"/>
        </w:rPr>
        <w:t>, quando Giovanni Battista decid</w:t>
      </w:r>
      <w:r w:rsidR="006640BE" w:rsidRPr="00195CEF">
        <w:rPr>
          <w:rFonts w:cstheme="minorHAnsi"/>
          <w:sz w:val="24"/>
          <w:szCs w:val="24"/>
        </w:rPr>
        <w:t xml:space="preserve">e di abbandonarla per dedicarsi esclusivamente </w:t>
      </w:r>
      <w:r w:rsidR="00641330" w:rsidRPr="00195CEF">
        <w:rPr>
          <w:rFonts w:cstheme="minorHAnsi"/>
          <w:sz w:val="24"/>
          <w:szCs w:val="24"/>
        </w:rPr>
        <w:t>alla cura degli affari di famiglia</w:t>
      </w:r>
      <w:r w:rsidR="006640BE" w:rsidRPr="00195CEF">
        <w:rPr>
          <w:rFonts w:cstheme="minorHAnsi"/>
          <w:sz w:val="24"/>
          <w:szCs w:val="24"/>
        </w:rPr>
        <w:t>.</w:t>
      </w:r>
    </w:p>
    <w:p w14:paraId="215636ED" w14:textId="77777777" w:rsidR="00F40C96" w:rsidRDefault="00F40C96" w:rsidP="00F40C96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415147" w14:textId="77777777" w:rsidR="00096BDD" w:rsidRDefault="00096BDD" w:rsidP="00F40C96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4D7F139" w14:textId="77777777" w:rsidR="00096BDD" w:rsidRDefault="00096BDD" w:rsidP="00F40C96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4E0F25" w14:textId="59BF1B5A" w:rsidR="00096BDD" w:rsidRDefault="00096BDD" w:rsidP="00F40C96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3893F8A" w14:textId="77777777" w:rsidR="00D012FE" w:rsidRDefault="00D012FE" w:rsidP="00F40C96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A7C69A" w14:textId="77777777" w:rsidR="00096BDD" w:rsidRDefault="00096BDD" w:rsidP="00F40C96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7AB259" w14:textId="77777777" w:rsidR="00096BDD" w:rsidRDefault="00096BDD" w:rsidP="00F40C96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18E735" w14:textId="77777777" w:rsidR="00096BDD" w:rsidRDefault="00096BDD" w:rsidP="00F40C96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B64FD5" w14:textId="77777777" w:rsidR="00031E3A" w:rsidRPr="00CB43D0" w:rsidRDefault="00031E3A" w:rsidP="00970467">
      <w:pPr>
        <w:spacing w:after="0" w:line="240" w:lineRule="auto"/>
        <w:jc w:val="both"/>
        <w:rPr>
          <w:rFonts w:cstheme="minorHAnsi"/>
          <w:b/>
        </w:rPr>
      </w:pPr>
      <w:r w:rsidRPr="00CB43D0">
        <w:rPr>
          <w:rFonts w:cstheme="minorHAnsi"/>
          <w:b/>
        </w:rPr>
        <w:lastRenderedPageBreak/>
        <w:t>I CAMUCCINI</w:t>
      </w:r>
    </w:p>
    <w:p w14:paraId="20218076" w14:textId="77777777" w:rsidR="00031E3A" w:rsidRPr="00CB43D0" w:rsidRDefault="00031E3A" w:rsidP="00970467">
      <w:pPr>
        <w:spacing w:after="0" w:line="240" w:lineRule="auto"/>
        <w:jc w:val="both"/>
        <w:rPr>
          <w:rFonts w:cstheme="minorHAnsi"/>
          <w:b/>
        </w:rPr>
      </w:pPr>
      <w:r w:rsidRPr="00CB43D0">
        <w:rPr>
          <w:rFonts w:cstheme="minorHAnsi"/>
          <w:b/>
        </w:rPr>
        <w:t>Tra Neoclassicismo e sentimento</w:t>
      </w:r>
      <w:r w:rsidR="00ED3537" w:rsidRPr="00CB43D0">
        <w:rPr>
          <w:rFonts w:cstheme="minorHAnsi"/>
          <w:b/>
        </w:rPr>
        <w:t xml:space="preserve"> romantico</w:t>
      </w:r>
    </w:p>
    <w:p w14:paraId="4049FFCA" w14:textId="77777777" w:rsidR="00031E3A" w:rsidRPr="00CB43D0" w:rsidRDefault="00031E3A" w:rsidP="00970467">
      <w:pPr>
        <w:spacing w:after="0" w:line="240" w:lineRule="auto"/>
        <w:jc w:val="both"/>
        <w:rPr>
          <w:rFonts w:cstheme="minorHAnsi"/>
          <w:b/>
        </w:rPr>
      </w:pPr>
    </w:p>
    <w:p w14:paraId="042C9CCB" w14:textId="77777777" w:rsidR="00CB43D0" w:rsidRPr="00F40C96" w:rsidRDefault="00CB43D0" w:rsidP="00970467">
      <w:pPr>
        <w:spacing w:after="0" w:line="240" w:lineRule="auto"/>
        <w:jc w:val="both"/>
        <w:rPr>
          <w:rFonts w:cstheme="minorHAnsi"/>
        </w:rPr>
      </w:pPr>
    </w:p>
    <w:p w14:paraId="71E6C8D0" w14:textId="0604757F" w:rsidR="00031E3A" w:rsidRPr="00F40C96" w:rsidRDefault="00031E3A" w:rsidP="00031E3A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it-IT"/>
        </w:rPr>
      </w:pPr>
      <w:proofErr w:type="gramStart"/>
      <w:r w:rsidRPr="00F40C96">
        <w:rPr>
          <w:rFonts w:eastAsia="Times New Roman" w:cstheme="minorHAnsi"/>
          <w:lang w:eastAsia="it-IT"/>
        </w:rPr>
        <w:t>1 ottobre</w:t>
      </w:r>
      <w:proofErr w:type="gramEnd"/>
      <w:r w:rsidRPr="00F40C96">
        <w:rPr>
          <w:rFonts w:eastAsia="Times New Roman" w:cstheme="minorHAnsi"/>
          <w:lang w:eastAsia="it-IT"/>
        </w:rPr>
        <w:t xml:space="preserve"> - 28 ottobre 2021</w:t>
      </w:r>
      <w:r w:rsidR="00802134" w:rsidRPr="00F40C96">
        <w:rPr>
          <w:rFonts w:eastAsia="Times New Roman" w:cstheme="minorHAnsi"/>
          <w:lang w:eastAsia="it-IT"/>
        </w:rPr>
        <w:t xml:space="preserve"> | Inaugurazione: 30 settembre</w:t>
      </w:r>
    </w:p>
    <w:p w14:paraId="3DB2CB00" w14:textId="77777777" w:rsidR="00031E3A" w:rsidRPr="00F40C96" w:rsidRDefault="00031E3A" w:rsidP="00031E3A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it-IT"/>
        </w:rPr>
      </w:pPr>
      <w:r w:rsidRPr="00F40C96">
        <w:rPr>
          <w:rFonts w:eastAsia="Times New Roman" w:cstheme="minorHAnsi"/>
          <w:b/>
          <w:lang w:eastAsia="it-IT"/>
        </w:rPr>
        <w:t>Roma, Antonacci Lapic</w:t>
      </w:r>
      <w:r w:rsidR="001502E7" w:rsidRPr="00F40C96">
        <w:rPr>
          <w:rFonts w:eastAsia="Times New Roman" w:cstheme="minorHAnsi"/>
          <w:b/>
          <w:lang w:eastAsia="it-IT"/>
        </w:rPr>
        <w:t>c</w:t>
      </w:r>
      <w:r w:rsidRPr="00F40C96">
        <w:rPr>
          <w:rFonts w:eastAsia="Times New Roman" w:cstheme="minorHAnsi"/>
          <w:b/>
          <w:lang w:eastAsia="it-IT"/>
        </w:rPr>
        <w:t>irella Fine Art</w:t>
      </w:r>
    </w:p>
    <w:p w14:paraId="0F71722C" w14:textId="77777777" w:rsidR="00802134" w:rsidRDefault="00332873" w:rsidP="00031E3A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 w:rsidRPr="00CB43D0">
        <w:rPr>
          <w:rFonts w:eastAsia="Times New Roman" w:cstheme="minorHAnsi"/>
          <w:lang w:eastAsia="it-IT"/>
        </w:rPr>
        <w:t>Via Margutta 54</w:t>
      </w:r>
    </w:p>
    <w:p w14:paraId="3AA7E04D" w14:textId="0E35CC8B" w:rsidR="00332873" w:rsidRPr="00CB43D0" w:rsidRDefault="00332873" w:rsidP="00031E3A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 w:rsidRPr="00CB43D0">
        <w:rPr>
          <w:rFonts w:eastAsia="Times New Roman" w:cstheme="minorHAnsi"/>
          <w:lang w:eastAsia="it-IT"/>
        </w:rPr>
        <w:t>00187 Roma</w:t>
      </w:r>
    </w:p>
    <w:p w14:paraId="5554AA7C" w14:textId="77777777" w:rsidR="00332873" w:rsidRPr="00CB43D0" w:rsidRDefault="00332873" w:rsidP="00031E3A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 w:rsidRPr="00CB43D0">
        <w:rPr>
          <w:rFonts w:eastAsia="Times New Roman" w:cstheme="minorHAnsi"/>
          <w:lang w:eastAsia="it-IT"/>
        </w:rPr>
        <w:t>Tel. +39 06 45433036</w:t>
      </w:r>
    </w:p>
    <w:p w14:paraId="2C1D3FF3" w14:textId="77777777" w:rsidR="00332873" w:rsidRPr="00CB43D0" w:rsidRDefault="00D376A1" w:rsidP="00031E3A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hyperlink r:id="rId7" w:history="1">
        <w:r w:rsidR="00332873" w:rsidRPr="00CB43D0">
          <w:rPr>
            <w:rStyle w:val="Collegamentoipertestuale"/>
            <w:rFonts w:eastAsia="Times New Roman" w:cstheme="minorHAnsi"/>
            <w:color w:val="auto"/>
            <w:lang w:eastAsia="it-IT"/>
          </w:rPr>
          <w:t>info@alfineart.com</w:t>
        </w:r>
      </w:hyperlink>
    </w:p>
    <w:p w14:paraId="792B0C24" w14:textId="77777777" w:rsidR="00332873" w:rsidRPr="00CB43D0" w:rsidRDefault="00D376A1" w:rsidP="00031E3A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hyperlink r:id="rId8" w:history="1">
        <w:r w:rsidR="00332873" w:rsidRPr="00CB43D0">
          <w:rPr>
            <w:rStyle w:val="Collegamentoipertestuale"/>
            <w:rFonts w:eastAsia="Times New Roman" w:cstheme="minorHAnsi"/>
            <w:color w:val="auto"/>
            <w:lang w:eastAsia="it-IT"/>
          </w:rPr>
          <w:t>www.alfinert.com</w:t>
        </w:r>
      </w:hyperlink>
    </w:p>
    <w:p w14:paraId="366A4722" w14:textId="61C5CB12" w:rsidR="00332873" w:rsidRPr="00802134" w:rsidRDefault="00332873" w:rsidP="00031E3A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 w:rsidRPr="00802134">
        <w:rPr>
          <w:rFonts w:eastAsia="Times New Roman" w:cstheme="minorHAnsi"/>
          <w:lang w:eastAsia="it-IT"/>
        </w:rPr>
        <w:t>Orari:</w:t>
      </w:r>
      <w:r w:rsidR="00802134" w:rsidRPr="00802134">
        <w:rPr>
          <w:rFonts w:eastAsia="Times New Roman" w:cstheme="minorHAnsi"/>
          <w:lang w:eastAsia="it-IT"/>
        </w:rPr>
        <w:tab/>
      </w:r>
      <w:r w:rsidR="00631AAA" w:rsidRPr="00802134">
        <w:rPr>
          <w:rFonts w:eastAsia="Times New Roman" w:cstheme="minorHAnsi"/>
          <w:lang w:eastAsia="it-IT"/>
        </w:rPr>
        <w:t>lunedì-venerdì 10-</w:t>
      </w:r>
      <w:r w:rsidRPr="00802134">
        <w:rPr>
          <w:rFonts w:eastAsia="Times New Roman" w:cstheme="minorHAnsi"/>
          <w:lang w:eastAsia="it-IT"/>
        </w:rPr>
        <w:t>19</w:t>
      </w:r>
    </w:p>
    <w:p w14:paraId="681D1A08" w14:textId="7C0C502C" w:rsidR="00687FDD" w:rsidRPr="00802134" w:rsidRDefault="00802134" w:rsidP="00687FDD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 w:rsidRPr="00802134">
        <w:rPr>
          <w:rFonts w:eastAsia="Times New Roman" w:cstheme="minorHAnsi"/>
          <w:lang w:eastAsia="it-IT"/>
        </w:rPr>
        <w:t xml:space="preserve">            </w:t>
      </w:r>
      <w:r w:rsidRPr="00802134">
        <w:rPr>
          <w:rFonts w:eastAsia="Times New Roman" w:cstheme="minorHAnsi"/>
          <w:lang w:eastAsia="it-IT"/>
        </w:rPr>
        <w:tab/>
      </w:r>
      <w:r w:rsidR="00B55B11" w:rsidRPr="00802134">
        <w:rPr>
          <w:rFonts w:eastAsia="Times New Roman" w:cstheme="minorHAnsi"/>
          <w:lang w:eastAsia="it-IT"/>
        </w:rPr>
        <w:t>(sabato su appuntamento)</w:t>
      </w:r>
    </w:p>
    <w:p w14:paraId="74183EFB" w14:textId="77777777" w:rsidR="000428F9" w:rsidRPr="00CB43D0" w:rsidRDefault="000428F9" w:rsidP="00687FDD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</w:p>
    <w:p w14:paraId="0BCF615C" w14:textId="77777777" w:rsidR="000428F9" w:rsidRPr="00CB43D0" w:rsidRDefault="000428F9" w:rsidP="00687FDD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</w:p>
    <w:p w14:paraId="0FC1EF90" w14:textId="77777777" w:rsidR="00802134" w:rsidRPr="00CB43D0" w:rsidRDefault="000428F9" w:rsidP="00802134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 w:rsidRPr="00CB43D0">
        <w:rPr>
          <w:rFonts w:eastAsia="Times New Roman" w:cstheme="minorHAnsi"/>
          <w:lang w:eastAsia="it-IT"/>
        </w:rPr>
        <w:t>5 - 11 novembre 2021</w:t>
      </w:r>
      <w:r w:rsidR="00802134">
        <w:rPr>
          <w:rFonts w:eastAsia="Times New Roman" w:cstheme="minorHAnsi"/>
          <w:lang w:eastAsia="it-IT"/>
        </w:rPr>
        <w:t xml:space="preserve"> | </w:t>
      </w:r>
      <w:r w:rsidR="00802134" w:rsidRPr="00802134">
        <w:rPr>
          <w:rFonts w:eastAsia="Times New Roman" w:cstheme="minorHAnsi"/>
          <w:lang w:eastAsia="it-IT"/>
        </w:rPr>
        <w:t>Inaugurazione:</w:t>
      </w:r>
      <w:r w:rsidR="00802134" w:rsidRPr="00CB43D0">
        <w:rPr>
          <w:rFonts w:eastAsia="Times New Roman" w:cstheme="minorHAnsi"/>
          <w:lang w:eastAsia="it-IT"/>
        </w:rPr>
        <w:t xml:space="preserve"> 4 novembre</w:t>
      </w:r>
    </w:p>
    <w:p w14:paraId="2776D51E" w14:textId="77777777" w:rsidR="00802134" w:rsidRDefault="000428F9" w:rsidP="000428F9">
      <w:pPr>
        <w:shd w:val="clear" w:color="auto" w:fill="FFFFFF"/>
        <w:spacing w:after="0" w:line="240" w:lineRule="auto"/>
        <w:rPr>
          <w:rFonts w:eastAsia="Times New Roman" w:cs="Arial"/>
          <w:b/>
          <w:color w:val="202124"/>
          <w:shd w:val="clear" w:color="auto" w:fill="FFFFFF"/>
          <w:lang w:eastAsia="it-IT"/>
        </w:rPr>
      </w:pPr>
      <w:r w:rsidRPr="00802134">
        <w:rPr>
          <w:rFonts w:eastAsia="Times New Roman" w:cs="Arial"/>
          <w:b/>
          <w:color w:val="202124"/>
          <w:shd w:val="clear" w:color="auto" w:fill="FFFFFF"/>
          <w:lang w:eastAsia="it-IT"/>
        </w:rPr>
        <w:t xml:space="preserve">Parigi, </w:t>
      </w:r>
      <w:proofErr w:type="spellStart"/>
      <w:r w:rsidRPr="00802134">
        <w:rPr>
          <w:rFonts w:eastAsia="Times New Roman" w:cs="Arial"/>
          <w:b/>
          <w:color w:val="202124"/>
          <w:shd w:val="clear" w:color="auto" w:fill="FFFFFF"/>
          <w:lang w:eastAsia="it-IT"/>
        </w:rPr>
        <w:t>Galerie</w:t>
      </w:r>
      <w:proofErr w:type="spellEnd"/>
      <w:r w:rsidRPr="00802134">
        <w:rPr>
          <w:rFonts w:eastAsia="Times New Roman" w:cs="Arial"/>
          <w:b/>
          <w:color w:val="202124"/>
          <w:shd w:val="clear" w:color="auto" w:fill="FFFFFF"/>
          <w:lang w:eastAsia="it-IT"/>
        </w:rPr>
        <w:t xml:space="preserve"> Eric </w:t>
      </w:r>
      <w:proofErr w:type="spellStart"/>
      <w:r w:rsidRPr="00802134">
        <w:rPr>
          <w:rFonts w:eastAsia="Times New Roman" w:cs="Arial"/>
          <w:b/>
          <w:color w:val="202124"/>
          <w:shd w:val="clear" w:color="auto" w:fill="FFFFFF"/>
          <w:lang w:eastAsia="it-IT"/>
        </w:rPr>
        <w:t>Coatalem</w:t>
      </w:r>
      <w:proofErr w:type="spellEnd"/>
    </w:p>
    <w:p w14:paraId="7D121FBF" w14:textId="14DAB5D8" w:rsidR="000428F9" w:rsidRPr="003D726A" w:rsidRDefault="00802134" w:rsidP="000428F9">
      <w:pPr>
        <w:shd w:val="clear" w:color="auto" w:fill="FFFFFF"/>
        <w:spacing w:after="0" w:line="240" w:lineRule="auto"/>
        <w:rPr>
          <w:rFonts w:eastAsia="Times New Roman" w:cstheme="minorHAnsi"/>
          <w:lang w:val="fr-FR" w:eastAsia="it-IT"/>
        </w:rPr>
      </w:pPr>
      <w:r w:rsidRPr="003D726A">
        <w:rPr>
          <w:rFonts w:eastAsia="Times New Roman" w:cs="Arial"/>
          <w:color w:val="202124"/>
          <w:shd w:val="clear" w:color="auto" w:fill="FFFFFF"/>
          <w:lang w:val="fr-FR" w:eastAsia="it-IT"/>
        </w:rPr>
        <w:t>(sede ospitante)</w:t>
      </w:r>
      <w:r w:rsidR="000428F9" w:rsidRPr="003D726A">
        <w:rPr>
          <w:rFonts w:eastAsia="Times New Roman" w:cstheme="minorHAnsi"/>
          <w:lang w:val="fr-FR" w:eastAsia="it-IT"/>
        </w:rPr>
        <w:br/>
      </w:r>
      <w:r w:rsidR="000428F9" w:rsidRPr="003D726A">
        <w:rPr>
          <w:rFonts w:eastAsia="Times New Roman" w:cs="Arial"/>
          <w:color w:val="222222"/>
          <w:shd w:val="clear" w:color="auto" w:fill="FFFFFF"/>
          <w:lang w:val="fr-FR" w:eastAsia="it-IT"/>
        </w:rPr>
        <w:t>136 Rue du Faubourg Saint-Honoré</w:t>
      </w:r>
      <w:r w:rsidR="000428F9" w:rsidRPr="003D726A">
        <w:rPr>
          <w:rFonts w:eastAsia="Times New Roman" w:cstheme="minorHAnsi"/>
          <w:lang w:val="fr-FR" w:eastAsia="it-IT"/>
        </w:rPr>
        <w:br/>
      </w:r>
      <w:r w:rsidRPr="003D726A">
        <w:rPr>
          <w:rFonts w:eastAsia="Times New Roman" w:cs="Arial"/>
          <w:color w:val="222222"/>
          <w:shd w:val="clear" w:color="auto" w:fill="FFFFFF"/>
          <w:lang w:val="fr-FR" w:eastAsia="it-IT"/>
        </w:rPr>
        <w:t xml:space="preserve">75008 Paris </w:t>
      </w:r>
      <w:r w:rsidR="000428F9" w:rsidRPr="003D726A">
        <w:rPr>
          <w:rFonts w:eastAsia="Times New Roman" w:cstheme="minorHAnsi"/>
          <w:lang w:val="fr-FR" w:eastAsia="it-IT"/>
        </w:rPr>
        <w:br/>
      </w:r>
      <w:hyperlink r:id="rId9" w:history="1">
        <w:r w:rsidR="000428F9" w:rsidRPr="003D726A">
          <w:rPr>
            <w:rStyle w:val="Collegamentoipertestuale"/>
            <w:rFonts w:eastAsia="Times New Roman" w:cstheme="minorHAnsi"/>
            <w:color w:val="auto"/>
            <w:lang w:val="fr-FR" w:eastAsia="it-IT"/>
          </w:rPr>
          <w:t>info@alfineart.com</w:t>
        </w:r>
      </w:hyperlink>
      <w:r w:rsidR="000428F9" w:rsidRPr="003D726A">
        <w:rPr>
          <w:rFonts w:eastAsia="Times New Roman" w:cstheme="minorHAnsi"/>
          <w:lang w:val="fr-FR" w:eastAsia="it-IT"/>
        </w:rPr>
        <w:br/>
      </w:r>
      <w:hyperlink r:id="rId10" w:history="1">
        <w:r w:rsidR="000428F9" w:rsidRPr="00CB43D0">
          <w:rPr>
            <w:rStyle w:val="Collegamentoipertestuale"/>
            <w:rFonts w:eastAsia="Times New Roman" w:cstheme="minorHAnsi"/>
            <w:color w:val="auto"/>
            <w:lang w:val="fr-FR" w:eastAsia="it-IT"/>
          </w:rPr>
          <w:t>info@maurizionobile.com</w:t>
        </w:r>
      </w:hyperlink>
    </w:p>
    <w:p w14:paraId="5A25F3E4" w14:textId="5AC96963" w:rsidR="000428F9" w:rsidRPr="00802134" w:rsidRDefault="000428F9" w:rsidP="000428F9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 w:rsidRPr="00802134">
        <w:rPr>
          <w:rFonts w:eastAsia="Times New Roman" w:cstheme="minorHAnsi"/>
          <w:lang w:eastAsia="it-IT"/>
        </w:rPr>
        <w:t>Orari:</w:t>
      </w:r>
      <w:r w:rsidR="00802134" w:rsidRPr="00802134">
        <w:rPr>
          <w:rFonts w:eastAsia="Times New Roman" w:cstheme="minorHAnsi"/>
          <w:lang w:eastAsia="it-IT"/>
        </w:rPr>
        <w:t xml:space="preserve"> </w:t>
      </w:r>
      <w:r w:rsidR="00802134" w:rsidRPr="00802134">
        <w:rPr>
          <w:rFonts w:eastAsia="Times New Roman" w:cstheme="minorHAnsi"/>
          <w:lang w:eastAsia="it-IT"/>
        </w:rPr>
        <w:tab/>
      </w:r>
      <w:r w:rsidRPr="00802134">
        <w:rPr>
          <w:rFonts w:eastAsia="Times New Roman" w:cstheme="minorHAnsi"/>
          <w:lang w:eastAsia="it-IT"/>
        </w:rPr>
        <w:t>lunedì-</w:t>
      </w:r>
      <w:r w:rsidR="00802134" w:rsidRPr="00802134">
        <w:rPr>
          <w:rFonts w:eastAsia="Times New Roman" w:cstheme="minorHAnsi"/>
          <w:lang w:eastAsia="it-IT"/>
        </w:rPr>
        <w:t>venerdì</w:t>
      </w:r>
      <w:r w:rsidRPr="00802134">
        <w:rPr>
          <w:rFonts w:eastAsia="Times New Roman" w:cstheme="minorHAnsi"/>
          <w:lang w:eastAsia="it-IT"/>
        </w:rPr>
        <w:t xml:space="preserve"> 10-13 / 14-18</w:t>
      </w:r>
    </w:p>
    <w:p w14:paraId="7D0A4B84" w14:textId="4B1E0C44" w:rsidR="000428F9" w:rsidRPr="00802134" w:rsidRDefault="000428F9" w:rsidP="00802134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lang w:eastAsia="it-IT"/>
        </w:rPr>
      </w:pPr>
      <w:r w:rsidRPr="00802134">
        <w:rPr>
          <w:rFonts w:eastAsia="Times New Roman" w:cstheme="minorHAnsi"/>
          <w:lang w:eastAsia="it-IT"/>
        </w:rPr>
        <w:t>domenica 7 novembre 12-18</w:t>
      </w:r>
    </w:p>
    <w:p w14:paraId="0EFFF10E" w14:textId="77777777" w:rsidR="000428F9" w:rsidRPr="00802134" w:rsidRDefault="000428F9" w:rsidP="000428F9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 w:rsidRPr="00802134">
        <w:rPr>
          <w:rFonts w:eastAsia="Times New Roman" w:cstheme="minorHAnsi"/>
          <w:lang w:eastAsia="it-IT"/>
        </w:rPr>
        <w:tab/>
        <w:t>giovedì 11 novembre (su appuntamento)</w:t>
      </w:r>
    </w:p>
    <w:p w14:paraId="437E912E" w14:textId="77777777" w:rsidR="00332873" w:rsidRPr="00CB43D0" w:rsidRDefault="00332873" w:rsidP="00031E3A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</w:p>
    <w:p w14:paraId="22E3DF59" w14:textId="77777777" w:rsidR="00C0387E" w:rsidRPr="00CB43D0" w:rsidRDefault="00C0387E" w:rsidP="00031E3A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</w:p>
    <w:p w14:paraId="681A0335" w14:textId="77777777" w:rsidR="00802134" w:rsidRPr="00CB43D0" w:rsidRDefault="00892954" w:rsidP="00802134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 w:rsidRPr="00CB43D0">
        <w:rPr>
          <w:rFonts w:eastAsia="Times New Roman" w:cstheme="minorHAnsi"/>
          <w:lang w:eastAsia="it-IT"/>
        </w:rPr>
        <w:t>16</w:t>
      </w:r>
      <w:r w:rsidR="00031E3A" w:rsidRPr="00CB43D0">
        <w:rPr>
          <w:rFonts w:eastAsia="Times New Roman" w:cstheme="minorHAnsi"/>
          <w:lang w:eastAsia="it-IT"/>
        </w:rPr>
        <w:t xml:space="preserve"> novembre - 3 dicembre 2021</w:t>
      </w:r>
      <w:r w:rsidR="00802134">
        <w:rPr>
          <w:rFonts w:eastAsia="Times New Roman" w:cstheme="minorHAnsi"/>
          <w:lang w:eastAsia="it-IT"/>
        </w:rPr>
        <w:t xml:space="preserve"> | </w:t>
      </w:r>
      <w:r w:rsidR="00802134" w:rsidRPr="00802134">
        <w:rPr>
          <w:rFonts w:eastAsia="Times New Roman" w:cstheme="minorHAnsi"/>
          <w:lang w:eastAsia="it-IT"/>
        </w:rPr>
        <w:t>Inaugurazione:</w:t>
      </w:r>
      <w:r w:rsidR="00802134" w:rsidRPr="00CB43D0">
        <w:rPr>
          <w:rFonts w:eastAsia="Times New Roman" w:cstheme="minorHAnsi"/>
          <w:lang w:eastAsia="it-IT"/>
        </w:rPr>
        <w:t xml:space="preserve"> 15 novembre</w:t>
      </w:r>
    </w:p>
    <w:p w14:paraId="7D705795" w14:textId="77777777" w:rsidR="00031E3A" w:rsidRPr="00802134" w:rsidRDefault="00031E3A" w:rsidP="00031E3A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it-IT"/>
        </w:rPr>
      </w:pPr>
      <w:r w:rsidRPr="00802134">
        <w:rPr>
          <w:rFonts w:eastAsia="Times New Roman" w:cstheme="minorHAnsi"/>
          <w:b/>
          <w:lang w:eastAsia="it-IT"/>
        </w:rPr>
        <w:t>Parigi, Maurizio Nobile Fine Art</w:t>
      </w:r>
    </w:p>
    <w:p w14:paraId="59DCE464" w14:textId="77777777" w:rsidR="00031E3A" w:rsidRPr="003D726A" w:rsidRDefault="00031E3A" w:rsidP="00031E3A">
      <w:pPr>
        <w:shd w:val="clear" w:color="auto" w:fill="FFFFFF"/>
        <w:spacing w:after="0" w:line="240" w:lineRule="auto"/>
        <w:rPr>
          <w:rFonts w:eastAsia="Times New Roman" w:cstheme="minorHAnsi"/>
          <w:lang w:val="fr-FR" w:eastAsia="it-IT"/>
        </w:rPr>
      </w:pPr>
      <w:r w:rsidRPr="003D726A">
        <w:rPr>
          <w:rFonts w:eastAsia="Times New Roman" w:cstheme="minorHAnsi"/>
          <w:lang w:val="fr-FR" w:eastAsia="it-IT"/>
        </w:rPr>
        <w:t>Hô</w:t>
      </w:r>
      <w:r w:rsidR="00722F1F" w:rsidRPr="003D726A">
        <w:rPr>
          <w:rFonts w:eastAsia="Times New Roman" w:cstheme="minorHAnsi"/>
          <w:lang w:val="fr-FR" w:eastAsia="it-IT"/>
        </w:rPr>
        <w:t>tel Jean Bart |</w:t>
      </w:r>
      <w:r w:rsidRPr="003D726A">
        <w:rPr>
          <w:rFonts w:eastAsia="Times New Roman" w:cstheme="minorHAnsi"/>
          <w:lang w:val="fr-FR" w:eastAsia="it-IT"/>
        </w:rPr>
        <w:t xml:space="preserve"> Claude Passart</w:t>
      </w:r>
    </w:p>
    <w:p w14:paraId="09976CC4" w14:textId="77777777" w:rsidR="00802134" w:rsidRDefault="00802134" w:rsidP="00031E3A">
      <w:pPr>
        <w:shd w:val="clear" w:color="auto" w:fill="FFFFFF"/>
        <w:spacing w:after="0" w:line="240" w:lineRule="auto"/>
        <w:rPr>
          <w:rFonts w:eastAsia="Times New Roman" w:cstheme="minorHAnsi"/>
          <w:lang w:val="fr-FR" w:eastAsia="it-IT"/>
        </w:rPr>
      </w:pPr>
      <w:r>
        <w:rPr>
          <w:rFonts w:eastAsia="Times New Roman" w:cstheme="minorHAnsi"/>
          <w:lang w:val="fr-FR" w:eastAsia="it-IT"/>
        </w:rPr>
        <w:t>2, rue Chapon</w:t>
      </w:r>
    </w:p>
    <w:p w14:paraId="5643B372" w14:textId="11345D4B" w:rsidR="00031E3A" w:rsidRPr="00CB43D0" w:rsidRDefault="00802134" w:rsidP="00031E3A">
      <w:pPr>
        <w:shd w:val="clear" w:color="auto" w:fill="FFFFFF"/>
        <w:spacing w:after="0" w:line="240" w:lineRule="auto"/>
        <w:rPr>
          <w:rFonts w:eastAsia="Times New Roman" w:cstheme="minorHAnsi"/>
          <w:lang w:val="fr-FR" w:eastAsia="it-IT"/>
        </w:rPr>
      </w:pPr>
      <w:r>
        <w:rPr>
          <w:rFonts w:eastAsia="Times New Roman" w:cstheme="minorHAnsi"/>
          <w:lang w:val="fr-FR" w:eastAsia="it-IT"/>
        </w:rPr>
        <w:t xml:space="preserve">75003 Paris </w:t>
      </w:r>
    </w:p>
    <w:p w14:paraId="7E47FC8B" w14:textId="129E0FB8" w:rsidR="00332873" w:rsidRPr="00CB43D0" w:rsidRDefault="00802134" w:rsidP="00031E3A">
      <w:pPr>
        <w:shd w:val="clear" w:color="auto" w:fill="FFFFFF"/>
        <w:spacing w:after="0" w:line="240" w:lineRule="auto"/>
        <w:rPr>
          <w:rFonts w:eastAsia="Times New Roman" w:cstheme="minorHAnsi"/>
          <w:lang w:val="fr-FR" w:eastAsia="it-IT"/>
        </w:rPr>
      </w:pPr>
      <w:r>
        <w:rPr>
          <w:rFonts w:eastAsia="Times New Roman" w:cstheme="minorHAnsi"/>
          <w:lang w:val="fr-FR" w:eastAsia="it-IT"/>
        </w:rPr>
        <w:t>Tel. + 33 (0)</w:t>
      </w:r>
      <w:r w:rsidR="003D726A">
        <w:rPr>
          <w:rFonts w:eastAsia="Times New Roman" w:cstheme="minorHAnsi"/>
          <w:lang w:val="fr-FR" w:eastAsia="it-IT"/>
        </w:rPr>
        <w:t>6 22 54 51 89</w:t>
      </w:r>
    </w:p>
    <w:p w14:paraId="2AB0626C" w14:textId="77777777" w:rsidR="00332873" w:rsidRPr="00CB43D0" w:rsidRDefault="00D376A1" w:rsidP="00031E3A">
      <w:pPr>
        <w:shd w:val="clear" w:color="auto" w:fill="FFFFFF"/>
        <w:spacing w:after="0" w:line="240" w:lineRule="auto"/>
        <w:rPr>
          <w:rFonts w:cstheme="minorHAnsi"/>
          <w:lang w:val="fr-FR"/>
        </w:rPr>
      </w:pPr>
      <w:hyperlink r:id="rId11" w:history="1">
        <w:r w:rsidR="00332873" w:rsidRPr="00CB43D0">
          <w:rPr>
            <w:rStyle w:val="Collegamentoipertestuale"/>
            <w:rFonts w:eastAsia="Times New Roman" w:cstheme="minorHAnsi"/>
            <w:color w:val="auto"/>
            <w:lang w:val="fr-FR" w:eastAsia="it-IT"/>
          </w:rPr>
          <w:t>info@maurizionobile.com</w:t>
        </w:r>
      </w:hyperlink>
    </w:p>
    <w:p w14:paraId="4BBCA1E0" w14:textId="2D6A8307" w:rsidR="00332873" w:rsidRPr="00CB43D0" w:rsidRDefault="00D376A1" w:rsidP="00031E3A">
      <w:pPr>
        <w:shd w:val="clear" w:color="auto" w:fill="FFFFFF"/>
        <w:spacing w:after="0" w:line="240" w:lineRule="auto"/>
        <w:rPr>
          <w:rFonts w:eastAsia="Times New Roman" w:cstheme="minorHAnsi"/>
          <w:lang w:val="fr-FR" w:eastAsia="it-IT"/>
        </w:rPr>
      </w:pPr>
      <w:hyperlink r:id="rId12" w:history="1">
        <w:r w:rsidR="003D726A" w:rsidRPr="00DA01ED">
          <w:rPr>
            <w:rStyle w:val="Collegamentoipertestuale"/>
            <w:rFonts w:eastAsia="Times New Roman" w:cstheme="minorHAnsi"/>
            <w:lang w:val="fr-FR" w:eastAsia="it-IT"/>
          </w:rPr>
          <w:t>www.maurizionobile.com</w:t>
        </w:r>
      </w:hyperlink>
    </w:p>
    <w:p w14:paraId="24C4A04F" w14:textId="77777777" w:rsidR="00722F1F" w:rsidRPr="00802134" w:rsidRDefault="00332873" w:rsidP="00332873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 w:rsidRPr="00802134">
        <w:rPr>
          <w:rFonts w:eastAsia="Times New Roman" w:cstheme="minorHAnsi"/>
          <w:lang w:eastAsia="it-IT"/>
        </w:rPr>
        <w:t>Orari</w:t>
      </w:r>
      <w:r w:rsidR="00832938" w:rsidRPr="00802134">
        <w:rPr>
          <w:rFonts w:eastAsia="Times New Roman" w:cstheme="minorHAnsi"/>
          <w:lang w:eastAsia="it-IT"/>
        </w:rPr>
        <w:t>:</w:t>
      </w:r>
      <w:r w:rsidR="00722F1F" w:rsidRPr="00802134">
        <w:rPr>
          <w:rFonts w:eastAsia="Times New Roman" w:cstheme="minorHAnsi"/>
          <w:lang w:eastAsia="it-IT"/>
        </w:rPr>
        <w:tab/>
      </w:r>
      <w:r w:rsidR="00631AAA" w:rsidRPr="00802134">
        <w:rPr>
          <w:rFonts w:eastAsia="Times New Roman" w:cstheme="minorHAnsi"/>
          <w:lang w:eastAsia="it-IT"/>
        </w:rPr>
        <w:t>lunedì-</w:t>
      </w:r>
      <w:r w:rsidR="00832938" w:rsidRPr="00802134">
        <w:rPr>
          <w:rFonts w:eastAsia="Times New Roman" w:cstheme="minorHAnsi"/>
          <w:lang w:eastAsia="it-IT"/>
        </w:rPr>
        <w:t>sabato 10-18</w:t>
      </w:r>
    </w:p>
    <w:p w14:paraId="2646B318" w14:textId="1D3BBED4" w:rsidR="00031E3A" w:rsidRPr="00802134" w:rsidRDefault="00722F1F" w:rsidP="00802134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lang w:eastAsia="it-IT"/>
        </w:rPr>
      </w:pPr>
      <w:r w:rsidRPr="00802134">
        <w:rPr>
          <w:rFonts w:eastAsia="Times New Roman" w:cstheme="minorHAnsi"/>
          <w:lang w:eastAsia="it-IT"/>
        </w:rPr>
        <w:t>(domenica su appuntamento)</w:t>
      </w:r>
    </w:p>
    <w:p w14:paraId="64F07000" w14:textId="77777777" w:rsidR="003C7D17" w:rsidRPr="00CB43D0" w:rsidRDefault="003C7D17" w:rsidP="0056128F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48F9E624" w14:textId="77777777" w:rsidR="00802134" w:rsidRDefault="00802134" w:rsidP="00CB43D0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35FEBD68" w14:textId="77777777" w:rsidR="00802134" w:rsidRDefault="00802134" w:rsidP="00CB43D0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7298E2AD" w14:textId="563F2103" w:rsidR="00031E3A" w:rsidRDefault="0056128F" w:rsidP="00CB43D0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CB43D0">
        <w:rPr>
          <w:rFonts w:cstheme="minorHAnsi"/>
        </w:rPr>
        <w:t>La mostra è accompagnata da un catalogo edito da SAGEP – Genova.</w:t>
      </w:r>
    </w:p>
    <w:p w14:paraId="4EE25C10" w14:textId="5CF2A1D6" w:rsidR="00D376A1" w:rsidRDefault="00D376A1" w:rsidP="00CB43D0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254D3AED" w14:textId="5D50159B" w:rsidR="00D376A1" w:rsidRDefault="00D376A1" w:rsidP="00D376A1">
      <w:pPr>
        <w:shd w:val="clear" w:color="auto" w:fill="FFFFFF"/>
        <w:spacing w:after="0" w:line="240" w:lineRule="auto"/>
        <w:jc w:val="both"/>
        <w:rPr>
          <w:rFonts w:cstheme="minorHAnsi"/>
          <w:u w:val="single"/>
        </w:rPr>
      </w:pPr>
      <w:r w:rsidRPr="00D376A1">
        <w:rPr>
          <w:rFonts w:cstheme="minorHAnsi"/>
          <w:u w:val="single"/>
        </w:rPr>
        <w:t>Ufficio stampa</w:t>
      </w:r>
    </w:p>
    <w:p w14:paraId="6459C6C1" w14:textId="4629518C" w:rsidR="00D376A1" w:rsidRPr="00D376A1" w:rsidRDefault="00D376A1" w:rsidP="00D376A1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D376A1">
        <w:rPr>
          <w:rFonts w:cstheme="minorHAnsi"/>
        </w:rPr>
        <w:t>BOVINDO</w:t>
      </w:r>
    </w:p>
    <w:p w14:paraId="1EDA6A9E" w14:textId="77777777" w:rsidR="00D376A1" w:rsidRPr="00D376A1" w:rsidRDefault="00D376A1" w:rsidP="00D376A1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D376A1">
        <w:rPr>
          <w:rFonts w:cstheme="minorHAnsi"/>
        </w:rPr>
        <w:t xml:space="preserve">Edoardo Caprino – </w:t>
      </w:r>
      <w:hyperlink r:id="rId13" w:history="1">
        <w:r w:rsidRPr="00D376A1">
          <w:rPr>
            <w:rFonts w:cstheme="minorHAnsi"/>
          </w:rPr>
          <w:t>e.caprino@bovindo.it</w:t>
        </w:r>
      </w:hyperlink>
    </w:p>
    <w:p w14:paraId="3C39050B" w14:textId="77777777" w:rsidR="00D376A1" w:rsidRPr="00D376A1" w:rsidRDefault="00D376A1" w:rsidP="00D376A1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D376A1">
        <w:rPr>
          <w:rFonts w:cstheme="minorHAnsi"/>
        </w:rPr>
        <w:t xml:space="preserve">Arianna Reina – 340 3637753 – </w:t>
      </w:r>
      <w:hyperlink r:id="rId14" w:history="1">
        <w:r w:rsidRPr="00D376A1">
          <w:rPr>
            <w:rFonts w:cstheme="minorHAnsi"/>
          </w:rPr>
          <w:t>a.reina@bovindo.it</w:t>
        </w:r>
      </w:hyperlink>
    </w:p>
    <w:p w14:paraId="63376848" w14:textId="77777777" w:rsidR="00D376A1" w:rsidRPr="00CB43D0" w:rsidRDefault="00D376A1" w:rsidP="00CB43D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it-IT"/>
        </w:rPr>
      </w:pPr>
    </w:p>
    <w:sectPr w:rsidR="00D376A1" w:rsidRPr="00CB43D0" w:rsidSect="00206076">
      <w:headerReference w:type="default" r:id="rId15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3D43D" w14:textId="77777777" w:rsidR="009E0404" w:rsidRDefault="009E0404" w:rsidP="00EF2BCF">
      <w:pPr>
        <w:spacing w:after="0" w:line="240" w:lineRule="auto"/>
      </w:pPr>
      <w:r>
        <w:separator/>
      </w:r>
    </w:p>
  </w:endnote>
  <w:endnote w:type="continuationSeparator" w:id="0">
    <w:p w14:paraId="33E151F1" w14:textId="77777777" w:rsidR="009E0404" w:rsidRDefault="009E0404" w:rsidP="00EF2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4ECF6" w14:textId="77777777" w:rsidR="009E0404" w:rsidRDefault="009E0404" w:rsidP="00EF2BCF">
      <w:pPr>
        <w:spacing w:after="0" w:line="240" w:lineRule="auto"/>
      </w:pPr>
      <w:r>
        <w:separator/>
      </w:r>
    </w:p>
  </w:footnote>
  <w:footnote w:type="continuationSeparator" w:id="0">
    <w:p w14:paraId="05F0298B" w14:textId="77777777" w:rsidR="009E0404" w:rsidRDefault="009E0404" w:rsidP="00EF2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E798" w14:textId="48F05A55" w:rsidR="002D0A80" w:rsidRDefault="00AE70FC" w:rsidP="00AF5EA9">
    <w:pPr>
      <w:pStyle w:val="Intestazione"/>
      <w:ind w:left="-709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576015D" wp14:editId="4CF7E158">
          <wp:simplePos x="0" y="0"/>
          <wp:positionH relativeFrom="column">
            <wp:posOffset>3086100</wp:posOffset>
          </wp:positionH>
          <wp:positionV relativeFrom="paragraph">
            <wp:posOffset>-6985</wp:posOffset>
          </wp:positionV>
          <wp:extent cx="2731135" cy="369570"/>
          <wp:effectExtent l="0" t="0" r="0" b="0"/>
          <wp:wrapSquare wrapText="bothSides"/>
          <wp:docPr id="3" name="Immagine 3" descr="segreteria:1-NEGOZIO:Mostre:CAMUCCINI padre/figlio_NOBILE :PRESS:-LOGO NOBILE:logo_maurizio_nobile_FINE_AR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greteria:1-NEGOZIO:Mostre:CAMUCCINI padre/figlio_NOBILE :PRESS:-LOGO NOBILE:logo_maurizio_nobile_FINE_ART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942" b="25408"/>
                  <a:stretch/>
                </pic:blipFill>
                <pic:spPr bwMode="auto">
                  <a:xfrm>
                    <a:off x="0" y="0"/>
                    <a:ext cx="273113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 w:rsidR="002D0A80">
      <w:rPr>
        <w:noProof/>
        <w:lang w:eastAsia="it-IT"/>
      </w:rPr>
      <w:drawing>
        <wp:inline distT="0" distB="0" distL="0" distR="0" wp14:anchorId="47C6535C" wp14:editId="4BFDDFEA">
          <wp:extent cx="2925264" cy="589663"/>
          <wp:effectExtent l="0" t="0" r="0" b="0"/>
          <wp:docPr id="2" name="Immagine 2" descr="SSD1Tb:Users:segreteria1:Desktop:Lettering-FINE_ART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D1Tb:Users:segreteria1:Desktop:Lettering-FINE_ART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5742" cy="589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C3F2C" w14:textId="77777777" w:rsidR="00AE70FC" w:rsidRDefault="00AE70FC" w:rsidP="002D0A80">
    <w:pPr>
      <w:pStyle w:val="Intestazione"/>
    </w:pPr>
  </w:p>
  <w:p w14:paraId="61E4C864" w14:textId="77777777" w:rsidR="00A757C6" w:rsidRDefault="00A757C6" w:rsidP="002D0A8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81D"/>
    <w:rsid w:val="00002061"/>
    <w:rsid w:val="00007238"/>
    <w:rsid w:val="0001172D"/>
    <w:rsid w:val="00020800"/>
    <w:rsid w:val="00031E3A"/>
    <w:rsid w:val="00036D7B"/>
    <w:rsid w:val="000428F9"/>
    <w:rsid w:val="00047B3E"/>
    <w:rsid w:val="00072243"/>
    <w:rsid w:val="00073877"/>
    <w:rsid w:val="00096BDD"/>
    <w:rsid w:val="000A58D6"/>
    <w:rsid w:val="000C5AD4"/>
    <w:rsid w:val="000D2C26"/>
    <w:rsid w:val="000E4215"/>
    <w:rsid w:val="000E789E"/>
    <w:rsid w:val="00125139"/>
    <w:rsid w:val="001502E7"/>
    <w:rsid w:val="00195CEF"/>
    <w:rsid w:val="001A0E5A"/>
    <w:rsid w:val="001B2196"/>
    <w:rsid w:val="001B6569"/>
    <w:rsid w:val="001E7B56"/>
    <w:rsid w:val="00206076"/>
    <w:rsid w:val="002363AF"/>
    <w:rsid w:val="00243E62"/>
    <w:rsid w:val="00245173"/>
    <w:rsid w:val="002A0FD1"/>
    <w:rsid w:val="002D0A80"/>
    <w:rsid w:val="002F456F"/>
    <w:rsid w:val="00327B06"/>
    <w:rsid w:val="00332873"/>
    <w:rsid w:val="00351AA5"/>
    <w:rsid w:val="00380130"/>
    <w:rsid w:val="003A6F49"/>
    <w:rsid w:val="003B2490"/>
    <w:rsid w:val="003C7D17"/>
    <w:rsid w:val="003D726A"/>
    <w:rsid w:val="003E6AD2"/>
    <w:rsid w:val="0040250D"/>
    <w:rsid w:val="00425BF0"/>
    <w:rsid w:val="00431CE8"/>
    <w:rsid w:val="00460CC8"/>
    <w:rsid w:val="004665AB"/>
    <w:rsid w:val="004B651C"/>
    <w:rsid w:val="004C0F01"/>
    <w:rsid w:val="00506F8F"/>
    <w:rsid w:val="00530902"/>
    <w:rsid w:val="00541B42"/>
    <w:rsid w:val="0056128F"/>
    <w:rsid w:val="00582211"/>
    <w:rsid w:val="0058666A"/>
    <w:rsid w:val="005D4E4C"/>
    <w:rsid w:val="005E2330"/>
    <w:rsid w:val="00615A94"/>
    <w:rsid w:val="0062590C"/>
    <w:rsid w:val="00631AAA"/>
    <w:rsid w:val="00641330"/>
    <w:rsid w:val="006640BE"/>
    <w:rsid w:val="00687FDD"/>
    <w:rsid w:val="006F2686"/>
    <w:rsid w:val="00722F1F"/>
    <w:rsid w:val="007708F7"/>
    <w:rsid w:val="00802134"/>
    <w:rsid w:val="00832938"/>
    <w:rsid w:val="00833171"/>
    <w:rsid w:val="0083426E"/>
    <w:rsid w:val="00843C0D"/>
    <w:rsid w:val="008719B9"/>
    <w:rsid w:val="00892954"/>
    <w:rsid w:val="00903EE6"/>
    <w:rsid w:val="009168D4"/>
    <w:rsid w:val="00921512"/>
    <w:rsid w:val="00933268"/>
    <w:rsid w:val="00933F41"/>
    <w:rsid w:val="00935E73"/>
    <w:rsid w:val="00945702"/>
    <w:rsid w:val="00970467"/>
    <w:rsid w:val="009806BF"/>
    <w:rsid w:val="009A40A2"/>
    <w:rsid w:val="009C0BA4"/>
    <w:rsid w:val="009C59BB"/>
    <w:rsid w:val="009E0404"/>
    <w:rsid w:val="00A572B8"/>
    <w:rsid w:val="00A757C6"/>
    <w:rsid w:val="00A85653"/>
    <w:rsid w:val="00A8658E"/>
    <w:rsid w:val="00AE70FC"/>
    <w:rsid w:val="00AF44E1"/>
    <w:rsid w:val="00AF5EA9"/>
    <w:rsid w:val="00B02381"/>
    <w:rsid w:val="00B25DAC"/>
    <w:rsid w:val="00B35D1D"/>
    <w:rsid w:val="00B55B11"/>
    <w:rsid w:val="00B619C6"/>
    <w:rsid w:val="00B70556"/>
    <w:rsid w:val="00B73570"/>
    <w:rsid w:val="00B82878"/>
    <w:rsid w:val="00BB5CD8"/>
    <w:rsid w:val="00BB61B4"/>
    <w:rsid w:val="00C0387E"/>
    <w:rsid w:val="00C079BF"/>
    <w:rsid w:val="00CB43D0"/>
    <w:rsid w:val="00CC73EA"/>
    <w:rsid w:val="00CD7A91"/>
    <w:rsid w:val="00CE6A9A"/>
    <w:rsid w:val="00D012FE"/>
    <w:rsid w:val="00D17931"/>
    <w:rsid w:val="00D376A1"/>
    <w:rsid w:val="00D4669C"/>
    <w:rsid w:val="00D723A5"/>
    <w:rsid w:val="00D77D68"/>
    <w:rsid w:val="00DD0988"/>
    <w:rsid w:val="00DE32E8"/>
    <w:rsid w:val="00DF5790"/>
    <w:rsid w:val="00E04A09"/>
    <w:rsid w:val="00E07DD4"/>
    <w:rsid w:val="00E229B6"/>
    <w:rsid w:val="00E25CFC"/>
    <w:rsid w:val="00E33991"/>
    <w:rsid w:val="00E62F56"/>
    <w:rsid w:val="00E725A8"/>
    <w:rsid w:val="00EB22E6"/>
    <w:rsid w:val="00ED3537"/>
    <w:rsid w:val="00EF2BCF"/>
    <w:rsid w:val="00F024FA"/>
    <w:rsid w:val="00F348BD"/>
    <w:rsid w:val="00F34B7E"/>
    <w:rsid w:val="00F40C96"/>
    <w:rsid w:val="00F7681D"/>
    <w:rsid w:val="00FC7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9EA077A"/>
  <w15:docId w15:val="{E83ADEE6-F651-D34B-ACBB-9F329180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65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681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F7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7681D"/>
    <w:rPr>
      <w:i/>
      <w:iCs/>
    </w:rPr>
  </w:style>
  <w:style w:type="character" w:styleId="Enfasigrassetto">
    <w:name w:val="Strong"/>
    <w:basedOn w:val="Carpredefinitoparagrafo"/>
    <w:uiPriority w:val="22"/>
    <w:qFormat/>
    <w:rsid w:val="00F7681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F2BCF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F2BCF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F2BC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F44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44E1"/>
  </w:style>
  <w:style w:type="paragraph" w:styleId="Pidipagina">
    <w:name w:val="footer"/>
    <w:basedOn w:val="Normale"/>
    <w:link w:val="PidipaginaCarattere"/>
    <w:uiPriority w:val="99"/>
    <w:unhideWhenUsed/>
    <w:rsid w:val="00AF44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44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4E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4E1"/>
    <w:rPr>
      <w:rFonts w:ascii="Lucida Grande" w:hAnsi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D726A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7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694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096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55060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776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1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inert.com" TargetMode="External"/><Relationship Id="rId13" Type="http://schemas.openxmlformats.org/officeDocument/2006/relationships/hyperlink" Target="mailto:e.caprino@bovind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lfineart.com" TargetMode="External"/><Relationship Id="rId12" Type="http://schemas.openxmlformats.org/officeDocument/2006/relationships/hyperlink" Target="http://www.maurizionobile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maurizionobile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info@maurizionobi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lfineart.com" TargetMode="External"/><Relationship Id="rId14" Type="http://schemas.openxmlformats.org/officeDocument/2006/relationships/hyperlink" Target="mailto:a.reina@bovind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B6F9A-CAD1-2548-A2F1-1C8EAC13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Arianna Reina</cp:lastModifiedBy>
  <cp:revision>4</cp:revision>
  <dcterms:created xsi:type="dcterms:W3CDTF">2021-07-21T16:22:00Z</dcterms:created>
  <dcterms:modified xsi:type="dcterms:W3CDTF">2021-08-02T08:53:00Z</dcterms:modified>
</cp:coreProperties>
</file>