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C632C" w14:textId="4AC19BDC" w:rsidR="000E5292" w:rsidRPr="000E5292" w:rsidRDefault="000E5292" w:rsidP="000E5292">
      <w:pPr>
        <w:spacing w:after="0" w:line="240" w:lineRule="auto"/>
        <w:jc w:val="center"/>
        <w:rPr>
          <w:rFonts w:ascii="Calibri" w:eastAsia="Times New Roman" w:hAnsi="Calibri" w:cs="Calibri"/>
          <w:b/>
          <w:bCs/>
          <w:color w:val="EE0000"/>
          <w:kern w:val="0"/>
          <w:sz w:val="32"/>
          <w:szCs w:val="32"/>
          <w:lang w:eastAsia="it-IT"/>
          <w14:ligatures w14:val="none"/>
        </w:rPr>
      </w:pPr>
      <w:r w:rsidRPr="000E5292">
        <w:rPr>
          <w:b/>
          <w:color w:val="EE0000"/>
          <w:sz w:val="32"/>
          <w:szCs w:val="32"/>
        </w:rPr>
        <w:t>Astrosea:</w:t>
      </w:r>
      <w:r w:rsidRPr="000E5292">
        <w:rPr>
          <w:b/>
          <w:color w:val="EE0000"/>
          <w:spacing w:val="-3"/>
          <w:sz w:val="32"/>
          <w:szCs w:val="32"/>
        </w:rPr>
        <w:t xml:space="preserve"> </w:t>
      </w:r>
      <w:r w:rsidRPr="000E5292">
        <w:rPr>
          <w:b/>
          <w:color w:val="EE0000"/>
          <w:sz w:val="32"/>
          <w:szCs w:val="32"/>
        </w:rPr>
        <w:t>Between</w:t>
      </w:r>
      <w:r w:rsidRPr="000E5292">
        <w:rPr>
          <w:b/>
          <w:color w:val="EE0000"/>
          <w:spacing w:val="-2"/>
          <w:sz w:val="32"/>
          <w:szCs w:val="32"/>
        </w:rPr>
        <w:t xml:space="preserve"> </w:t>
      </w:r>
      <w:r w:rsidRPr="000E5292">
        <w:rPr>
          <w:b/>
          <w:color w:val="EE0000"/>
          <w:sz w:val="32"/>
          <w:szCs w:val="32"/>
        </w:rPr>
        <w:t>Zenith</w:t>
      </w:r>
      <w:r w:rsidRPr="000E5292">
        <w:rPr>
          <w:b/>
          <w:color w:val="EE0000"/>
          <w:spacing w:val="-2"/>
          <w:sz w:val="32"/>
          <w:szCs w:val="32"/>
        </w:rPr>
        <w:t xml:space="preserve"> </w:t>
      </w:r>
      <w:r w:rsidRPr="000E5292">
        <w:rPr>
          <w:b/>
          <w:color w:val="EE0000"/>
          <w:sz w:val="32"/>
          <w:szCs w:val="32"/>
        </w:rPr>
        <w:t>and</w:t>
      </w:r>
      <w:r w:rsidRPr="000E5292">
        <w:rPr>
          <w:b/>
          <w:color w:val="EE0000"/>
          <w:spacing w:val="-2"/>
          <w:sz w:val="32"/>
          <w:szCs w:val="32"/>
        </w:rPr>
        <w:t xml:space="preserve"> Eclipse</w:t>
      </w:r>
    </w:p>
    <w:p w14:paraId="66BC36D7" w14:textId="77777777" w:rsidR="000E5292" w:rsidRDefault="000E5292" w:rsidP="000E5292">
      <w:pPr>
        <w:spacing w:after="0" w:line="240" w:lineRule="auto"/>
        <w:ind w:left="1973" w:right="1970"/>
        <w:jc w:val="center"/>
        <w:rPr>
          <w:b/>
          <w:sz w:val="24"/>
        </w:rPr>
      </w:pPr>
      <w:r>
        <w:rPr>
          <w:b/>
          <w:sz w:val="24"/>
        </w:rPr>
        <w:t>Mostra</w:t>
      </w:r>
      <w:r>
        <w:rPr>
          <w:b/>
          <w:spacing w:val="-13"/>
          <w:sz w:val="24"/>
        </w:rPr>
        <w:t xml:space="preserve"> </w:t>
      </w:r>
      <w:r>
        <w:rPr>
          <w:b/>
          <w:sz w:val="24"/>
        </w:rPr>
        <w:t>Internazionale</w:t>
      </w:r>
      <w:r>
        <w:rPr>
          <w:b/>
          <w:spacing w:val="-12"/>
          <w:sz w:val="24"/>
        </w:rPr>
        <w:t xml:space="preserve"> </w:t>
      </w:r>
      <w:r>
        <w:rPr>
          <w:b/>
          <w:sz w:val="24"/>
        </w:rPr>
        <w:t>d’Arte</w:t>
      </w:r>
      <w:r>
        <w:rPr>
          <w:b/>
          <w:spacing w:val="-14"/>
          <w:sz w:val="24"/>
        </w:rPr>
        <w:t xml:space="preserve"> </w:t>
      </w:r>
      <w:r>
        <w:rPr>
          <w:b/>
          <w:sz w:val="24"/>
        </w:rPr>
        <w:t xml:space="preserve">Contemporanea Museo </w:t>
      </w:r>
    </w:p>
    <w:p w14:paraId="18636769" w14:textId="77777777" w:rsidR="000E5292" w:rsidRDefault="000E5292" w:rsidP="000E5292">
      <w:pPr>
        <w:spacing w:after="0" w:line="240" w:lineRule="auto"/>
        <w:ind w:left="1973" w:right="1970"/>
        <w:jc w:val="center"/>
        <w:rPr>
          <w:b/>
          <w:sz w:val="24"/>
        </w:rPr>
      </w:pPr>
    </w:p>
    <w:p w14:paraId="0E3ABBD3" w14:textId="5D90D5B5" w:rsidR="000E5292" w:rsidRDefault="000E5292" w:rsidP="000E5292">
      <w:pPr>
        <w:spacing w:after="0" w:line="240" w:lineRule="auto"/>
        <w:ind w:left="1973" w:right="1970"/>
        <w:jc w:val="center"/>
        <w:rPr>
          <w:b/>
          <w:sz w:val="24"/>
        </w:rPr>
      </w:pPr>
      <w:r>
        <w:rPr>
          <w:b/>
          <w:sz w:val="24"/>
        </w:rPr>
        <w:t>Navale e Planetario – Imperia Musei Calata Anselmi</w:t>
      </w:r>
    </w:p>
    <w:p w14:paraId="6867D977" w14:textId="5582992A" w:rsidR="000E5292" w:rsidRDefault="000E5292" w:rsidP="000E5292">
      <w:pPr>
        <w:spacing w:after="0" w:line="240" w:lineRule="auto"/>
        <w:ind w:left="1973" w:right="1970"/>
        <w:jc w:val="center"/>
        <w:rPr>
          <w:b/>
          <w:sz w:val="24"/>
        </w:rPr>
      </w:pPr>
      <w:r>
        <w:rPr>
          <w:b/>
          <w:sz w:val="24"/>
        </w:rPr>
        <w:t>18100 Imperia IM</w:t>
      </w:r>
    </w:p>
    <w:p w14:paraId="730EA556" w14:textId="77777777" w:rsidR="000E5292" w:rsidRDefault="000E5292" w:rsidP="000E5292">
      <w:pPr>
        <w:spacing w:before="4"/>
        <w:ind w:left="1973" w:right="1974"/>
        <w:jc w:val="center"/>
        <w:rPr>
          <w:b/>
          <w:sz w:val="24"/>
        </w:rPr>
      </w:pPr>
      <w:r>
        <w:rPr>
          <w:b/>
          <w:sz w:val="24"/>
        </w:rPr>
        <w:t>Dal</w:t>
      </w:r>
      <w:r>
        <w:rPr>
          <w:b/>
          <w:spacing w:val="-3"/>
          <w:sz w:val="24"/>
        </w:rPr>
        <w:t xml:space="preserve"> </w:t>
      </w:r>
      <w:r>
        <w:rPr>
          <w:b/>
          <w:sz w:val="24"/>
        </w:rPr>
        <w:t>27 marzo</w:t>
      </w:r>
      <w:r>
        <w:rPr>
          <w:b/>
          <w:spacing w:val="-1"/>
          <w:sz w:val="24"/>
        </w:rPr>
        <w:t xml:space="preserve"> </w:t>
      </w:r>
      <w:r>
        <w:rPr>
          <w:b/>
          <w:sz w:val="24"/>
        </w:rPr>
        <w:t>al 10</w:t>
      </w:r>
      <w:r>
        <w:rPr>
          <w:b/>
          <w:spacing w:val="-1"/>
          <w:sz w:val="24"/>
        </w:rPr>
        <w:t xml:space="preserve"> </w:t>
      </w:r>
      <w:r>
        <w:rPr>
          <w:b/>
          <w:sz w:val="24"/>
        </w:rPr>
        <w:t xml:space="preserve">maggio </w:t>
      </w:r>
      <w:r>
        <w:rPr>
          <w:b/>
          <w:spacing w:val="-4"/>
          <w:sz w:val="24"/>
        </w:rPr>
        <w:t>2026</w:t>
      </w:r>
    </w:p>
    <w:p w14:paraId="13E9BECB" w14:textId="77777777" w:rsidR="000E5292" w:rsidRDefault="000E5292" w:rsidP="000E5292">
      <w:pPr>
        <w:pStyle w:val="Corpotesto"/>
        <w:spacing w:before="3"/>
        <w:rPr>
          <w:b/>
        </w:rPr>
      </w:pPr>
    </w:p>
    <w:p w14:paraId="0949309D" w14:textId="77777777" w:rsidR="000E5292" w:rsidRDefault="000E5292" w:rsidP="000E5292">
      <w:pPr>
        <w:jc w:val="center"/>
        <w:rPr>
          <w:b/>
          <w:sz w:val="24"/>
        </w:rPr>
      </w:pPr>
      <w:r>
        <w:rPr>
          <w:b/>
          <w:sz w:val="24"/>
        </w:rPr>
        <w:t>Inaugurazione:</w:t>
      </w:r>
      <w:r>
        <w:rPr>
          <w:b/>
          <w:spacing w:val="-3"/>
          <w:sz w:val="24"/>
        </w:rPr>
        <w:t xml:space="preserve"> </w:t>
      </w:r>
      <w:r>
        <w:rPr>
          <w:b/>
          <w:sz w:val="24"/>
        </w:rPr>
        <w:t>venerdì</w:t>
      </w:r>
      <w:r>
        <w:rPr>
          <w:b/>
          <w:spacing w:val="-3"/>
          <w:sz w:val="24"/>
        </w:rPr>
        <w:t xml:space="preserve"> </w:t>
      </w:r>
      <w:r>
        <w:rPr>
          <w:b/>
          <w:sz w:val="24"/>
        </w:rPr>
        <w:t>27</w:t>
      </w:r>
      <w:r>
        <w:rPr>
          <w:b/>
          <w:spacing w:val="-2"/>
          <w:sz w:val="24"/>
        </w:rPr>
        <w:t xml:space="preserve"> </w:t>
      </w:r>
      <w:r>
        <w:rPr>
          <w:b/>
          <w:sz w:val="24"/>
        </w:rPr>
        <w:t>marzo</w:t>
      </w:r>
      <w:r>
        <w:rPr>
          <w:b/>
          <w:spacing w:val="-3"/>
          <w:sz w:val="24"/>
        </w:rPr>
        <w:t xml:space="preserve"> </w:t>
      </w:r>
      <w:r>
        <w:rPr>
          <w:b/>
          <w:sz w:val="24"/>
        </w:rPr>
        <w:t>ore</w:t>
      </w:r>
      <w:r>
        <w:rPr>
          <w:b/>
          <w:spacing w:val="-3"/>
          <w:sz w:val="24"/>
        </w:rPr>
        <w:t xml:space="preserve"> </w:t>
      </w:r>
      <w:r>
        <w:rPr>
          <w:b/>
          <w:spacing w:val="-5"/>
          <w:sz w:val="24"/>
        </w:rPr>
        <w:t>18</w:t>
      </w:r>
    </w:p>
    <w:p w14:paraId="1E32A0FE" w14:textId="77777777" w:rsidR="000E5292" w:rsidRDefault="000E5292" w:rsidP="008A2254">
      <w:pPr>
        <w:spacing w:after="0" w:line="240" w:lineRule="auto"/>
        <w:rPr>
          <w:rFonts w:ascii="Calibri" w:eastAsia="Times New Roman" w:hAnsi="Calibri" w:cs="Calibri"/>
          <w:b/>
          <w:bCs/>
          <w:kern w:val="0"/>
          <w:sz w:val="24"/>
          <w:szCs w:val="24"/>
          <w:lang w:eastAsia="it-IT"/>
          <w14:ligatures w14:val="none"/>
        </w:rPr>
      </w:pPr>
    </w:p>
    <w:p w14:paraId="7C800201" w14:textId="77777777" w:rsidR="000E5292" w:rsidRPr="008A2254" w:rsidRDefault="000E5292" w:rsidP="008A2254">
      <w:pPr>
        <w:spacing w:after="0" w:line="240" w:lineRule="auto"/>
        <w:rPr>
          <w:rFonts w:ascii="Calibri" w:eastAsia="Times New Roman" w:hAnsi="Calibri" w:cs="Calibri"/>
          <w:b/>
          <w:bCs/>
          <w:kern w:val="0"/>
          <w:sz w:val="24"/>
          <w:szCs w:val="24"/>
          <w:lang w:eastAsia="it-IT"/>
          <w14:ligatures w14:val="none"/>
        </w:rPr>
      </w:pPr>
    </w:p>
    <w:p w14:paraId="16396297" w14:textId="50524C73" w:rsidR="00E77984" w:rsidRPr="008A2254" w:rsidRDefault="008A2254" w:rsidP="0003267F">
      <w:pPr>
        <w:spacing w:after="0" w:line="240" w:lineRule="auto"/>
        <w:rPr>
          <w:rFonts w:ascii="Calibri" w:eastAsia="Times New Roman" w:hAnsi="Calibri" w:cs="Calibri"/>
          <w:b/>
          <w:bCs/>
          <w:kern w:val="0"/>
          <w:sz w:val="24"/>
          <w:szCs w:val="24"/>
          <w:lang w:eastAsia="it-IT"/>
          <w14:ligatures w14:val="none"/>
        </w:rPr>
      </w:pPr>
      <w:r>
        <w:rPr>
          <w:rFonts w:ascii="Calibri" w:eastAsia="Times New Roman" w:hAnsi="Calibri" w:cs="Calibri"/>
          <w:b/>
          <w:bCs/>
          <w:kern w:val="0"/>
          <w:sz w:val="24"/>
          <w:szCs w:val="24"/>
          <w:lang w:eastAsia="it-IT"/>
          <w14:ligatures w14:val="none"/>
        </w:rPr>
        <w:t>V</w:t>
      </w:r>
      <w:r w:rsidRPr="008A2254">
        <w:rPr>
          <w:rFonts w:ascii="Calibri" w:eastAsia="Times New Roman" w:hAnsi="Calibri" w:cs="Calibri"/>
          <w:b/>
          <w:bCs/>
          <w:kern w:val="0"/>
          <w:sz w:val="24"/>
          <w:szCs w:val="24"/>
          <w:lang w:eastAsia="it-IT"/>
          <w14:ligatures w14:val="none"/>
        </w:rPr>
        <w:t xml:space="preserve">enerdì 27 marzo </w:t>
      </w:r>
      <w:r w:rsidR="00097506" w:rsidRPr="00097506">
        <w:rPr>
          <w:rFonts w:ascii="Calibri" w:eastAsia="Times New Roman" w:hAnsi="Calibri" w:cs="Calibri"/>
          <w:kern w:val="0"/>
          <w:sz w:val="24"/>
          <w:szCs w:val="24"/>
          <w:lang w:eastAsia="it-IT"/>
          <w14:ligatures w14:val="none"/>
        </w:rPr>
        <w:t xml:space="preserve">alle </w:t>
      </w:r>
      <w:r w:rsidRPr="008A2254">
        <w:rPr>
          <w:rFonts w:ascii="Calibri" w:eastAsia="Times New Roman" w:hAnsi="Calibri" w:cs="Calibri"/>
          <w:b/>
          <w:bCs/>
          <w:kern w:val="0"/>
          <w:sz w:val="24"/>
          <w:szCs w:val="24"/>
          <w:lang w:eastAsia="it-IT"/>
          <w14:ligatures w14:val="none"/>
        </w:rPr>
        <w:t>ore 18</w:t>
      </w:r>
      <w:r w:rsidR="00097506">
        <w:rPr>
          <w:rFonts w:ascii="Calibri" w:eastAsia="Times New Roman" w:hAnsi="Calibri" w:cs="Calibri"/>
          <w:b/>
          <w:bCs/>
          <w:kern w:val="0"/>
          <w:sz w:val="24"/>
          <w:szCs w:val="24"/>
          <w:lang w:eastAsia="it-IT"/>
          <w14:ligatures w14:val="none"/>
        </w:rPr>
        <w:t>,</w:t>
      </w:r>
      <w:r w:rsidRPr="008A2254">
        <w:rPr>
          <w:rFonts w:ascii="Calibri" w:eastAsia="Times New Roman" w:hAnsi="Calibri" w:cs="Calibri"/>
          <w:b/>
          <w:bCs/>
          <w:kern w:val="0"/>
          <w:sz w:val="24"/>
          <w:szCs w:val="24"/>
          <w:lang w:eastAsia="it-IT"/>
          <w14:ligatures w14:val="none"/>
        </w:rPr>
        <w:t xml:space="preserve"> </w:t>
      </w:r>
      <w:r w:rsidR="00E77984" w:rsidRPr="00F14086">
        <w:rPr>
          <w:rFonts w:ascii="Calibri" w:eastAsia="Times New Roman" w:hAnsi="Calibri" w:cs="Calibri"/>
          <w:kern w:val="0"/>
          <w:sz w:val="24"/>
          <w:szCs w:val="24"/>
          <w:lang w:eastAsia="it-IT"/>
          <w14:ligatures w14:val="none"/>
        </w:rPr>
        <w:t xml:space="preserve">al </w:t>
      </w:r>
      <w:r w:rsidR="00E77984" w:rsidRPr="00E77984">
        <w:rPr>
          <w:rFonts w:ascii="Calibri" w:eastAsia="Times New Roman" w:hAnsi="Calibri" w:cs="Calibri"/>
          <w:b/>
          <w:bCs/>
          <w:kern w:val="0"/>
          <w:sz w:val="24"/>
          <w:szCs w:val="24"/>
          <w:lang w:eastAsia="it-IT"/>
          <w14:ligatures w14:val="none"/>
        </w:rPr>
        <w:t xml:space="preserve">Museo Navale e Planetario di </w:t>
      </w:r>
      <w:r w:rsidR="00E77984" w:rsidRPr="00F14086">
        <w:rPr>
          <w:rFonts w:ascii="Calibri" w:eastAsia="Times New Roman" w:hAnsi="Calibri" w:cs="Calibri"/>
          <w:b/>
          <w:bCs/>
          <w:kern w:val="0"/>
          <w:sz w:val="24"/>
          <w:szCs w:val="24"/>
          <w:lang w:eastAsia="it-IT"/>
          <w14:ligatures w14:val="none"/>
        </w:rPr>
        <w:t>Imperia</w:t>
      </w:r>
      <w:r w:rsidR="00E77984" w:rsidRPr="000E5292">
        <w:rPr>
          <w:rFonts w:ascii="Calibri" w:eastAsia="Times New Roman" w:hAnsi="Calibri" w:cs="Calibri"/>
          <w:kern w:val="0"/>
          <w:sz w:val="24"/>
          <w:szCs w:val="24"/>
          <w:lang w:eastAsia="it-IT"/>
          <w14:ligatures w14:val="none"/>
        </w:rPr>
        <w:t>,</w:t>
      </w:r>
      <w:r w:rsidR="00E77984" w:rsidRPr="00F14086">
        <w:rPr>
          <w:rFonts w:ascii="Calibri" w:eastAsia="Times New Roman" w:hAnsi="Calibri" w:cs="Calibri"/>
          <w:b/>
          <w:bCs/>
          <w:kern w:val="0"/>
          <w:sz w:val="24"/>
          <w:szCs w:val="24"/>
          <w:lang w:eastAsia="it-IT"/>
          <w14:ligatures w14:val="none"/>
        </w:rPr>
        <w:t xml:space="preserve"> </w:t>
      </w:r>
      <w:r w:rsidR="00E77984" w:rsidRPr="00E77984">
        <w:rPr>
          <w:rFonts w:ascii="Calibri" w:eastAsia="Times New Roman" w:hAnsi="Calibri" w:cs="Calibri"/>
          <w:b/>
          <w:bCs/>
          <w:kern w:val="0"/>
          <w:sz w:val="24"/>
          <w:szCs w:val="24"/>
          <w:lang w:eastAsia="it-IT"/>
          <w14:ligatures w14:val="none"/>
        </w:rPr>
        <w:t xml:space="preserve">inaugura </w:t>
      </w:r>
      <w:r w:rsidR="00E77984" w:rsidRPr="00097506">
        <w:rPr>
          <w:rFonts w:ascii="Calibri" w:eastAsia="Times New Roman" w:hAnsi="Calibri" w:cs="Calibri"/>
          <w:kern w:val="0"/>
          <w:sz w:val="24"/>
          <w:szCs w:val="24"/>
          <w:lang w:eastAsia="it-IT"/>
          <w14:ligatures w14:val="none"/>
        </w:rPr>
        <w:t xml:space="preserve">la mostra </w:t>
      </w:r>
      <w:r w:rsidRPr="00097506">
        <w:rPr>
          <w:rFonts w:ascii="Calibri" w:eastAsia="Times New Roman" w:hAnsi="Calibri" w:cs="Calibri"/>
          <w:kern w:val="0"/>
          <w:sz w:val="24"/>
          <w:szCs w:val="24"/>
          <w:lang w:eastAsia="it-IT"/>
          <w14:ligatures w14:val="none"/>
        </w:rPr>
        <w:t>collettiva d’arte contemporanea</w:t>
      </w:r>
      <w:r>
        <w:rPr>
          <w:rFonts w:ascii="Calibri" w:eastAsia="Times New Roman" w:hAnsi="Calibri" w:cs="Calibri"/>
          <w:b/>
          <w:bCs/>
          <w:kern w:val="0"/>
          <w:sz w:val="24"/>
          <w:szCs w:val="24"/>
          <w:lang w:eastAsia="it-IT"/>
          <w14:ligatures w14:val="none"/>
        </w:rPr>
        <w:t xml:space="preserve"> </w:t>
      </w:r>
      <w:r w:rsidR="0003267F" w:rsidRPr="00097506">
        <w:rPr>
          <w:rFonts w:ascii="Calibri" w:eastAsia="Times New Roman" w:hAnsi="Calibri" w:cs="Calibri"/>
          <w:b/>
          <w:bCs/>
          <w:i/>
          <w:iCs/>
          <w:kern w:val="0"/>
          <w:sz w:val="24"/>
          <w:szCs w:val="24"/>
          <w:lang w:eastAsia="it-IT"/>
          <w14:ligatures w14:val="none"/>
        </w:rPr>
        <w:t>“Astrosea: Between Zenith and Eclipse”</w:t>
      </w:r>
      <w:r w:rsidR="00E77984" w:rsidRPr="00E77984">
        <w:rPr>
          <w:rFonts w:ascii="Calibri" w:eastAsia="Times New Roman" w:hAnsi="Calibri" w:cs="Calibri"/>
          <w:b/>
          <w:bCs/>
          <w:kern w:val="0"/>
          <w:sz w:val="24"/>
          <w:szCs w:val="24"/>
          <w:lang w:eastAsia="it-IT"/>
          <w14:ligatures w14:val="none"/>
        </w:rPr>
        <w:t>,</w:t>
      </w:r>
      <w:r w:rsidR="00E77984" w:rsidRPr="00E77984">
        <w:rPr>
          <w:rFonts w:ascii="Calibri" w:eastAsia="Times New Roman" w:hAnsi="Calibri" w:cs="Calibri"/>
          <w:kern w:val="0"/>
          <w:sz w:val="24"/>
          <w:szCs w:val="24"/>
          <w:lang w:eastAsia="it-IT"/>
          <w14:ligatures w14:val="none"/>
        </w:rPr>
        <w:t xml:space="preserve"> </w:t>
      </w:r>
      <w:r w:rsidR="00097506">
        <w:rPr>
          <w:rFonts w:ascii="Calibri" w:eastAsia="Times New Roman" w:hAnsi="Calibri" w:cs="Calibri"/>
          <w:kern w:val="0"/>
          <w:sz w:val="24"/>
          <w:szCs w:val="24"/>
          <w:lang w:eastAsia="it-IT"/>
          <w14:ligatures w14:val="none"/>
        </w:rPr>
        <w:t xml:space="preserve">visitabile </w:t>
      </w:r>
      <w:r w:rsidR="00E77984" w:rsidRPr="00F14086">
        <w:rPr>
          <w:rFonts w:ascii="Calibri" w:eastAsia="Times New Roman" w:hAnsi="Calibri" w:cs="Calibri"/>
          <w:kern w:val="0"/>
          <w:sz w:val="24"/>
          <w:szCs w:val="24"/>
          <w:lang w:eastAsia="it-IT"/>
          <w14:ligatures w14:val="none"/>
        </w:rPr>
        <w:t>fino</w:t>
      </w:r>
      <w:r w:rsidR="00E77984" w:rsidRPr="00E77984">
        <w:rPr>
          <w:rFonts w:ascii="Calibri" w:eastAsia="Times New Roman" w:hAnsi="Calibri" w:cs="Calibri"/>
          <w:b/>
          <w:bCs/>
          <w:kern w:val="0"/>
          <w:sz w:val="24"/>
          <w:szCs w:val="24"/>
          <w:lang w:eastAsia="it-IT"/>
          <w14:ligatures w14:val="none"/>
        </w:rPr>
        <w:t xml:space="preserve"> al 1</w:t>
      </w:r>
      <w:r>
        <w:rPr>
          <w:rFonts w:ascii="Calibri" w:eastAsia="Times New Roman" w:hAnsi="Calibri" w:cs="Calibri"/>
          <w:b/>
          <w:bCs/>
          <w:kern w:val="0"/>
          <w:sz w:val="24"/>
          <w:szCs w:val="24"/>
          <w:lang w:eastAsia="it-IT"/>
          <w14:ligatures w14:val="none"/>
        </w:rPr>
        <w:t>0</w:t>
      </w:r>
      <w:r w:rsidR="00E77984" w:rsidRPr="00E77984">
        <w:rPr>
          <w:rFonts w:ascii="Calibri" w:eastAsia="Times New Roman" w:hAnsi="Calibri" w:cs="Calibri"/>
          <w:b/>
          <w:bCs/>
          <w:kern w:val="0"/>
          <w:sz w:val="24"/>
          <w:szCs w:val="24"/>
          <w:lang w:eastAsia="it-IT"/>
          <w14:ligatures w14:val="none"/>
        </w:rPr>
        <w:t xml:space="preserve"> </w:t>
      </w:r>
      <w:r>
        <w:rPr>
          <w:rFonts w:ascii="Calibri" w:eastAsia="Times New Roman" w:hAnsi="Calibri" w:cs="Calibri"/>
          <w:b/>
          <w:bCs/>
          <w:kern w:val="0"/>
          <w:sz w:val="24"/>
          <w:szCs w:val="24"/>
          <w:lang w:eastAsia="it-IT"/>
          <w14:ligatures w14:val="none"/>
        </w:rPr>
        <w:t>maggio</w:t>
      </w:r>
      <w:r w:rsidR="00E77984" w:rsidRPr="00E77984">
        <w:rPr>
          <w:rFonts w:ascii="Calibri" w:eastAsia="Times New Roman" w:hAnsi="Calibri" w:cs="Calibri"/>
          <w:b/>
          <w:bCs/>
          <w:kern w:val="0"/>
          <w:sz w:val="24"/>
          <w:szCs w:val="24"/>
          <w:lang w:eastAsia="it-IT"/>
          <w14:ligatures w14:val="none"/>
        </w:rPr>
        <w:t xml:space="preserve"> 202</w:t>
      </w:r>
      <w:r>
        <w:rPr>
          <w:rFonts w:ascii="Calibri" w:eastAsia="Times New Roman" w:hAnsi="Calibri" w:cs="Calibri"/>
          <w:b/>
          <w:bCs/>
          <w:kern w:val="0"/>
          <w:sz w:val="24"/>
          <w:szCs w:val="24"/>
          <w:lang w:eastAsia="it-IT"/>
          <w14:ligatures w14:val="none"/>
        </w:rPr>
        <w:t>6</w:t>
      </w:r>
      <w:r w:rsidR="00097506">
        <w:rPr>
          <w:rFonts w:ascii="Calibri" w:eastAsia="Times New Roman" w:hAnsi="Calibri" w:cs="Calibri"/>
          <w:kern w:val="0"/>
          <w:sz w:val="24"/>
          <w:szCs w:val="24"/>
          <w:lang w:eastAsia="it-IT"/>
          <w14:ligatures w14:val="none"/>
        </w:rPr>
        <w:t>. La mostra è curata da</w:t>
      </w:r>
      <w:r w:rsidR="00E77984" w:rsidRPr="00E77984">
        <w:rPr>
          <w:rFonts w:ascii="Calibri" w:eastAsia="Times New Roman" w:hAnsi="Calibri" w:cs="Calibri"/>
          <w:kern w:val="0"/>
          <w:sz w:val="24"/>
          <w:szCs w:val="24"/>
          <w:lang w:eastAsia="it-IT"/>
          <w14:ligatures w14:val="none"/>
        </w:rPr>
        <w:t xml:space="preserve"> </w:t>
      </w:r>
      <w:r w:rsidR="00E77984" w:rsidRPr="000E5292">
        <w:rPr>
          <w:rFonts w:ascii="Calibri" w:eastAsia="Times New Roman" w:hAnsi="Calibri" w:cs="Calibri"/>
          <w:b/>
          <w:bCs/>
          <w:kern w:val="0"/>
          <w:sz w:val="24"/>
          <w:szCs w:val="24"/>
          <w:lang w:eastAsia="it-IT"/>
          <w14:ligatures w14:val="none"/>
        </w:rPr>
        <w:t>Loredana Trestin</w:t>
      </w:r>
      <w:r w:rsidR="00074CB8">
        <w:rPr>
          <w:rFonts w:ascii="Calibri" w:eastAsia="Times New Roman" w:hAnsi="Calibri" w:cs="Calibri"/>
          <w:kern w:val="0"/>
          <w:sz w:val="24"/>
          <w:szCs w:val="24"/>
          <w:lang w:eastAsia="it-IT"/>
          <w14:ligatures w14:val="none"/>
        </w:rPr>
        <w:t>,</w:t>
      </w:r>
      <w:r w:rsidR="00E77984" w:rsidRPr="00E77984">
        <w:rPr>
          <w:rFonts w:ascii="Calibri" w:eastAsia="Times New Roman" w:hAnsi="Calibri" w:cs="Calibri"/>
          <w:kern w:val="0"/>
          <w:sz w:val="24"/>
          <w:szCs w:val="24"/>
          <w:lang w:eastAsia="it-IT"/>
          <w14:ligatures w14:val="none"/>
        </w:rPr>
        <w:t xml:space="preserve"> coadiuvata da </w:t>
      </w:r>
      <w:r w:rsidR="00E77984" w:rsidRPr="000E5292">
        <w:rPr>
          <w:rFonts w:ascii="Calibri" w:eastAsia="Times New Roman" w:hAnsi="Calibri" w:cs="Calibri"/>
          <w:b/>
          <w:bCs/>
          <w:kern w:val="0"/>
          <w:sz w:val="24"/>
          <w:szCs w:val="24"/>
          <w:lang w:eastAsia="it-IT"/>
          <w14:ligatures w14:val="none"/>
        </w:rPr>
        <w:t>Maria Cristina Bianchi</w:t>
      </w:r>
      <w:r w:rsidR="00E77984" w:rsidRPr="00E77984">
        <w:rPr>
          <w:rFonts w:ascii="Calibri" w:eastAsia="Times New Roman" w:hAnsi="Calibri" w:cs="Calibri"/>
          <w:kern w:val="0"/>
          <w:sz w:val="24"/>
          <w:szCs w:val="24"/>
          <w:lang w:eastAsia="it-IT"/>
          <w14:ligatures w14:val="none"/>
        </w:rPr>
        <w:t xml:space="preserve">, </w:t>
      </w:r>
      <w:r w:rsidR="00074CB8">
        <w:rPr>
          <w:rFonts w:ascii="Calibri" w:eastAsia="Times New Roman" w:hAnsi="Calibri" w:cs="Calibri"/>
          <w:kern w:val="0"/>
          <w:sz w:val="24"/>
          <w:szCs w:val="24"/>
          <w:lang w:eastAsia="it-IT"/>
          <w14:ligatures w14:val="none"/>
        </w:rPr>
        <w:t xml:space="preserve">su </w:t>
      </w:r>
      <w:r w:rsidR="00E77984" w:rsidRPr="00E77984">
        <w:rPr>
          <w:rFonts w:ascii="Calibri" w:eastAsia="Times New Roman" w:hAnsi="Calibri" w:cs="Calibri"/>
          <w:kern w:val="0"/>
          <w:sz w:val="24"/>
          <w:szCs w:val="24"/>
          <w:lang w:eastAsia="it-IT"/>
          <w14:ligatures w14:val="none"/>
        </w:rPr>
        <w:t xml:space="preserve">ideazione dell'Associazione </w:t>
      </w:r>
      <w:r w:rsidR="00E77984" w:rsidRPr="000E5292">
        <w:rPr>
          <w:rFonts w:ascii="Calibri" w:eastAsia="Times New Roman" w:hAnsi="Calibri" w:cs="Calibri"/>
          <w:b/>
          <w:bCs/>
          <w:kern w:val="0"/>
          <w:sz w:val="24"/>
          <w:szCs w:val="24"/>
          <w:lang w:eastAsia="it-IT"/>
          <w14:ligatures w14:val="none"/>
        </w:rPr>
        <w:t xml:space="preserve">ARconTE </w:t>
      </w:r>
      <w:r w:rsidR="00E77984" w:rsidRPr="00E77984">
        <w:rPr>
          <w:rFonts w:ascii="Calibri" w:eastAsia="Times New Roman" w:hAnsi="Calibri" w:cs="Calibri"/>
          <w:kern w:val="0"/>
          <w:sz w:val="24"/>
          <w:szCs w:val="24"/>
          <w:lang w:eastAsia="it-IT"/>
          <w14:ligatures w14:val="none"/>
        </w:rPr>
        <w:t>e</w:t>
      </w:r>
      <w:r w:rsidR="00074CB8">
        <w:rPr>
          <w:rFonts w:ascii="Calibri" w:eastAsia="Times New Roman" w:hAnsi="Calibri" w:cs="Calibri"/>
          <w:kern w:val="0"/>
          <w:sz w:val="24"/>
          <w:szCs w:val="24"/>
          <w:lang w:eastAsia="it-IT"/>
          <w14:ligatures w14:val="none"/>
        </w:rPr>
        <w:t xml:space="preserve"> con</w:t>
      </w:r>
      <w:r w:rsidR="00E77984" w:rsidRPr="00E77984">
        <w:rPr>
          <w:rFonts w:ascii="Calibri" w:eastAsia="Times New Roman" w:hAnsi="Calibri" w:cs="Calibri"/>
          <w:kern w:val="0"/>
          <w:sz w:val="24"/>
          <w:szCs w:val="24"/>
          <w:lang w:eastAsia="it-IT"/>
          <w14:ligatures w14:val="none"/>
        </w:rPr>
        <w:t xml:space="preserve"> l'organizzazione di </w:t>
      </w:r>
      <w:r w:rsidR="00E77984" w:rsidRPr="000E5292">
        <w:rPr>
          <w:rFonts w:ascii="Calibri" w:eastAsia="Times New Roman" w:hAnsi="Calibri" w:cs="Calibri"/>
          <w:b/>
          <w:bCs/>
          <w:kern w:val="0"/>
          <w:sz w:val="24"/>
          <w:szCs w:val="24"/>
          <w:lang w:eastAsia="it-IT"/>
          <w14:ligatures w14:val="none"/>
        </w:rPr>
        <w:t>Divulgarti</w:t>
      </w:r>
      <w:r w:rsidR="00E77984" w:rsidRPr="00E77984">
        <w:rPr>
          <w:rFonts w:ascii="Calibri" w:eastAsia="Times New Roman" w:hAnsi="Calibri" w:cs="Calibri"/>
          <w:kern w:val="0"/>
          <w:sz w:val="24"/>
          <w:szCs w:val="24"/>
          <w:lang w:eastAsia="it-IT"/>
          <w14:ligatures w14:val="none"/>
        </w:rPr>
        <w:t>.</w:t>
      </w:r>
    </w:p>
    <w:p w14:paraId="21F57ED5" w14:textId="77777777" w:rsidR="005C12A9" w:rsidRDefault="005C12A9" w:rsidP="00E77984">
      <w:pPr>
        <w:spacing w:after="0" w:line="240" w:lineRule="auto"/>
        <w:rPr>
          <w:rFonts w:ascii="Calibri" w:eastAsia="Times New Roman" w:hAnsi="Calibri" w:cs="Calibri"/>
          <w:kern w:val="0"/>
          <w:sz w:val="24"/>
          <w:szCs w:val="24"/>
          <w:lang w:eastAsia="it-IT"/>
          <w14:ligatures w14:val="none"/>
        </w:rPr>
      </w:pPr>
    </w:p>
    <w:p w14:paraId="18F37357" w14:textId="73FC5D01" w:rsidR="009B4E43" w:rsidRDefault="008A2254" w:rsidP="008A2254">
      <w:pPr>
        <w:spacing w:after="0" w:line="240" w:lineRule="auto"/>
        <w:rPr>
          <w:rFonts w:ascii="Calibri" w:eastAsia="Times New Roman" w:hAnsi="Calibri" w:cs="Calibri"/>
          <w:kern w:val="0"/>
          <w:sz w:val="24"/>
          <w:szCs w:val="24"/>
          <w:lang w:eastAsia="it-IT"/>
          <w14:ligatures w14:val="none"/>
        </w:rPr>
      </w:pPr>
      <w:r w:rsidRPr="008A2254">
        <w:rPr>
          <w:rFonts w:ascii="Calibri" w:eastAsia="Times New Roman" w:hAnsi="Calibri" w:cs="Calibri"/>
          <w:b/>
          <w:bCs/>
          <w:kern w:val="0"/>
          <w:sz w:val="24"/>
          <w:szCs w:val="24"/>
          <w:lang w:eastAsia="it-IT"/>
          <w14:ligatures w14:val="none"/>
        </w:rPr>
        <w:t>ASTROSEA</w:t>
      </w:r>
      <w:r w:rsidRPr="000E5292">
        <w:rPr>
          <w:rFonts w:ascii="Calibri" w:eastAsia="Times New Roman" w:hAnsi="Calibri" w:cs="Calibri"/>
          <w:kern w:val="0"/>
          <w:sz w:val="24"/>
          <w:szCs w:val="24"/>
          <w:lang w:eastAsia="it-IT"/>
          <w14:ligatures w14:val="none"/>
        </w:rPr>
        <w:t>, trasforma il dialogo tra Museo Navale e Planetario in una soglia</w:t>
      </w:r>
      <w:r w:rsidRPr="008A2254">
        <w:rPr>
          <w:rFonts w:ascii="Calibri" w:eastAsia="Times New Roman" w:hAnsi="Calibri" w:cs="Calibri"/>
          <w:kern w:val="0"/>
          <w:sz w:val="24"/>
          <w:szCs w:val="24"/>
          <w:lang w:eastAsia="it-IT"/>
          <w14:ligatures w14:val="none"/>
        </w:rPr>
        <w:t xml:space="preserve">: non una destinazione, ma </w:t>
      </w:r>
      <w:r w:rsidRPr="008A2254">
        <w:rPr>
          <w:rFonts w:ascii="Calibri" w:eastAsia="Times New Roman" w:hAnsi="Calibri" w:cs="Calibri"/>
          <w:b/>
          <w:bCs/>
          <w:kern w:val="0"/>
          <w:sz w:val="24"/>
          <w:szCs w:val="24"/>
          <w:lang w:eastAsia="it-IT"/>
          <w14:ligatures w14:val="none"/>
        </w:rPr>
        <w:t>un punto di osservazione</w:t>
      </w:r>
      <w:r>
        <w:rPr>
          <w:rFonts w:ascii="Calibri" w:eastAsia="Times New Roman" w:hAnsi="Calibri" w:cs="Calibri"/>
          <w:kern w:val="0"/>
          <w:sz w:val="24"/>
          <w:szCs w:val="24"/>
          <w:lang w:eastAsia="it-IT"/>
          <w14:ligatures w14:val="none"/>
        </w:rPr>
        <w:t xml:space="preserve"> in cui</w:t>
      </w:r>
      <w:r w:rsidRPr="008A2254">
        <w:rPr>
          <w:rFonts w:ascii="Calibri" w:eastAsia="Times New Roman" w:hAnsi="Calibri" w:cs="Calibri"/>
          <w:kern w:val="0"/>
          <w:sz w:val="24"/>
          <w:szCs w:val="24"/>
          <w:lang w:eastAsia="it-IT"/>
          <w14:ligatures w14:val="none"/>
        </w:rPr>
        <w:t xml:space="preserve"> il viaggio non coincide con l’arrivo, bensì con la capacità di restare in </w:t>
      </w:r>
      <w:r w:rsidRPr="008A2254">
        <w:rPr>
          <w:rFonts w:ascii="Calibri" w:eastAsia="Times New Roman" w:hAnsi="Calibri" w:cs="Calibri"/>
          <w:b/>
          <w:bCs/>
          <w:kern w:val="0"/>
          <w:sz w:val="24"/>
          <w:szCs w:val="24"/>
          <w:lang w:eastAsia="it-IT"/>
          <w14:ligatures w14:val="none"/>
        </w:rPr>
        <w:t>equilibrio tra Zenith ed Eclipse</w:t>
      </w:r>
      <w:r w:rsidRPr="008A2254">
        <w:rPr>
          <w:rFonts w:ascii="Calibri" w:eastAsia="Times New Roman" w:hAnsi="Calibri" w:cs="Calibri"/>
          <w:kern w:val="0"/>
          <w:sz w:val="24"/>
          <w:szCs w:val="24"/>
          <w:lang w:eastAsia="it-IT"/>
          <w14:ligatures w14:val="none"/>
        </w:rPr>
        <w:t>.</w:t>
      </w:r>
      <w:r w:rsidR="00074CB8">
        <w:rPr>
          <w:rFonts w:ascii="Calibri" w:eastAsia="Times New Roman" w:hAnsi="Calibri" w:cs="Calibri"/>
          <w:kern w:val="0"/>
          <w:sz w:val="24"/>
          <w:szCs w:val="24"/>
          <w:lang w:eastAsia="it-IT"/>
          <w14:ligatures w14:val="none"/>
        </w:rPr>
        <w:t xml:space="preserve"> </w:t>
      </w:r>
      <w:r w:rsidRPr="008A2254">
        <w:rPr>
          <w:rFonts w:ascii="Calibri" w:eastAsia="Times New Roman" w:hAnsi="Calibri" w:cs="Calibri"/>
          <w:kern w:val="0"/>
          <w:sz w:val="24"/>
          <w:szCs w:val="24"/>
          <w:lang w:eastAsia="it-IT"/>
          <w14:ligatures w14:val="none"/>
        </w:rPr>
        <w:t>È uno spazio di confine</w:t>
      </w:r>
      <w:r w:rsidR="00074CB8">
        <w:rPr>
          <w:rFonts w:ascii="Calibri" w:eastAsia="Times New Roman" w:hAnsi="Calibri" w:cs="Calibri"/>
          <w:kern w:val="0"/>
          <w:sz w:val="24"/>
          <w:szCs w:val="24"/>
          <w:lang w:eastAsia="it-IT"/>
          <w14:ligatures w14:val="none"/>
        </w:rPr>
        <w:t xml:space="preserve"> in cui</w:t>
      </w:r>
      <w:r w:rsidRPr="008A2254">
        <w:rPr>
          <w:rFonts w:ascii="Calibri" w:eastAsia="Times New Roman" w:hAnsi="Calibri" w:cs="Calibri"/>
          <w:kern w:val="0"/>
          <w:sz w:val="24"/>
          <w:szCs w:val="24"/>
          <w:lang w:eastAsia="it-IT"/>
          <w14:ligatures w14:val="none"/>
        </w:rPr>
        <w:t xml:space="preserve"> mare e cielo si fondono in un unico campo di orientamento e smarrimento: il primo legato al movimento e all’instabilità, il secondo alla misura e all’ordine. </w:t>
      </w:r>
      <w:r w:rsidRPr="009B4E43">
        <w:rPr>
          <w:rFonts w:ascii="Calibri" w:eastAsia="Times New Roman" w:hAnsi="Calibri" w:cs="Calibri"/>
          <w:b/>
          <w:bCs/>
          <w:kern w:val="0"/>
          <w:sz w:val="24"/>
          <w:szCs w:val="24"/>
          <w:lang w:eastAsia="it-IT"/>
          <w14:ligatures w14:val="none"/>
        </w:rPr>
        <w:t>La mostra abita il “between”, uno stato intermedio e instabile in cui i riferimenti non sono mai certi.</w:t>
      </w:r>
    </w:p>
    <w:p w14:paraId="7F391AE9" w14:textId="16175A64" w:rsidR="008A2254" w:rsidRDefault="008A2254" w:rsidP="008A2254">
      <w:pPr>
        <w:spacing w:after="0" w:line="240" w:lineRule="auto"/>
        <w:rPr>
          <w:rFonts w:ascii="Calibri" w:eastAsia="Times New Roman" w:hAnsi="Calibri" w:cs="Calibri"/>
          <w:kern w:val="0"/>
          <w:sz w:val="24"/>
          <w:szCs w:val="24"/>
          <w:lang w:eastAsia="it-IT"/>
          <w14:ligatures w14:val="none"/>
        </w:rPr>
      </w:pPr>
      <w:r w:rsidRPr="008A2254">
        <w:rPr>
          <w:rFonts w:ascii="Calibri" w:eastAsia="Times New Roman" w:hAnsi="Calibri" w:cs="Calibri"/>
          <w:kern w:val="0"/>
          <w:sz w:val="24"/>
          <w:szCs w:val="24"/>
          <w:lang w:eastAsia="it-IT"/>
          <w14:ligatures w14:val="none"/>
        </w:rPr>
        <w:t>ASTROSEA esplora questo stato sospeso: il momento in cui gli strumenti esistono ma non bastano, in cui la conoscenza è presente ma fragile, e in cui il navigare diventa prima di tutto un atto umano e interiore.</w:t>
      </w:r>
    </w:p>
    <w:p w14:paraId="67303807" w14:textId="77777777" w:rsidR="009B4E43" w:rsidRDefault="009B4E43" w:rsidP="008A2254">
      <w:pPr>
        <w:spacing w:after="0" w:line="240" w:lineRule="auto"/>
        <w:rPr>
          <w:rFonts w:ascii="Calibri" w:eastAsia="Times New Roman" w:hAnsi="Calibri" w:cs="Calibri"/>
          <w:kern w:val="0"/>
          <w:sz w:val="24"/>
          <w:szCs w:val="24"/>
          <w:lang w:eastAsia="it-IT"/>
          <w14:ligatures w14:val="none"/>
        </w:rPr>
      </w:pPr>
    </w:p>
    <w:p w14:paraId="6B25E638" w14:textId="3DC0C008" w:rsidR="009B4E43" w:rsidRPr="008A2254" w:rsidRDefault="009B4E43" w:rsidP="008A2254">
      <w:pPr>
        <w:spacing w:after="0" w:line="240" w:lineRule="auto"/>
        <w:rPr>
          <w:rFonts w:ascii="Calibri" w:eastAsia="Times New Roman" w:hAnsi="Calibri" w:cs="Calibri"/>
          <w:kern w:val="0"/>
          <w:sz w:val="24"/>
          <w:szCs w:val="24"/>
          <w:lang w:eastAsia="it-IT"/>
          <w14:ligatures w14:val="none"/>
        </w:rPr>
      </w:pPr>
      <w:r w:rsidRPr="009B4E43">
        <w:rPr>
          <w:rFonts w:ascii="Calibri" w:eastAsia="Times New Roman" w:hAnsi="Calibri" w:cs="Calibri"/>
          <w:kern w:val="0"/>
          <w:sz w:val="24"/>
          <w:szCs w:val="24"/>
          <w:lang w:eastAsia="it-IT"/>
          <w14:ligatures w14:val="none"/>
        </w:rPr>
        <w:t xml:space="preserve">L’evento </w:t>
      </w:r>
      <w:r w:rsidR="00074CB8">
        <w:rPr>
          <w:rFonts w:ascii="Calibri" w:eastAsia="Times New Roman" w:hAnsi="Calibri" w:cs="Calibri"/>
          <w:kern w:val="0"/>
          <w:sz w:val="24"/>
          <w:szCs w:val="24"/>
          <w:lang w:eastAsia="it-IT"/>
          <w14:ligatures w14:val="none"/>
        </w:rPr>
        <w:t>ha</w:t>
      </w:r>
      <w:r w:rsidRPr="009B4E43">
        <w:rPr>
          <w:rFonts w:ascii="Calibri" w:eastAsia="Times New Roman" w:hAnsi="Calibri" w:cs="Calibri"/>
          <w:kern w:val="0"/>
          <w:sz w:val="24"/>
          <w:szCs w:val="24"/>
          <w:lang w:eastAsia="it-IT"/>
          <w14:ligatures w14:val="none"/>
        </w:rPr>
        <w:t xml:space="preserve"> un respiro internazionale</w:t>
      </w:r>
      <w:r w:rsidR="00074CB8">
        <w:rPr>
          <w:rFonts w:ascii="Calibri" w:eastAsia="Times New Roman" w:hAnsi="Calibri" w:cs="Calibri"/>
          <w:kern w:val="0"/>
          <w:sz w:val="24"/>
          <w:szCs w:val="24"/>
          <w:lang w:eastAsia="it-IT"/>
          <w14:ligatures w14:val="none"/>
        </w:rPr>
        <w:t>,</w:t>
      </w:r>
      <w:r w:rsidRPr="009B4E43">
        <w:rPr>
          <w:rFonts w:ascii="Calibri" w:eastAsia="Times New Roman" w:hAnsi="Calibri" w:cs="Calibri"/>
          <w:kern w:val="0"/>
          <w:sz w:val="24"/>
          <w:szCs w:val="24"/>
          <w:lang w:eastAsia="it-IT"/>
          <w14:ligatures w14:val="none"/>
        </w:rPr>
        <w:t xml:space="preserve"> </w:t>
      </w:r>
      <w:r w:rsidR="00074CB8">
        <w:rPr>
          <w:rFonts w:ascii="Calibri" w:eastAsia="Times New Roman" w:hAnsi="Calibri" w:cs="Calibri"/>
          <w:kern w:val="0"/>
          <w:sz w:val="24"/>
          <w:szCs w:val="24"/>
          <w:lang w:eastAsia="it-IT"/>
          <w14:ligatures w14:val="none"/>
        </w:rPr>
        <w:t>con artisti provenienti da</w:t>
      </w:r>
      <w:r w:rsidRPr="009B4E43">
        <w:rPr>
          <w:rFonts w:ascii="Calibri" w:eastAsia="Times New Roman" w:hAnsi="Calibri" w:cs="Calibri"/>
          <w:kern w:val="0"/>
          <w:sz w:val="24"/>
          <w:szCs w:val="24"/>
          <w:lang w:eastAsia="it-IT"/>
          <w14:ligatures w14:val="none"/>
        </w:rPr>
        <w:t xml:space="preserve"> Polonia, Italia, Germania, Giappone, Stati Uniti e Francia.</w:t>
      </w:r>
    </w:p>
    <w:p w14:paraId="2C8F7A4B" w14:textId="77777777" w:rsidR="00E77984" w:rsidRPr="00E77984" w:rsidRDefault="00E77984" w:rsidP="00E77984">
      <w:pPr>
        <w:spacing w:after="0" w:line="240" w:lineRule="auto"/>
        <w:rPr>
          <w:rFonts w:ascii="Calibri" w:eastAsia="Times New Roman" w:hAnsi="Calibri" w:cs="Calibri"/>
          <w:kern w:val="0"/>
          <w:sz w:val="24"/>
          <w:szCs w:val="24"/>
          <w:lang w:eastAsia="it-IT"/>
          <w14:ligatures w14:val="none"/>
        </w:rPr>
      </w:pPr>
    </w:p>
    <w:p w14:paraId="196F6CDD" w14:textId="3D645702" w:rsidR="00097506" w:rsidRPr="00097506" w:rsidRDefault="0092161B" w:rsidP="00097506">
      <w:pPr>
        <w:spacing w:after="0" w:line="240" w:lineRule="auto"/>
        <w:rPr>
          <w:rFonts w:ascii="Calibri" w:eastAsia="Times New Roman" w:hAnsi="Calibri" w:cs="Calibri"/>
          <w:kern w:val="0"/>
          <w:sz w:val="24"/>
          <w:szCs w:val="24"/>
          <w:lang w:eastAsia="it-IT"/>
          <w14:ligatures w14:val="none"/>
        </w:rPr>
      </w:pPr>
      <w:r w:rsidRPr="00F14086">
        <w:rPr>
          <w:rFonts w:ascii="Calibri" w:eastAsia="Times New Roman" w:hAnsi="Calibri" w:cs="Calibri"/>
          <w:b/>
          <w:bCs/>
          <w:kern w:val="0"/>
          <w:sz w:val="24"/>
          <w:szCs w:val="24"/>
          <w:lang w:eastAsia="it-IT"/>
          <w14:ligatures w14:val="none"/>
        </w:rPr>
        <w:t>Gli artisti in mostra</w:t>
      </w:r>
      <w:r w:rsidRPr="00F14086">
        <w:rPr>
          <w:rFonts w:ascii="Calibri" w:eastAsia="Times New Roman" w:hAnsi="Calibri" w:cs="Calibri"/>
          <w:kern w:val="0"/>
          <w:sz w:val="24"/>
          <w:szCs w:val="24"/>
          <w:lang w:eastAsia="it-IT"/>
          <w14:ligatures w14:val="none"/>
        </w:rPr>
        <w:t xml:space="preserve"> sono: </w:t>
      </w:r>
    </w:p>
    <w:p w14:paraId="0AF4F370" w14:textId="7149605D" w:rsidR="0092161B" w:rsidRPr="00E77984" w:rsidRDefault="00097506" w:rsidP="00097506">
      <w:pPr>
        <w:spacing w:after="0" w:line="240" w:lineRule="auto"/>
        <w:rPr>
          <w:rFonts w:ascii="Calibri" w:eastAsia="Times New Roman" w:hAnsi="Calibri" w:cs="Calibri"/>
          <w:kern w:val="0"/>
          <w:sz w:val="24"/>
          <w:szCs w:val="24"/>
          <w:lang w:eastAsia="it-IT"/>
          <w14:ligatures w14:val="none"/>
        </w:rPr>
      </w:pPr>
      <w:r w:rsidRPr="00097506">
        <w:rPr>
          <w:rFonts w:ascii="Calibri" w:eastAsia="Times New Roman" w:hAnsi="Calibri" w:cs="Calibri"/>
          <w:kern w:val="0"/>
          <w:sz w:val="24"/>
          <w:szCs w:val="24"/>
          <w:lang w:eastAsia="it-IT"/>
          <w14:ligatures w14:val="none"/>
        </w:rPr>
        <w:t>AilenRok, Fiorella Belmonte, Judith Claire, Joana Dralcheva, Elso, Jo Yeon Seung, Mari Kamai, Kayzion A'de, Lorena G., Nira Granott Fox, Roberta Olivotto, Vanesa Orlando Art, Barbara Perdun, Silviu Petrescu, Sciaradamuri, Jayme Theis, TOMANG, Š</w:t>
      </w:r>
      <w:r w:rsidR="00E514D9" w:rsidRPr="00E514D9">
        <w:rPr>
          <w:rFonts w:ascii="Calibri" w:eastAsia="Times New Roman" w:hAnsi="Calibri" w:cs="Calibri"/>
          <w:kern w:val="0"/>
          <w:sz w:val="24"/>
          <w:szCs w:val="24"/>
          <w:lang w:eastAsia="it-IT"/>
          <w14:ligatures w14:val="none"/>
        </w:rPr>
        <w:t>àrka Tylová (S.T.Living Art)</w:t>
      </w:r>
      <w:r w:rsidRPr="00097506">
        <w:rPr>
          <w:rFonts w:ascii="Calibri" w:eastAsia="Times New Roman" w:hAnsi="Calibri" w:cs="Calibri"/>
          <w:kern w:val="0"/>
          <w:sz w:val="24"/>
          <w:szCs w:val="24"/>
          <w:lang w:eastAsia="it-IT"/>
          <w14:ligatures w14:val="none"/>
        </w:rPr>
        <w:t>, Suzan Visio, Marek Wernikowski.</w:t>
      </w:r>
    </w:p>
    <w:p w14:paraId="0486B7D5" w14:textId="52A67DA2" w:rsidR="00E77984" w:rsidRDefault="00E77984" w:rsidP="00E77984">
      <w:pPr>
        <w:spacing w:after="0" w:line="240" w:lineRule="auto"/>
        <w:rPr>
          <w:rFonts w:ascii="Calibri" w:eastAsia="Times New Roman" w:hAnsi="Calibri" w:cs="Calibri"/>
          <w:kern w:val="0"/>
          <w:sz w:val="24"/>
          <w:szCs w:val="24"/>
          <w:lang w:eastAsia="it-IT"/>
          <w14:ligatures w14:val="none"/>
        </w:rPr>
      </w:pPr>
    </w:p>
    <w:p w14:paraId="674B667F" w14:textId="77777777" w:rsidR="00995B47" w:rsidRDefault="00995B47" w:rsidP="00995B47">
      <w:pPr>
        <w:rPr>
          <w:rFonts w:eastAsia="Times New Roman"/>
        </w:rPr>
      </w:pPr>
      <w:r>
        <w:rPr>
          <w:b/>
          <w:bCs/>
          <w:lang w:eastAsia="it-IT"/>
          <w14:ligatures w14:val="none"/>
        </w:rPr>
        <w:t>Le immagini sono scaricabili a questo link</w:t>
      </w:r>
      <w:r>
        <w:rPr>
          <w:lang w:eastAsia="it-IT"/>
          <w14:ligatures w14:val="none"/>
        </w:rPr>
        <w:t xml:space="preserve">: </w:t>
      </w:r>
      <w:r>
        <w:rPr>
          <w:rFonts w:eastAsia="Times New Roman"/>
        </w:rPr>
        <w:t xml:space="preserve"> </w:t>
      </w:r>
      <w:hyperlink r:id="rId4" w:history="1">
        <w:r>
          <w:rPr>
            <w:rStyle w:val="Collegamentoipertestuale"/>
            <w:rFonts w:eastAsia="Times New Roman"/>
          </w:rPr>
          <w:t>https://drive.google.com/drive/folders/1NPfG2w0gO-UGDNyi-cjHzs49Y4lVSLDJ?usp=sharing</w:t>
        </w:r>
      </w:hyperlink>
      <w:r>
        <w:rPr>
          <w:rFonts w:eastAsia="Times New Roman"/>
        </w:rPr>
        <w:t> </w:t>
      </w:r>
    </w:p>
    <w:p w14:paraId="5C2656AF" w14:textId="77777777" w:rsidR="00995B47" w:rsidRPr="00F14086" w:rsidRDefault="00995B47" w:rsidP="00E77984">
      <w:pPr>
        <w:spacing w:after="0" w:line="240" w:lineRule="auto"/>
        <w:rPr>
          <w:rFonts w:ascii="Calibri" w:eastAsia="Times New Roman" w:hAnsi="Calibri" w:cs="Calibri"/>
          <w:kern w:val="0"/>
          <w:sz w:val="24"/>
          <w:szCs w:val="24"/>
          <w:lang w:eastAsia="it-IT"/>
          <w14:ligatures w14:val="none"/>
        </w:rPr>
      </w:pPr>
    </w:p>
    <w:p w14:paraId="5D36F4C7" w14:textId="28701D21" w:rsidR="0092161B" w:rsidRPr="00F14086" w:rsidRDefault="0092161B" w:rsidP="0092161B">
      <w:pPr>
        <w:spacing w:after="0" w:line="240" w:lineRule="auto"/>
        <w:rPr>
          <w:rFonts w:ascii="Calibri" w:eastAsia="Times New Roman" w:hAnsi="Calibri" w:cs="Calibri"/>
          <w:kern w:val="0"/>
          <w:sz w:val="24"/>
          <w:szCs w:val="24"/>
          <w:lang w:eastAsia="it-IT"/>
          <w14:ligatures w14:val="none"/>
        </w:rPr>
      </w:pPr>
      <w:r w:rsidRPr="00F14086">
        <w:rPr>
          <w:rFonts w:ascii="Calibri" w:eastAsia="Times New Roman" w:hAnsi="Calibri" w:cs="Calibri"/>
          <w:kern w:val="0"/>
          <w:sz w:val="24"/>
          <w:szCs w:val="24"/>
          <w:lang w:eastAsia="it-IT"/>
          <w14:ligatures w14:val="none"/>
        </w:rPr>
        <w:t xml:space="preserve">La mostra </w:t>
      </w:r>
      <w:r w:rsidR="00074CB8">
        <w:rPr>
          <w:rFonts w:ascii="Calibri" w:eastAsia="Times New Roman" w:hAnsi="Calibri" w:cs="Calibri"/>
          <w:kern w:val="0"/>
          <w:sz w:val="24"/>
          <w:szCs w:val="24"/>
          <w:lang w:eastAsia="it-IT"/>
          <w14:ligatures w14:val="none"/>
        </w:rPr>
        <w:t>si svolge</w:t>
      </w:r>
      <w:r w:rsidRPr="00F14086">
        <w:rPr>
          <w:rFonts w:ascii="Calibri" w:eastAsia="Times New Roman" w:hAnsi="Calibri" w:cs="Calibri"/>
          <w:kern w:val="0"/>
          <w:sz w:val="24"/>
          <w:szCs w:val="24"/>
          <w:lang w:eastAsia="it-IT"/>
          <w14:ligatures w14:val="none"/>
        </w:rPr>
        <w:t xml:space="preserve"> nel suggestivo Museo Navale e Planetario di Imperia, dove la</w:t>
      </w:r>
    </w:p>
    <w:p w14:paraId="20594F03" w14:textId="3F9243E5" w:rsidR="0092161B" w:rsidRPr="00F14086" w:rsidRDefault="0092161B" w:rsidP="0092161B">
      <w:pPr>
        <w:spacing w:after="0" w:line="240" w:lineRule="auto"/>
        <w:rPr>
          <w:rFonts w:ascii="Calibri" w:eastAsia="Times New Roman" w:hAnsi="Calibri" w:cs="Calibri"/>
          <w:kern w:val="0"/>
          <w:sz w:val="24"/>
          <w:szCs w:val="24"/>
          <w:lang w:eastAsia="it-IT"/>
          <w14:ligatures w14:val="none"/>
        </w:rPr>
      </w:pPr>
      <w:r w:rsidRPr="00F14086">
        <w:rPr>
          <w:rFonts w:ascii="Calibri" w:eastAsia="Times New Roman" w:hAnsi="Calibri" w:cs="Calibri"/>
          <w:kern w:val="0"/>
          <w:sz w:val="24"/>
          <w:szCs w:val="24"/>
          <w:lang w:eastAsia="it-IT"/>
          <w14:ligatures w14:val="none"/>
        </w:rPr>
        <w:t xml:space="preserve">storia della navigazione si </w:t>
      </w:r>
      <w:r w:rsidR="00074CB8">
        <w:rPr>
          <w:rFonts w:ascii="Calibri" w:eastAsia="Times New Roman" w:hAnsi="Calibri" w:cs="Calibri"/>
          <w:kern w:val="0"/>
          <w:sz w:val="24"/>
          <w:szCs w:val="24"/>
          <w:lang w:eastAsia="it-IT"/>
          <w14:ligatures w14:val="none"/>
        </w:rPr>
        <w:t>intreccia</w:t>
      </w:r>
      <w:r w:rsidRPr="00F14086">
        <w:rPr>
          <w:rFonts w:ascii="Calibri" w:eastAsia="Times New Roman" w:hAnsi="Calibri" w:cs="Calibri"/>
          <w:kern w:val="0"/>
          <w:sz w:val="24"/>
          <w:szCs w:val="24"/>
          <w:lang w:eastAsia="it-IT"/>
          <w14:ligatures w14:val="none"/>
        </w:rPr>
        <w:t xml:space="preserve"> </w:t>
      </w:r>
      <w:r w:rsidR="00074CB8">
        <w:rPr>
          <w:rFonts w:ascii="Calibri" w:eastAsia="Times New Roman" w:hAnsi="Calibri" w:cs="Calibri"/>
          <w:kern w:val="0"/>
          <w:sz w:val="24"/>
          <w:szCs w:val="24"/>
          <w:lang w:eastAsia="it-IT"/>
          <w14:ligatures w14:val="none"/>
        </w:rPr>
        <w:t>con il</w:t>
      </w:r>
      <w:r w:rsidRPr="00F14086">
        <w:rPr>
          <w:rFonts w:ascii="Calibri" w:eastAsia="Times New Roman" w:hAnsi="Calibri" w:cs="Calibri"/>
          <w:kern w:val="0"/>
          <w:sz w:val="24"/>
          <w:szCs w:val="24"/>
          <w:lang w:eastAsia="it-IT"/>
          <w14:ligatures w14:val="none"/>
        </w:rPr>
        <w:t xml:space="preserve"> fascino del cielo stellato. Il Planetario, tra i più avanzati in</w:t>
      </w:r>
    </w:p>
    <w:p w14:paraId="0037B8B7" w14:textId="2A31ED2A" w:rsidR="0092161B" w:rsidRDefault="0092161B" w:rsidP="0092161B">
      <w:pPr>
        <w:spacing w:after="0" w:line="240" w:lineRule="auto"/>
        <w:rPr>
          <w:rFonts w:ascii="Calibri" w:eastAsia="Times New Roman" w:hAnsi="Calibri" w:cs="Calibri"/>
          <w:kern w:val="0"/>
          <w:sz w:val="24"/>
          <w:szCs w:val="24"/>
          <w:lang w:eastAsia="it-IT"/>
          <w14:ligatures w14:val="none"/>
        </w:rPr>
      </w:pPr>
      <w:r w:rsidRPr="00F14086">
        <w:rPr>
          <w:rFonts w:ascii="Calibri" w:eastAsia="Times New Roman" w:hAnsi="Calibri" w:cs="Calibri"/>
          <w:kern w:val="0"/>
          <w:sz w:val="24"/>
          <w:szCs w:val="24"/>
          <w:lang w:eastAsia="it-IT"/>
          <w14:ligatures w14:val="none"/>
        </w:rPr>
        <w:t xml:space="preserve">Italia, </w:t>
      </w:r>
      <w:r w:rsidR="00074CB8">
        <w:rPr>
          <w:rFonts w:ascii="Calibri" w:eastAsia="Times New Roman" w:hAnsi="Calibri" w:cs="Calibri"/>
          <w:kern w:val="0"/>
          <w:sz w:val="24"/>
          <w:szCs w:val="24"/>
          <w:lang w:eastAsia="it-IT"/>
          <w14:ligatures w14:val="none"/>
        </w:rPr>
        <w:t>rende questo luogo</w:t>
      </w:r>
      <w:r w:rsidRPr="00F14086">
        <w:rPr>
          <w:rFonts w:ascii="Calibri" w:eastAsia="Times New Roman" w:hAnsi="Calibri" w:cs="Calibri"/>
          <w:kern w:val="0"/>
          <w:sz w:val="24"/>
          <w:szCs w:val="24"/>
          <w:lang w:eastAsia="it-IT"/>
          <w14:ligatures w14:val="none"/>
        </w:rPr>
        <w:t xml:space="preserve"> un </w:t>
      </w:r>
      <w:r w:rsidR="00074CB8">
        <w:rPr>
          <w:rFonts w:ascii="Calibri" w:eastAsia="Times New Roman" w:hAnsi="Calibri" w:cs="Calibri"/>
          <w:kern w:val="0"/>
          <w:sz w:val="24"/>
          <w:szCs w:val="24"/>
          <w:lang w:eastAsia="it-IT"/>
          <w14:ligatures w14:val="none"/>
        </w:rPr>
        <w:t xml:space="preserve">vero </w:t>
      </w:r>
      <w:r w:rsidRPr="00F14086">
        <w:rPr>
          <w:rFonts w:ascii="Calibri" w:eastAsia="Times New Roman" w:hAnsi="Calibri" w:cs="Calibri"/>
          <w:kern w:val="0"/>
          <w:sz w:val="24"/>
          <w:szCs w:val="24"/>
          <w:lang w:eastAsia="it-IT"/>
          <w14:ligatures w14:val="none"/>
        </w:rPr>
        <w:t>ponte tra mare e universo</w:t>
      </w:r>
      <w:r w:rsidR="00D22255">
        <w:rPr>
          <w:rFonts w:ascii="Calibri" w:eastAsia="Times New Roman" w:hAnsi="Calibri" w:cs="Calibri"/>
          <w:kern w:val="0"/>
          <w:sz w:val="24"/>
          <w:szCs w:val="24"/>
          <w:lang w:eastAsia="it-IT"/>
          <w14:ligatures w14:val="none"/>
        </w:rPr>
        <w:t>.</w:t>
      </w:r>
    </w:p>
    <w:p w14:paraId="25ABEB01" w14:textId="77777777" w:rsidR="003430D5" w:rsidRDefault="003430D5" w:rsidP="0092161B">
      <w:pPr>
        <w:spacing w:after="0" w:line="240" w:lineRule="auto"/>
        <w:rPr>
          <w:rFonts w:ascii="Calibri" w:eastAsia="Times New Roman" w:hAnsi="Calibri" w:cs="Calibri"/>
          <w:kern w:val="0"/>
          <w:sz w:val="24"/>
          <w:szCs w:val="24"/>
          <w:lang w:eastAsia="it-IT"/>
          <w14:ligatures w14:val="none"/>
        </w:rPr>
      </w:pPr>
    </w:p>
    <w:p w14:paraId="25A946D0" w14:textId="77777777" w:rsidR="003430D5" w:rsidRPr="00074CB8" w:rsidRDefault="003430D5" w:rsidP="003430D5">
      <w:pPr>
        <w:spacing w:after="0" w:line="240" w:lineRule="auto"/>
        <w:rPr>
          <w:rFonts w:ascii="Calibri" w:eastAsia="Times New Roman" w:hAnsi="Calibri" w:cs="Calibri"/>
          <w:b/>
          <w:bCs/>
          <w:kern w:val="0"/>
          <w:sz w:val="24"/>
          <w:szCs w:val="24"/>
          <w:lang w:eastAsia="it-IT"/>
          <w14:ligatures w14:val="none"/>
        </w:rPr>
      </w:pPr>
      <w:r w:rsidRPr="00074CB8">
        <w:rPr>
          <w:rFonts w:ascii="Calibri" w:eastAsia="Times New Roman" w:hAnsi="Calibri" w:cs="Calibri"/>
          <w:kern w:val="0"/>
          <w:sz w:val="24"/>
          <w:szCs w:val="24"/>
          <w:lang w:eastAsia="it-IT"/>
          <w14:ligatures w14:val="none"/>
        </w:rPr>
        <w:t>In occasione dell’</w:t>
      </w:r>
      <w:r w:rsidRPr="00074CB8">
        <w:rPr>
          <w:rFonts w:ascii="Calibri" w:eastAsia="Times New Roman" w:hAnsi="Calibri" w:cs="Calibri"/>
          <w:b/>
          <w:bCs/>
          <w:kern w:val="0"/>
          <w:sz w:val="24"/>
          <w:szCs w:val="24"/>
          <w:lang w:eastAsia="it-IT"/>
          <w14:ligatures w14:val="none"/>
        </w:rPr>
        <w:t>inaugurazione</w:t>
      </w:r>
      <w:r w:rsidRPr="00074CB8">
        <w:rPr>
          <w:rFonts w:ascii="Calibri" w:eastAsia="Times New Roman" w:hAnsi="Calibri" w:cs="Calibri"/>
          <w:kern w:val="0"/>
          <w:sz w:val="24"/>
          <w:szCs w:val="24"/>
          <w:lang w:eastAsia="it-IT"/>
          <w14:ligatures w14:val="none"/>
        </w:rPr>
        <w:t xml:space="preserve">, alle </w:t>
      </w:r>
      <w:r w:rsidRPr="00074CB8">
        <w:rPr>
          <w:rFonts w:ascii="Calibri" w:eastAsia="Times New Roman" w:hAnsi="Calibri" w:cs="Calibri"/>
          <w:b/>
          <w:bCs/>
          <w:kern w:val="0"/>
          <w:sz w:val="24"/>
          <w:szCs w:val="24"/>
          <w:lang w:eastAsia="it-IT"/>
          <w14:ligatures w14:val="none"/>
        </w:rPr>
        <w:t>ore 18:00</w:t>
      </w:r>
      <w:r w:rsidRPr="00074CB8">
        <w:rPr>
          <w:rFonts w:ascii="Calibri" w:eastAsia="Times New Roman" w:hAnsi="Calibri" w:cs="Calibri"/>
          <w:kern w:val="0"/>
          <w:sz w:val="24"/>
          <w:szCs w:val="24"/>
          <w:lang w:eastAsia="it-IT"/>
          <w14:ligatures w14:val="none"/>
        </w:rPr>
        <w:t xml:space="preserve">, è prevista una </w:t>
      </w:r>
      <w:r w:rsidRPr="00074CB8">
        <w:rPr>
          <w:rFonts w:ascii="Calibri" w:eastAsia="Times New Roman" w:hAnsi="Calibri" w:cs="Calibri"/>
          <w:b/>
          <w:bCs/>
          <w:kern w:val="0"/>
          <w:sz w:val="24"/>
          <w:szCs w:val="24"/>
          <w:lang w:eastAsia="it-IT"/>
          <w14:ligatures w14:val="none"/>
        </w:rPr>
        <w:t>presentazione istituzionale della mostra e degli artisti partecipanti presso l’auditorium del Museo Navale.</w:t>
      </w:r>
      <w:r w:rsidRPr="00074CB8">
        <w:rPr>
          <w:rFonts w:ascii="Calibri" w:eastAsia="Times New Roman" w:hAnsi="Calibri" w:cs="Calibri"/>
          <w:kern w:val="0"/>
          <w:sz w:val="24"/>
          <w:szCs w:val="24"/>
          <w:lang w:eastAsia="it-IT"/>
          <w14:ligatures w14:val="none"/>
        </w:rPr>
        <w:t xml:space="preserve"> Alle ore </w:t>
      </w:r>
      <w:r w:rsidRPr="00074CB8">
        <w:rPr>
          <w:rFonts w:ascii="Calibri" w:eastAsia="Times New Roman" w:hAnsi="Calibri" w:cs="Calibri"/>
          <w:b/>
          <w:bCs/>
          <w:kern w:val="0"/>
          <w:sz w:val="24"/>
          <w:szCs w:val="24"/>
          <w:lang w:eastAsia="it-IT"/>
          <w14:ligatures w14:val="none"/>
        </w:rPr>
        <w:t>19:30 circa</w:t>
      </w:r>
      <w:r w:rsidRPr="00074CB8">
        <w:rPr>
          <w:rFonts w:ascii="Calibri" w:eastAsia="Times New Roman" w:hAnsi="Calibri" w:cs="Calibri"/>
          <w:kern w:val="0"/>
          <w:sz w:val="24"/>
          <w:szCs w:val="24"/>
          <w:lang w:eastAsia="it-IT"/>
          <w14:ligatures w14:val="none"/>
        </w:rPr>
        <w:t xml:space="preserve"> seguirà la </w:t>
      </w:r>
      <w:r w:rsidRPr="00074CB8">
        <w:rPr>
          <w:rFonts w:ascii="Calibri" w:eastAsia="Times New Roman" w:hAnsi="Calibri" w:cs="Calibri"/>
          <w:b/>
          <w:bCs/>
          <w:kern w:val="0"/>
          <w:sz w:val="24"/>
          <w:szCs w:val="24"/>
          <w:lang w:eastAsia="it-IT"/>
          <w14:ligatures w14:val="none"/>
        </w:rPr>
        <w:t>visita alle sale espositive</w:t>
      </w:r>
      <w:r w:rsidRPr="00074CB8">
        <w:rPr>
          <w:rFonts w:ascii="Calibri" w:eastAsia="Times New Roman" w:hAnsi="Calibri" w:cs="Calibri"/>
          <w:kern w:val="0"/>
          <w:sz w:val="24"/>
          <w:szCs w:val="24"/>
          <w:lang w:eastAsia="it-IT"/>
          <w14:ligatures w14:val="none"/>
        </w:rPr>
        <w:t xml:space="preserve">, con la </w:t>
      </w:r>
      <w:r w:rsidRPr="00074CB8">
        <w:rPr>
          <w:rFonts w:ascii="Calibri" w:eastAsia="Times New Roman" w:hAnsi="Calibri" w:cs="Calibri"/>
          <w:b/>
          <w:bCs/>
          <w:kern w:val="0"/>
          <w:sz w:val="24"/>
          <w:szCs w:val="24"/>
          <w:lang w:eastAsia="it-IT"/>
          <w14:ligatures w14:val="none"/>
        </w:rPr>
        <w:t>possibilità di approfondimenti alla presenza degli artisti e degli organizzatori</w:t>
      </w:r>
      <w:r w:rsidRPr="00074CB8">
        <w:rPr>
          <w:rFonts w:ascii="Calibri" w:eastAsia="Times New Roman" w:hAnsi="Calibri" w:cs="Calibri"/>
          <w:kern w:val="0"/>
          <w:sz w:val="24"/>
          <w:szCs w:val="24"/>
          <w:lang w:eastAsia="it-IT"/>
          <w14:ligatures w14:val="none"/>
        </w:rPr>
        <w:t xml:space="preserve">, segnando </w:t>
      </w:r>
      <w:r w:rsidRPr="00074CB8">
        <w:rPr>
          <w:rFonts w:ascii="Calibri" w:eastAsia="Times New Roman" w:hAnsi="Calibri" w:cs="Calibri"/>
          <w:b/>
          <w:bCs/>
          <w:kern w:val="0"/>
          <w:sz w:val="24"/>
          <w:szCs w:val="24"/>
          <w:lang w:eastAsia="it-IT"/>
          <w14:ligatures w14:val="none"/>
        </w:rPr>
        <w:t>ufficialmente l’apertura della mostra</w:t>
      </w:r>
      <w:r w:rsidRPr="00074CB8">
        <w:rPr>
          <w:rFonts w:ascii="Calibri" w:eastAsia="Times New Roman" w:hAnsi="Calibri" w:cs="Calibri"/>
          <w:kern w:val="0"/>
          <w:sz w:val="24"/>
          <w:szCs w:val="24"/>
          <w:lang w:eastAsia="it-IT"/>
          <w14:ligatures w14:val="none"/>
        </w:rPr>
        <w:t xml:space="preserve">, a cura di </w:t>
      </w:r>
      <w:r w:rsidRPr="00074CB8">
        <w:rPr>
          <w:rFonts w:ascii="Calibri" w:eastAsia="Times New Roman" w:hAnsi="Calibri" w:cs="Calibri"/>
          <w:b/>
          <w:bCs/>
          <w:kern w:val="0"/>
          <w:sz w:val="24"/>
          <w:szCs w:val="24"/>
          <w:lang w:eastAsia="it-IT"/>
          <w14:ligatures w14:val="none"/>
        </w:rPr>
        <w:t xml:space="preserve">Loredana </w:t>
      </w:r>
      <w:r w:rsidRPr="00074CB8">
        <w:rPr>
          <w:rFonts w:ascii="Calibri" w:eastAsia="Times New Roman" w:hAnsi="Calibri" w:cs="Calibri"/>
          <w:b/>
          <w:bCs/>
          <w:kern w:val="0"/>
          <w:sz w:val="24"/>
          <w:szCs w:val="24"/>
          <w:lang w:eastAsia="it-IT"/>
          <w14:ligatures w14:val="none"/>
        </w:rPr>
        <w:lastRenderedPageBreak/>
        <w:t>Trestin</w:t>
      </w:r>
      <w:r w:rsidRPr="00074CB8">
        <w:rPr>
          <w:rFonts w:ascii="Calibri" w:eastAsia="Times New Roman" w:hAnsi="Calibri" w:cs="Calibri"/>
          <w:kern w:val="0"/>
          <w:sz w:val="24"/>
          <w:szCs w:val="24"/>
          <w:lang w:eastAsia="it-IT"/>
          <w14:ligatures w14:val="none"/>
        </w:rPr>
        <w:t xml:space="preserve"> e organizzata da </w:t>
      </w:r>
      <w:r w:rsidRPr="00074CB8">
        <w:rPr>
          <w:rFonts w:ascii="Calibri" w:eastAsia="Times New Roman" w:hAnsi="Calibri" w:cs="Calibri"/>
          <w:b/>
          <w:bCs/>
          <w:kern w:val="0"/>
          <w:sz w:val="24"/>
          <w:szCs w:val="24"/>
          <w:lang w:eastAsia="it-IT"/>
          <w14:ligatures w14:val="none"/>
        </w:rPr>
        <w:t>Divulgarti</w:t>
      </w:r>
      <w:r w:rsidRPr="00074CB8">
        <w:rPr>
          <w:rFonts w:ascii="Calibri" w:eastAsia="Times New Roman" w:hAnsi="Calibri" w:cs="Calibri"/>
          <w:kern w:val="0"/>
          <w:sz w:val="24"/>
          <w:szCs w:val="24"/>
          <w:lang w:eastAsia="it-IT"/>
          <w14:ligatures w14:val="none"/>
        </w:rPr>
        <w:t xml:space="preserve">, in collaborazione con </w:t>
      </w:r>
      <w:r w:rsidRPr="00074CB8">
        <w:rPr>
          <w:rFonts w:ascii="Calibri" w:eastAsia="Times New Roman" w:hAnsi="Calibri" w:cs="Calibri"/>
          <w:b/>
          <w:bCs/>
          <w:kern w:val="0"/>
          <w:sz w:val="24"/>
          <w:szCs w:val="24"/>
          <w:lang w:eastAsia="it-IT"/>
          <w14:ligatures w14:val="none"/>
        </w:rPr>
        <w:t>Municipia</w:t>
      </w:r>
      <w:r w:rsidRPr="00074CB8">
        <w:rPr>
          <w:rFonts w:ascii="Calibri" w:eastAsia="Times New Roman" w:hAnsi="Calibri" w:cs="Calibri"/>
          <w:kern w:val="0"/>
          <w:sz w:val="24"/>
          <w:szCs w:val="24"/>
          <w:lang w:eastAsia="it-IT"/>
          <w14:ligatures w14:val="none"/>
        </w:rPr>
        <w:t xml:space="preserve"> e </w:t>
      </w:r>
      <w:r w:rsidRPr="00074CB8">
        <w:rPr>
          <w:rFonts w:ascii="Calibri" w:eastAsia="Times New Roman" w:hAnsi="Calibri" w:cs="Calibri"/>
          <w:b/>
          <w:bCs/>
          <w:kern w:val="0"/>
          <w:sz w:val="24"/>
          <w:szCs w:val="24"/>
          <w:lang w:eastAsia="it-IT"/>
          <w14:ligatures w14:val="none"/>
        </w:rPr>
        <w:t>Cooperativa Solidarietà e Lavoro.</w:t>
      </w:r>
    </w:p>
    <w:p w14:paraId="32453FB1" w14:textId="77777777" w:rsidR="003430D5" w:rsidRPr="00F14086" w:rsidRDefault="003430D5" w:rsidP="0092161B">
      <w:pPr>
        <w:spacing w:after="0" w:line="240" w:lineRule="auto"/>
        <w:rPr>
          <w:rFonts w:ascii="Calibri" w:eastAsia="Times New Roman" w:hAnsi="Calibri" w:cs="Calibri"/>
          <w:kern w:val="0"/>
          <w:sz w:val="24"/>
          <w:szCs w:val="24"/>
          <w:lang w:eastAsia="it-IT"/>
          <w14:ligatures w14:val="none"/>
        </w:rPr>
      </w:pPr>
    </w:p>
    <w:p w14:paraId="13DF0A8C" w14:textId="77777777" w:rsidR="00FB747F" w:rsidRDefault="00FB747F" w:rsidP="00FB747F">
      <w:r>
        <w:rPr>
          <w:rFonts w:ascii="Calibri" w:hAnsi="Calibri" w:cs="Calibri"/>
          <w:color w:val="474747"/>
          <w:sz w:val="24"/>
          <w:szCs w:val="24"/>
          <w:shd w:val="clear" w:color="auto" w:fill="FFFFFF"/>
        </w:rPr>
        <w:t xml:space="preserve">Intorno alla rassegna sono previsti </w:t>
      </w:r>
      <w:r>
        <w:rPr>
          <w:rFonts w:ascii="Calibri" w:hAnsi="Calibri" w:cs="Calibri"/>
          <w:b/>
          <w:bCs/>
          <w:color w:val="474747"/>
          <w:sz w:val="24"/>
          <w:szCs w:val="24"/>
          <w:shd w:val="clear" w:color="auto" w:fill="FFFFFF"/>
        </w:rPr>
        <w:t>eventi collaterali</w:t>
      </w:r>
      <w:r>
        <w:rPr>
          <w:rFonts w:ascii="Calibri" w:hAnsi="Calibri" w:cs="Calibri"/>
          <w:color w:val="474747"/>
          <w:sz w:val="24"/>
          <w:szCs w:val="24"/>
          <w:shd w:val="clear" w:color="auto" w:fill="FFFFFF"/>
        </w:rPr>
        <w:t xml:space="preserve"> a cura degli operatori museali di Solidarietà e Lavoro,  che verranno presentati</w:t>
      </w:r>
      <w:r>
        <w:t xml:space="preserve"> in occasione del vernissage. </w:t>
      </w:r>
    </w:p>
    <w:p w14:paraId="064C28C8" w14:textId="77777777" w:rsidR="0092161B" w:rsidRPr="00F14086" w:rsidRDefault="0092161B" w:rsidP="00E77984">
      <w:pPr>
        <w:spacing w:after="0" w:line="240" w:lineRule="auto"/>
        <w:rPr>
          <w:rFonts w:ascii="Calibri" w:eastAsia="Times New Roman" w:hAnsi="Calibri" w:cs="Calibri"/>
          <w:kern w:val="0"/>
          <w:sz w:val="24"/>
          <w:szCs w:val="24"/>
          <w:lang w:eastAsia="it-IT"/>
          <w14:ligatures w14:val="none"/>
        </w:rPr>
      </w:pPr>
    </w:p>
    <w:p w14:paraId="0C680E47" w14:textId="77777777" w:rsidR="0092161B" w:rsidRPr="00F14086" w:rsidRDefault="0092161B" w:rsidP="00E77984">
      <w:pPr>
        <w:spacing w:after="0" w:line="240" w:lineRule="auto"/>
        <w:rPr>
          <w:rFonts w:ascii="Calibri" w:eastAsia="Times New Roman" w:hAnsi="Calibri" w:cs="Calibri"/>
          <w:kern w:val="0"/>
          <w:sz w:val="24"/>
          <w:szCs w:val="24"/>
          <w:lang w:eastAsia="it-IT"/>
          <w14:ligatures w14:val="none"/>
        </w:rPr>
      </w:pPr>
    </w:p>
    <w:p w14:paraId="57260ECB" w14:textId="77777777" w:rsidR="000E5292" w:rsidRPr="000E5292" w:rsidRDefault="000E5292" w:rsidP="000E5292">
      <w:pPr>
        <w:pStyle w:val="Corpotesto"/>
        <w:spacing w:line="360" w:lineRule="auto"/>
        <w:ind w:right="18"/>
        <w:jc w:val="both"/>
        <w:rPr>
          <w:rFonts w:ascii="Calibri" w:hAnsi="Calibri" w:cs="Calibri"/>
          <w:b/>
        </w:rPr>
      </w:pPr>
      <w:r w:rsidRPr="000E5292">
        <w:rPr>
          <w:rFonts w:ascii="Calibri" w:hAnsi="Calibri" w:cs="Calibri"/>
          <w:b/>
        </w:rPr>
        <w:t>Team</w:t>
      </w:r>
      <w:r w:rsidRPr="000E5292">
        <w:rPr>
          <w:rFonts w:ascii="Calibri" w:hAnsi="Calibri" w:cs="Calibri"/>
          <w:b/>
          <w:spacing w:val="-15"/>
        </w:rPr>
        <w:t xml:space="preserve"> </w:t>
      </w:r>
      <w:r w:rsidRPr="000E5292">
        <w:rPr>
          <w:rFonts w:ascii="Calibri" w:hAnsi="Calibri" w:cs="Calibri"/>
          <w:b/>
        </w:rPr>
        <w:t xml:space="preserve">organizzativo: </w:t>
      </w:r>
    </w:p>
    <w:p w14:paraId="061C5310" w14:textId="77777777" w:rsidR="000E5292" w:rsidRDefault="000E5292" w:rsidP="000E5292">
      <w:pPr>
        <w:pStyle w:val="Corpotesto"/>
        <w:ind w:right="18"/>
        <w:jc w:val="both"/>
        <w:rPr>
          <w:rFonts w:ascii="Calibri" w:hAnsi="Calibri" w:cs="Calibri"/>
        </w:rPr>
      </w:pPr>
      <w:r w:rsidRPr="000E5292">
        <w:rPr>
          <w:rFonts w:ascii="Calibri" w:hAnsi="Calibri" w:cs="Calibri"/>
        </w:rPr>
        <w:t>Cura e direzione artistica: Loredana Trestin</w:t>
      </w:r>
    </w:p>
    <w:p w14:paraId="5444B6EA" w14:textId="77777777" w:rsidR="000E5292" w:rsidRDefault="000E5292" w:rsidP="000E5292">
      <w:pPr>
        <w:pStyle w:val="Corpotesto"/>
        <w:ind w:right="18"/>
        <w:jc w:val="both"/>
        <w:rPr>
          <w:rFonts w:ascii="Calibri" w:hAnsi="Calibri" w:cs="Calibri"/>
        </w:rPr>
      </w:pPr>
      <w:r w:rsidRPr="000E5292">
        <w:rPr>
          <w:rFonts w:ascii="Calibri" w:hAnsi="Calibri" w:cs="Calibri"/>
        </w:rPr>
        <w:t>Assistente curatore: Maria Cristina Bianchi</w:t>
      </w:r>
    </w:p>
    <w:p w14:paraId="3B28DCFB" w14:textId="77777777" w:rsidR="000E5292" w:rsidRDefault="000E5292" w:rsidP="000E5292">
      <w:pPr>
        <w:pStyle w:val="Corpotesto"/>
        <w:ind w:right="18"/>
        <w:jc w:val="both"/>
        <w:rPr>
          <w:rFonts w:ascii="Calibri" w:hAnsi="Calibri" w:cs="Calibri"/>
        </w:rPr>
      </w:pPr>
      <w:r w:rsidRPr="000E5292">
        <w:rPr>
          <w:rFonts w:ascii="Calibri" w:hAnsi="Calibri" w:cs="Calibri"/>
        </w:rPr>
        <w:t>Responsabile organizzazione: Valentina Maggiolo</w:t>
      </w:r>
    </w:p>
    <w:p w14:paraId="02FB49FF" w14:textId="77777777" w:rsidR="000E5292" w:rsidRDefault="000E5292" w:rsidP="000E5292">
      <w:pPr>
        <w:pStyle w:val="Corpotesto"/>
        <w:ind w:right="18"/>
        <w:jc w:val="both"/>
        <w:rPr>
          <w:rFonts w:ascii="Calibri" w:hAnsi="Calibri" w:cs="Calibri"/>
        </w:rPr>
      </w:pPr>
    </w:p>
    <w:p w14:paraId="3ABBD84B" w14:textId="77777777" w:rsidR="000E5292" w:rsidRDefault="000E5292" w:rsidP="000E5292">
      <w:pPr>
        <w:pStyle w:val="Corpotesto"/>
        <w:ind w:right="18"/>
        <w:jc w:val="both"/>
        <w:rPr>
          <w:rFonts w:ascii="Calibri" w:hAnsi="Calibri" w:cs="Calibri"/>
        </w:rPr>
      </w:pPr>
      <w:r w:rsidRPr="000E5292">
        <w:rPr>
          <w:rFonts w:ascii="Calibri" w:hAnsi="Calibri" w:cs="Calibri"/>
        </w:rPr>
        <w:t>Segnalatori</w:t>
      </w:r>
      <w:r w:rsidRPr="000E5292">
        <w:rPr>
          <w:rFonts w:ascii="Calibri" w:hAnsi="Calibri" w:cs="Calibri"/>
          <w:spacing w:val="-8"/>
        </w:rPr>
        <w:t xml:space="preserve"> </w:t>
      </w:r>
      <w:r w:rsidRPr="000E5292">
        <w:rPr>
          <w:rFonts w:ascii="Calibri" w:hAnsi="Calibri" w:cs="Calibri"/>
        </w:rPr>
        <w:t>d'arte:</w:t>
      </w:r>
      <w:r w:rsidRPr="000E5292">
        <w:rPr>
          <w:rFonts w:ascii="Calibri" w:hAnsi="Calibri" w:cs="Calibri"/>
          <w:spacing w:val="-8"/>
        </w:rPr>
        <w:t xml:space="preserve"> </w:t>
      </w:r>
      <w:r w:rsidRPr="000E5292">
        <w:rPr>
          <w:rFonts w:ascii="Calibri" w:hAnsi="Calibri" w:cs="Calibri"/>
        </w:rPr>
        <w:t>Ludovica</w:t>
      </w:r>
      <w:r w:rsidRPr="000E5292">
        <w:rPr>
          <w:rFonts w:ascii="Calibri" w:hAnsi="Calibri" w:cs="Calibri"/>
          <w:spacing w:val="-9"/>
        </w:rPr>
        <w:t xml:space="preserve"> </w:t>
      </w:r>
      <w:r w:rsidRPr="000E5292">
        <w:rPr>
          <w:rFonts w:ascii="Calibri" w:hAnsi="Calibri" w:cs="Calibri"/>
        </w:rPr>
        <w:t>Dagna,</w:t>
      </w:r>
      <w:r w:rsidRPr="000E5292">
        <w:rPr>
          <w:rFonts w:ascii="Calibri" w:hAnsi="Calibri" w:cs="Calibri"/>
          <w:spacing w:val="-7"/>
        </w:rPr>
        <w:t xml:space="preserve"> </w:t>
      </w:r>
      <w:r w:rsidRPr="000E5292">
        <w:rPr>
          <w:rFonts w:ascii="Calibri" w:hAnsi="Calibri" w:cs="Calibri"/>
        </w:rPr>
        <w:t>Lucrezia</w:t>
      </w:r>
      <w:r w:rsidRPr="000E5292">
        <w:rPr>
          <w:rFonts w:ascii="Calibri" w:hAnsi="Calibri" w:cs="Calibri"/>
          <w:spacing w:val="-7"/>
        </w:rPr>
        <w:t xml:space="preserve"> </w:t>
      </w:r>
      <w:r w:rsidRPr="000E5292">
        <w:rPr>
          <w:rFonts w:ascii="Calibri" w:hAnsi="Calibri" w:cs="Calibri"/>
        </w:rPr>
        <w:t xml:space="preserve">Vignali </w:t>
      </w:r>
    </w:p>
    <w:p w14:paraId="5C8837F7" w14:textId="29B25D8E" w:rsidR="000E5292" w:rsidRPr="000E5292" w:rsidRDefault="000E5292" w:rsidP="000E5292">
      <w:pPr>
        <w:pStyle w:val="Corpotesto"/>
        <w:ind w:right="18"/>
        <w:jc w:val="both"/>
        <w:rPr>
          <w:rFonts w:ascii="Calibri" w:hAnsi="Calibri" w:cs="Calibri"/>
        </w:rPr>
      </w:pPr>
      <w:r w:rsidRPr="000E5292">
        <w:rPr>
          <w:rFonts w:ascii="Calibri" w:hAnsi="Calibri" w:cs="Calibri"/>
        </w:rPr>
        <w:t>Social media manager: Anna Poddine</w:t>
      </w:r>
    </w:p>
    <w:p w14:paraId="43C45182" w14:textId="77777777" w:rsidR="000E5292" w:rsidRDefault="000E5292" w:rsidP="0092161B">
      <w:pPr>
        <w:spacing w:after="0" w:line="240" w:lineRule="auto"/>
        <w:rPr>
          <w:rFonts w:ascii="Calibri" w:eastAsia="Times New Roman" w:hAnsi="Calibri" w:cs="Calibri"/>
          <w:kern w:val="0"/>
          <w:sz w:val="24"/>
          <w:szCs w:val="24"/>
          <w:lang w:eastAsia="it-IT"/>
          <w14:ligatures w14:val="none"/>
        </w:rPr>
      </w:pPr>
    </w:p>
    <w:p w14:paraId="6EF6F2A2" w14:textId="0E829CC1" w:rsidR="0092161B" w:rsidRPr="00F019E2" w:rsidRDefault="0092161B" w:rsidP="0092161B">
      <w:pPr>
        <w:spacing w:after="0" w:line="240" w:lineRule="auto"/>
        <w:rPr>
          <w:rFonts w:ascii="Calibri" w:eastAsia="Times New Roman" w:hAnsi="Calibri" w:cs="Calibri"/>
          <w:b/>
          <w:bCs/>
          <w:kern w:val="0"/>
          <w:sz w:val="24"/>
          <w:szCs w:val="24"/>
          <w:lang w:eastAsia="it-IT"/>
          <w14:ligatures w14:val="none"/>
        </w:rPr>
      </w:pPr>
      <w:r w:rsidRPr="00F019E2">
        <w:rPr>
          <w:rFonts w:ascii="Calibri" w:eastAsia="Times New Roman" w:hAnsi="Calibri" w:cs="Calibri"/>
          <w:b/>
          <w:bCs/>
          <w:kern w:val="0"/>
          <w:sz w:val="24"/>
          <w:szCs w:val="24"/>
          <w:lang w:eastAsia="it-IT"/>
          <w14:ligatures w14:val="none"/>
        </w:rPr>
        <w:t>INFO E ORARI</w:t>
      </w:r>
    </w:p>
    <w:p w14:paraId="78FA3AA9" w14:textId="77777777" w:rsidR="00D22255" w:rsidRDefault="0092161B" w:rsidP="0092161B">
      <w:pPr>
        <w:spacing w:after="0" w:line="240" w:lineRule="auto"/>
        <w:rPr>
          <w:rFonts w:ascii="Calibri" w:eastAsia="Times New Roman" w:hAnsi="Calibri" w:cs="Calibri"/>
          <w:kern w:val="0"/>
          <w:sz w:val="24"/>
          <w:szCs w:val="24"/>
          <w:lang w:eastAsia="it-IT"/>
          <w14:ligatures w14:val="none"/>
        </w:rPr>
      </w:pPr>
      <w:r w:rsidRPr="00E77984">
        <w:rPr>
          <w:rFonts w:ascii="Calibri" w:eastAsia="Times New Roman" w:hAnsi="Calibri" w:cs="Calibri"/>
          <w:kern w:val="0"/>
          <w:sz w:val="24"/>
          <w:szCs w:val="24"/>
          <w:lang w:eastAsia="it-IT"/>
          <w14:ligatures w14:val="none"/>
        </w:rPr>
        <w:t xml:space="preserve">La mostra inaugura </w:t>
      </w:r>
      <w:r w:rsidR="00097506">
        <w:rPr>
          <w:rFonts w:ascii="Calibri" w:eastAsia="Times New Roman" w:hAnsi="Calibri" w:cs="Calibri"/>
          <w:kern w:val="0"/>
          <w:sz w:val="24"/>
          <w:szCs w:val="24"/>
          <w:lang w:eastAsia="it-IT"/>
          <w14:ligatures w14:val="none"/>
        </w:rPr>
        <w:t>venerdì 27 marzo 2026</w:t>
      </w:r>
      <w:r w:rsidRPr="00E77984">
        <w:rPr>
          <w:rFonts w:ascii="Calibri" w:eastAsia="Times New Roman" w:hAnsi="Calibri" w:cs="Calibri"/>
          <w:kern w:val="0"/>
          <w:sz w:val="24"/>
          <w:szCs w:val="24"/>
          <w:lang w:eastAsia="it-IT"/>
          <w14:ligatures w14:val="none"/>
        </w:rPr>
        <w:t xml:space="preserve"> e resta aperta sino al 1</w:t>
      </w:r>
      <w:r w:rsidR="00097506">
        <w:rPr>
          <w:rFonts w:ascii="Calibri" w:eastAsia="Times New Roman" w:hAnsi="Calibri" w:cs="Calibri"/>
          <w:kern w:val="0"/>
          <w:sz w:val="24"/>
          <w:szCs w:val="24"/>
          <w:lang w:eastAsia="it-IT"/>
          <w14:ligatures w14:val="none"/>
        </w:rPr>
        <w:t>0</w:t>
      </w:r>
      <w:r w:rsidRPr="00E77984">
        <w:rPr>
          <w:rFonts w:ascii="Calibri" w:eastAsia="Times New Roman" w:hAnsi="Calibri" w:cs="Calibri"/>
          <w:kern w:val="0"/>
          <w:sz w:val="24"/>
          <w:szCs w:val="24"/>
          <w:lang w:eastAsia="it-IT"/>
          <w14:ligatures w14:val="none"/>
        </w:rPr>
        <w:t xml:space="preserve"> </w:t>
      </w:r>
      <w:r w:rsidR="00097506">
        <w:rPr>
          <w:rFonts w:ascii="Calibri" w:eastAsia="Times New Roman" w:hAnsi="Calibri" w:cs="Calibri"/>
          <w:kern w:val="0"/>
          <w:sz w:val="24"/>
          <w:szCs w:val="24"/>
          <w:lang w:eastAsia="it-IT"/>
          <w14:ligatures w14:val="none"/>
        </w:rPr>
        <w:t>maggio</w:t>
      </w:r>
      <w:r w:rsidRPr="00E77984">
        <w:rPr>
          <w:rFonts w:ascii="Calibri" w:eastAsia="Times New Roman" w:hAnsi="Calibri" w:cs="Calibri"/>
          <w:kern w:val="0"/>
          <w:sz w:val="24"/>
          <w:szCs w:val="24"/>
          <w:lang w:eastAsia="it-IT"/>
          <w14:ligatures w14:val="none"/>
        </w:rPr>
        <w:t xml:space="preserve"> 202</w:t>
      </w:r>
      <w:r w:rsidR="00097506">
        <w:rPr>
          <w:rFonts w:ascii="Calibri" w:eastAsia="Times New Roman" w:hAnsi="Calibri" w:cs="Calibri"/>
          <w:kern w:val="0"/>
          <w:sz w:val="24"/>
          <w:szCs w:val="24"/>
          <w:lang w:eastAsia="it-IT"/>
          <w14:ligatures w14:val="none"/>
        </w:rPr>
        <w:t>6</w:t>
      </w:r>
      <w:r w:rsidRPr="00E77984">
        <w:rPr>
          <w:rFonts w:ascii="Calibri" w:eastAsia="Times New Roman" w:hAnsi="Calibri" w:cs="Calibri"/>
          <w:kern w:val="0"/>
          <w:sz w:val="24"/>
          <w:szCs w:val="24"/>
          <w:lang w:eastAsia="it-IT"/>
          <w14:ligatures w14:val="none"/>
        </w:rPr>
        <w:t xml:space="preserve">, </w:t>
      </w:r>
      <w:r w:rsidRPr="00D22255">
        <w:rPr>
          <w:rFonts w:ascii="Calibri" w:eastAsia="Times New Roman" w:hAnsi="Calibri" w:cs="Calibri"/>
          <w:kern w:val="0"/>
          <w:sz w:val="24"/>
          <w:szCs w:val="24"/>
          <w:lang w:eastAsia="it-IT"/>
          <w14:ligatures w14:val="none"/>
        </w:rPr>
        <w:t>con orario martedì e mercoledì 10-13, venerdì, sabato e domenica 15-22.</w:t>
      </w:r>
      <w:r w:rsidR="00D22255">
        <w:rPr>
          <w:rFonts w:ascii="Calibri" w:eastAsia="Times New Roman" w:hAnsi="Calibri" w:cs="Calibri"/>
          <w:kern w:val="0"/>
          <w:sz w:val="24"/>
          <w:szCs w:val="24"/>
          <w:lang w:eastAsia="it-IT"/>
          <w14:ligatures w14:val="none"/>
        </w:rPr>
        <w:t xml:space="preserve"> </w:t>
      </w:r>
    </w:p>
    <w:p w14:paraId="589855EA" w14:textId="61399446" w:rsidR="00D22255" w:rsidRPr="00E77984" w:rsidRDefault="00D22255" w:rsidP="0092161B">
      <w:pPr>
        <w:spacing w:after="0" w:line="240" w:lineRule="auto"/>
        <w:rPr>
          <w:rFonts w:ascii="Calibri" w:eastAsia="Times New Roman" w:hAnsi="Calibri" w:cs="Calibri"/>
          <w:kern w:val="0"/>
          <w:sz w:val="24"/>
          <w:szCs w:val="24"/>
          <w:lang w:eastAsia="it-IT"/>
          <w14:ligatures w14:val="none"/>
        </w:rPr>
      </w:pPr>
      <w:r>
        <w:rPr>
          <w:rFonts w:ascii="Calibri" w:eastAsia="Times New Roman" w:hAnsi="Calibri" w:cs="Calibri"/>
          <w:kern w:val="0"/>
          <w:sz w:val="24"/>
          <w:szCs w:val="24"/>
          <w:lang w:eastAsia="it-IT"/>
          <w14:ligatures w14:val="none"/>
        </w:rPr>
        <w:t>Nel periodo di Pasqua il Museo sarà aperto con i seguenti orari: venerdì 3 aprile dalle 10 alle 18 (planetario aperto con 2 spettacoli), sabato 4 aprile dalle 15 alle 22, domenica 5 aprile dalle 15 alle 20, lunedì 6 dalle 10 alle 17</w:t>
      </w:r>
    </w:p>
    <w:p w14:paraId="4DA730F5" w14:textId="77777777" w:rsidR="0092161B" w:rsidRPr="00F14086" w:rsidRDefault="0092161B" w:rsidP="00E77984">
      <w:pPr>
        <w:spacing w:after="0" w:line="240" w:lineRule="auto"/>
        <w:rPr>
          <w:rFonts w:ascii="Calibri" w:eastAsia="Times New Roman" w:hAnsi="Calibri" w:cs="Calibri"/>
          <w:kern w:val="0"/>
          <w:sz w:val="24"/>
          <w:szCs w:val="24"/>
          <w:lang w:eastAsia="it-IT"/>
          <w14:ligatures w14:val="none"/>
        </w:rPr>
      </w:pPr>
    </w:p>
    <w:p w14:paraId="7B241F8B" w14:textId="7A227642" w:rsidR="00570996" w:rsidRPr="00F14086" w:rsidRDefault="00F14086">
      <w:pPr>
        <w:rPr>
          <w:rFonts w:ascii="Calibri" w:hAnsi="Calibri" w:cs="Calibri"/>
          <w:sz w:val="24"/>
          <w:szCs w:val="24"/>
        </w:rPr>
      </w:pPr>
      <w:r w:rsidRPr="00F14086">
        <w:rPr>
          <w:rFonts w:ascii="Calibri" w:hAnsi="Calibri" w:cs="Calibri"/>
          <w:sz w:val="24"/>
          <w:szCs w:val="24"/>
        </w:rPr>
        <w:t xml:space="preserve">Mail: </w:t>
      </w:r>
      <w:hyperlink r:id="rId5" w:history="1">
        <w:r w:rsidRPr="00F14086">
          <w:rPr>
            <w:rStyle w:val="Collegamentoipertestuale"/>
            <w:rFonts w:ascii="Calibri" w:hAnsi="Calibri" w:cs="Calibri"/>
            <w:sz w:val="24"/>
            <w:szCs w:val="24"/>
          </w:rPr>
          <w:t>museiimperia@solidarietaelavoro.it</w:t>
        </w:r>
      </w:hyperlink>
    </w:p>
    <w:p w14:paraId="00135F99" w14:textId="77777777" w:rsidR="00F019E2" w:rsidRDefault="00F019E2">
      <w:pPr>
        <w:rPr>
          <w:rFonts w:ascii="Calibri" w:hAnsi="Calibri" w:cs="Calibri"/>
          <w:sz w:val="24"/>
          <w:szCs w:val="24"/>
        </w:rPr>
      </w:pPr>
    </w:p>
    <w:p w14:paraId="05C3ABF4" w14:textId="0E44CA59" w:rsidR="00F14086" w:rsidRPr="00F14086" w:rsidRDefault="00F14086">
      <w:pPr>
        <w:rPr>
          <w:rFonts w:ascii="Calibri" w:hAnsi="Calibri" w:cs="Calibri"/>
          <w:sz w:val="24"/>
          <w:szCs w:val="24"/>
        </w:rPr>
      </w:pPr>
      <w:r w:rsidRPr="00F019E2">
        <w:rPr>
          <w:rFonts w:ascii="Calibri" w:hAnsi="Calibri" w:cs="Calibri"/>
          <w:b/>
          <w:bCs/>
          <w:sz w:val="24"/>
          <w:szCs w:val="24"/>
        </w:rPr>
        <w:t>Per informazioni sulla mostra e gli artisti</w:t>
      </w:r>
      <w:r w:rsidRPr="00F14086">
        <w:rPr>
          <w:rFonts w:ascii="Calibri" w:hAnsi="Calibri" w:cs="Calibri"/>
          <w:sz w:val="24"/>
          <w:szCs w:val="24"/>
        </w:rPr>
        <w:t xml:space="preserve">: </w:t>
      </w:r>
      <w:hyperlink r:id="rId6" w:history="1">
        <w:r w:rsidRPr="00F14086">
          <w:rPr>
            <w:rStyle w:val="Collegamentoipertestuale"/>
            <w:rFonts w:ascii="Calibri" w:hAnsi="Calibri" w:cs="Calibri"/>
            <w:sz w:val="24"/>
            <w:szCs w:val="24"/>
          </w:rPr>
          <w:t>eventi@divulgarti.org</w:t>
        </w:r>
      </w:hyperlink>
    </w:p>
    <w:p w14:paraId="21472F53" w14:textId="34A9521E" w:rsidR="00F14086" w:rsidRPr="00CE1E7C" w:rsidRDefault="00F14086" w:rsidP="00340AEE">
      <w:pPr>
        <w:rPr>
          <w:rFonts w:ascii="Calibri" w:hAnsi="Calibri" w:cs="Calibri"/>
          <w:sz w:val="24"/>
          <w:szCs w:val="24"/>
        </w:rPr>
      </w:pPr>
    </w:p>
    <w:sectPr w:rsidR="00F14086" w:rsidRPr="00CE1E7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984"/>
    <w:rsid w:val="0000123C"/>
    <w:rsid w:val="0003267F"/>
    <w:rsid w:val="00074CB8"/>
    <w:rsid w:val="00084B8B"/>
    <w:rsid w:val="00097506"/>
    <w:rsid w:val="000E5292"/>
    <w:rsid w:val="00297520"/>
    <w:rsid w:val="00340AEE"/>
    <w:rsid w:val="003430D5"/>
    <w:rsid w:val="00526986"/>
    <w:rsid w:val="00570996"/>
    <w:rsid w:val="005C12A9"/>
    <w:rsid w:val="008A2254"/>
    <w:rsid w:val="0092161B"/>
    <w:rsid w:val="00995B47"/>
    <w:rsid w:val="009B4E43"/>
    <w:rsid w:val="00B64699"/>
    <w:rsid w:val="00BB3187"/>
    <w:rsid w:val="00CE1E7C"/>
    <w:rsid w:val="00D22255"/>
    <w:rsid w:val="00D60266"/>
    <w:rsid w:val="00E514D9"/>
    <w:rsid w:val="00E617CE"/>
    <w:rsid w:val="00E77984"/>
    <w:rsid w:val="00E815BE"/>
    <w:rsid w:val="00F019E2"/>
    <w:rsid w:val="00F14086"/>
    <w:rsid w:val="00F26937"/>
    <w:rsid w:val="00F62F15"/>
    <w:rsid w:val="00FB74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2E037"/>
  <w15:chartTrackingRefBased/>
  <w15:docId w15:val="{0CDA4162-5E8A-483B-B1C1-5CB38F8ED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779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779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7798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7798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7798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7798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7798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7798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7798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7798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7798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7798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7798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7798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7798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7798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7798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77984"/>
    <w:rPr>
      <w:rFonts w:eastAsiaTheme="majorEastAsia" w:cstheme="majorBidi"/>
      <w:color w:val="272727" w:themeColor="text1" w:themeTint="D8"/>
    </w:rPr>
  </w:style>
  <w:style w:type="paragraph" w:styleId="Titolo">
    <w:name w:val="Title"/>
    <w:basedOn w:val="Normale"/>
    <w:next w:val="Normale"/>
    <w:link w:val="TitoloCarattere"/>
    <w:uiPriority w:val="10"/>
    <w:qFormat/>
    <w:rsid w:val="00E779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7798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7798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7798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7798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77984"/>
    <w:rPr>
      <w:i/>
      <w:iCs/>
      <w:color w:val="404040" w:themeColor="text1" w:themeTint="BF"/>
    </w:rPr>
  </w:style>
  <w:style w:type="paragraph" w:styleId="Paragrafoelenco">
    <w:name w:val="List Paragraph"/>
    <w:basedOn w:val="Normale"/>
    <w:uiPriority w:val="34"/>
    <w:qFormat/>
    <w:rsid w:val="00E77984"/>
    <w:pPr>
      <w:ind w:left="720"/>
      <w:contextualSpacing/>
    </w:pPr>
  </w:style>
  <w:style w:type="character" w:styleId="Enfasiintensa">
    <w:name w:val="Intense Emphasis"/>
    <w:basedOn w:val="Carpredefinitoparagrafo"/>
    <w:uiPriority w:val="21"/>
    <w:qFormat/>
    <w:rsid w:val="00E77984"/>
    <w:rPr>
      <w:i/>
      <w:iCs/>
      <w:color w:val="0F4761" w:themeColor="accent1" w:themeShade="BF"/>
    </w:rPr>
  </w:style>
  <w:style w:type="paragraph" w:styleId="Citazioneintensa">
    <w:name w:val="Intense Quote"/>
    <w:basedOn w:val="Normale"/>
    <w:next w:val="Normale"/>
    <w:link w:val="CitazioneintensaCarattere"/>
    <w:uiPriority w:val="30"/>
    <w:qFormat/>
    <w:rsid w:val="00E779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77984"/>
    <w:rPr>
      <w:i/>
      <w:iCs/>
      <w:color w:val="0F4761" w:themeColor="accent1" w:themeShade="BF"/>
    </w:rPr>
  </w:style>
  <w:style w:type="character" w:styleId="Riferimentointenso">
    <w:name w:val="Intense Reference"/>
    <w:basedOn w:val="Carpredefinitoparagrafo"/>
    <w:uiPriority w:val="32"/>
    <w:qFormat/>
    <w:rsid w:val="00E77984"/>
    <w:rPr>
      <w:b/>
      <w:bCs/>
      <w:smallCaps/>
      <w:color w:val="0F4761" w:themeColor="accent1" w:themeShade="BF"/>
      <w:spacing w:val="5"/>
    </w:rPr>
  </w:style>
  <w:style w:type="character" w:styleId="Enfasicorsivo">
    <w:name w:val="Emphasis"/>
    <w:basedOn w:val="Carpredefinitoparagrafo"/>
    <w:uiPriority w:val="20"/>
    <w:qFormat/>
    <w:rsid w:val="00F14086"/>
    <w:rPr>
      <w:i/>
      <w:iCs/>
    </w:rPr>
  </w:style>
  <w:style w:type="character" w:styleId="Collegamentoipertestuale">
    <w:name w:val="Hyperlink"/>
    <w:basedOn w:val="Carpredefinitoparagrafo"/>
    <w:uiPriority w:val="99"/>
    <w:unhideWhenUsed/>
    <w:rsid w:val="00F14086"/>
    <w:rPr>
      <w:color w:val="467886" w:themeColor="hyperlink"/>
      <w:u w:val="single"/>
    </w:rPr>
  </w:style>
  <w:style w:type="character" w:styleId="Menzionenonrisolta">
    <w:name w:val="Unresolved Mention"/>
    <w:basedOn w:val="Carpredefinitoparagrafo"/>
    <w:uiPriority w:val="99"/>
    <w:semiHidden/>
    <w:unhideWhenUsed/>
    <w:rsid w:val="00F14086"/>
    <w:rPr>
      <w:color w:val="605E5C"/>
      <w:shd w:val="clear" w:color="auto" w:fill="E1DFDD"/>
    </w:rPr>
  </w:style>
  <w:style w:type="paragraph" w:styleId="Corpotesto">
    <w:name w:val="Body Text"/>
    <w:basedOn w:val="Normale"/>
    <w:link w:val="CorpotestoCarattere"/>
    <w:uiPriority w:val="1"/>
    <w:qFormat/>
    <w:rsid w:val="000E5292"/>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CorpotestoCarattere">
    <w:name w:val="Corpo testo Carattere"/>
    <w:basedOn w:val="Carpredefinitoparagrafo"/>
    <w:link w:val="Corpotesto"/>
    <w:uiPriority w:val="1"/>
    <w:rsid w:val="000E5292"/>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907802">
      <w:bodyDiv w:val="1"/>
      <w:marLeft w:val="0"/>
      <w:marRight w:val="0"/>
      <w:marTop w:val="0"/>
      <w:marBottom w:val="0"/>
      <w:divBdr>
        <w:top w:val="none" w:sz="0" w:space="0" w:color="auto"/>
        <w:left w:val="none" w:sz="0" w:space="0" w:color="auto"/>
        <w:bottom w:val="none" w:sz="0" w:space="0" w:color="auto"/>
        <w:right w:val="none" w:sz="0" w:space="0" w:color="auto"/>
      </w:divBdr>
      <w:divsChild>
        <w:div w:id="1128085715">
          <w:marLeft w:val="0"/>
          <w:marRight w:val="0"/>
          <w:marTop w:val="0"/>
          <w:marBottom w:val="0"/>
          <w:divBdr>
            <w:top w:val="none" w:sz="0" w:space="0" w:color="auto"/>
            <w:left w:val="none" w:sz="0" w:space="0" w:color="auto"/>
            <w:bottom w:val="none" w:sz="0" w:space="0" w:color="auto"/>
            <w:right w:val="none" w:sz="0" w:space="0" w:color="auto"/>
          </w:divBdr>
        </w:div>
        <w:div w:id="246884891">
          <w:marLeft w:val="0"/>
          <w:marRight w:val="0"/>
          <w:marTop w:val="0"/>
          <w:marBottom w:val="0"/>
          <w:divBdr>
            <w:top w:val="none" w:sz="0" w:space="0" w:color="auto"/>
            <w:left w:val="none" w:sz="0" w:space="0" w:color="auto"/>
            <w:bottom w:val="none" w:sz="0" w:space="0" w:color="auto"/>
            <w:right w:val="none" w:sz="0" w:space="0" w:color="auto"/>
          </w:divBdr>
        </w:div>
        <w:div w:id="1877278761">
          <w:marLeft w:val="0"/>
          <w:marRight w:val="0"/>
          <w:marTop w:val="0"/>
          <w:marBottom w:val="0"/>
          <w:divBdr>
            <w:top w:val="none" w:sz="0" w:space="0" w:color="auto"/>
            <w:left w:val="none" w:sz="0" w:space="0" w:color="auto"/>
            <w:bottom w:val="none" w:sz="0" w:space="0" w:color="auto"/>
            <w:right w:val="none" w:sz="0" w:space="0" w:color="auto"/>
          </w:divBdr>
        </w:div>
        <w:div w:id="863401641">
          <w:marLeft w:val="0"/>
          <w:marRight w:val="0"/>
          <w:marTop w:val="0"/>
          <w:marBottom w:val="0"/>
          <w:divBdr>
            <w:top w:val="none" w:sz="0" w:space="0" w:color="auto"/>
            <w:left w:val="none" w:sz="0" w:space="0" w:color="auto"/>
            <w:bottom w:val="none" w:sz="0" w:space="0" w:color="auto"/>
            <w:right w:val="none" w:sz="0" w:space="0" w:color="auto"/>
          </w:divBdr>
        </w:div>
        <w:div w:id="1408501758">
          <w:marLeft w:val="0"/>
          <w:marRight w:val="0"/>
          <w:marTop w:val="0"/>
          <w:marBottom w:val="0"/>
          <w:divBdr>
            <w:top w:val="none" w:sz="0" w:space="0" w:color="auto"/>
            <w:left w:val="none" w:sz="0" w:space="0" w:color="auto"/>
            <w:bottom w:val="none" w:sz="0" w:space="0" w:color="auto"/>
            <w:right w:val="none" w:sz="0" w:space="0" w:color="auto"/>
          </w:divBdr>
        </w:div>
        <w:div w:id="655374601">
          <w:marLeft w:val="0"/>
          <w:marRight w:val="0"/>
          <w:marTop w:val="0"/>
          <w:marBottom w:val="0"/>
          <w:divBdr>
            <w:top w:val="none" w:sz="0" w:space="0" w:color="auto"/>
            <w:left w:val="none" w:sz="0" w:space="0" w:color="auto"/>
            <w:bottom w:val="none" w:sz="0" w:space="0" w:color="auto"/>
            <w:right w:val="none" w:sz="0" w:space="0" w:color="auto"/>
          </w:divBdr>
        </w:div>
        <w:div w:id="924190208">
          <w:marLeft w:val="0"/>
          <w:marRight w:val="0"/>
          <w:marTop w:val="0"/>
          <w:marBottom w:val="0"/>
          <w:divBdr>
            <w:top w:val="none" w:sz="0" w:space="0" w:color="auto"/>
            <w:left w:val="none" w:sz="0" w:space="0" w:color="auto"/>
            <w:bottom w:val="none" w:sz="0" w:space="0" w:color="auto"/>
            <w:right w:val="none" w:sz="0" w:space="0" w:color="auto"/>
          </w:divBdr>
        </w:div>
        <w:div w:id="718865854">
          <w:marLeft w:val="0"/>
          <w:marRight w:val="0"/>
          <w:marTop w:val="0"/>
          <w:marBottom w:val="0"/>
          <w:divBdr>
            <w:top w:val="none" w:sz="0" w:space="0" w:color="auto"/>
            <w:left w:val="none" w:sz="0" w:space="0" w:color="auto"/>
            <w:bottom w:val="none" w:sz="0" w:space="0" w:color="auto"/>
            <w:right w:val="none" w:sz="0" w:space="0" w:color="auto"/>
          </w:divBdr>
        </w:div>
      </w:divsChild>
    </w:div>
    <w:div w:id="177720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venti@divulgarti.org" TargetMode="External"/><Relationship Id="rId5" Type="http://schemas.openxmlformats.org/officeDocument/2006/relationships/hyperlink" Target="mailto:museiimperia@solidarietaelavoro.it" TargetMode="External"/><Relationship Id="rId4" Type="http://schemas.openxmlformats.org/officeDocument/2006/relationships/hyperlink" Target="https://drive.google.com/drive/folders/1NPfG2w0gO-UGDNyi-cjHzs49Y4lVSLDJ?usp=sharin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527</Words>
  <Characters>3044</Characters>
  <Application>Microsoft Office Word</Application>
  <DocSecurity>0</DocSecurity>
  <Lines>70</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Lastrico - Solidarietà e Lavoro</dc:creator>
  <cp:keywords/>
  <dc:description/>
  <cp:lastModifiedBy>Sabrina Lastrico - Solidarietà e Lavoro</cp:lastModifiedBy>
  <cp:revision>4</cp:revision>
  <dcterms:created xsi:type="dcterms:W3CDTF">2026-03-23T10:42:00Z</dcterms:created>
  <dcterms:modified xsi:type="dcterms:W3CDTF">2026-03-23T10:53:00Z</dcterms:modified>
</cp:coreProperties>
</file>