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A252" w14:textId="7F2D5427" w:rsidR="00E626BD" w:rsidRPr="00E76D8B" w:rsidRDefault="00E626BD" w:rsidP="00E626BD">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L’arte contemporanea del</w:t>
      </w:r>
      <w:r w:rsidR="001F5B39" w:rsidRPr="00E76D8B">
        <w:rPr>
          <w:rFonts w:eastAsia="Times New Roman" w:cs="Times New Roman"/>
          <w:kern w:val="0"/>
          <w:sz w:val="20"/>
          <w:szCs w:val="20"/>
          <w:lang w:eastAsia="it-IT"/>
          <w14:ligatures w14:val="none"/>
        </w:rPr>
        <w:t>la Regione</w:t>
      </w:r>
      <w:r w:rsidRPr="00E76D8B">
        <w:rPr>
          <w:rFonts w:eastAsia="Times New Roman" w:cs="Times New Roman"/>
          <w:kern w:val="0"/>
          <w:sz w:val="20"/>
          <w:szCs w:val="20"/>
          <w:lang w:eastAsia="it-IT"/>
          <w14:ligatures w14:val="none"/>
        </w:rPr>
        <w:t xml:space="preserve"> </w:t>
      </w:r>
      <w:proofErr w:type="gramStart"/>
      <w:r w:rsidRPr="00E76D8B">
        <w:rPr>
          <w:rFonts w:eastAsia="Times New Roman" w:cs="Times New Roman"/>
          <w:kern w:val="0"/>
          <w:sz w:val="20"/>
          <w:szCs w:val="20"/>
          <w:lang w:eastAsia="it-IT"/>
          <w14:ligatures w14:val="none"/>
        </w:rPr>
        <w:t>Friuli Venezia Giulia</w:t>
      </w:r>
      <w:proofErr w:type="gramEnd"/>
      <w:r w:rsidRPr="00E76D8B">
        <w:rPr>
          <w:rFonts w:eastAsia="Times New Roman" w:cs="Times New Roman"/>
          <w:kern w:val="0"/>
          <w:sz w:val="20"/>
          <w:szCs w:val="20"/>
          <w:lang w:eastAsia="it-IT"/>
          <w14:ligatures w14:val="none"/>
        </w:rPr>
        <w:t xml:space="preserve"> a Bruxelles: cinque personali di altrettanti valenti artisti del territorio all</w:t>
      </w:r>
      <w:r w:rsidR="00DA06F4" w:rsidRPr="00E76D8B">
        <w:rPr>
          <w:rFonts w:eastAsia="Times New Roman" w:cs="Times New Roman"/>
          <w:kern w:val="0"/>
          <w:sz w:val="20"/>
          <w:szCs w:val="20"/>
          <w:lang w:eastAsia="it-IT"/>
          <w14:ligatures w14:val="none"/>
        </w:rPr>
        <w:t>'</w:t>
      </w:r>
      <w:r w:rsidRPr="00E76D8B">
        <w:rPr>
          <w:rFonts w:eastAsia="Times New Roman" w:cs="Times New Roman"/>
          <w:kern w:val="0"/>
          <w:sz w:val="20"/>
          <w:szCs w:val="20"/>
          <w:lang w:eastAsia="it-IT"/>
          <w14:ligatures w14:val="none"/>
        </w:rPr>
        <w:t>Ufficio di Collegamento della Regione FVG della capitale belga</w:t>
      </w:r>
      <w:r w:rsidR="00DA06F4" w:rsidRPr="00E76D8B">
        <w:rPr>
          <w:rFonts w:eastAsia="Times New Roman" w:cs="Times New Roman"/>
          <w:kern w:val="0"/>
          <w:sz w:val="20"/>
          <w:szCs w:val="20"/>
          <w:lang w:eastAsia="it-IT"/>
          <w14:ligatures w14:val="none"/>
        </w:rPr>
        <w:t xml:space="preserve">. </w:t>
      </w:r>
    </w:p>
    <w:p w14:paraId="46171575" w14:textId="77E3D41F" w:rsidR="00E626BD" w:rsidRPr="00E76D8B" w:rsidRDefault="00DC343D" w:rsidP="00E626BD">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Dal </w:t>
      </w:r>
      <w:r w:rsidR="000705E2" w:rsidRPr="00E76D8B">
        <w:rPr>
          <w:rFonts w:eastAsia="Times New Roman" w:cs="Times New Roman"/>
          <w:kern w:val="0"/>
          <w:sz w:val="20"/>
          <w:szCs w:val="20"/>
          <w:lang w:eastAsia="it-IT"/>
          <w14:ligatures w14:val="none"/>
        </w:rPr>
        <w:t>12</w:t>
      </w:r>
      <w:r w:rsidR="00E626BD" w:rsidRPr="00E76D8B">
        <w:rPr>
          <w:rFonts w:eastAsia="Times New Roman" w:cs="Times New Roman"/>
          <w:kern w:val="0"/>
          <w:sz w:val="20"/>
          <w:szCs w:val="20"/>
          <w:lang w:eastAsia="it-IT"/>
          <w14:ligatures w14:val="none"/>
        </w:rPr>
        <w:t xml:space="preserve"> settembre 2024 </w:t>
      </w:r>
      <w:r w:rsidRPr="00E76D8B">
        <w:rPr>
          <w:rFonts w:eastAsia="Times New Roman" w:cs="Times New Roman"/>
          <w:kern w:val="0"/>
          <w:sz w:val="20"/>
          <w:szCs w:val="20"/>
          <w:lang w:eastAsia="it-IT"/>
          <w14:ligatures w14:val="none"/>
        </w:rPr>
        <w:t xml:space="preserve">al </w:t>
      </w:r>
      <w:r w:rsidR="00E626BD" w:rsidRPr="00E76D8B">
        <w:rPr>
          <w:rFonts w:eastAsia="Times New Roman" w:cs="Times New Roman"/>
          <w:kern w:val="0"/>
          <w:sz w:val="20"/>
          <w:szCs w:val="20"/>
          <w:lang w:eastAsia="it-IT"/>
          <w14:ligatures w14:val="none"/>
        </w:rPr>
        <w:t>21 febbraio 2025</w:t>
      </w:r>
      <w:r w:rsidRPr="00E76D8B">
        <w:rPr>
          <w:rFonts w:eastAsia="Times New Roman" w:cs="Times New Roman"/>
          <w:kern w:val="0"/>
          <w:sz w:val="20"/>
          <w:szCs w:val="20"/>
          <w:lang w:eastAsia="it-IT"/>
          <w14:ligatures w14:val="none"/>
        </w:rPr>
        <w:t>.</w:t>
      </w:r>
    </w:p>
    <w:p w14:paraId="618CBD6A" w14:textId="77777777" w:rsidR="00845DC8" w:rsidRPr="00E76D8B" w:rsidRDefault="00845DC8" w:rsidP="0033685A">
      <w:pPr>
        <w:ind w:right="-7"/>
        <w:rPr>
          <w:rFonts w:eastAsia="Times New Roman" w:cs="Times New Roman"/>
          <w:kern w:val="0"/>
          <w:sz w:val="20"/>
          <w:szCs w:val="20"/>
          <w:lang w:eastAsia="it-IT"/>
          <w14:ligatures w14:val="none"/>
        </w:rPr>
      </w:pPr>
    </w:p>
    <w:p w14:paraId="1C0725D0" w14:textId="45EDA60B" w:rsidR="0033685A" w:rsidRPr="00E76D8B" w:rsidRDefault="0033685A" w:rsidP="0033685A">
      <w:pPr>
        <w:ind w:right="-7"/>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Per cartella stampa e immagini: </w:t>
      </w:r>
      <w:hyperlink r:id="rId6" w:history="1">
        <w:r w:rsidRPr="00E76D8B">
          <w:rPr>
            <w:rStyle w:val="Collegamentoipertestuale"/>
            <w:rFonts w:eastAsia="Times New Roman" w:cs="Times New Roman"/>
            <w:color w:val="auto"/>
            <w:kern w:val="0"/>
            <w:sz w:val="20"/>
            <w:szCs w:val="20"/>
            <w:lang w:eastAsia="it-IT"/>
            <w14:ligatures w14:val="none"/>
          </w:rPr>
          <w:t>https://bit.ly/CartellastampaFVGArtisti</w:t>
        </w:r>
      </w:hyperlink>
      <w:r w:rsidR="00A07231" w:rsidRPr="00E76D8B">
        <w:rPr>
          <w:rStyle w:val="Collegamentoipertestuale"/>
          <w:rFonts w:eastAsia="Times New Roman" w:cs="Times New Roman"/>
          <w:color w:val="auto"/>
          <w:kern w:val="0"/>
          <w:sz w:val="20"/>
          <w:szCs w:val="20"/>
          <w:lang w:eastAsia="it-IT"/>
          <w14:ligatures w14:val="none"/>
        </w:rPr>
        <w:br/>
      </w:r>
      <w:r w:rsidR="00A07231" w:rsidRPr="00E76D8B">
        <w:rPr>
          <w:rStyle w:val="Collegamentoipertestuale"/>
          <w:rFonts w:eastAsia="Times New Roman" w:cs="Times New Roman"/>
          <w:color w:val="auto"/>
          <w:kern w:val="0"/>
          <w:sz w:val="20"/>
          <w:szCs w:val="20"/>
          <w:u w:val="none"/>
          <w:lang w:eastAsia="it-IT"/>
          <w14:ligatures w14:val="none"/>
        </w:rPr>
        <w:t xml:space="preserve">Per le prenotazioni: </w:t>
      </w:r>
      <w:hyperlink r:id="rId7" w:history="1">
        <w:r w:rsidR="008C3A5E" w:rsidRPr="00E76D8B">
          <w:rPr>
            <w:rStyle w:val="Collegamentoipertestuale"/>
            <w:rFonts w:eastAsia="Times New Roman" w:cs="Times New Roman"/>
            <w:color w:val="auto"/>
            <w:kern w:val="0"/>
            <w:sz w:val="20"/>
            <w:szCs w:val="20"/>
            <w:lang w:eastAsia="it-IT"/>
            <w14:ligatures w14:val="none"/>
          </w:rPr>
          <w:t>https://lc.cx/_5BAZQ</w:t>
        </w:r>
      </w:hyperlink>
      <w:r w:rsidRPr="00E76D8B">
        <w:rPr>
          <w:rFonts w:eastAsia="Times New Roman" w:cs="Times New Roman"/>
          <w:kern w:val="0"/>
          <w:sz w:val="20"/>
          <w:szCs w:val="20"/>
          <w:lang w:eastAsia="it-IT"/>
          <w14:ligatures w14:val="none"/>
        </w:rPr>
        <w:br/>
      </w:r>
    </w:p>
    <w:p w14:paraId="0E8B3CF2" w14:textId="7AE3658E" w:rsidR="00E626BD" w:rsidRPr="00E76D8B" w:rsidRDefault="00E626BD" w:rsidP="00E626BD">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Cinque appuntamenti con l’arte contemporanea </w:t>
      </w:r>
      <w:r w:rsidR="001F5B39" w:rsidRPr="00E76D8B">
        <w:rPr>
          <w:rFonts w:eastAsia="Times New Roman" w:cs="Times New Roman"/>
          <w:kern w:val="0"/>
          <w:sz w:val="20"/>
          <w:szCs w:val="20"/>
          <w:lang w:eastAsia="it-IT"/>
          <w14:ligatures w14:val="none"/>
        </w:rPr>
        <w:t xml:space="preserve">della Regione Friuli Venezia Giulia, </w:t>
      </w:r>
      <w:r w:rsidRPr="00E76D8B">
        <w:rPr>
          <w:rFonts w:eastAsia="Times New Roman" w:cs="Times New Roman"/>
          <w:kern w:val="0"/>
          <w:sz w:val="20"/>
          <w:szCs w:val="20"/>
          <w:lang w:eastAsia="it-IT"/>
          <w14:ligatures w14:val="none"/>
        </w:rPr>
        <w:t xml:space="preserve">dedicati ai pittori friulani Claudio </w:t>
      </w:r>
      <w:proofErr w:type="gramStart"/>
      <w:r w:rsidRPr="00E76D8B">
        <w:rPr>
          <w:rFonts w:eastAsia="Times New Roman" w:cs="Times New Roman"/>
          <w:kern w:val="0"/>
          <w:sz w:val="20"/>
          <w:szCs w:val="20"/>
          <w:lang w:eastAsia="it-IT"/>
          <w14:ligatures w14:val="none"/>
        </w:rPr>
        <w:t>Mario  Feruglio</w:t>
      </w:r>
      <w:proofErr w:type="gramEnd"/>
      <w:r w:rsidR="00F721B4"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Toni Zanussi e</w:t>
      </w:r>
      <w:r w:rsidR="00F721B4" w:rsidRPr="00E76D8B">
        <w:rPr>
          <w:rFonts w:eastAsia="Times New Roman" w:cs="Times New Roman"/>
          <w:kern w:val="0"/>
          <w:sz w:val="20"/>
          <w:szCs w:val="20"/>
          <w:lang w:eastAsia="it-IT"/>
          <w14:ligatures w14:val="none"/>
        </w:rPr>
        <w:t xml:space="preserve"> Giorgio </w:t>
      </w:r>
      <w:proofErr w:type="spellStart"/>
      <w:r w:rsidR="00F721B4" w:rsidRPr="00E76D8B">
        <w:rPr>
          <w:rFonts w:eastAsia="Times New Roman" w:cs="Times New Roman"/>
          <w:kern w:val="0"/>
          <w:sz w:val="20"/>
          <w:szCs w:val="20"/>
          <w:lang w:eastAsia="it-IT"/>
          <w14:ligatures w14:val="none"/>
        </w:rPr>
        <w:t>Celiberti</w:t>
      </w:r>
      <w:proofErr w:type="spellEnd"/>
      <w:r w:rsidR="00232613"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a</w:t>
      </w:r>
      <w:r w:rsidR="00232613" w:rsidRPr="00E76D8B">
        <w:rPr>
          <w:rFonts w:eastAsia="Times New Roman" w:cs="Times New Roman"/>
          <w:kern w:val="0"/>
          <w:sz w:val="20"/>
          <w:szCs w:val="20"/>
          <w:lang w:eastAsia="it-IT"/>
          <w14:ligatures w14:val="none"/>
        </w:rPr>
        <w:t>l</w:t>
      </w:r>
      <w:r w:rsidRPr="00E76D8B">
        <w:rPr>
          <w:rFonts w:eastAsia="Times New Roman" w:cs="Times New Roman"/>
          <w:kern w:val="0"/>
          <w:sz w:val="20"/>
          <w:szCs w:val="20"/>
          <w:lang w:eastAsia="it-IT"/>
          <w14:ligatures w14:val="none"/>
        </w:rPr>
        <w:t xml:space="preserve"> triestin</w:t>
      </w:r>
      <w:r w:rsidR="00232613" w:rsidRPr="00E76D8B">
        <w:rPr>
          <w:rFonts w:eastAsia="Times New Roman" w:cs="Times New Roman"/>
          <w:kern w:val="0"/>
          <w:sz w:val="20"/>
          <w:szCs w:val="20"/>
          <w:lang w:eastAsia="it-IT"/>
          <w14:ligatures w14:val="none"/>
        </w:rPr>
        <w:t>o</w:t>
      </w:r>
      <w:r w:rsidRPr="00E76D8B">
        <w:rPr>
          <w:rFonts w:eastAsia="Times New Roman" w:cs="Times New Roman"/>
          <w:kern w:val="0"/>
          <w:sz w:val="20"/>
          <w:szCs w:val="20"/>
          <w:lang w:eastAsia="it-IT"/>
          <w14:ligatures w14:val="none"/>
        </w:rPr>
        <w:t xml:space="preserve"> Edoardo </w:t>
      </w:r>
      <w:proofErr w:type="spellStart"/>
      <w:r w:rsidRPr="00E76D8B">
        <w:rPr>
          <w:rFonts w:eastAsia="Times New Roman" w:cs="Times New Roman"/>
          <w:kern w:val="0"/>
          <w:sz w:val="20"/>
          <w:szCs w:val="20"/>
          <w:lang w:eastAsia="it-IT"/>
          <w14:ligatures w14:val="none"/>
        </w:rPr>
        <w:t>Devetta</w:t>
      </w:r>
      <w:proofErr w:type="spellEnd"/>
      <w:r w:rsidRPr="00E76D8B">
        <w:rPr>
          <w:rFonts w:eastAsia="Times New Roman" w:cs="Times New Roman"/>
          <w:kern w:val="0"/>
          <w:sz w:val="20"/>
          <w:szCs w:val="20"/>
          <w:lang w:eastAsia="it-IT"/>
          <w14:ligatures w14:val="none"/>
        </w:rPr>
        <w:t> e </w:t>
      </w:r>
      <w:r w:rsidR="00232613" w:rsidRPr="00E76D8B">
        <w:rPr>
          <w:rFonts w:eastAsia="Times New Roman" w:cs="Times New Roman"/>
          <w:kern w:val="0"/>
          <w:sz w:val="20"/>
          <w:szCs w:val="20"/>
          <w:lang w:eastAsia="it-IT"/>
          <w14:ligatures w14:val="none"/>
        </w:rPr>
        <w:t xml:space="preserve">all’istriano </w:t>
      </w:r>
      <w:r w:rsidRPr="00E76D8B">
        <w:rPr>
          <w:rFonts w:eastAsia="Times New Roman" w:cs="Times New Roman"/>
          <w:kern w:val="0"/>
          <w:sz w:val="20"/>
          <w:szCs w:val="20"/>
          <w:lang w:eastAsia="it-IT"/>
          <w14:ligatures w14:val="none"/>
        </w:rPr>
        <w:t xml:space="preserve">Livio Rosignano, avranno luogo dal </w:t>
      </w:r>
      <w:r w:rsidR="000705E2" w:rsidRPr="00E76D8B">
        <w:rPr>
          <w:rFonts w:eastAsia="Times New Roman" w:cs="Times New Roman"/>
          <w:kern w:val="0"/>
          <w:sz w:val="20"/>
          <w:szCs w:val="20"/>
          <w:lang w:eastAsia="it-IT"/>
          <w14:ligatures w14:val="none"/>
        </w:rPr>
        <w:t>12</w:t>
      </w:r>
      <w:r w:rsidRPr="00E76D8B">
        <w:rPr>
          <w:rFonts w:eastAsia="Times New Roman" w:cs="Times New Roman"/>
          <w:kern w:val="0"/>
          <w:sz w:val="20"/>
          <w:szCs w:val="20"/>
          <w:lang w:eastAsia="it-IT"/>
          <w14:ligatures w14:val="none"/>
        </w:rPr>
        <w:t xml:space="preserve"> settembre 2024 al  21 febbraio 2025 all’Ufficio di Collegamento della Regione Friuli Venezia Giulia a Bruxelles.</w:t>
      </w:r>
    </w:p>
    <w:p w14:paraId="1D42872C" w14:textId="3849CC8A" w:rsidR="00C15C48" w:rsidRPr="00E76D8B" w:rsidRDefault="00F721B4" w:rsidP="00C15C48">
      <w:pPr>
        <w:ind w:right="-7"/>
        <w:jc w:val="both"/>
        <w:rPr>
          <w:rFonts w:cs="Ü_Â("/>
          <w:sz w:val="20"/>
          <w:szCs w:val="20"/>
        </w:rPr>
      </w:pPr>
      <w:proofErr w:type="gramStart"/>
      <w:r w:rsidRPr="00E76D8B">
        <w:rPr>
          <w:rFonts w:eastAsia="Times New Roman" w:cs="Times New Roman"/>
          <w:kern w:val="0"/>
          <w:sz w:val="20"/>
          <w:szCs w:val="20"/>
          <w:lang w:eastAsia="it-IT"/>
          <w14:ligatures w14:val="none"/>
        </w:rPr>
        <w:t>Il  ciclo</w:t>
      </w:r>
      <w:proofErr w:type="gramEnd"/>
      <w:r w:rsidRPr="00E76D8B">
        <w:rPr>
          <w:rFonts w:eastAsia="Times New Roman" w:cs="Times New Roman"/>
          <w:kern w:val="0"/>
          <w:sz w:val="20"/>
          <w:szCs w:val="20"/>
          <w:lang w:eastAsia="it-IT"/>
          <w14:ligatures w14:val="none"/>
        </w:rPr>
        <w:t xml:space="preserve"> espositivo prende il via 12</w:t>
      </w:r>
      <w:r w:rsidR="00C15C48"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settembre</w:t>
      </w:r>
      <w:r w:rsidR="00C15C48" w:rsidRPr="00E76D8B">
        <w:rPr>
          <w:rFonts w:eastAsia="Times New Roman" w:cs="Times New Roman"/>
          <w:kern w:val="0"/>
          <w:sz w:val="20"/>
          <w:szCs w:val="20"/>
          <w:lang w:eastAsia="it-IT"/>
          <w14:ligatures w14:val="none"/>
        </w:rPr>
        <w:t xml:space="preserve"> alle 19</w:t>
      </w:r>
      <w:r w:rsidRPr="00E76D8B">
        <w:rPr>
          <w:rFonts w:eastAsia="Times New Roman" w:cs="Times New Roman"/>
          <w:kern w:val="0"/>
          <w:sz w:val="20"/>
          <w:szCs w:val="20"/>
          <w:lang w:eastAsia="it-IT"/>
          <w14:ligatures w14:val="none"/>
        </w:rPr>
        <w:t xml:space="preserve"> con le personali, allestite in contemporanea, dei maestri Feruglio e Zanussi</w:t>
      </w:r>
      <w:r w:rsidR="00C15C48" w:rsidRPr="00E76D8B">
        <w:rPr>
          <w:rFonts w:eastAsia="Times New Roman" w:cs="Times New Roman"/>
          <w:kern w:val="0"/>
          <w:sz w:val="20"/>
          <w:szCs w:val="20"/>
          <w:lang w:eastAsia="it-IT"/>
          <w14:ligatures w14:val="none"/>
        </w:rPr>
        <w:t xml:space="preserve">. </w:t>
      </w:r>
      <w:r w:rsidR="00C15C48" w:rsidRPr="00E76D8B">
        <w:rPr>
          <w:rFonts w:cs="Ü_Â("/>
          <w:sz w:val="20"/>
          <w:szCs w:val="20"/>
        </w:rPr>
        <w:t>All’inaugurazione avrà luogo una sonificazione dell’opera d’arte con performance di musica elettronica del Maestro Giuseppe Perrella e con la possibilità di interagire da parte del pubblico.</w:t>
      </w:r>
    </w:p>
    <w:p w14:paraId="574373BF" w14:textId="4F3D4525" w:rsidR="00C15C48" w:rsidRPr="00E76D8B" w:rsidRDefault="0016485D" w:rsidP="00F721B4">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A seguire</w:t>
      </w:r>
      <w:r w:rsidR="00F721B4" w:rsidRPr="00E76D8B">
        <w:rPr>
          <w:rFonts w:eastAsia="Times New Roman" w:cs="Times New Roman"/>
          <w:kern w:val="0"/>
          <w:sz w:val="20"/>
          <w:szCs w:val="20"/>
          <w:lang w:eastAsia="it-IT"/>
          <w14:ligatures w14:val="none"/>
        </w:rPr>
        <w:t xml:space="preserve"> l</w:t>
      </w:r>
      <w:r w:rsidR="001F5B39" w:rsidRPr="00E76D8B">
        <w:rPr>
          <w:rFonts w:eastAsia="Times New Roman" w:cs="Times New Roman"/>
          <w:kern w:val="0"/>
          <w:sz w:val="20"/>
          <w:szCs w:val="20"/>
          <w:lang w:eastAsia="it-IT"/>
          <w14:ligatures w14:val="none"/>
        </w:rPr>
        <w:t>a</w:t>
      </w:r>
      <w:r w:rsidR="00F721B4" w:rsidRPr="00E76D8B">
        <w:rPr>
          <w:rFonts w:eastAsia="Times New Roman" w:cs="Times New Roman"/>
          <w:kern w:val="0"/>
          <w:sz w:val="20"/>
          <w:szCs w:val="20"/>
          <w:lang w:eastAsia="it-IT"/>
          <w14:ligatures w14:val="none"/>
        </w:rPr>
        <w:t xml:space="preserve"> </w:t>
      </w:r>
      <w:r w:rsidR="006A1C9F" w:rsidRPr="00E76D8B">
        <w:rPr>
          <w:rFonts w:eastAsia="Times New Roman" w:cs="Times New Roman"/>
          <w:kern w:val="0"/>
          <w:sz w:val="20"/>
          <w:szCs w:val="20"/>
          <w:lang w:eastAsia="it-IT"/>
          <w14:ligatures w14:val="none"/>
        </w:rPr>
        <w:t xml:space="preserve">mostra </w:t>
      </w:r>
      <w:r w:rsidR="00F721B4" w:rsidRPr="00E76D8B">
        <w:rPr>
          <w:rFonts w:eastAsia="Times New Roman" w:cs="Times New Roman"/>
          <w:kern w:val="0"/>
          <w:sz w:val="20"/>
          <w:szCs w:val="20"/>
          <w:lang w:eastAsia="it-IT"/>
          <w14:ligatures w14:val="none"/>
        </w:rPr>
        <w:t>personal</w:t>
      </w:r>
      <w:r w:rsidR="001F5B39" w:rsidRPr="00E76D8B">
        <w:rPr>
          <w:rFonts w:eastAsia="Times New Roman" w:cs="Times New Roman"/>
          <w:kern w:val="0"/>
          <w:sz w:val="20"/>
          <w:szCs w:val="20"/>
          <w:lang w:eastAsia="it-IT"/>
          <w14:ligatures w14:val="none"/>
        </w:rPr>
        <w:t>e</w:t>
      </w:r>
      <w:r w:rsidR="00F721B4" w:rsidRPr="00E76D8B">
        <w:rPr>
          <w:rFonts w:eastAsia="Times New Roman" w:cs="Times New Roman"/>
          <w:kern w:val="0"/>
          <w:sz w:val="20"/>
          <w:szCs w:val="20"/>
          <w:lang w:eastAsia="it-IT"/>
          <w14:ligatures w14:val="none"/>
        </w:rPr>
        <w:t xml:space="preserve"> d</w:t>
      </w:r>
      <w:r w:rsidR="001F5B39" w:rsidRPr="00E76D8B">
        <w:rPr>
          <w:rFonts w:eastAsia="Times New Roman" w:cs="Times New Roman"/>
          <w:kern w:val="0"/>
          <w:sz w:val="20"/>
          <w:szCs w:val="20"/>
          <w:lang w:eastAsia="it-IT"/>
          <w14:ligatures w14:val="none"/>
        </w:rPr>
        <w:t xml:space="preserve">i </w:t>
      </w:r>
      <w:r w:rsidR="00F721B4" w:rsidRPr="00E76D8B">
        <w:rPr>
          <w:rFonts w:eastAsia="Times New Roman" w:cs="Times New Roman"/>
          <w:kern w:val="0"/>
          <w:sz w:val="20"/>
          <w:szCs w:val="20"/>
          <w:lang w:eastAsia="it-IT"/>
          <w14:ligatures w14:val="none"/>
        </w:rPr>
        <w:t xml:space="preserve">Giorgio </w:t>
      </w:r>
      <w:proofErr w:type="spellStart"/>
      <w:r w:rsidR="00F721B4" w:rsidRPr="00E76D8B">
        <w:rPr>
          <w:rFonts w:eastAsia="Times New Roman" w:cs="Times New Roman"/>
          <w:kern w:val="0"/>
          <w:sz w:val="20"/>
          <w:szCs w:val="20"/>
          <w:lang w:eastAsia="it-IT"/>
          <w14:ligatures w14:val="none"/>
        </w:rPr>
        <w:t>Celiberti</w:t>
      </w:r>
      <w:proofErr w:type="spellEnd"/>
      <w:r w:rsidR="00F721B4" w:rsidRPr="00E76D8B">
        <w:rPr>
          <w:rFonts w:eastAsia="Times New Roman" w:cs="Times New Roman"/>
          <w:kern w:val="0"/>
          <w:sz w:val="20"/>
          <w:szCs w:val="20"/>
          <w:lang w:eastAsia="it-IT"/>
          <w14:ligatures w14:val="none"/>
        </w:rPr>
        <w:t xml:space="preserve"> (8.11</w:t>
      </w:r>
      <w:r w:rsidR="00C15C48" w:rsidRPr="00E76D8B">
        <w:rPr>
          <w:rFonts w:eastAsia="Times New Roman" w:cs="Times New Roman"/>
          <w:kern w:val="0"/>
          <w:sz w:val="20"/>
          <w:szCs w:val="20"/>
          <w:lang w:eastAsia="it-IT"/>
          <w14:ligatures w14:val="none"/>
        </w:rPr>
        <w:t xml:space="preserve"> – 31.12.2024</w:t>
      </w:r>
      <w:r w:rsidR="00F721B4" w:rsidRPr="00E76D8B">
        <w:rPr>
          <w:rFonts w:eastAsia="Times New Roman" w:cs="Times New Roman"/>
          <w:kern w:val="0"/>
          <w:sz w:val="20"/>
          <w:szCs w:val="20"/>
          <w:lang w:eastAsia="it-IT"/>
          <w14:ligatures w14:val="none"/>
        </w:rPr>
        <w:t>)</w:t>
      </w:r>
      <w:r w:rsidR="006A1C9F" w:rsidRPr="00E76D8B">
        <w:rPr>
          <w:rFonts w:eastAsia="Times New Roman" w:cs="Times New Roman"/>
          <w:kern w:val="0"/>
          <w:sz w:val="20"/>
          <w:szCs w:val="20"/>
          <w:lang w:eastAsia="it-IT"/>
          <w14:ligatures w14:val="none"/>
        </w:rPr>
        <w:t xml:space="preserve"> e le personali di</w:t>
      </w:r>
      <w:r w:rsidR="00F721B4" w:rsidRPr="00E76D8B">
        <w:rPr>
          <w:rFonts w:eastAsia="Times New Roman" w:cs="Times New Roman"/>
          <w:kern w:val="0"/>
          <w:sz w:val="20"/>
          <w:szCs w:val="20"/>
          <w:lang w:eastAsia="it-IT"/>
          <w14:ligatures w14:val="none"/>
        </w:rPr>
        <w:t xml:space="preserve"> Edoardo </w:t>
      </w:r>
      <w:proofErr w:type="spellStart"/>
      <w:r w:rsidR="00F721B4" w:rsidRPr="00E76D8B">
        <w:rPr>
          <w:rFonts w:eastAsia="Times New Roman" w:cs="Times New Roman"/>
          <w:kern w:val="0"/>
          <w:sz w:val="20"/>
          <w:szCs w:val="20"/>
          <w:lang w:eastAsia="it-IT"/>
          <w14:ligatures w14:val="none"/>
        </w:rPr>
        <w:t>Devetta</w:t>
      </w:r>
      <w:proofErr w:type="spellEnd"/>
      <w:r w:rsidR="00F721B4" w:rsidRPr="00E76D8B">
        <w:rPr>
          <w:rFonts w:eastAsia="Times New Roman" w:cs="Times New Roman"/>
          <w:kern w:val="0"/>
          <w:sz w:val="20"/>
          <w:szCs w:val="20"/>
          <w:lang w:eastAsia="it-IT"/>
          <w14:ligatures w14:val="none"/>
        </w:rPr>
        <w:t> e Livio Rosignano</w:t>
      </w:r>
      <w:r w:rsidR="00C15C48" w:rsidRPr="00E76D8B">
        <w:rPr>
          <w:rFonts w:eastAsia="Times New Roman" w:cs="Times New Roman"/>
          <w:kern w:val="0"/>
          <w:sz w:val="20"/>
          <w:szCs w:val="20"/>
          <w:lang w:eastAsia="it-IT"/>
          <w14:ligatures w14:val="none"/>
        </w:rPr>
        <w:t xml:space="preserve"> (16.1 – 21.2.2025)</w:t>
      </w:r>
      <w:r w:rsidR="00F721B4" w:rsidRPr="00E76D8B">
        <w:rPr>
          <w:rFonts w:eastAsia="Times New Roman" w:cs="Times New Roman"/>
          <w:kern w:val="0"/>
          <w:sz w:val="20"/>
          <w:szCs w:val="20"/>
          <w:lang w:eastAsia="it-IT"/>
          <w14:ligatures w14:val="none"/>
        </w:rPr>
        <w:t xml:space="preserve">, </w:t>
      </w:r>
      <w:r w:rsidR="00232613" w:rsidRPr="00E76D8B">
        <w:rPr>
          <w:rFonts w:eastAsia="Times New Roman" w:cs="Times New Roman"/>
          <w:kern w:val="0"/>
          <w:sz w:val="20"/>
          <w:szCs w:val="20"/>
          <w:lang w:eastAsia="it-IT"/>
          <w14:ligatures w14:val="none"/>
        </w:rPr>
        <w:t>quest</w:t>
      </w:r>
      <w:r w:rsidR="006A1C9F" w:rsidRPr="00E76D8B">
        <w:rPr>
          <w:rFonts w:eastAsia="Times New Roman" w:cs="Times New Roman"/>
          <w:kern w:val="0"/>
          <w:sz w:val="20"/>
          <w:szCs w:val="20"/>
          <w:lang w:eastAsia="it-IT"/>
          <w14:ligatures w14:val="none"/>
        </w:rPr>
        <w:t>’ultime</w:t>
      </w:r>
      <w:r w:rsidRPr="00E76D8B">
        <w:rPr>
          <w:rFonts w:eastAsia="Times New Roman" w:cs="Times New Roman"/>
          <w:kern w:val="0"/>
          <w:sz w:val="20"/>
          <w:szCs w:val="20"/>
          <w:lang w:eastAsia="it-IT"/>
          <w14:ligatures w14:val="none"/>
        </w:rPr>
        <w:t xml:space="preserve"> due</w:t>
      </w:r>
      <w:r w:rsidR="006A1C9F" w:rsidRPr="00E76D8B">
        <w:rPr>
          <w:rFonts w:eastAsia="Times New Roman" w:cs="Times New Roman"/>
          <w:kern w:val="0"/>
          <w:sz w:val="20"/>
          <w:szCs w:val="20"/>
          <w:lang w:eastAsia="it-IT"/>
          <w14:ligatures w14:val="none"/>
        </w:rPr>
        <w:t xml:space="preserve"> </w:t>
      </w:r>
      <w:r w:rsidR="00F721B4" w:rsidRPr="00E76D8B">
        <w:rPr>
          <w:rFonts w:eastAsia="Times New Roman" w:cs="Times New Roman"/>
          <w:kern w:val="0"/>
          <w:sz w:val="20"/>
          <w:szCs w:val="20"/>
          <w:lang w:eastAsia="it-IT"/>
          <w14:ligatures w14:val="none"/>
        </w:rPr>
        <w:t>allestite in contemporanea.</w:t>
      </w:r>
      <w:r w:rsidR="00C15C48" w:rsidRPr="00E76D8B">
        <w:rPr>
          <w:rFonts w:eastAsia="Times New Roman" w:cs="Times New Roman"/>
          <w:kern w:val="0"/>
          <w:sz w:val="20"/>
          <w:szCs w:val="20"/>
          <w:lang w:eastAsia="it-IT"/>
          <w14:ligatures w14:val="none"/>
        </w:rPr>
        <w:t xml:space="preserve"> </w:t>
      </w:r>
    </w:p>
    <w:p w14:paraId="2DD1FEB6" w14:textId="3A17B7B2" w:rsidR="00F721B4" w:rsidRPr="00E76D8B" w:rsidRDefault="00C15C48" w:rsidP="00F721B4">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Tutte le inaugurazioni avranno luogo alle 19.</w:t>
      </w:r>
      <w:r w:rsidR="00F721B4" w:rsidRPr="00E76D8B">
        <w:rPr>
          <w:rFonts w:eastAsia="Times New Roman" w:cs="Times New Roman"/>
          <w:kern w:val="0"/>
          <w:sz w:val="20"/>
          <w:szCs w:val="20"/>
          <w:lang w:eastAsia="it-IT"/>
          <w14:ligatures w14:val="none"/>
        </w:rPr>
        <w:t xml:space="preserve"> </w:t>
      </w:r>
    </w:p>
    <w:p w14:paraId="27B5A675" w14:textId="77777777" w:rsidR="006A36D0" w:rsidRPr="00E76D8B" w:rsidRDefault="00E626BD" w:rsidP="00E626BD">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Ogni artista sarà presente con una trentina di opere che ne ripercorreranno, in una sorta di sintetica antologica, la sperimentazione e l’evoluzione creativa: in mostra in totale circa 150 </w:t>
      </w:r>
      <w:r w:rsidR="00F620FA" w:rsidRPr="00E76D8B">
        <w:rPr>
          <w:rFonts w:eastAsia="Times New Roman" w:cs="Times New Roman"/>
          <w:kern w:val="0"/>
          <w:sz w:val="20"/>
          <w:szCs w:val="20"/>
          <w:lang w:eastAsia="it-IT"/>
          <w14:ligatures w14:val="none"/>
        </w:rPr>
        <w:t>opere</w:t>
      </w:r>
      <w:r w:rsidRPr="00E76D8B">
        <w:rPr>
          <w:rFonts w:eastAsia="Times New Roman" w:cs="Times New Roman"/>
          <w:kern w:val="0"/>
          <w:sz w:val="20"/>
          <w:szCs w:val="20"/>
          <w:lang w:eastAsia="it-IT"/>
          <w14:ligatures w14:val="none"/>
        </w:rPr>
        <w:t xml:space="preserve"> tra </w:t>
      </w:r>
      <w:r w:rsidR="00F620FA" w:rsidRPr="00E76D8B">
        <w:rPr>
          <w:rFonts w:eastAsia="Times New Roman" w:cs="Times New Roman"/>
          <w:kern w:val="0"/>
          <w:sz w:val="20"/>
          <w:szCs w:val="20"/>
          <w:lang w:eastAsia="it-IT"/>
          <w14:ligatures w14:val="none"/>
        </w:rPr>
        <w:t xml:space="preserve">dipinti, </w:t>
      </w:r>
      <w:r w:rsidRPr="00E76D8B">
        <w:rPr>
          <w:rFonts w:eastAsia="Times New Roman" w:cs="Times New Roman"/>
          <w:kern w:val="0"/>
          <w:sz w:val="20"/>
          <w:szCs w:val="20"/>
          <w:lang w:eastAsia="it-IT"/>
          <w14:ligatures w14:val="none"/>
        </w:rPr>
        <w:t>disegni, incisioni e sculture, mai esposti in Belgio.</w:t>
      </w:r>
    </w:p>
    <w:p w14:paraId="5619FAFF" w14:textId="77777777" w:rsidR="00880127" w:rsidRPr="00E76D8B" w:rsidRDefault="00880127" w:rsidP="00E626BD">
      <w:pPr>
        <w:ind w:right="-7"/>
        <w:jc w:val="both"/>
        <w:rPr>
          <w:rFonts w:eastAsia="Times New Roman" w:cs="Times New Roman"/>
          <w:kern w:val="0"/>
          <w:sz w:val="20"/>
          <w:szCs w:val="20"/>
          <w:lang w:eastAsia="it-IT"/>
          <w14:ligatures w14:val="none"/>
        </w:rPr>
      </w:pPr>
    </w:p>
    <w:p w14:paraId="0EADBEBF" w14:textId="41182396" w:rsidR="00E626BD" w:rsidRPr="00E76D8B" w:rsidRDefault="006A36D0" w:rsidP="00E626BD">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La mostra sarà aperta in via eccezionale sabato 14 e domenica 15 settembre dalle 11 alle 18</w:t>
      </w:r>
      <w:r w:rsidR="00880127" w:rsidRPr="00E76D8B">
        <w:rPr>
          <w:rFonts w:eastAsia="Times New Roman" w:cs="Times New Roman"/>
          <w:kern w:val="0"/>
          <w:sz w:val="20"/>
          <w:szCs w:val="20"/>
          <w:lang w:eastAsia="it-IT"/>
          <w14:ligatures w14:val="none"/>
        </w:rPr>
        <w:t>,</w:t>
      </w:r>
      <w:r w:rsidRPr="00E76D8B">
        <w:rPr>
          <w:rFonts w:eastAsia="Times New Roman" w:cs="Times New Roman"/>
          <w:kern w:val="0"/>
          <w:sz w:val="20"/>
          <w:szCs w:val="20"/>
          <w:lang w:eastAsia="it-IT"/>
          <w14:ligatures w14:val="none"/>
        </w:rPr>
        <w:t xml:space="preserve"> essendo stata inserita dalla Città di Bruxelles nel Programma “Heritage days urban </w:t>
      </w:r>
      <w:proofErr w:type="spellStart"/>
      <w:r w:rsidRPr="00E76D8B">
        <w:rPr>
          <w:rFonts w:eastAsia="Times New Roman" w:cs="Times New Roman"/>
          <w:kern w:val="0"/>
          <w:sz w:val="20"/>
          <w:szCs w:val="20"/>
          <w:lang w:eastAsia="it-IT"/>
          <w14:ligatures w14:val="none"/>
        </w:rPr>
        <w:t>Brussels</w:t>
      </w:r>
      <w:proofErr w:type="spellEnd"/>
      <w:r w:rsidRPr="00E76D8B">
        <w:rPr>
          <w:rFonts w:eastAsia="Times New Roman" w:cs="Times New Roman"/>
          <w:kern w:val="0"/>
          <w:sz w:val="20"/>
          <w:szCs w:val="20"/>
          <w:lang w:eastAsia="it-IT"/>
          <w14:ligatures w14:val="none"/>
        </w:rPr>
        <w:t>”</w:t>
      </w:r>
      <w:r w:rsidR="00880127" w:rsidRPr="00E76D8B">
        <w:rPr>
          <w:rFonts w:eastAsia="Times New Roman" w:cs="Times New Roman"/>
          <w:kern w:val="0"/>
          <w:sz w:val="20"/>
          <w:szCs w:val="20"/>
          <w:lang w:eastAsia="it-IT"/>
          <w14:ligatures w14:val="none"/>
        </w:rPr>
        <w:t xml:space="preserve"> assieme ad altre importanti realtà artistico-culturali e architettoniche della capitale. </w:t>
      </w:r>
      <w:r w:rsidR="00E626BD" w:rsidRPr="00E76D8B">
        <w:rPr>
          <w:rFonts w:eastAsia="Times New Roman" w:cs="Times New Roman"/>
          <w:kern w:val="0"/>
          <w:sz w:val="20"/>
          <w:szCs w:val="20"/>
          <w:lang w:eastAsia="it-IT"/>
          <w14:ligatures w14:val="none"/>
        </w:rPr>
        <w:t xml:space="preserve"> </w:t>
      </w:r>
    </w:p>
    <w:p w14:paraId="26C8260A" w14:textId="77777777" w:rsidR="00DC343D" w:rsidRPr="00E76D8B" w:rsidRDefault="00E626BD"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 </w:t>
      </w:r>
    </w:p>
    <w:p w14:paraId="2BD29293" w14:textId="6B60CCA1" w:rsidR="00ED2A3D" w:rsidRPr="00E76D8B" w:rsidRDefault="00266AC1"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Il</w:t>
      </w:r>
      <w:r w:rsidR="00C062CC" w:rsidRPr="00E76D8B">
        <w:rPr>
          <w:rFonts w:eastAsia="Times New Roman" w:cs="Times New Roman"/>
          <w:kern w:val="0"/>
          <w:sz w:val="20"/>
          <w:szCs w:val="20"/>
          <w:lang w:eastAsia="it-IT"/>
          <w14:ligatures w14:val="none"/>
        </w:rPr>
        <w:t xml:space="preserve"> ciclo di mostre, intitolato LA REGIONE FRIULI VENEZIA GIULIA A BRUXELLES ATTRAVERSO I SUOI ARTISTI</w:t>
      </w:r>
      <w:r w:rsidR="005E2949" w:rsidRPr="00E76D8B">
        <w:rPr>
          <w:rFonts w:eastAsia="Times New Roman" w:cs="Times New Roman"/>
          <w:kern w:val="0"/>
          <w:sz w:val="20"/>
          <w:szCs w:val="20"/>
          <w:lang w:eastAsia="it-IT"/>
          <w14:ligatures w14:val="none"/>
        </w:rPr>
        <w:t>,</w:t>
      </w:r>
      <w:r w:rsidR="00ED2A3D" w:rsidRPr="00E76D8B">
        <w:rPr>
          <w:rFonts w:eastAsia="Times New Roman" w:cs="Times New Roman"/>
          <w:kern w:val="0"/>
          <w:sz w:val="20"/>
          <w:szCs w:val="20"/>
          <w:lang w:eastAsia="it-IT"/>
          <w14:ligatures w14:val="none"/>
        </w:rPr>
        <w:t xml:space="preserve"> rappresenta la seconda tappa del progetto espositivo L'arte della Regione Friuli Venezia Giulia a Bruxelles, ideato e curato da Marianna Accerboni con il fine di offrire </w:t>
      </w:r>
      <w:r w:rsidR="002C6FDA" w:rsidRPr="00E76D8B">
        <w:rPr>
          <w:rFonts w:eastAsia="Times New Roman" w:cs="Times New Roman"/>
          <w:kern w:val="0"/>
          <w:sz w:val="20"/>
          <w:szCs w:val="20"/>
          <w:lang w:eastAsia="it-IT"/>
          <w14:ligatures w14:val="none"/>
        </w:rPr>
        <w:t xml:space="preserve">nel cuore d’Europa </w:t>
      </w:r>
      <w:r w:rsidR="00ED2A3D" w:rsidRPr="00E76D8B">
        <w:rPr>
          <w:rFonts w:eastAsia="Times New Roman" w:cs="Times New Roman"/>
          <w:kern w:val="0"/>
          <w:sz w:val="20"/>
          <w:szCs w:val="20"/>
          <w:lang w:eastAsia="it-IT"/>
          <w14:ligatures w14:val="none"/>
        </w:rPr>
        <w:t>un quadro sintetico ma esaustivo della</w:t>
      </w:r>
      <w:r w:rsidR="003422C8" w:rsidRPr="00E76D8B">
        <w:rPr>
          <w:rFonts w:eastAsia="Times New Roman" w:cs="Times New Roman"/>
          <w:kern w:val="0"/>
          <w:sz w:val="20"/>
          <w:szCs w:val="20"/>
          <w:lang w:eastAsia="it-IT"/>
          <w14:ligatures w14:val="none"/>
        </w:rPr>
        <w:t xml:space="preserve"> </w:t>
      </w:r>
      <w:r w:rsidR="00ED2A3D" w:rsidRPr="00E76D8B">
        <w:rPr>
          <w:rFonts w:eastAsia="Times New Roman" w:cs="Times New Roman"/>
          <w:kern w:val="0"/>
          <w:sz w:val="20"/>
          <w:szCs w:val="20"/>
          <w:lang w:eastAsia="it-IT"/>
          <w14:ligatures w14:val="none"/>
        </w:rPr>
        <w:t>creatività</w:t>
      </w:r>
      <w:r w:rsidR="00FF1FC1" w:rsidRPr="00E76D8B">
        <w:rPr>
          <w:rFonts w:eastAsia="Times New Roman" w:cs="Times New Roman"/>
          <w:kern w:val="0"/>
          <w:sz w:val="20"/>
          <w:szCs w:val="20"/>
          <w:lang w:eastAsia="it-IT"/>
          <w14:ligatures w14:val="none"/>
        </w:rPr>
        <w:t xml:space="preserve"> </w:t>
      </w:r>
      <w:r w:rsidR="00ED2A3D" w:rsidRPr="00E76D8B">
        <w:rPr>
          <w:rFonts w:eastAsia="Times New Roman" w:cs="Times New Roman"/>
          <w:kern w:val="0"/>
          <w:sz w:val="20"/>
          <w:szCs w:val="20"/>
          <w:lang w:eastAsia="it-IT"/>
          <w14:ligatures w14:val="none"/>
        </w:rPr>
        <w:t>e della particolare realtà artistico culturale della Regione</w:t>
      </w:r>
      <w:r w:rsidR="00DC63DD" w:rsidRPr="00E76D8B">
        <w:rPr>
          <w:rFonts w:eastAsia="Times New Roman" w:cs="Times New Roman"/>
          <w:kern w:val="0"/>
          <w:sz w:val="20"/>
          <w:szCs w:val="20"/>
          <w:lang w:eastAsia="it-IT"/>
          <w14:ligatures w14:val="none"/>
        </w:rPr>
        <w:t>, terr</w:t>
      </w:r>
      <w:r w:rsidR="008F1F46" w:rsidRPr="00E76D8B">
        <w:rPr>
          <w:rFonts w:eastAsia="Times New Roman" w:cs="Times New Roman"/>
          <w:kern w:val="0"/>
          <w:sz w:val="20"/>
          <w:szCs w:val="20"/>
          <w:lang w:eastAsia="it-IT"/>
          <w14:ligatures w14:val="none"/>
        </w:rPr>
        <w:t xml:space="preserve">itorio </w:t>
      </w:r>
      <w:r w:rsidR="00DC63DD" w:rsidRPr="00E76D8B">
        <w:rPr>
          <w:rFonts w:eastAsia="Times New Roman" w:cs="Times New Roman"/>
          <w:kern w:val="0"/>
          <w:sz w:val="20"/>
          <w:szCs w:val="20"/>
          <w:lang w:eastAsia="it-IT"/>
          <w14:ligatures w14:val="none"/>
        </w:rPr>
        <w:t>di confine situat</w:t>
      </w:r>
      <w:r w:rsidR="008F1F46" w:rsidRPr="00E76D8B">
        <w:rPr>
          <w:rFonts w:eastAsia="Times New Roman" w:cs="Times New Roman"/>
          <w:kern w:val="0"/>
          <w:sz w:val="20"/>
          <w:szCs w:val="20"/>
          <w:lang w:eastAsia="it-IT"/>
          <w14:ligatures w14:val="none"/>
        </w:rPr>
        <w:t>o</w:t>
      </w:r>
      <w:r w:rsidR="00DC63DD" w:rsidRPr="00E76D8B">
        <w:rPr>
          <w:rFonts w:eastAsia="Times New Roman" w:cs="Times New Roman"/>
          <w:kern w:val="0"/>
          <w:sz w:val="20"/>
          <w:szCs w:val="20"/>
          <w:lang w:eastAsia="it-IT"/>
          <w14:ligatures w14:val="none"/>
        </w:rPr>
        <w:t xml:space="preserve"> tra Austria e Slovenia,</w:t>
      </w:r>
      <w:r w:rsidR="00ED2A3D" w:rsidRPr="00E76D8B">
        <w:rPr>
          <w:rFonts w:eastAsia="Times New Roman" w:cs="Times New Roman"/>
          <w:kern w:val="0"/>
          <w:sz w:val="20"/>
          <w:szCs w:val="20"/>
          <w:lang w:eastAsia="it-IT"/>
          <w14:ligatures w14:val="none"/>
        </w:rPr>
        <w:t xml:space="preserve"> attraverso alcuni dei suoi protagonisti più rappresentativi</w:t>
      </w:r>
      <w:r w:rsidR="00FF1FC1" w:rsidRPr="00E76D8B">
        <w:rPr>
          <w:rFonts w:eastAsia="Times New Roman" w:cs="Times New Roman"/>
          <w:kern w:val="0"/>
          <w:sz w:val="20"/>
          <w:szCs w:val="20"/>
          <w:lang w:eastAsia="it-IT"/>
          <w14:ligatures w14:val="none"/>
        </w:rPr>
        <w:t>, che incarnano diverse tendenze e linguaggi</w:t>
      </w:r>
      <w:r w:rsidR="00ED2A3D" w:rsidRPr="00E76D8B">
        <w:rPr>
          <w:rFonts w:eastAsia="Times New Roman" w:cs="Times New Roman"/>
          <w:kern w:val="0"/>
          <w:sz w:val="20"/>
          <w:szCs w:val="20"/>
          <w:lang w:eastAsia="it-IT"/>
          <w14:ligatures w14:val="none"/>
        </w:rPr>
        <w:t>.</w:t>
      </w:r>
      <w:r w:rsidR="006547CD" w:rsidRPr="00E76D8B">
        <w:rPr>
          <w:rFonts w:eastAsia="Times New Roman" w:cs="Times New Roman"/>
          <w:kern w:val="0"/>
          <w:sz w:val="20"/>
          <w:szCs w:val="20"/>
          <w:lang w:eastAsia="it-IT"/>
          <w14:ligatures w14:val="none"/>
        </w:rPr>
        <w:t xml:space="preserve"> </w:t>
      </w:r>
      <w:r w:rsidR="00C0379F" w:rsidRPr="00E76D8B">
        <w:rPr>
          <w:rFonts w:eastAsia="Times New Roman" w:cs="Times New Roman"/>
          <w:kern w:val="0"/>
          <w:sz w:val="20"/>
          <w:szCs w:val="20"/>
          <w:lang w:eastAsia="it-IT"/>
          <w14:ligatures w14:val="none"/>
        </w:rPr>
        <w:t xml:space="preserve">La prima tappa era rappresentata dalla rassegna L’arte triestina al femminile nel ‘900 d’avanguardia italiano ed europeo (protagoniste Leonor Fini, Maria Lupieri, Maria </w:t>
      </w:r>
      <w:proofErr w:type="spellStart"/>
      <w:r w:rsidR="00C0379F" w:rsidRPr="00E76D8B">
        <w:rPr>
          <w:rFonts w:eastAsia="Times New Roman" w:cs="Times New Roman"/>
          <w:kern w:val="0"/>
          <w:sz w:val="20"/>
          <w:szCs w:val="20"/>
          <w:lang w:eastAsia="it-IT"/>
          <w14:ligatures w14:val="none"/>
        </w:rPr>
        <w:t>Melan</w:t>
      </w:r>
      <w:proofErr w:type="spellEnd"/>
      <w:r w:rsidR="00C0379F" w:rsidRPr="00E76D8B">
        <w:rPr>
          <w:rFonts w:eastAsia="Times New Roman" w:cs="Times New Roman"/>
          <w:kern w:val="0"/>
          <w:sz w:val="20"/>
          <w:szCs w:val="20"/>
          <w:lang w:eastAsia="it-IT"/>
          <w14:ligatures w14:val="none"/>
        </w:rPr>
        <w:t xml:space="preserve">, Anita Pittoni e Miela Reina) conclusasi </w:t>
      </w:r>
      <w:r w:rsidR="00040523" w:rsidRPr="00E76D8B">
        <w:rPr>
          <w:rFonts w:eastAsia="Times New Roman" w:cs="Times New Roman"/>
          <w:kern w:val="0"/>
          <w:sz w:val="20"/>
          <w:szCs w:val="20"/>
          <w:lang w:eastAsia="it-IT"/>
          <w14:ligatures w14:val="none"/>
        </w:rPr>
        <w:t xml:space="preserve">con grande successo </w:t>
      </w:r>
      <w:r w:rsidR="00C0379F" w:rsidRPr="00E76D8B">
        <w:rPr>
          <w:rFonts w:eastAsia="Times New Roman" w:cs="Times New Roman"/>
          <w:kern w:val="0"/>
          <w:sz w:val="20"/>
          <w:szCs w:val="20"/>
          <w:lang w:eastAsia="it-IT"/>
          <w14:ligatures w14:val="none"/>
        </w:rPr>
        <w:t>il 31 luglio</w:t>
      </w:r>
      <w:r w:rsidR="00040523" w:rsidRPr="00E76D8B">
        <w:rPr>
          <w:rFonts w:eastAsia="Times New Roman" w:cs="Times New Roman"/>
          <w:kern w:val="0"/>
          <w:sz w:val="20"/>
          <w:szCs w:val="20"/>
          <w:lang w:eastAsia="it-IT"/>
          <w14:ligatures w14:val="none"/>
        </w:rPr>
        <w:t xml:space="preserve"> </w:t>
      </w:r>
      <w:r w:rsidR="00146542" w:rsidRPr="00E76D8B">
        <w:rPr>
          <w:rFonts w:eastAsia="Times New Roman" w:cs="Times New Roman"/>
          <w:kern w:val="0"/>
          <w:sz w:val="20"/>
          <w:szCs w:val="20"/>
          <w:lang w:eastAsia="it-IT"/>
          <w14:ligatures w14:val="none"/>
        </w:rPr>
        <w:t>all’Istituto Italiano di Cultura di Bruxelles</w:t>
      </w:r>
      <w:r w:rsidR="00C0379F" w:rsidRPr="00E76D8B">
        <w:rPr>
          <w:rFonts w:eastAsia="Times New Roman" w:cs="Times New Roman"/>
          <w:kern w:val="0"/>
          <w:sz w:val="20"/>
          <w:szCs w:val="20"/>
          <w:lang w:eastAsia="it-IT"/>
          <w14:ligatures w14:val="none"/>
        </w:rPr>
        <w:t>.</w:t>
      </w:r>
      <w:r w:rsidR="00146542" w:rsidRPr="00E76D8B">
        <w:rPr>
          <w:rFonts w:eastAsia="Times New Roman" w:cs="Times New Roman"/>
          <w:kern w:val="0"/>
          <w:sz w:val="20"/>
          <w:szCs w:val="20"/>
          <w:lang w:eastAsia="it-IT"/>
          <w14:ligatures w14:val="none"/>
        </w:rPr>
        <w:t xml:space="preserve"> </w:t>
      </w:r>
    </w:p>
    <w:p w14:paraId="1CA3B081" w14:textId="6C2E2FD2" w:rsidR="00191D11" w:rsidRPr="00E76D8B" w:rsidRDefault="00191D11" w:rsidP="00191D11">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Le rassegne </w:t>
      </w:r>
      <w:r w:rsidR="00722A05" w:rsidRPr="00E76D8B">
        <w:rPr>
          <w:rFonts w:eastAsia="Times New Roman" w:cs="Times New Roman"/>
          <w:kern w:val="0"/>
          <w:sz w:val="20"/>
          <w:szCs w:val="20"/>
          <w:lang w:eastAsia="it-IT"/>
          <w14:ligatures w14:val="none"/>
        </w:rPr>
        <w:t>sono</w:t>
      </w:r>
      <w:r w:rsidRPr="00E76D8B">
        <w:rPr>
          <w:rFonts w:eastAsia="Times New Roman" w:cs="Times New Roman"/>
          <w:kern w:val="0"/>
          <w:sz w:val="20"/>
          <w:szCs w:val="20"/>
          <w:lang w:eastAsia="it-IT"/>
          <w14:ligatures w14:val="none"/>
        </w:rPr>
        <w:t xml:space="preserve"> caratterizzate da un taglio multimediale, costituito da un intreccio molto contemporaneo tra arte visiva, musica e luce con proiezioni luminose e performance musicali e, dopo Bruxelles, saranno trasferite in altri Istituti di Cultura e sedi istituzionali italiane nel mondo e a Trieste.</w:t>
      </w:r>
    </w:p>
    <w:p w14:paraId="41FC5300" w14:textId="77777777" w:rsidR="0020434D" w:rsidRPr="00E76D8B" w:rsidRDefault="0020434D" w:rsidP="00806F4A">
      <w:pPr>
        <w:ind w:right="-7"/>
        <w:jc w:val="both"/>
        <w:rPr>
          <w:rFonts w:eastAsia="Times New Roman" w:cs="Times New Roman"/>
          <w:kern w:val="0"/>
          <w:sz w:val="20"/>
          <w:szCs w:val="20"/>
          <w:lang w:eastAsia="it-IT"/>
          <w14:ligatures w14:val="none"/>
        </w:rPr>
      </w:pPr>
    </w:p>
    <w:p w14:paraId="544B6B80" w14:textId="77777777" w:rsidR="00C15C48" w:rsidRPr="00E76D8B" w:rsidRDefault="00C15C48" w:rsidP="00806F4A">
      <w:pPr>
        <w:ind w:right="-7"/>
        <w:jc w:val="both"/>
        <w:rPr>
          <w:rFonts w:eastAsia="Times New Roman" w:cs="Times New Roman"/>
          <w:kern w:val="0"/>
          <w:sz w:val="20"/>
          <w:szCs w:val="20"/>
          <w:lang w:eastAsia="it-IT"/>
          <w14:ligatures w14:val="none"/>
        </w:rPr>
      </w:pPr>
    </w:p>
    <w:p w14:paraId="31A59F51" w14:textId="02B77D37" w:rsidR="00FF1FC1" w:rsidRPr="00E76D8B" w:rsidRDefault="00FF1FC1"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C</w:t>
      </w:r>
      <w:r w:rsidR="00146542" w:rsidRPr="00E76D8B">
        <w:rPr>
          <w:rFonts w:eastAsia="Times New Roman" w:cs="Times New Roman"/>
          <w:kern w:val="0"/>
          <w:sz w:val="20"/>
          <w:szCs w:val="20"/>
          <w:lang w:eastAsia="it-IT"/>
          <w14:ligatures w14:val="none"/>
        </w:rPr>
        <w:t>oncept</w:t>
      </w:r>
    </w:p>
    <w:p w14:paraId="5DBBBC98" w14:textId="391D5E4F" w:rsidR="001204D9" w:rsidRPr="00E76D8B" w:rsidRDefault="00D779F4"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w:t>
      </w:r>
      <w:r w:rsidR="006B751E" w:rsidRPr="00E76D8B">
        <w:rPr>
          <w:rFonts w:eastAsia="Times New Roman" w:cs="Times New Roman"/>
          <w:kern w:val="0"/>
          <w:sz w:val="20"/>
          <w:szCs w:val="20"/>
          <w:lang w:eastAsia="it-IT"/>
          <w14:ligatures w14:val="none"/>
        </w:rPr>
        <w:t xml:space="preserve">Le personali di </w:t>
      </w:r>
      <w:r w:rsidR="00C062CC" w:rsidRPr="00E76D8B">
        <w:rPr>
          <w:rFonts w:eastAsia="Times New Roman" w:cs="Times New Roman"/>
          <w:kern w:val="0"/>
          <w:sz w:val="20"/>
          <w:szCs w:val="20"/>
          <w:lang w:eastAsia="it-IT"/>
          <w14:ligatures w14:val="none"/>
        </w:rPr>
        <w:t>Feruglio</w:t>
      </w:r>
      <w:r w:rsidR="00C15C48" w:rsidRPr="00E76D8B">
        <w:rPr>
          <w:rFonts w:eastAsia="Times New Roman" w:cs="Times New Roman"/>
          <w:kern w:val="0"/>
          <w:sz w:val="20"/>
          <w:szCs w:val="20"/>
          <w:lang w:eastAsia="it-IT"/>
          <w14:ligatures w14:val="none"/>
        </w:rPr>
        <w:t xml:space="preserve">, </w:t>
      </w:r>
      <w:r w:rsidR="00C062CC" w:rsidRPr="00E76D8B">
        <w:rPr>
          <w:rFonts w:eastAsia="Times New Roman" w:cs="Times New Roman"/>
          <w:kern w:val="0"/>
          <w:sz w:val="20"/>
          <w:szCs w:val="20"/>
          <w:lang w:eastAsia="it-IT"/>
          <w14:ligatures w14:val="none"/>
        </w:rPr>
        <w:t>Zanussi</w:t>
      </w:r>
      <w:r w:rsidR="00DC63DD" w:rsidRPr="00E76D8B">
        <w:rPr>
          <w:rFonts w:eastAsia="Times New Roman" w:cs="Times New Roman"/>
          <w:kern w:val="0"/>
          <w:sz w:val="20"/>
          <w:szCs w:val="20"/>
          <w:lang w:eastAsia="it-IT"/>
          <w14:ligatures w14:val="none"/>
        </w:rPr>
        <w:t xml:space="preserve"> </w:t>
      </w:r>
      <w:r w:rsidR="00C15C48" w:rsidRPr="00E76D8B">
        <w:rPr>
          <w:rFonts w:eastAsia="Times New Roman" w:cs="Times New Roman"/>
          <w:kern w:val="0"/>
          <w:sz w:val="20"/>
          <w:szCs w:val="20"/>
          <w:lang w:eastAsia="it-IT"/>
          <w14:ligatures w14:val="none"/>
        </w:rPr>
        <w:t xml:space="preserve">e </w:t>
      </w:r>
      <w:proofErr w:type="spellStart"/>
      <w:r w:rsidR="00C15C48" w:rsidRPr="00E76D8B">
        <w:rPr>
          <w:rFonts w:eastAsia="Times New Roman" w:cs="Times New Roman"/>
          <w:kern w:val="0"/>
          <w:sz w:val="20"/>
          <w:szCs w:val="20"/>
          <w:lang w:eastAsia="it-IT"/>
          <w14:ligatures w14:val="none"/>
        </w:rPr>
        <w:t>Celiberti</w:t>
      </w:r>
      <w:proofErr w:type="spellEnd"/>
      <w:r w:rsidR="00C15C48" w:rsidRPr="00E76D8B">
        <w:rPr>
          <w:rFonts w:eastAsia="Times New Roman" w:cs="Times New Roman"/>
          <w:kern w:val="0"/>
          <w:sz w:val="20"/>
          <w:szCs w:val="20"/>
          <w:lang w:eastAsia="it-IT"/>
          <w14:ligatures w14:val="none"/>
        </w:rPr>
        <w:t xml:space="preserve"> </w:t>
      </w:r>
      <w:r w:rsidR="00DC63DD" w:rsidRPr="00E76D8B">
        <w:rPr>
          <w:rFonts w:eastAsia="Times New Roman" w:cs="Times New Roman"/>
          <w:kern w:val="0"/>
          <w:sz w:val="20"/>
          <w:szCs w:val="20"/>
          <w:lang w:eastAsia="it-IT"/>
          <w14:ligatures w14:val="none"/>
        </w:rPr>
        <w:t>hanno nel complesso l’intento di porgere una visione per sommi capi della vis creativa di tali autori -</w:t>
      </w:r>
      <w:r w:rsidRPr="00E76D8B">
        <w:rPr>
          <w:rFonts w:eastAsia="Times New Roman" w:cs="Times New Roman"/>
          <w:kern w:val="0"/>
          <w:sz w:val="20"/>
          <w:szCs w:val="20"/>
          <w:lang w:eastAsia="it-IT"/>
          <w14:ligatures w14:val="none"/>
        </w:rPr>
        <w:t xml:space="preserve"> </w:t>
      </w:r>
      <w:r w:rsidR="00DC63DD" w:rsidRPr="00E76D8B">
        <w:rPr>
          <w:rFonts w:eastAsia="Times New Roman" w:cs="Times New Roman"/>
          <w:kern w:val="0"/>
          <w:sz w:val="20"/>
          <w:szCs w:val="20"/>
          <w:lang w:eastAsia="it-IT"/>
          <w14:ligatures w14:val="none"/>
        </w:rPr>
        <w:t xml:space="preserve">scrive la curatrice </w:t>
      </w:r>
      <w:r w:rsidR="00BF4A3F" w:rsidRPr="00E76D8B">
        <w:rPr>
          <w:rFonts w:eastAsia="Times New Roman" w:cs="Times New Roman"/>
          <w:kern w:val="0"/>
          <w:sz w:val="20"/>
          <w:szCs w:val="20"/>
          <w:lang w:eastAsia="it-IT"/>
          <w14:ligatures w14:val="none"/>
        </w:rPr>
        <w:t>Marianna Accerboni</w:t>
      </w:r>
      <w:r w:rsidRPr="00E76D8B">
        <w:rPr>
          <w:rFonts w:eastAsia="Times New Roman" w:cs="Times New Roman"/>
          <w:kern w:val="0"/>
          <w:sz w:val="20"/>
          <w:szCs w:val="20"/>
          <w:lang w:eastAsia="it-IT"/>
          <w14:ligatures w14:val="none"/>
        </w:rPr>
        <w:t xml:space="preserve"> </w:t>
      </w:r>
      <w:r w:rsidR="00DC63DD" w:rsidRPr="00E76D8B">
        <w:rPr>
          <w:rFonts w:eastAsia="Times New Roman" w:cs="Times New Roman"/>
          <w:kern w:val="0"/>
          <w:sz w:val="20"/>
          <w:szCs w:val="20"/>
          <w:lang w:eastAsia="it-IT"/>
          <w14:ligatures w14:val="none"/>
        </w:rPr>
        <w:t xml:space="preserve">– </w:t>
      </w:r>
      <w:r w:rsidR="009657DD" w:rsidRPr="00E76D8B">
        <w:rPr>
          <w:rFonts w:eastAsia="Times New Roman" w:cs="Times New Roman"/>
          <w:kern w:val="0"/>
          <w:sz w:val="20"/>
          <w:szCs w:val="20"/>
          <w:lang w:eastAsia="it-IT"/>
          <w14:ligatures w14:val="none"/>
        </w:rPr>
        <w:t xml:space="preserve">e </w:t>
      </w:r>
      <w:r w:rsidR="00DC63DD" w:rsidRPr="00E76D8B">
        <w:rPr>
          <w:rFonts w:eastAsia="Times New Roman" w:cs="Times New Roman"/>
          <w:kern w:val="0"/>
          <w:sz w:val="20"/>
          <w:szCs w:val="20"/>
          <w:lang w:eastAsia="it-IT"/>
          <w14:ligatures w14:val="none"/>
        </w:rPr>
        <w:t xml:space="preserve">quanto più esaustiva possibile dell’arte del Friuli, i </w:t>
      </w:r>
      <w:proofErr w:type="gramStart"/>
      <w:r w:rsidR="00DC63DD" w:rsidRPr="00E76D8B">
        <w:rPr>
          <w:rFonts w:eastAsia="Times New Roman" w:cs="Times New Roman"/>
          <w:kern w:val="0"/>
          <w:sz w:val="20"/>
          <w:szCs w:val="20"/>
          <w:lang w:eastAsia="it-IT"/>
          <w14:ligatures w14:val="none"/>
        </w:rPr>
        <w:t>cui  protagonisti</w:t>
      </w:r>
      <w:proofErr w:type="gramEnd"/>
      <w:r w:rsidR="00DC63DD" w:rsidRPr="00E76D8B">
        <w:rPr>
          <w:rFonts w:eastAsia="Times New Roman" w:cs="Times New Roman"/>
          <w:kern w:val="0"/>
          <w:sz w:val="20"/>
          <w:szCs w:val="20"/>
          <w:lang w:eastAsia="it-IT"/>
          <w14:ligatures w14:val="none"/>
        </w:rPr>
        <w:t xml:space="preserve"> sono da sempre radicalmente legati alla terra e quindi alla natura. </w:t>
      </w:r>
      <w:r w:rsidR="00C062CC" w:rsidRPr="00E76D8B">
        <w:rPr>
          <w:rFonts w:eastAsia="Times New Roman" w:cs="Times New Roman"/>
          <w:kern w:val="0"/>
          <w:sz w:val="20"/>
          <w:szCs w:val="20"/>
          <w:lang w:eastAsia="it-IT"/>
          <w14:ligatures w14:val="none"/>
        </w:rPr>
        <w:t>Fatto che induce sì al concetto di concretezza, ma anche a quel sentire bucolico, magico e onirico, che la natura stessa offre a chi sa ascoltarla.</w:t>
      </w:r>
      <w:r w:rsidR="00BE5837" w:rsidRPr="00E76D8B">
        <w:rPr>
          <w:rFonts w:eastAsia="Times New Roman" w:cs="Times New Roman"/>
          <w:kern w:val="0"/>
          <w:sz w:val="20"/>
          <w:szCs w:val="20"/>
          <w:lang w:eastAsia="it-IT"/>
          <w14:ligatures w14:val="none"/>
        </w:rPr>
        <w:t xml:space="preserve"> </w:t>
      </w:r>
      <w:r w:rsidR="00C062CC" w:rsidRPr="00E76D8B">
        <w:rPr>
          <w:rFonts w:eastAsia="Times New Roman" w:cs="Times New Roman"/>
          <w:kern w:val="0"/>
          <w:sz w:val="20"/>
          <w:szCs w:val="20"/>
          <w:lang w:eastAsia="it-IT"/>
          <w14:ligatures w14:val="none"/>
        </w:rPr>
        <w:t>In tale contesto</w:t>
      </w:r>
      <w:r w:rsidR="001204D9" w:rsidRPr="00E76D8B">
        <w:rPr>
          <w:rFonts w:eastAsia="Times New Roman" w:cs="Times New Roman"/>
          <w:kern w:val="0"/>
          <w:sz w:val="20"/>
          <w:szCs w:val="20"/>
          <w:lang w:eastAsia="it-IT"/>
          <w14:ligatures w14:val="none"/>
        </w:rPr>
        <w:t xml:space="preserve"> </w:t>
      </w:r>
      <w:r w:rsidR="00C062CC" w:rsidRPr="00E76D8B">
        <w:rPr>
          <w:rFonts w:eastAsia="Times New Roman" w:cs="Times New Roman"/>
          <w:kern w:val="0"/>
          <w:sz w:val="20"/>
          <w:szCs w:val="20"/>
          <w:lang w:eastAsia="it-IT"/>
          <w14:ligatures w14:val="none"/>
        </w:rPr>
        <w:t>verr</w:t>
      </w:r>
      <w:r w:rsidR="003422C8" w:rsidRPr="00E76D8B">
        <w:rPr>
          <w:rFonts w:eastAsia="Times New Roman" w:cs="Times New Roman"/>
          <w:kern w:val="0"/>
          <w:sz w:val="20"/>
          <w:szCs w:val="20"/>
          <w:lang w:eastAsia="it-IT"/>
          <w14:ligatures w14:val="none"/>
        </w:rPr>
        <w:t>anno</w:t>
      </w:r>
      <w:r w:rsidR="00C062CC" w:rsidRPr="00E76D8B">
        <w:rPr>
          <w:rFonts w:eastAsia="Times New Roman" w:cs="Times New Roman"/>
          <w:kern w:val="0"/>
          <w:sz w:val="20"/>
          <w:szCs w:val="20"/>
          <w:lang w:eastAsia="it-IT"/>
          <w14:ligatures w14:val="none"/>
        </w:rPr>
        <w:t xml:space="preserve"> espost</w:t>
      </w:r>
      <w:r w:rsidR="003422C8" w:rsidRPr="00E76D8B">
        <w:rPr>
          <w:rFonts w:eastAsia="Times New Roman" w:cs="Times New Roman"/>
          <w:kern w:val="0"/>
          <w:sz w:val="20"/>
          <w:szCs w:val="20"/>
          <w:lang w:eastAsia="it-IT"/>
          <w14:ligatures w14:val="none"/>
        </w:rPr>
        <w:t>e</w:t>
      </w:r>
      <w:r w:rsidR="00C062CC" w:rsidRPr="00E76D8B">
        <w:rPr>
          <w:rFonts w:eastAsia="Times New Roman" w:cs="Times New Roman"/>
          <w:kern w:val="0"/>
          <w:sz w:val="20"/>
          <w:szCs w:val="20"/>
          <w:lang w:eastAsia="it-IT"/>
          <w14:ligatures w14:val="none"/>
        </w:rPr>
        <w:t xml:space="preserve"> anche </w:t>
      </w:r>
      <w:r w:rsidR="003422C8" w:rsidRPr="00E76D8B">
        <w:rPr>
          <w:rFonts w:eastAsia="Times New Roman" w:cs="Times New Roman"/>
          <w:kern w:val="0"/>
          <w:sz w:val="20"/>
          <w:szCs w:val="20"/>
          <w:lang w:eastAsia="it-IT"/>
          <w14:ligatures w14:val="none"/>
        </w:rPr>
        <w:t xml:space="preserve">le </w:t>
      </w:r>
      <w:r w:rsidR="00C062CC" w:rsidRPr="00E76D8B">
        <w:rPr>
          <w:rFonts w:eastAsia="Times New Roman" w:cs="Times New Roman"/>
          <w:kern w:val="0"/>
          <w:sz w:val="20"/>
          <w:szCs w:val="20"/>
          <w:lang w:eastAsia="it-IT"/>
          <w14:ligatures w14:val="none"/>
        </w:rPr>
        <w:t>oper</w:t>
      </w:r>
      <w:r w:rsidR="003422C8" w:rsidRPr="00E76D8B">
        <w:rPr>
          <w:rFonts w:eastAsia="Times New Roman" w:cs="Times New Roman"/>
          <w:kern w:val="0"/>
          <w:sz w:val="20"/>
          <w:szCs w:val="20"/>
          <w:lang w:eastAsia="it-IT"/>
          <w14:ligatures w14:val="none"/>
        </w:rPr>
        <w:t>e</w:t>
      </w:r>
      <w:r w:rsidR="00C062CC" w:rsidRPr="00E76D8B">
        <w:rPr>
          <w:rFonts w:eastAsia="Times New Roman" w:cs="Times New Roman"/>
          <w:kern w:val="0"/>
          <w:sz w:val="20"/>
          <w:szCs w:val="20"/>
          <w:lang w:eastAsia="it-IT"/>
          <w14:ligatures w14:val="none"/>
        </w:rPr>
        <w:t xml:space="preserve"> </w:t>
      </w:r>
      <w:r w:rsidR="00232613" w:rsidRPr="00E76D8B">
        <w:rPr>
          <w:rFonts w:eastAsia="Times New Roman" w:cs="Times New Roman"/>
          <w:kern w:val="0"/>
          <w:sz w:val="20"/>
          <w:szCs w:val="20"/>
          <w:lang w:eastAsia="it-IT"/>
          <w14:ligatures w14:val="none"/>
        </w:rPr>
        <w:t xml:space="preserve">del triestino Edoardo </w:t>
      </w:r>
      <w:proofErr w:type="spellStart"/>
      <w:r w:rsidR="00232613" w:rsidRPr="00E76D8B">
        <w:rPr>
          <w:rFonts w:eastAsia="Times New Roman" w:cs="Times New Roman"/>
          <w:kern w:val="0"/>
          <w:sz w:val="20"/>
          <w:szCs w:val="20"/>
          <w:lang w:eastAsia="it-IT"/>
          <w14:ligatures w14:val="none"/>
        </w:rPr>
        <w:t>Devetta</w:t>
      </w:r>
      <w:proofErr w:type="spellEnd"/>
      <w:r w:rsidR="00232613" w:rsidRPr="00E76D8B">
        <w:rPr>
          <w:rFonts w:eastAsia="Times New Roman" w:cs="Times New Roman"/>
          <w:kern w:val="0"/>
          <w:sz w:val="20"/>
          <w:szCs w:val="20"/>
          <w:lang w:eastAsia="it-IT"/>
          <w14:ligatures w14:val="none"/>
        </w:rPr>
        <w:t xml:space="preserve">, pittore di valore (espose pure alla Biennale di Venezia) anche  se oggi un po’ dimenticato, fatto che per altro può costituire un elemento di ulteriore curiosità e interesse nei suoi confronti; e le opere </w:t>
      </w:r>
      <w:r w:rsidR="00C062CC" w:rsidRPr="00E76D8B">
        <w:rPr>
          <w:rFonts w:eastAsia="Times New Roman" w:cs="Times New Roman"/>
          <w:kern w:val="0"/>
          <w:sz w:val="20"/>
          <w:szCs w:val="20"/>
          <w:lang w:eastAsia="it-IT"/>
          <w14:ligatures w14:val="none"/>
        </w:rPr>
        <w:t xml:space="preserve">dell’istriano Livio  Rosignano (attivo poi a Trieste, ma mai dimentico </w:t>
      </w:r>
      <w:r w:rsidR="00BF4A3F" w:rsidRPr="00E76D8B">
        <w:rPr>
          <w:rFonts w:eastAsia="Times New Roman" w:cs="Times New Roman"/>
          <w:kern w:val="0"/>
          <w:sz w:val="20"/>
          <w:szCs w:val="20"/>
          <w:lang w:eastAsia="it-IT"/>
          <w14:ligatures w14:val="none"/>
        </w:rPr>
        <w:t>della sua terra</w:t>
      </w:r>
      <w:r w:rsidR="00C062CC" w:rsidRPr="00E76D8B">
        <w:rPr>
          <w:rFonts w:eastAsia="Times New Roman" w:cs="Times New Roman"/>
          <w:kern w:val="0"/>
          <w:sz w:val="20"/>
          <w:szCs w:val="20"/>
          <w:lang w:eastAsia="it-IT"/>
          <w14:ligatures w14:val="none"/>
        </w:rPr>
        <w:t>), che testimonia con la sua origine un’altra sfera artistico culturale ben presente nella realtà triestina e della Regione Friuli Venezia Giulia.</w:t>
      </w:r>
    </w:p>
    <w:p w14:paraId="2C0A9C1E" w14:textId="193BA1D5" w:rsidR="00232613" w:rsidRPr="00E76D8B" w:rsidRDefault="008C59EA"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In mostra</w:t>
      </w:r>
      <w:r w:rsidR="00232613" w:rsidRPr="00E76D8B">
        <w:rPr>
          <w:rFonts w:eastAsia="Times New Roman" w:cs="Times New Roman"/>
          <w:kern w:val="0"/>
          <w:sz w:val="20"/>
          <w:szCs w:val="20"/>
          <w:lang w:eastAsia="it-IT"/>
          <w14:ligatures w14:val="none"/>
        </w:rPr>
        <w:t xml:space="preserve"> la sensibilità religiosa, tradotta in una pittura di luce, dell’udinese Mario Claudio Feruglio,</w:t>
      </w:r>
    </w:p>
    <w:p w14:paraId="0D7149F2" w14:textId="510A5422" w:rsidR="001E5DE4" w:rsidRPr="00E76D8B" w:rsidRDefault="00232613"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la magica, surreale laicità di Toni Zanussi, che opera arroccato nell'alto Friuli, sul Monte Stella;</w:t>
      </w:r>
      <w:r w:rsidR="00C062CC" w:rsidRPr="00E76D8B">
        <w:rPr>
          <w:rFonts w:eastAsia="Times New Roman" w:cs="Times New Roman"/>
          <w:kern w:val="0"/>
          <w:sz w:val="20"/>
          <w:szCs w:val="20"/>
          <w:lang w:eastAsia="it-IT"/>
          <w14:ligatures w14:val="none"/>
        </w:rPr>
        <w:t xml:space="preserve"> l'icastico </w:t>
      </w:r>
      <w:r w:rsidR="00117DB2" w:rsidRPr="00E76D8B">
        <w:rPr>
          <w:rFonts w:eastAsia="Times New Roman" w:cs="Times New Roman"/>
          <w:kern w:val="0"/>
          <w:sz w:val="20"/>
          <w:szCs w:val="20"/>
          <w:lang w:eastAsia="it-IT"/>
          <w14:ligatures w14:val="none"/>
        </w:rPr>
        <w:t xml:space="preserve">e poliedrico </w:t>
      </w:r>
      <w:r w:rsidR="00C062CC" w:rsidRPr="00E76D8B">
        <w:rPr>
          <w:rFonts w:eastAsia="Times New Roman" w:cs="Times New Roman"/>
          <w:kern w:val="0"/>
          <w:sz w:val="20"/>
          <w:szCs w:val="20"/>
          <w:lang w:eastAsia="it-IT"/>
          <w14:ligatures w14:val="none"/>
        </w:rPr>
        <w:t xml:space="preserve">messaggio di Giorgio </w:t>
      </w:r>
      <w:proofErr w:type="spellStart"/>
      <w:r w:rsidR="00C062CC" w:rsidRPr="00E76D8B">
        <w:rPr>
          <w:rFonts w:eastAsia="Times New Roman" w:cs="Times New Roman"/>
          <w:kern w:val="0"/>
          <w:sz w:val="20"/>
          <w:szCs w:val="20"/>
          <w:lang w:eastAsia="it-IT"/>
          <w14:ligatures w14:val="none"/>
        </w:rPr>
        <w:t>Celiberti</w:t>
      </w:r>
      <w:proofErr w:type="spellEnd"/>
      <w:r w:rsidR="00C062CC" w:rsidRPr="00E76D8B">
        <w:rPr>
          <w:rFonts w:eastAsia="Times New Roman" w:cs="Times New Roman"/>
          <w:kern w:val="0"/>
          <w:sz w:val="20"/>
          <w:szCs w:val="20"/>
          <w:lang w:eastAsia="it-IT"/>
          <w14:ligatures w14:val="none"/>
        </w:rPr>
        <w:t xml:space="preserve">; il raffinato percorso verso l'astrazione e le brillanti intuizioni cromatiche del triestino Edoardo </w:t>
      </w:r>
      <w:proofErr w:type="spellStart"/>
      <w:r w:rsidR="00C062CC" w:rsidRPr="00E76D8B">
        <w:rPr>
          <w:rFonts w:eastAsia="Times New Roman" w:cs="Times New Roman"/>
          <w:kern w:val="0"/>
          <w:sz w:val="20"/>
          <w:szCs w:val="20"/>
          <w:lang w:eastAsia="it-IT"/>
          <w14:ligatures w14:val="none"/>
        </w:rPr>
        <w:t>Devetta</w:t>
      </w:r>
      <w:proofErr w:type="spellEnd"/>
      <w:r w:rsidRPr="00E76D8B">
        <w:rPr>
          <w:rFonts w:eastAsia="Times New Roman" w:cs="Times New Roman"/>
          <w:kern w:val="0"/>
          <w:sz w:val="20"/>
          <w:szCs w:val="20"/>
          <w:lang w:eastAsia="it-IT"/>
          <w14:ligatures w14:val="none"/>
        </w:rPr>
        <w:t xml:space="preserve"> e</w:t>
      </w:r>
      <w:r w:rsidR="00C062CC" w:rsidRPr="00E76D8B">
        <w:rPr>
          <w:rFonts w:eastAsia="Times New Roman" w:cs="Times New Roman"/>
          <w:kern w:val="0"/>
          <w:sz w:val="20"/>
          <w:szCs w:val="20"/>
          <w:lang w:eastAsia="it-IT"/>
          <w14:ligatures w14:val="none"/>
        </w:rPr>
        <w:t xml:space="preserve"> il valente guizzo e </w:t>
      </w:r>
      <w:proofErr w:type="gramStart"/>
      <w:r w:rsidR="00C062CC" w:rsidRPr="00E76D8B">
        <w:rPr>
          <w:rFonts w:eastAsia="Times New Roman" w:cs="Times New Roman"/>
          <w:kern w:val="0"/>
          <w:sz w:val="20"/>
          <w:szCs w:val="20"/>
          <w:lang w:eastAsia="it-IT"/>
          <w14:ligatures w14:val="none"/>
        </w:rPr>
        <w:t>l’intenso  gesto</w:t>
      </w:r>
      <w:proofErr w:type="gramEnd"/>
      <w:r w:rsidR="00C062CC" w:rsidRPr="00E76D8B">
        <w:rPr>
          <w:rFonts w:eastAsia="Times New Roman" w:cs="Times New Roman"/>
          <w:kern w:val="0"/>
          <w:sz w:val="20"/>
          <w:szCs w:val="20"/>
          <w:lang w:eastAsia="it-IT"/>
          <w14:ligatures w14:val="none"/>
        </w:rPr>
        <w:t xml:space="preserve"> pittorico espressionista, ma nel contempo neoromantico, di Livio Rosignano, artista giuliano di origine istriana, legato alla natura di terra e di mare delle sue origini</w:t>
      </w:r>
      <w:r w:rsidR="00D779F4" w:rsidRPr="00E76D8B">
        <w:rPr>
          <w:rFonts w:eastAsia="Times New Roman" w:cs="Times New Roman"/>
          <w:kern w:val="0"/>
          <w:sz w:val="20"/>
          <w:szCs w:val="20"/>
          <w:lang w:eastAsia="it-IT"/>
          <w14:ligatures w14:val="none"/>
        </w:rPr>
        <w:t>”</w:t>
      </w:r>
      <w:r w:rsidR="001E5DE4" w:rsidRPr="00E76D8B">
        <w:rPr>
          <w:rFonts w:eastAsia="Times New Roman" w:cs="Times New Roman"/>
          <w:kern w:val="0"/>
          <w:sz w:val="20"/>
          <w:szCs w:val="20"/>
          <w:lang w:eastAsia="it-IT"/>
          <w14:ligatures w14:val="none"/>
        </w:rPr>
        <w:t>.</w:t>
      </w:r>
    </w:p>
    <w:p w14:paraId="0A513C96" w14:textId="77777777" w:rsidR="001E5DE4" w:rsidRPr="00E76D8B" w:rsidRDefault="001E5DE4" w:rsidP="00806F4A">
      <w:pPr>
        <w:ind w:right="-7"/>
        <w:jc w:val="both"/>
        <w:rPr>
          <w:rFonts w:eastAsia="Times New Roman" w:cs="Times New Roman"/>
          <w:kern w:val="0"/>
          <w:sz w:val="20"/>
          <w:szCs w:val="20"/>
          <w:lang w:eastAsia="it-IT"/>
          <w14:ligatures w14:val="none"/>
        </w:rPr>
      </w:pPr>
    </w:p>
    <w:p w14:paraId="1BED91C2" w14:textId="5ACD34D9"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In tale percorso la curatrice Marianna Accerboni intende testimoniare attraverso una breve selezione di valenti artisti del </w:t>
      </w:r>
      <w:proofErr w:type="gramStart"/>
      <w:r w:rsidRPr="00E76D8B">
        <w:rPr>
          <w:rFonts w:eastAsia="Times New Roman" w:cs="Times New Roman"/>
          <w:kern w:val="0"/>
          <w:sz w:val="20"/>
          <w:szCs w:val="20"/>
          <w:lang w:eastAsia="it-IT"/>
          <w14:ligatures w14:val="none"/>
        </w:rPr>
        <w:t>Friuli Venezia Giulia</w:t>
      </w:r>
      <w:proofErr w:type="gramEnd"/>
      <w:r w:rsidRPr="00E76D8B">
        <w:rPr>
          <w:rFonts w:eastAsia="Times New Roman" w:cs="Times New Roman"/>
          <w:kern w:val="0"/>
          <w:sz w:val="20"/>
          <w:szCs w:val="20"/>
          <w:lang w:eastAsia="it-IT"/>
          <w14:ligatures w14:val="none"/>
        </w:rPr>
        <w:t xml:space="preserve">, l'anima e la cultura composita di questa regione, che non è solo speciale sotto il </w:t>
      </w:r>
      <w:r w:rsidRPr="00E76D8B">
        <w:rPr>
          <w:rFonts w:eastAsia="Times New Roman" w:cs="Times New Roman"/>
          <w:kern w:val="0"/>
          <w:sz w:val="20"/>
          <w:szCs w:val="20"/>
          <w:lang w:eastAsia="it-IT"/>
          <w14:ligatures w14:val="none"/>
        </w:rPr>
        <w:lastRenderedPageBreak/>
        <w:t>profilo amministrativo, ma lo è anche sotto quello culturale e artistico per i molteplici intrecci e le numerose influenze che ne sottendono la storia e l’anima di territorio di confine.</w:t>
      </w:r>
    </w:p>
    <w:p w14:paraId="413F12A7" w14:textId="77777777" w:rsidR="00BE5837" w:rsidRPr="00E76D8B" w:rsidRDefault="00BE5837" w:rsidP="00806F4A">
      <w:pPr>
        <w:ind w:right="-7"/>
        <w:jc w:val="both"/>
        <w:rPr>
          <w:rFonts w:eastAsia="Times New Roman" w:cs="Times New Roman"/>
          <w:kern w:val="0"/>
          <w:sz w:val="20"/>
          <w:szCs w:val="20"/>
          <w:lang w:eastAsia="it-IT"/>
          <w14:ligatures w14:val="none"/>
        </w:rPr>
      </w:pPr>
    </w:p>
    <w:p w14:paraId="31CF5536" w14:textId="4D14CFE0" w:rsidR="006B751E" w:rsidRPr="00E76D8B" w:rsidRDefault="006B751E"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Sarà inoltre promossa, attraverso incontri mirati con i giovani artisti belgi e le scuole belghe, un’opera di sensibilizzazione focalizzata sull’arte di Trieste e della Regione Friuli Venezia Giulia con la possibilità da parte dei giovani e giovanissimi artisti e alunni di esporre a Trieste e nella Regione FVG e per i giovani giuliani e friulani di esporre in Belgio, creando una corrente di mutuo scambio culturale tra i due Paesi anche attraverso concorsi a tema sul nostro territorio (come già accaduto per altre mostre organizzate da Accerboni a Bruxelles).</w:t>
      </w:r>
    </w:p>
    <w:p w14:paraId="674FDBF2" w14:textId="77777777" w:rsidR="00BE4141" w:rsidRPr="00E76D8B" w:rsidRDefault="00BE4141" w:rsidP="00806F4A">
      <w:pPr>
        <w:ind w:right="-7"/>
        <w:jc w:val="both"/>
        <w:rPr>
          <w:rFonts w:eastAsia="Times New Roman" w:cs="Times New Roman"/>
          <w:kern w:val="0"/>
          <w:sz w:val="20"/>
          <w:szCs w:val="20"/>
          <w:lang w:eastAsia="it-IT"/>
          <w14:ligatures w14:val="none"/>
        </w:rPr>
      </w:pPr>
    </w:p>
    <w:p w14:paraId="26D6BAD3" w14:textId="77777777" w:rsidR="00EC0F7A" w:rsidRPr="00E76D8B" w:rsidRDefault="00BE4141"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Dichiarazioni</w:t>
      </w:r>
    </w:p>
    <w:p w14:paraId="5217F285" w14:textId="0F092B58" w:rsidR="00FD3934" w:rsidRPr="00E76D8B" w:rsidRDefault="00EC0F7A"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w:t>
      </w:r>
      <w:r w:rsidR="00FD3934" w:rsidRPr="00E76D8B">
        <w:rPr>
          <w:rFonts w:eastAsia="Times New Roman" w:cs="Times New Roman"/>
          <w:kern w:val="0"/>
          <w:sz w:val="20"/>
          <w:szCs w:val="20"/>
          <w:lang w:eastAsia="it-IT"/>
          <w14:ligatures w14:val="none"/>
        </w:rPr>
        <w:t xml:space="preserve">Come Amministrazione regionale – afferma il Governatore della Regione Autonoma </w:t>
      </w:r>
      <w:proofErr w:type="gramStart"/>
      <w:r w:rsidR="00FD3934" w:rsidRPr="00E76D8B">
        <w:rPr>
          <w:rFonts w:eastAsia="Times New Roman" w:cs="Times New Roman"/>
          <w:kern w:val="0"/>
          <w:sz w:val="20"/>
          <w:szCs w:val="20"/>
          <w:lang w:eastAsia="it-IT"/>
          <w14:ligatures w14:val="none"/>
        </w:rPr>
        <w:t>Friuli Venezia Giulia</w:t>
      </w:r>
      <w:proofErr w:type="gramEnd"/>
      <w:r w:rsidR="00FD3934" w:rsidRPr="00E76D8B">
        <w:rPr>
          <w:rFonts w:eastAsia="Times New Roman" w:cs="Times New Roman"/>
          <w:kern w:val="0"/>
          <w:sz w:val="20"/>
          <w:szCs w:val="20"/>
          <w:lang w:eastAsia="it-IT"/>
          <w14:ligatures w14:val="none"/>
        </w:rPr>
        <w:t xml:space="preserve"> Massimiliano Fedriga - stiamo investendo risorse importanti per sostenere la diffusione dell’arte e della cultura. La mostra che fa conoscere a livello europeo alcuni apprezzati artisti del nostro territorio è motivo di grande soddisfazione. Anche con iniziative di questa portata vogliamo svelare l'anima della nostra regione, una terra che ha una forte vocazione internazionale e che da sempre rappresenta un ponte di collegamento con gli altri Paesi europei e con il mondo intero. Siamo estremamente orgogliosi che la bellezza espressa da questi artisti nati e vissuti in </w:t>
      </w:r>
      <w:proofErr w:type="gramStart"/>
      <w:r w:rsidR="00FD3934" w:rsidRPr="00E76D8B">
        <w:rPr>
          <w:rFonts w:eastAsia="Times New Roman" w:cs="Times New Roman"/>
          <w:kern w:val="0"/>
          <w:sz w:val="20"/>
          <w:szCs w:val="20"/>
          <w:lang w:eastAsia="it-IT"/>
          <w14:ligatures w14:val="none"/>
        </w:rPr>
        <w:t>Friuli Venezia Giulia</w:t>
      </w:r>
      <w:proofErr w:type="gramEnd"/>
      <w:r w:rsidR="00FD3934" w:rsidRPr="00E76D8B">
        <w:rPr>
          <w:rFonts w:eastAsia="Times New Roman" w:cs="Times New Roman"/>
          <w:kern w:val="0"/>
          <w:sz w:val="20"/>
          <w:szCs w:val="20"/>
          <w:lang w:eastAsia="it-IT"/>
          <w14:ligatures w14:val="none"/>
        </w:rPr>
        <w:t xml:space="preserve"> possa diventare patrimonio di quella casa comune che deve essere l’Unione europea</w:t>
      </w:r>
      <w:r w:rsidR="00D779F4" w:rsidRPr="00E76D8B">
        <w:rPr>
          <w:rFonts w:eastAsia="Times New Roman" w:cs="Times New Roman"/>
          <w:kern w:val="0"/>
          <w:sz w:val="20"/>
          <w:szCs w:val="20"/>
          <w:lang w:eastAsia="it-IT"/>
          <w14:ligatures w14:val="none"/>
        </w:rPr>
        <w:t>”.</w:t>
      </w:r>
    </w:p>
    <w:p w14:paraId="7BBFB36D" w14:textId="77777777" w:rsidR="00FD3934" w:rsidRPr="00E76D8B" w:rsidRDefault="00FD3934" w:rsidP="00806F4A">
      <w:pPr>
        <w:ind w:right="-7"/>
        <w:jc w:val="both"/>
        <w:rPr>
          <w:rFonts w:eastAsia="Times New Roman" w:cs="Times New Roman"/>
          <w:kern w:val="0"/>
          <w:sz w:val="20"/>
          <w:szCs w:val="20"/>
          <w:lang w:eastAsia="it-IT"/>
          <w14:ligatures w14:val="none"/>
        </w:rPr>
      </w:pPr>
      <w:r w:rsidRPr="00E76D8B">
        <w:rPr>
          <w:rFonts w:eastAsia="Times New Roman" w:cs="Arial"/>
          <w:kern w:val="0"/>
          <w:sz w:val="20"/>
          <w:szCs w:val="20"/>
          <w:lang w:eastAsia="it-IT"/>
          <w14:ligatures w14:val="none"/>
        </w:rPr>
        <w:t> </w:t>
      </w:r>
    </w:p>
    <w:p w14:paraId="04535802" w14:textId="643F282F" w:rsidR="00FD3934" w:rsidRPr="00E76D8B" w:rsidRDefault="00D779F4"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w:t>
      </w:r>
      <w:r w:rsidR="00FD3934" w:rsidRPr="00E76D8B">
        <w:rPr>
          <w:rFonts w:eastAsia="Times New Roman" w:cs="Times New Roman"/>
          <w:kern w:val="0"/>
          <w:sz w:val="20"/>
          <w:szCs w:val="20"/>
          <w:lang w:eastAsia="it-IT"/>
          <w14:ligatures w14:val="none"/>
        </w:rPr>
        <w:t xml:space="preserve">Il nostro sistema di produzione artistica e creativa – precisa l’Assessore alle autonomie locali della Regione Autonoma </w:t>
      </w:r>
      <w:proofErr w:type="gramStart"/>
      <w:r w:rsidR="00FD3934" w:rsidRPr="00E76D8B">
        <w:rPr>
          <w:rFonts w:eastAsia="Times New Roman" w:cs="Times New Roman"/>
          <w:kern w:val="0"/>
          <w:sz w:val="20"/>
          <w:szCs w:val="20"/>
          <w:lang w:eastAsia="it-IT"/>
          <w14:ligatures w14:val="none"/>
        </w:rPr>
        <w:t>Friuli Venezia Giulia</w:t>
      </w:r>
      <w:proofErr w:type="gramEnd"/>
      <w:r w:rsidR="00FD3934" w:rsidRPr="00E76D8B">
        <w:rPr>
          <w:rFonts w:eastAsia="Times New Roman" w:cs="Times New Roman"/>
          <w:kern w:val="0"/>
          <w:sz w:val="20"/>
          <w:szCs w:val="20"/>
          <w:lang w:eastAsia="it-IT"/>
          <w14:ligatures w14:val="none"/>
        </w:rPr>
        <w:t xml:space="preserve"> Pierpaolo Roberti - supera il 5 per cento dell’economia dell'intera Regione per un valore che sfiora i 2 miliardi di euro. L’industria culturale del </w:t>
      </w:r>
      <w:proofErr w:type="gramStart"/>
      <w:r w:rsidR="00FD3934" w:rsidRPr="00E76D8B">
        <w:rPr>
          <w:rFonts w:eastAsia="Times New Roman" w:cs="Times New Roman"/>
          <w:kern w:val="0"/>
          <w:sz w:val="20"/>
          <w:szCs w:val="20"/>
          <w:lang w:eastAsia="it-IT"/>
          <w14:ligatures w14:val="none"/>
        </w:rPr>
        <w:t>Friuli Venezia Giulia</w:t>
      </w:r>
      <w:proofErr w:type="gramEnd"/>
      <w:r w:rsidR="00FD3934" w:rsidRPr="00E76D8B">
        <w:rPr>
          <w:rFonts w:eastAsia="Times New Roman" w:cs="Times New Roman"/>
          <w:kern w:val="0"/>
          <w:sz w:val="20"/>
          <w:szCs w:val="20"/>
          <w:lang w:eastAsia="it-IT"/>
          <w14:ligatures w14:val="none"/>
        </w:rPr>
        <w:t xml:space="preserve"> dà inoltre lavoro a oltre 31mila addetti. Numeri significativi che testimoniano quanto questi settori siano strategici per la vita della nostra comunità. Un territorio, dove convivono comunità linguistiche diverse, che ospita costantemente grandi manifestazioni e si sta preparando a organizzare Go!2025, l’evento che vedrà Nova Gorica e Gorizia diventare - insieme - Capitale europea della cultura. Portare testimonianze artistiche di indiscusso valore a Bruxelles, nel cuore dell’Europa, è pertanto il miglior biglietto da visita per la nostra regione</w:t>
      </w:r>
      <w:r w:rsidRPr="00E76D8B">
        <w:rPr>
          <w:rFonts w:eastAsia="Times New Roman" w:cs="Times New Roman"/>
          <w:kern w:val="0"/>
          <w:sz w:val="20"/>
          <w:szCs w:val="20"/>
          <w:lang w:eastAsia="it-IT"/>
          <w14:ligatures w14:val="none"/>
        </w:rPr>
        <w:t>”.</w:t>
      </w:r>
    </w:p>
    <w:p w14:paraId="7819B86B" w14:textId="77777777" w:rsidR="00D779F4" w:rsidRPr="00E76D8B" w:rsidRDefault="00D779F4" w:rsidP="00806F4A">
      <w:pPr>
        <w:ind w:right="-7"/>
        <w:jc w:val="both"/>
        <w:rPr>
          <w:rFonts w:eastAsia="Times New Roman" w:cs="Times New Roman"/>
          <w:kern w:val="0"/>
          <w:sz w:val="20"/>
          <w:szCs w:val="20"/>
          <w:lang w:eastAsia="it-IT"/>
          <w14:ligatures w14:val="none"/>
        </w:rPr>
      </w:pPr>
    </w:p>
    <w:p w14:paraId="732729B2" w14:textId="6DD0964C" w:rsidR="00FD3934" w:rsidRPr="00E76D8B" w:rsidRDefault="00D779F4"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w:t>
      </w:r>
      <w:r w:rsidR="00FD3934" w:rsidRPr="00E76D8B">
        <w:rPr>
          <w:rFonts w:eastAsia="Times New Roman" w:cs="Times New Roman"/>
          <w:kern w:val="0"/>
          <w:sz w:val="20"/>
          <w:szCs w:val="20"/>
          <w:lang w:eastAsia="it-IT"/>
          <w14:ligatures w14:val="none"/>
        </w:rPr>
        <w:t xml:space="preserve">Le mostre dedicate agli artisti della Regione </w:t>
      </w:r>
      <w:proofErr w:type="gramStart"/>
      <w:r w:rsidR="00FD3934" w:rsidRPr="00E76D8B">
        <w:rPr>
          <w:rFonts w:eastAsia="Times New Roman" w:cs="Times New Roman"/>
          <w:kern w:val="0"/>
          <w:sz w:val="20"/>
          <w:szCs w:val="20"/>
          <w:lang w:eastAsia="it-IT"/>
          <w14:ligatures w14:val="none"/>
        </w:rPr>
        <w:t>Friuli Venezia Giulia</w:t>
      </w:r>
      <w:proofErr w:type="gramEnd"/>
      <w:r w:rsidR="00FD3934" w:rsidRPr="00E76D8B">
        <w:rPr>
          <w:rFonts w:eastAsia="Times New Roman" w:cs="Times New Roman"/>
          <w:kern w:val="0"/>
          <w:sz w:val="20"/>
          <w:szCs w:val="20"/>
          <w:lang w:eastAsia="it-IT"/>
          <w14:ligatures w14:val="none"/>
        </w:rPr>
        <w:t xml:space="preserve"> – </w:t>
      </w:r>
      <w:r w:rsidR="00D4291C" w:rsidRPr="00E76D8B">
        <w:rPr>
          <w:rFonts w:eastAsia="Times New Roman" w:cs="Times New Roman"/>
          <w:kern w:val="0"/>
          <w:sz w:val="20"/>
          <w:szCs w:val="20"/>
          <w:lang w:eastAsia="it-IT"/>
          <w14:ligatures w14:val="none"/>
        </w:rPr>
        <w:t>spiega</w:t>
      </w:r>
      <w:r w:rsidR="00FD3934" w:rsidRPr="00E76D8B">
        <w:rPr>
          <w:rFonts w:eastAsia="Times New Roman" w:cs="Times New Roman"/>
          <w:kern w:val="0"/>
          <w:sz w:val="20"/>
          <w:szCs w:val="20"/>
          <w:lang w:eastAsia="it-IT"/>
          <w14:ligatures w14:val="none"/>
        </w:rPr>
        <w:t xml:space="preserve"> la curatrice Marianna Accerboni - compendiano lo sguardo al femminile proposto dalle artiste triestine, svelando l’animo poliedrico di una regione di confine in cui s’intrecciano idiomi e culture diverse, che ne costituiscono la ricchezza e il fascino unico. Se le artiste triestine hanno svelato i germi e l’attrazione biunivoca per un’avanguardia di natura internazionale, inquieta, indipendente e che trae linfa da viaggi e spostamenti continui, gli artisti di Trieste, dell’Istria e del Friuli testimoniano invece </w:t>
      </w:r>
      <w:r w:rsidR="00D4291C" w:rsidRPr="00E76D8B">
        <w:rPr>
          <w:rFonts w:eastAsia="Times New Roman" w:cs="Times New Roman"/>
          <w:kern w:val="0"/>
          <w:sz w:val="20"/>
          <w:szCs w:val="20"/>
          <w:lang w:eastAsia="it-IT"/>
          <w14:ligatures w14:val="none"/>
        </w:rPr>
        <w:t>una</w:t>
      </w:r>
      <w:r w:rsidR="00FD3934" w:rsidRPr="00E76D8B">
        <w:rPr>
          <w:rFonts w:eastAsia="Times New Roman" w:cs="Times New Roman"/>
          <w:kern w:val="0"/>
          <w:sz w:val="20"/>
          <w:szCs w:val="20"/>
          <w:lang w:eastAsia="it-IT"/>
          <w14:ligatures w14:val="none"/>
        </w:rPr>
        <w:t xml:space="preserve"> solidità creatività molto legata alla terra e alle tradizioni e fortemente radicata nel territorio, seppure sensibile alle avanguardie coeve: due facce di un’unica medaglia che si rispecchiano l’una nell’altra, completandosi a vicend</w:t>
      </w:r>
      <w:r w:rsidR="00EC0F7A" w:rsidRPr="00E76D8B">
        <w:rPr>
          <w:rFonts w:eastAsia="Times New Roman" w:cs="Times New Roman"/>
          <w:kern w:val="0"/>
          <w:sz w:val="20"/>
          <w:szCs w:val="20"/>
          <w:lang w:eastAsia="it-IT"/>
          <w14:ligatures w14:val="none"/>
        </w:rPr>
        <w:t>a</w:t>
      </w:r>
      <w:r w:rsidRPr="00E76D8B">
        <w:rPr>
          <w:rFonts w:eastAsia="Times New Roman" w:cs="Times New Roman"/>
          <w:kern w:val="0"/>
          <w:sz w:val="20"/>
          <w:szCs w:val="20"/>
          <w:lang w:eastAsia="it-IT"/>
          <w14:ligatures w14:val="none"/>
        </w:rPr>
        <w:t>”.</w:t>
      </w:r>
      <w:r w:rsidR="00FD3934" w:rsidRPr="00E76D8B">
        <w:rPr>
          <w:rFonts w:eastAsia="Times New Roman" w:cs="Times New Roman"/>
          <w:kern w:val="0"/>
          <w:sz w:val="20"/>
          <w:szCs w:val="20"/>
          <w:lang w:eastAsia="it-IT"/>
          <w14:ligatures w14:val="none"/>
        </w:rPr>
        <w:t xml:space="preserve">  </w:t>
      </w:r>
    </w:p>
    <w:p w14:paraId="40779085" w14:textId="77777777" w:rsidR="00FD3934" w:rsidRPr="00E76D8B" w:rsidRDefault="00FD3934" w:rsidP="00806F4A">
      <w:pPr>
        <w:ind w:right="-7"/>
        <w:jc w:val="both"/>
        <w:rPr>
          <w:rFonts w:eastAsia="Times New Roman" w:cs="Times New Roman"/>
          <w:kern w:val="0"/>
          <w:sz w:val="20"/>
          <w:szCs w:val="20"/>
          <w:lang w:eastAsia="it-IT"/>
          <w14:ligatures w14:val="none"/>
        </w:rPr>
      </w:pPr>
    </w:p>
    <w:p w14:paraId="2AE81D48" w14:textId="6B6C57A1" w:rsidR="0084117D" w:rsidRPr="00E76D8B" w:rsidRDefault="0084117D" w:rsidP="00806F4A">
      <w:pPr>
        <w:ind w:right="-7"/>
        <w:jc w:val="both"/>
        <w:rPr>
          <w:sz w:val="20"/>
          <w:szCs w:val="20"/>
        </w:rPr>
      </w:pPr>
      <w:r w:rsidRPr="00E76D8B">
        <w:rPr>
          <w:sz w:val="20"/>
          <w:szCs w:val="20"/>
        </w:rPr>
        <w:t>Partner e sponsor</w:t>
      </w:r>
    </w:p>
    <w:p w14:paraId="45F005B9" w14:textId="7640BAC6" w:rsidR="00FD3934" w:rsidRPr="00E76D8B" w:rsidRDefault="00FD3934" w:rsidP="00806F4A">
      <w:pPr>
        <w:ind w:right="-7"/>
        <w:jc w:val="both"/>
        <w:rPr>
          <w:rFonts w:eastAsia="Times New Roman" w:cs="Times New Roman"/>
          <w:kern w:val="0"/>
          <w:sz w:val="20"/>
          <w:szCs w:val="20"/>
          <w:lang w:eastAsia="it-IT"/>
          <w14:ligatures w14:val="none"/>
        </w:rPr>
      </w:pPr>
      <w:r w:rsidRPr="00E76D8B">
        <w:rPr>
          <w:sz w:val="20"/>
          <w:szCs w:val="20"/>
        </w:rPr>
        <w:t xml:space="preserve">Il progetto espositivo è promosso e sostenuto da Regione Autonoma Friuli Venezia Giulia e Associazione </w:t>
      </w:r>
      <w:proofErr w:type="spellStart"/>
      <w:r w:rsidRPr="00E76D8B">
        <w:rPr>
          <w:sz w:val="20"/>
          <w:szCs w:val="20"/>
        </w:rPr>
        <w:t>Foemina</w:t>
      </w:r>
      <w:proofErr w:type="spellEnd"/>
      <w:r w:rsidRPr="00E76D8B">
        <w:rPr>
          <w:sz w:val="20"/>
          <w:szCs w:val="20"/>
        </w:rPr>
        <w:t xml:space="preserve"> APS di Trieste e realizzato in coproduzione con Istituto Italiano di Cultura di Bruxelles, con il patrocinio del Comune di Trieste,  media partner  Il Piccolo, quotidiano di Trieste, e in collaborazione con </w:t>
      </w:r>
      <w:r w:rsidR="00146542" w:rsidRPr="00E76D8B">
        <w:rPr>
          <w:sz w:val="20"/>
          <w:szCs w:val="20"/>
        </w:rPr>
        <w:t xml:space="preserve">Associazione Giuliani nel Mondo e il suo Circolo di Bruxelles, </w:t>
      </w:r>
      <w:r w:rsidRPr="00E76D8B">
        <w:rPr>
          <w:sz w:val="20"/>
          <w:szCs w:val="20"/>
        </w:rPr>
        <w:t xml:space="preserve">Ente Friuli nel Mondo e </w:t>
      </w:r>
      <w:proofErr w:type="spellStart"/>
      <w:r w:rsidRPr="00E76D8B">
        <w:rPr>
          <w:sz w:val="20"/>
          <w:szCs w:val="20"/>
        </w:rPr>
        <w:t>Fogolâr</w:t>
      </w:r>
      <w:proofErr w:type="spellEnd"/>
      <w:r w:rsidRPr="00E76D8B">
        <w:rPr>
          <w:sz w:val="20"/>
          <w:szCs w:val="20"/>
        </w:rPr>
        <w:t xml:space="preserve"> Furlan di Bruxelles e il contributo di Fondazione CRTrieste, Ciaccio Arte - Big Broker Insurance Group (Milano), Francesco </w:t>
      </w:r>
      <w:proofErr w:type="spellStart"/>
      <w:r w:rsidRPr="00E76D8B">
        <w:rPr>
          <w:sz w:val="20"/>
          <w:szCs w:val="20"/>
        </w:rPr>
        <w:t>Katalan</w:t>
      </w:r>
      <w:proofErr w:type="spellEnd"/>
      <w:r w:rsidRPr="00E76D8B">
        <w:rPr>
          <w:sz w:val="20"/>
          <w:szCs w:val="20"/>
        </w:rPr>
        <w:t xml:space="preserve"> casa di spedizioni S.r.l. (Muggia, Trieste), Azienda Agricola </w:t>
      </w:r>
      <w:proofErr w:type="spellStart"/>
      <w:r w:rsidRPr="00E76D8B">
        <w:rPr>
          <w:sz w:val="20"/>
          <w:szCs w:val="20"/>
        </w:rPr>
        <w:t>Zidarich</w:t>
      </w:r>
      <w:proofErr w:type="spellEnd"/>
      <w:r w:rsidRPr="00E76D8B">
        <w:rPr>
          <w:sz w:val="20"/>
          <w:szCs w:val="20"/>
        </w:rPr>
        <w:t xml:space="preserve"> (Trieste), Rotary Club Trieste Alto Adriatico, </w:t>
      </w:r>
      <w:r w:rsidR="0018758A" w:rsidRPr="00E76D8B">
        <w:rPr>
          <w:sz w:val="20"/>
          <w:szCs w:val="20"/>
        </w:rPr>
        <w:t xml:space="preserve">Famiglia </w:t>
      </w:r>
      <w:proofErr w:type="spellStart"/>
      <w:r w:rsidR="0018758A" w:rsidRPr="00E76D8B">
        <w:rPr>
          <w:sz w:val="20"/>
          <w:szCs w:val="20"/>
        </w:rPr>
        <w:t>Melan</w:t>
      </w:r>
      <w:proofErr w:type="spellEnd"/>
      <w:r w:rsidR="0018758A" w:rsidRPr="00E76D8B">
        <w:rPr>
          <w:sz w:val="20"/>
          <w:szCs w:val="20"/>
        </w:rPr>
        <w:t xml:space="preserve"> Bruxelles, </w:t>
      </w:r>
      <w:r w:rsidRPr="00E76D8B">
        <w:rPr>
          <w:sz w:val="20"/>
          <w:szCs w:val="20"/>
        </w:rPr>
        <w:t xml:space="preserve">Biesse Forniture elettriche Studio Luce, </w:t>
      </w:r>
      <w:proofErr w:type="spellStart"/>
      <w:r w:rsidRPr="00E76D8B">
        <w:rPr>
          <w:sz w:val="20"/>
          <w:szCs w:val="20"/>
        </w:rPr>
        <w:t>Videoest</w:t>
      </w:r>
      <w:proofErr w:type="spellEnd"/>
      <w:r w:rsidRPr="00E76D8B">
        <w:rPr>
          <w:sz w:val="20"/>
          <w:szCs w:val="20"/>
        </w:rPr>
        <w:t xml:space="preserve"> Trieste, Grafica Goriziana.</w:t>
      </w:r>
    </w:p>
    <w:p w14:paraId="1D00FD6D" w14:textId="56BBFF5E" w:rsidR="00806F4A" w:rsidRPr="00E76D8B" w:rsidRDefault="00806F4A"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_______________________________________________________________</w:t>
      </w:r>
      <w:r w:rsidR="00DF6536" w:rsidRPr="00E76D8B">
        <w:rPr>
          <w:rFonts w:eastAsia="Times New Roman" w:cs="Times New Roman"/>
          <w:kern w:val="0"/>
          <w:sz w:val="20"/>
          <w:szCs w:val="20"/>
          <w:lang w:eastAsia="it-IT"/>
          <w14:ligatures w14:val="none"/>
        </w:rPr>
        <w:t>________</w:t>
      </w:r>
      <w:r w:rsidRPr="00E76D8B">
        <w:rPr>
          <w:rFonts w:eastAsia="Times New Roman" w:cs="Times New Roman"/>
          <w:kern w:val="0"/>
          <w:sz w:val="20"/>
          <w:szCs w:val="20"/>
          <w:lang w:eastAsia="it-IT"/>
          <w14:ligatures w14:val="none"/>
        </w:rPr>
        <w:t>________________________</w:t>
      </w:r>
    </w:p>
    <w:p w14:paraId="5F5BB882" w14:textId="44921750" w:rsidR="00DC343D" w:rsidRPr="00E76D8B" w:rsidRDefault="00DC343D" w:rsidP="00806F4A">
      <w:pPr>
        <w:ind w:right="-7"/>
        <w:jc w:val="both"/>
        <w:rPr>
          <w:rFonts w:eastAsia="Times New Roman" w:cs="Times New Roman"/>
          <w:kern w:val="0"/>
          <w:sz w:val="20"/>
          <w:szCs w:val="20"/>
          <w:lang w:eastAsia="it-IT"/>
          <w14:ligatures w14:val="none"/>
        </w:rPr>
      </w:pPr>
    </w:p>
    <w:p w14:paraId="421D7891" w14:textId="2FDEA4B3" w:rsidR="006B751E" w:rsidRPr="00E76D8B" w:rsidRDefault="006B751E"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A</w:t>
      </w:r>
      <w:r w:rsidR="00146542" w:rsidRPr="00E76D8B">
        <w:rPr>
          <w:rFonts w:eastAsia="Times New Roman" w:cs="Times New Roman"/>
          <w:kern w:val="0"/>
          <w:sz w:val="20"/>
          <w:szCs w:val="20"/>
          <w:lang w:eastAsia="it-IT"/>
          <w14:ligatures w14:val="none"/>
        </w:rPr>
        <w:t>pprofondimento</w:t>
      </w:r>
      <w:r w:rsidR="005A7E9E" w:rsidRPr="00E76D8B">
        <w:rPr>
          <w:rFonts w:eastAsia="Times New Roman" w:cs="Times New Roman"/>
          <w:kern w:val="0"/>
          <w:sz w:val="20"/>
          <w:szCs w:val="20"/>
          <w:lang w:eastAsia="it-IT"/>
          <w14:ligatures w14:val="none"/>
        </w:rPr>
        <w:t xml:space="preserve"> a cura di Marianna Accerboni</w:t>
      </w:r>
    </w:p>
    <w:p w14:paraId="40A014E1" w14:textId="77777777" w:rsidR="00A87A51" w:rsidRPr="00E76D8B" w:rsidRDefault="00A87A51" w:rsidP="00806F4A">
      <w:pPr>
        <w:ind w:right="-7"/>
        <w:jc w:val="both"/>
        <w:rPr>
          <w:rFonts w:eastAsia="Times New Roman" w:cs="Times New Roman"/>
          <w:kern w:val="0"/>
          <w:sz w:val="20"/>
          <w:szCs w:val="20"/>
          <w:lang w:eastAsia="it-IT"/>
          <w14:ligatures w14:val="none"/>
        </w:rPr>
      </w:pPr>
    </w:p>
    <w:p w14:paraId="2F9130E6" w14:textId="5771B7AC"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G</w:t>
      </w:r>
      <w:r w:rsidR="00146542" w:rsidRPr="00E76D8B">
        <w:rPr>
          <w:rFonts w:eastAsia="Times New Roman" w:cs="Times New Roman"/>
          <w:kern w:val="0"/>
          <w:sz w:val="20"/>
          <w:szCs w:val="20"/>
          <w:lang w:eastAsia="it-IT"/>
          <w14:ligatures w14:val="none"/>
        </w:rPr>
        <w:t>li artisti</w:t>
      </w:r>
    </w:p>
    <w:p w14:paraId="4DA2FAD7" w14:textId="77777777" w:rsidR="00A15106" w:rsidRPr="00E76D8B" w:rsidRDefault="00A15106" w:rsidP="00806F4A">
      <w:pPr>
        <w:ind w:right="-7"/>
        <w:jc w:val="both"/>
        <w:rPr>
          <w:rFonts w:eastAsia="Times New Roman" w:cs="Times New Roman"/>
          <w:kern w:val="0"/>
          <w:sz w:val="20"/>
          <w:szCs w:val="20"/>
          <w:lang w:eastAsia="it-IT"/>
          <w14:ligatures w14:val="none"/>
        </w:rPr>
      </w:pPr>
    </w:p>
    <w:p w14:paraId="34B27A61" w14:textId="1462DE75" w:rsidR="008A1887"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Mario Claudio Feruglio (Udine 1953),</w:t>
      </w:r>
      <w:r w:rsidR="005A7E9E"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pittore</w:t>
      </w:r>
    </w:p>
    <w:p w14:paraId="5D561996" w14:textId="602620FE" w:rsidR="008A1887" w:rsidRPr="00E76D8B" w:rsidRDefault="008A1887"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Sala mostre / </w:t>
      </w:r>
      <w:r w:rsidR="000B3FFA" w:rsidRPr="00E76D8B">
        <w:rPr>
          <w:rFonts w:eastAsia="Times New Roman" w:cs="Times New Roman"/>
          <w:kern w:val="0"/>
          <w:sz w:val="20"/>
          <w:szCs w:val="20"/>
          <w:lang w:eastAsia="it-IT"/>
          <w14:ligatures w14:val="none"/>
        </w:rPr>
        <w:t>12</w:t>
      </w:r>
      <w:r w:rsidRPr="00E76D8B">
        <w:rPr>
          <w:rFonts w:eastAsia="Times New Roman" w:cs="Times New Roman"/>
          <w:kern w:val="0"/>
          <w:sz w:val="20"/>
          <w:szCs w:val="20"/>
          <w:lang w:eastAsia="it-IT"/>
          <w14:ligatures w14:val="none"/>
        </w:rPr>
        <w:t xml:space="preserve"> settembre </w:t>
      </w:r>
      <w:r w:rsidR="000458EC" w:rsidRPr="00E76D8B">
        <w:rPr>
          <w:rFonts w:eastAsia="Times New Roman" w:cs="Times New Roman"/>
          <w:kern w:val="0"/>
          <w:sz w:val="20"/>
          <w:szCs w:val="20"/>
          <w:lang w:eastAsia="it-IT"/>
          <w14:ligatures w14:val="none"/>
        </w:rPr>
        <w:t xml:space="preserve">(inaugurazione ore 19) </w:t>
      </w:r>
      <w:r w:rsidRPr="00E76D8B">
        <w:rPr>
          <w:rFonts w:eastAsia="Times New Roman" w:cs="Times New Roman"/>
          <w:kern w:val="0"/>
          <w:sz w:val="20"/>
          <w:szCs w:val="20"/>
          <w:lang w:eastAsia="it-IT"/>
          <w14:ligatures w14:val="none"/>
        </w:rPr>
        <w:t>- 31 ottobre 2024</w:t>
      </w:r>
    </w:p>
    <w:p w14:paraId="29C8FC9B" w14:textId="2A213443" w:rsidR="00201DDA" w:rsidRPr="00E76D8B" w:rsidRDefault="00201DDA" w:rsidP="00201DDA">
      <w:pPr>
        <w:ind w:right="-7"/>
        <w:jc w:val="both"/>
        <w:rPr>
          <w:rFonts w:cs="Ü_Â("/>
          <w:sz w:val="20"/>
          <w:szCs w:val="20"/>
        </w:rPr>
      </w:pPr>
      <w:r w:rsidRPr="00E76D8B">
        <w:rPr>
          <w:rFonts w:cs="Ü_Â("/>
          <w:sz w:val="20"/>
          <w:szCs w:val="20"/>
        </w:rPr>
        <w:t xml:space="preserve">All’inaugurazione avrà luogo una sonificazione dell’opera d’arte con performance di musica elettronica del </w:t>
      </w:r>
      <w:proofErr w:type="gramStart"/>
      <w:r w:rsidRPr="00E76D8B">
        <w:rPr>
          <w:rFonts w:cs="Ü_Â("/>
          <w:sz w:val="20"/>
          <w:szCs w:val="20"/>
        </w:rPr>
        <w:t>M°</w:t>
      </w:r>
      <w:proofErr w:type="gramEnd"/>
      <w:r w:rsidRPr="00E76D8B">
        <w:rPr>
          <w:rFonts w:cs="Ü_Â("/>
          <w:sz w:val="20"/>
          <w:szCs w:val="20"/>
        </w:rPr>
        <w:t xml:space="preserve"> Giuseppe Perrella e con la possibilità di interagire da parte del pubblico.</w:t>
      </w:r>
    </w:p>
    <w:p w14:paraId="7FD021A9" w14:textId="77777777" w:rsidR="00945B25"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Formatosi all’Accademia di Belle Arti di Venezia, in più di cinquant’anni ha tenuto mostre personali in musei, gallerie private e prestigiose istituzioni pubbliche in tutto il mondo. Tra queste, la Biennale di Venezia, il Museo </w:t>
      </w:r>
      <w:r w:rsidRPr="00E76D8B">
        <w:rPr>
          <w:rFonts w:eastAsia="Times New Roman" w:cs="Times New Roman"/>
          <w:kern w:val="0"/>
          <w:sz w:val="20"/>
          <w:szCs w:val="20"/>
          <w:lang w:eastAsia="it-IT"/>
          <w14:ligatures w14:val="none"/>
        </w:rPr>
        <w:lastRenderedPageBreak/>
        <w:t xml:space="preserve">Villa Merkel a Esslingen in Germania, il Museo </w:t>
      </w:r>
      <w:proofErr w:type="gramStart"/>
      <w:r w:rsidRPr="00E76D8B">
        <w:rPr>
          <w:rFonts w:eastAsia="Times New Roman" w:cs="Times New Roman"/>
          <w:kern w:val="0"/>
          <w:sz w:val="20"/>
          <w:szCs w:val="20"/>
          <w:lang w:eastAsia="it-IT"/>
          <w14:ligatures w14:val="none"/>
        </w:rPr>
        <w:t>Archeologico</w:t>
      </w:r>
      <w:proofErr w:type="gramEnd"/>
      <w:r w:rsidRPr="00E76D8B">
        <w:rPr>
          <w:rFonts w:eastAsia="Times New Roman" w:cs="Times New Roman"/>
          <w:kern w:val="0"/>
          <w:sz w:val="20"/>
          <w:szCs w:val="20"/>
          <w:lang w:eastAsia="it-IT"/>
          <w14:ligatures w14:val="none"/>
        </w:rPr>
        <w:t xml:space="preserve"> nazionale di Firenze, il Museo FAD di Barcellona, la Sala Rosa dell’Università degli Studi di Siena, il Museo Diocesano e le Gallerie del Tiepolo a Udine. </w:t>
      </w:r>
    </w:p>
    <w:p w14:paraId="700DA345" w14:textId="33E0763E"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I suoi dipinti</w:t>
      </w:r>
      <w:r w:rsidR="00945B25"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realizzati secondo una tecnica ineccepibile, intrisi di sensibilità e di intensi contrappunti luministici, affascinanti ma non estetizzanti, sono ispirati alla poetica del silenzio e inducono all’ascolto interiore. La sua ricerca di trascendenza è, fin dagli esordi, tema fondante della propria opera: un’arte sospesa tra rigore, lirismo e percezione dell’infinito, con un battito d’ali che tocca e coinvolge il sentire collettivo. Avvalendosi di un cromatismo intenso, impreziosito da molteplici velature e simbiotico in relazione alle predilezioni espressioniste, Feruglio costruisce con abile tocco un ponte di luce tra realtà e infinito, tra individuo e universo, con intuizioni poeticamente e intellettualmente elevate, che addolciscono la vitalità graffiante propria dell’espressionismo secondo una vena neoromantica molto attuale ed emozionante. La sua arte rappresenta una riflessione di natura intimista, che eleva la sua ricerca pittorica al livello di spazio etico, rendendoci tutti partecipi della sua concentrata introspezione di apertura universale</w:t>
      </w:r>
    </w:p>
    <w:p w14:paraId="1F9986D4" w14:textId="77777777" w:rsidR="006B751E" w:rsidRPr="00E76D8B" w:rsidRDefault="006B751E" w:rsidP="00806F4A">
      <w:pPr>
        <w:ind w:right="-7"/>
        <w:jc w:val="both"/>
        <w:rPr>
          <w:rFonts w:eastAsia="Times New Roman" w:cs="Times New Roman"/>
          <w:kern w:val="0"/>
          <w:sz w:val="20"/>
          <w:szCs w:val="20"/>
          <w:lang w:eastAsia="it-IT"/>
          <w14:ligatures w14:val="none"/>
        </w:rPr>
      </w:pPr>
    </w:p>
    <w:p w14:paraId="6E721BBE" w14:textId="78744575" w:rsidR="008A1887"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Toni Zanussi (Qualso, Udine 1952), pittore</w:t>
      </w:r>
    </w:p>
    <w:p w14:paraId="232389F3" w14:textId="01A52569" w:rsidR="00424658" w:rsidRPr="00E76D8B" w:rsidRDefault="008A1887"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Orangerie / </w:t>
      </w:r>
      <w:r w:rsidR="000B3FFA" w:rsidRPr="00E76D8B">
        <w:rPr>
          <w:rFonts w:eastAsia="Times New Roman" w:cs="Times New Roman"/>
          <w:kern w:val="0"/>
          <w:sz w:val="20"/>
          <w:szCs w:val="20"/>
          <w:lang w:eastAsia="it-IT"/>
          <w14:ligatures w14:val="none"/>
        </w:rPr>
        <w:t>12</w:t>
      </w:r>
      <w:r w:rsidRPr="00E76D8B">
        <w:rPr>
          <w:rFonts w:eastAsia="Times New Roman" w:cs="Times New Roman"/>
          <w:kern w:val="0"/>
          <w:sz w:val="20"/>
          <w:szCs w:val="20"/>
          <w:lang w:eastAsia="it-IT"/>
          <w14:ligatures w14:val="none"/>
        </w:rPr>
        <w:t xml:space="preserve"> settembre </w:t>
      </w:r>
      <w:r w:rsidR="000458EC" w:rsidRPr="00E76D8B">
        <w:rPr>
          <w:rFonts w:eastAsia="Times New Roman" w:cs="Times New Roman"/>
          <w:kern w:val="0"/>
          <w:sz w:val="20"/>
          <w:szCs w:val="20"/>
          <w:lang w:eastAsia="it-IT"/>
          <w14:ligatures w14:val="none"/>
        </w:rPr>
        <w:t xml:space="preserve">(inaugurazione ore 19) </w:t>
      </w:r>
      <w:r w:rsidRPr="00E76D8B">
        <w:rPr>
          <w:rFonts w:eastAsia="Times New Roman" w:cs="Times New Roman"/>
          <w:kern w:val="0"/>
          <w:sz w:val="20"/>
          <w:szCs w:val="20"/>
          <w:lang w:eastAsia="it-IT"/>
          <w14:ligatures w14:val="none"/>
        </w:rPr>
        <w:t>- 31 ottobre 2024</w:t>
      </w:r>
    </w:p>
    <w:p w14:paraId="256FED65" w14:textId="3D02AB57" w:rsidR="00424658" w:rsidRPr="00E76D8B" w:rsidRDefault="00424658" w:rsidP="00424658">
      <w:pPr>
        <w:ind w:right="-7"/>
        <w:jc w:val="both"/>
        <w:rPr>
          <w:rFonts w:cs="Ü_Â("/>
          <w:sz w:val="20"/>
          <w:szCs w:val="20"/>
        </w:rPr>
      </w:pPr>
      <w:r w:rsidRPr="00E76D8B">
        <w:rPr>
          <w:rFonts w:cs="Ü_Â("/>
          <w:sz w:val="20"/>
          <w:szCs w:val="20"/>
        </w:rPr>
        <w:t>All’inaugurazione</w:t>
      </w:r>
      <w:r w:rsidR="00FC58E4" w:rsidRPr="00E76D8B">
        <w:rPr>
          <w:rFonts w:cs="Ü_Â("/>
          <w:sz w:val="20"/>
          <w:szCs w:val="20"/>
        </w:rPr>
        <w:t xml:space="preserve"> avrà luogo una </w:t>
      </w:r>
      <w:r w:rsidRPr="00E76D8B">
        <w:rPr>
          <w:rFonts w:cs="Ü_Â("/>
          <w:sz w:val="20"/>
          <w:szCs w:val="20"/>
        </w:rPr>
        <w:t>sonificazione dell’opera d’arte con performance di musica elettronica del Maestro Giuseppe Perrella</w:t>
      </w:r>
      <w:r w:rsidR="00FC58E4" w:rsidRPr="00E76D8B">
        <w:rPr>
          <w:rFonts w:cs="Ü_Â("/>
          <w:sz w:val="20"/>
          <w:szCs w:val="20"/>
        </w:rPr>
        <w:t xml:space="preserve"> e con la possibilità di interagire da parte del pubblico</w:t>
      </w:r>
      <w:r w:rsidRPr="00E76D8B">
        <w:rPr>
          <w:rFonts w:cs="Ü_Â("/>
          <w:sz w:val="20"/>
          <w:szCs w:val="20"/>
        </w:rPr>
        <w:t>.</w:t>
      </w:r>
    </w:p>
    <w:p w14:paraId="3120AD06" w14:textId="74C806C3" w:rsidR="001C71C8"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Rimasto precocemente orfano dei genitori, si imbarcò giovanissimo su navi da crociera, formandosi sotto il profilo artistico nel corso dei suoi viaggi. Autodidatta, è stato molto apprezzato dal grande critico Gillo Dorfles, che lo definì Pittore della cosmogonia e della contaminazione tra materia e realtà sociale, artista del recupero degli sprechi e poeta. Da oltre quarant’anni le sue opere sono raccontate da molti scrittori e intellettuali ed esposte in giro per il mondo, da Venezia a Parigi, dove raccolgono successi sempre crescenti. </w:t>
      </w:r>
    </w:p>
    <w:p w14:paraId="1131AE22" w14:textId="7D0482F3"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Armoniosa sintesi tra sperimentazione estetica e concettuale ininterrotta, raffinata ricerca cromatica, accesa ma nel contempo sobria, e forte volontà di esprimere il proprio impegno civile,</w:t>
      </w:r>
      <w:r w:rsidR="00117DB2" w:rsidRPr="00E76D8B">
        <w:rPr>
          <w:rFonts w:eastAsia="Times New Roman" w:cs="Times New Roman"/>
          <w:kern w:val="0"/>
          <w:sz w:val="20"/>
          <w:szCs w:val="20"/>
          <w:lang w:eastAsia="it-IT"/>
          <w14:ligatures w14:val="none"/>
        </w:rPr>
        <w:t xml:space="preserve"> - scrive Accerboni -</w:t>
      </w:r>
      <w:r w:rsidRPr="00E76D8B">
        <w:rPr>
          <w:rFonts w:eastAsia="Times New Roman" w:cs="Times New Roman"/>
          <w:kern w:val="0"/>
          <w:sz w:val="20"/>
          <w:szCs w:val="20"/>
          <w:lang w:eastAsia="it-IT"/>
          <w14:ligatures w14:val="none"/>
        </w:rPr>
        <w:t xml:space="preserve"> l’arte poetica di Zanussi veicola un messaggio di pace, quale mezzo espressivo universale per combattere chiusure ideologiche e</w:t>
      </w:r>
      <w:r w:rsidRPr="00E76D8B">
        <w:rPr>
          <w:rFonts w:eastAsia="Times New Roman" w:cs="Times New Roman"/>
          <w:strike/>
          <w:kern w:val="0"/>
          <w:sz w:val="20"/>
          <w:szCs w:val="20"/>
          <w:lang w:eastAsia="it-IT"/>
          <w14:ligatures w14:val="none"/>
        </w:rPr>
        <w:t> </w:t>
      </w:r>
      <w:r w:rsidRPr="00E76D8B">
        <w:rPr>
          <w:rFonts w:eastAsia="Times New Roman" w:cs="Times New Roman"/>
          <w:kern w:val="0"/>
          <w:sz w:val="20"/>
          <w:szCs w:val="20"/>
          <w:lang w:eastAsia="it-IT"/>
          <w14:ligatures w14:val="none"/>
        </w:rPr>
        <w:t>ingiustizie sociali: un ricco immaginario, stilato secondo una cifra molto personale, equilibrata e sottilmente dinamica, che genera una pittura astrale, sgorgata dal cuore di un artista buono, intenso e riservato, dal gesto pittorico incantato.</w:t>
      </w:r>
    </w:p>
    <w:p w14:paraId="3C0C999C" w14:textId="4A6DCFCF" w:rsidR="006F58F8"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I suoi lavori ci parlano del reale, trascendendone il significato e idealizzandolo attraverso simbolismi iconici e di speranza e collocandosi nell’ambito di quel filone espressivo orientato a un’interpretazione della realtà arricchita da suggestioni oniriche, fantastiche, metafisiche e surreali, che ha caratterizzato, in nome della libertà, buona parte dell’arte e persino dell’architettura del Novecento e contemporanea, a partire da Mirò per arrivare alle forme organiche dell’architetto statunitense Frank Gehry.</w:t>
      </w:r>
    </w:p>
    <w:p w14:paraId="12ECA2D2"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w:t>
      </w:r>
    </w:p>
    <w:p w14:paraId="207E943B" w14:textId="1E61F40C" w:rsidR="008A1887"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Giorgio </w:t>
      </w:r>
      <w:proofErr w:type="spellStart"/>
      <w:r w:rsidRPr="00E76D8B">
        <w:rPr>
          <w:rFonts w:eastAsia="Times New Roman" w:cs="Times New Roman"/>
          <w:kern w:val="0"/>
          <w:sz w:val="20"/>
          <w:szCs w:val="20"/>
          <w:lang w:eastAsia="it-IT"/>
          <w14:ligatures w14:val="none"/>
        </w:rPr>
        <w:t>Celiberti</w:t>
      </w:r>
      <w:proofErr w:type="spellEnd"/>
      <w:r w:rsidRPr="00E76D8B">
        <w:rPr>
          <w:rFonts w:eastAsia="Times New Roman" w:cs="Times New Roman"/>
          <w:kern w:val="0"/>
          <w:sz w:val="20"/>
          <w:szCs w:val="20"/>
          <w:lang w:eastAsia="it-IT"/>
          <w14:ligatures w14:val="none"/>
        </w:rPr>
        <w:t> (Udine 1929),</w:t>
      </w:r>
      <w:r w:rsidR="005A7E9E"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pittore e scultore</w:t>
      </w:r>
    </w:p>
    <w:p w14:paraId="069C770D" w14:textId="58C56B7E" w:rsidR="00504139" w:rsidRPr="00E76D8B" w:rsidRDefault="008A1887"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Sala mostre e Orangerie</w:t>
      </w:r>
      <w:r w:rsidR="00504139" w:rsidRPr="00E76D8B">
        <w:rPr>
          <w:rFonts w:eastAsia="Times New Roman" w:cs="Times New Roman"/>
          <w:kern w:val="0"/>
          <w:sz w:val="20"/>
          <w:szCs w:val="20"/>
          <w:lang w:eastAsia="it-IT"/>
          <w14:ligatures w14:val="none"/>
        </w:rPr>
        <w:t xml:space="preserve"> / 8 novembre </w:t>
      </w:r>
      <w:r w:rsidR="000458EC" w:rsidRPr="00E76D8B">
        <w:rPr>
          <w:rFonts w:eastAsia="Times New Roman" w:cs="Times New Roman"/>
          <w:kern w:val="0"/>
          <w:sz w:val="20"/>
          <w:szCs w:val="20"/>
          <w:lang w:eastAsia="it-IT"/>
          <w14:ligatures w14:val="none"/>
        </w:rPr>
        <w:t xml:space="preserve">(inaugurazione ore 19) </w:t>
      </w:r>
      <w:r w:rsidR="00504139" w:rsidRPr="00E76D8B">
        <w:rPr>
          <w:rFonts w:eastAsia="Times New Roman" w:cs="Times New Roman"/>
          <w:kern w:val="0"/>
          <w:sz w:val="20"/>
          <w:szCs w:val="20"/>
          <w:lang w:eastAsia="it-IT"/>
          <w14:ligatures w14:val="none"/>
        </w:rPr>
        <w:t>- 31 dicembre 2024</w:t>
      </w:r>
    </w:p>
    <w:p w14:paraId="55A4B3F1" w14:textId="4BF622E4" w:rsidR="00504139" w:rsidRPr="00E76D8B" w:rsidRDefault="008A6D7D"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In occasione del </w:t>
      </w:r>
      <w:r w:rsidR="00504139" w:rsidRPr="00E76D8B">
        <w:rPr>
          <w:rFonts w:eastAsia="Times New Roman" w:cs="Times New Roman"/>
          <w:kern w:val="0"/>
          <w:sz w:val="20"/>
          <w:szCs w:val="20"/>
          <w:lang w:eastAsia="it-IT"/>
          <w14:ligatures w14:val="none"/>
        </w:rPr>
        <w:t>95° compleanno </w:t>
      </w:r>
      <w:r w:rsidRPr="00E76D8B">
        <w:rPr>
          <w:rFonts w:eastAsia="Times New Roman" w:cs="Times New Roman"/>
          <w:kern w:val="0"/>
          <w:sz w:val="20"/>
          <w:szCs w:val="20"/>
          <w:lang w:eastAsia="it-IT"/>
          <w14:ligatures w14:val="none"/>
        </w:rPr>
        <w:t>dell’artista</w:t>
      </w:r>
      <w:r w:rsidR="00233F10" w:rsidRPr="00E76D8B">
        <w:rPr>
          <w:rFonts w:eastAsia="Times New Roman" w:cs="Times New Roman"/>
          <w:kern w:val="0"/>
          <w:sz w:val="20"/>
          <w:szCs w:val="20"/>
          <w:lang w:eastAsia="it-IT"/>
          <w14:ligatures w14:val="none"/>
        </w:rPr>
        <w:t>.</w:t>
      </w:r>
    </w:p>
    <w:p w14:paraId="1B2F1B1F" w14:textId="1E176D1B"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Considerato tra i più grandi protagonisti dell’arte italiana, è autore di un’estetica al di fuori del tempo. Opera in un vastissimo studio/ laboratorio nel cuore della città natale,</w:t>
      </w:r>
      <w:r w:rsidR="008A6D7D"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dove da decenni riesce a raccontare in modo personalissimo la tragedia della vita ma anche a trasformare e a elevare magicamente un oggetto di uso comune a multiplo d’arte, destando interesse e stupore per la sua capacità d’intrecciare in esso creatività, funzione e un pizzico d’ironia. Conta 76 anni di attività a partire dalla storica Biennale di Venezia del ’48, la prima del dopoguerra. Ha iniziato il suo percorso artistico studiando con Emilio Vedova ed esponendo in seguito nelle più prestigiose manifestazioni artistiche in Italia e all’estero. La sua creatività è caratterizzata da un forte impegno nel custodire e tramandare la memoria attraverso le opere d’arte come accadde per esempio per la tragedia dei bambini ebrei internati e morti a migliaia nel campo di concentramento nazista di Terezin vicino a Praga: un simbolismo essenziale e crudo, che incide la materia di graffi e segni, racconta una vicenda lacerante, ma in esso codici e segnali d’amore, espressi attraverso una gestualità decisa, intensa e fortemente allusiva, lanciano un messaggio di speranza e di luce. Una sperimentazione inarrestabile - espressa attraverso i materiali più vari, dalla pittura alla scultura, dalla ceramica all’affresco – in cui l’esperienza di Terezin ha generato una svolta determinante.</w:t>
      </w:r>
    </w:p>
    <w:p w14:paraId="1899A3E1" w14:textId="2EB20D7C"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w:t>
      </w:r>
    </w:p>
    <w:p w14:paraId="3D6E78E5" w14:textId="60F69236" w:rsidR="00A15106"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Edoardo </w:t>
      </w:r>
      <w:proofErr w:type="spellStart"/>
      <w:r w:rsidRPr="00E76D8B">
        <w:rPr>
          <w:rFonts w:eastAsia="Times New Roman" w:cs="Times New Roman"/>
          <w:kern w:val="0"/>
          <w:sz w:val="20"/>
          <w:szCs w:val="20"/>
          <w:lang w:eastAsia="it-IT"/>
          <w14:ligatures w14:val="none"/>
        </w:rPr>
        <w:t>Devetta</w:t>
      </w:r>
      <w:proofErr w:type="spellEnd"/>
      <w:r w:rsidR="0036279E"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(Trieste 1912 – 1993),</w:t>
      </w:r>
      <w:r w:rsidR="0036279E"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pittore</w:t>
      </w:r>
    </w:p>
    <w:p w14:paraId="01A83B43" w14:textId="16ECA07C" w:rsidR="00A15106" w:rsidRPr="00E76D8B" w:rsidRDefault="00A53CF0"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Orangerie</w:t>
      </w:r>
      <w:r w:rsidR="00A15106" w:rsidRPr="00E76D8B">
        <w:rPr>
          <w:rFonts w:eastAsia="Times New Roman" w:cs="Times New Roman"/>
          <w:kern w:val="0"/>
          <w:sz w:val="20"/>
          <w:szCs w:val="20"/>
          <w:lang w:eastAsia="it-IT"/>
          <w14:ligatures w14:val="none"/>
        </w:rPr>
        <w:t xml:space="preserve"> / </w:t>
      </w:r>
      <w:r w:rsidR="004F6EA6" w:rsidRPr="00E76D8B">
        <w:rPr>
          <w:rFonts w:eastAsia="Times New Roman" w:cs="Times New Roman"/>
          <w:kern w:val="0"/>
          <w:sz w:val="20"/>
          <w:szCs w:val="20"/>
          <w:lang w:eastAsia="it-IT"/>
          <w14:ligatures w14:val="none"/>
        </w:rPr>
        <w:t>16</w:t>
      </w:r>
      <w:r w:rsidR="00CE0C18" w:rsidRPr="00E76D8B">
        <w:rPr>
          <w:rFonts w:eastAsia="Times New Roman" w:cs="Times New Roman"/>
          <w:kern w:val="0"/>
          <w:sz w:val="20"/>
          <w:szCs w:val="20"/>
          <w:lang w:eastAsia="it-IT"/>
          <w14:ligatures w14:val="none"/>
        </w:rPr>
        <w:t xml:space="preserve"> </w:t>
      </w:r>
      <w:r w:rsidR="00A15106" w:rsidRPr="00E76D8B">
        <w:rPr>
          <w:rFonts w:eastAsia="Times New Roman" w:cs="Times New Roman"/>
          <w:kern w:val="0"/>
          <w:sz w:val="20"/>
          <w:szCs w:val="20"/>
          <w:lang w:eastAsia="it-IT"/>
          <w14:ligatures w14:val="none"/>
        </w:rPr>
        <w:t xml:space="preserve">gennaio </w:t>
      </w:r>
      <w:r w:rsidR="000458EC" w:rsidRPr="00E76D8B">
        <w:rPr>
          <w:rFonts w:eastAsia="Times New Roman" w:cs="Times New Roman"/>
          <w:kern w:val="0"/>
          <w:sz w:val="20"/>
          <w:szCs w:val="20"/>
          <w:lang w:eastAsia="it-IT"/>
          <w14:ligatures w14:val="none"/>
        </w:rPr>
        <w:t xml:space="preserve">(inaugurazione ore 19) </w:t>
      </w:r>
      <w:r w:rsidR="00A15106" w:rsidRPr="00E76D8B">
        <w:rPr>
          <w:rFonts w:eastAsia="Times New Roman" w:cs="Times New Roman"/>
          <w:kern w:val="0"/>
          <w:sz w:val="20"/>
          <w:szCs w:val="20"/>
          <w:lang w:eastAsia="it-IT"/>
          <w14:ligatures w14:val="none"/>
        </w:rPr>
        <w:t>- 21 febbraio 2025 </w:t>
      </w:r>
    </w:p>
    <w:p w14:paraId="252A6E3C" w14:textId="62D478B7" w:rsidR="00C063C6"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Schivo, riflessivo, autodidatta,</w:t>
      </w:r>
      <w:r w:rsidR="009B51F7"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è</w:t>
      </w:r>
      <w:r w:rsidR="00CE0C18"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 xml:space="preserve">stato autore di un linguaggio indipendente, intenso e </w:t>
      </w:r>
      <w:proofErr w:type="gramStart"/>
      <w:r w:rsidRPr="00E76D8B">
        <w:rPr>
          <w:rFonts w:eastAsia="Times New Roman" w:cs="Times New Roman"/>
          <w:kern w:val="0"/>
          <w:sz w:val="20"/>
          <w:szCs w:val="20"/>
          <w:lang w:eastAsia="it-IT"/>
          <w14:ligatures w14:val="none"/>
        </w:rPr>
        <w:t>nel contempo</w:t>
      </w:r>
      <w:proofErr w:type="gramEnd"/>
      <w:r w:rsidRPr="00E76D8B">
        <w:rPr>
          <w:rFonts w:eastAsia="Times New Roman" w:cs="Times New Roman"/>
          <w:kern w:val="0"/>
          <w:sz w:val="20"/>
          <w:szCs w:val="20"/>
          <w:lang w:eastAsia="it-IT"/>
          <w14:ligatures w14:val="none"/>
        </w:rPr>
        <w:t xml:space="preserve"> delicato, attraverso cui ha saputo testimoniare in modo personale le istanze di rinnovamento palesatesi nella prima metà del Novecento, a cavallo del secondo conflitto mondiale e nel dopoguerra. In contatto con le avanguardie coeve più significative come il Gruppo degli Otto (Basaldella, Birolli, Corpora, Morlotti, Santomaso, Turcato, Vedov</w:t>
      </w:r>
      <w:r w:rsidR="00C063C6" w:rsidRPr="00E76D8B">
        <w:rPr>
          <w:rFonts w:eastAsia="Times New Roman" w:cs="Times New Roman"/>
          <w:kern w:val="0"/>
          <w:sz w:val="20"/>
          <w:szCs w:val="20"/>
          <w:lang w:eastAsia="it-IT"/>
          <w14:ligatures w14:val="none"/>
        </w:rPr>
        <w:t>a</w:t>
      </w:r>
      <w:r w:rsidRPr="00E76D8B">
        <w:rPr>
          <w:rFonts w:eastAsia="Times New Roman" w:cs="Times New Roman"/>
          <w:kern w:val="0"/>
          <w:sz w:val="20"/>
          <w:szCs w:val="20"/>
          <w:lang w:eastAsia="it-IT"/>
          <w14:ligatures w14:val="none"/>
        </w:rPr>
        <w:t xml:space="preserve"> con </w:t>
      </w:r>
      <w:r w:rsidRPr="00E76D8B">
        <w:rPr>
          <w:rFonts w:eastAsia="Times New Roman" w:cs="Times New Roman"/>
          <w:kern w:val="0"/>
          <w:sz w:val="20"/>
          <w:szCs w:val="20"/>
          <w:lang w:eastAsia="it-IT"/>
          <w14:ligatures w14:val="none"/>
        </w:rPr>
        <w:lastRenderedPageBreak/>
        <w:t>il critico Lionello Venturi), preferì mantenere una posizione affine e sintonica, ma del tutto autonoma, -</w:t>
      </w:r>
      <w:r w:rsidR="0036279E" w:rsidRPr="00E76D8B">
        <w:rPr>
          <w:rFonts w:eastAsia="Times New Roman" w:cs="Times New Roman"/>
          <w:kern w:val="0"/>
          <w:sz w:val="20"/>
          <w:szCs w:val="20"/>
          <w:lang w:eastAsia="it-IT"/>
          <w14:ligatures w14:val="none"/>
        </w:rPr>
        <w:t xml:space="preserve"> </w:t>
      </w:r>
      <w:r w:rsidRPr="00E76D8B">
        <w:rPr>
          <w:rFonts w:eastAsia="Times New Roman" w:cs="Times New Roman"/>
          <w:kern w:val="0"/>
          <w:sz w:val="20"/>
          <w:szCs w:val="20"/>
          <w:lang w:eastAsia="it-IT"/>
          <w14:ligatures w14:val="none"/>
        </w:rPr>
        <w:t xml:space="preserve">come </w:t>
      </w:r>
      <w:r w:rsidR="00C063C6" w:rsidRPr="00E76D8B">
        <w:rPr>
          <w:rFonts w:eastAsia="Times New Roman" w:cs="Times New Roman"/>
          <w:kern w:val="0"/>
          <w:sz w:val="20"/>
          <w:szCs w:val="20"/>
          <w:lang w:eastAsia="it-IT"/>
          <w14:ligatures w14:val="none"/>
        </w:rPr>
        <w:t xml:space="preserve">aveva </w:t>
      </w:r>
      <w:r w:rsidRPr="00E76D8B">
        <w:rPr>
          <w:rFonts w:eastAsia="Times New Roman" w:cs="Times New Roman"/>
          <w:kern w:val="0"/>
          <w:sz w:val="20"/>
          <w:szCs w:val="20"/>
          <w:lang w:eastAsia="it-IT"/>
          <w14:ligatures w14:val="none"/>
        </w:rPr>
        <w:t xml:space="preserve">già </w:t>
      </w:r>
      <w:r w:rsidR="00C063C6" w:rsidRPr="00E76D8B">
        <w:rPr>
          <w:rFonts w:eastAsia="Times New Roman" w:cs="Times New Roman"/>
          <w:kern w:val="0"/>
          <w:sz w:val="20"/>
          <w:szCs w:val="20"/>
          <w:lang w:eastAsia="it-IT"/>
          <w14:ligatures w14:val="none"/>
        </w:rPr>
        <w:t xml:space="preserve">fatto </w:t>
      </w:r>
      <w:r w:rsidRPr="00E76D8B">
        <w:rPr>
          <w:rFonts w:eastAsia="Times New Roman" w:cs="Times New Roman"/>
          <w:kern w:val="0"/>
          <w:sz w:val="20"/>
          <w:szCs w:val="20"/>
          <w:lang w:eastAsia="it-IT"/>
          <w14:ligatures w14:val="none"/>
        </w:rPr>
        <w:t xml:space="preserve">in passato rispetto ad altri movimenti - conquistando prestigio nazionale, nonostante la riservatezza, le modeste origini famigliari e il particolare isolamento in cui Trieste si era trovata in particolare fino al ’54. </w:t>
      </w:r>
    </w:p>
    <w:p w14:paraId="28FAA427" w14:textId="63EC1CC5" w:rsidR="004F43B1"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Pittore di qualità, dal tratto sapiente e sensibilissimo, ribadì la propria interpretazione del reale e le sue riflessioni sul mondo della natura, con una sobria eleganza d’avanguardia che</w:t>
      </w:r>
      <w:r w:rsidR="00C063C6" w:rsidRPr="00E76D8B">
        <w:rPr>
          <w:rFonts w:eastAsia="Times New Roman" w:cs="Times New Roman"/>
          <w:kern w:val="0"/>
          <w:sz w:val="20"/>
          <w:szCs w:val="20"/>
          <w:lang w:eastAsia="it-IT"/>
          <w14:ligatures w14:val="none"/>
        </w:rPr>
        <w:t>,</w:t>
      </w:r>
      <w:r w:rsidRPr="00E76D8B">
        <w:rPr>
          <w:rFonts w:eastAsia="Times New Roman" w:cs="Times New Roman"/>
          <w:kern w:val="0"/>
          <w:sz w:val="20"/>
          <w:szCs w:val="20"/>
          <w:lang w:eastAsia="it-IT"/>
          <w14:ligatures w14:val="none"/>
        </w:rPr>
        <w:t xml:space="preserve"> fin dagli esordi</w:t>
      </w:r>
      <w:r w:rsidR="00C063C6" w:rsidRPr="00E76D8B">
        <w:rPr>
          <w:rFonts w:eastAsia="Times New Roman" w:cs="Times New Roman"/>
          <w:kern w:val="0"/>
          <w:sz w:val="20"/>
          <w:szCs w:val="20"/>
          <w:lang w:eastAsia="it-IT"/>
          <w14:ligatures w14:val="none"/>
        </w:rPr>
        <w:t>,</w:t>
      </w:r>
      <w:r w:rsidRPr="00E76D8B">
        <w:rPr>
          <w:rFonts w:eastAsia="Times New Roman" w:cs="Times New Roman"/>
          <w:kern w:val="0"/>
          <w:sz w:val="20"/>
          <w:szCs w:val="20"/>
          <w:lang w:eastAsia="it-IT"/>
          <w14:ligatures w14:val="none"/>
        </w:rPr>
        <w:t xml:space="preserve"> lo avvicinò al migliore milieu artistico-culturale triestino, regionale e poi nazionale. Uno speciale filo d’atarassia e di mite bellezza ha connotato sempre di morbida, luminosa delicatezza tutti i suoi lavori. L’istintivo talento dimostrato nel comporre in modo armonico e contemporaneo cromie suadenti, arricchendole spesso di viva ma equilibrata matericità, nell’interpretare con poetica finezza la lezione francese e nell’evolvere il proprio linguaggio sempre in modo elevato dal figurativo all’informale, gli meritarono la presenza a quasi tutte le Quadriennali romane e alla Biennale veneziana del ’66 e innumerevoli premi e riconoscimenti da parte della critica più accreditata.</w:t>
      </w:r>
      <w:r w:rsidR="004F43B1" w:rsidRPr="00E76D8B">
        <w:rPr>
          <w:rFonts w:eastAsia="Times New Roman" w:cs="Times New Roman"/>
          <w:kern w:val="0"/>
          <w:sz w:val="20"/>
          <w:szCs w:val="20"/>
          <w:lang w:eastAsia="it-IT"/>
          <w14:ligatures w14:val="none"/>
        </w:rPr>
        <w:t> </w:t>
      </w:r>
    </w:p>
    <w:p w14:paraId="7D48EBFC" w14:textId="77777777" w:rsidR="00232613" w:rsidRPr="00E76D8B" w:rsidRDefault="00232613" w:rsidP="00806F4A">
      <w:pPr>
        <w:ind w:right="-7"/>
        <w:jc w:val="both"/>
        <w:rPr>
          <w:rFonts w:eastAsia="Times New Roman" w:cs="Times New Roman"/>
          <w:kern w:val="0"/>
          <w:sz w:val="20"/>
          <w:szCs w:val="20"/>
          <w:lang w:eastAsia="it-IT"/>
          <w14:ligatures w14:val="none"/>
        </w:rPr>
      </w:pPr>
    </w:p>
    <w:p w14:paraId="65787AEE" w14:textId="77777777" w:rsidR="00232613" w:rsidRPr="00E76D8B" w:rsidRDefault="00232613" w:rsidP="00232613">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Livio Rosignano (Pinguente, Croazia 1924 - Trieste 2015), pittore, scrittore, poeta e critico d’arte d’origine istriana.</w:t>
      </w:r>
    </w:p>
    <w:p w14:paraId="5A10E5F5" w14:textId="77777777" w:rsidR="00232613" w:rsidRPr="00E76D8B" w:rsidRDefault="00232613" w:rsidP="00232613">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Sala mostre / 16 gennaio (inaugurazione ore 19) - 21 febbraio 2025</w:t>
      </w:r>
    </w:p>
    <w:p w14:paraId="5552DE9D" w14:textId="77777777" w:rsidR="00232613" w:rsidRPr="00E76D8B" w:rsidRDefault="00232613" w:rsidP="00232613">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Temperamento poliedrico, estroso e molto vitale, risiedette fin dall’infanzia a Trieste, dove iniziò a esporre nel 1949. Negli anni Cinquanta si trasferì per un periodo a Milano e qui la Scuola lombarda lo indusse ad attenuare la vivacità coloristica dei suoi dipinti: le accensioni cromatiche post-impressioniste, d’impeto quasi fauve, vennero superate e, in quel periodo giovanile, approdò a una pittura più tonale. Si appassionò molto all'acquaforte e all'illustrazione e, da valente ritrattista, effigiò numerose personalità a Trieste, Roma e Milano. Partecipò a tantissime mostre in Italia e all'estero, tra cui Biennale di Venezia, Triennale di Milano, Quadriennale di Roma, Premi Michetti, Suzzara e Marzotto, con personali nelle principali città italiane, a Bruxelles, Bucarest, Monaco di Baviera e New York, in Austria e nell’ex Jugoslavia.</w:t>
      </w:r>
    </w:p>
    <w:p w14:paraId="5B624EDE" w14:textId="7FBC12AD" w:rsidR="00232613" w:rsidRPr="00E76D8B" w:rsidRDefault="00232613"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Oltre al ritratto, suoi temi prediletti sono stati il paesaggio marino, spesso mosso dalla Bora (forte vento di Nord-Est che soffia verso l’Alto e Medio Adriatico), quello urbano, industriale e di campagna, in cui interpretava con intensità l’Istria, Trieste e il Carso; i meno fortunati (che chiamava “i poveri cristi”); l’intimo sentire dell’uomo colto nel rapporto di coppia o nel silenzio dei caffè storici triestini o in attimi di struggente solitudine e malinconia e la poetica del quotidiano: aspetti della vita interpretati attraverso un espressionismo di grande forza e sottile poesia. Fu premiato in varie mostre nazionali, segnalato al Premio Bolaffi e insignito dal Comune di Trieste del Sigillo Trecentesco.</w:t>
      </w:r>
    </w:p>
    <w:p w14:paraId="3D07C468" w14:textId="63C4798E"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____</w:t>
      </w:r>
      <w:r w:rsidR="00DF6536" w:rsidRPr="00E76D8B">
        <w:rPr>
          <w:rFonts w:eastAsia="Times New Roman" w:cs="Times New Roman"/>
          <w:kern w:val="0"/>
          <w:sz w:val="20"/>
          <w:szCs w:val="20"/>
          <w:lang w:eastAsia="it-IT"/>
          <w14:ligatures w14:val="none"/>
        </w:rPr>
        <w:t>________</w:t>
      </w:r>
      <w:r w:rsidRPr="00E76D8B">
        <w:rPr>
          <w:rFonts w:eastAsia="Times New Roman" w:cs="Times New Roman"/>
          <w:kern w:val="0"/>
          <w:sz w:val="20"/>
          <w:szCs w:val="20"/>
          <w:lang w:eastAsia="it-IT"/>
          <w14:ligatures w14:val="none"/>
        </w:rPr>
        <w:t>________________________________________________</w:t>
      </w:r>
      <w:r w:rsidR="00806F4A" w:rsidRPr="00E76D8B">
        <w:rPr>
          <w:rFonts w:eastAsia="Times New Roman" w:cs="Times New Roman"/>
          <w:kern w:val="0"/>
          <w:sz w:val="20"/>
          <w:szCs w:val="20"/>
          <w:lang w:eastAsia="it-IT"/>
          <w14:ligatures w14:val="none"/>
        </w:rPr>
        <w:t>____________________________</w:t>
      </w:r>
      <w:r w:rsidRPr="00E76D8B">
        <w:rPr>
          <w:rFonts w:eastAsia="Times New Roman" w:cs="Times New Roman"/>
          <w:kern w:val="0"/>
          <w:sz w:val="20"/>
          <w:szCs w:val="20"/>
          <w:lang w:eastAsia="it-IT"/>
          <w14:ligatures w14:val="none"/>
        </w:rPr>
        <w:t>_______</w:t>
      </w:r>
    </w:p>
    <w:p w14:paraId="462E14DF" w14:textId="2E954A28" w:rsidR="00806F4A" w:rsidRPr="00E76D8B" w:rsidRDefault="00806F4A" w:rsidP="00806F4A">
      <w:pPr>
        <w:ind w:right="-7"/>
        <w:jc w:val="both"/>
        <w:rPr>
          <w:rFonts w:eastAsia="Times New Roman" w:cs="Times New Roman"/>
          <w:kern w:val="0"/>
          <w:sz w:val="20"/>
          <w:szCs w:val="20"/>
          <w:lang w:eastAsia="it-IT"/>
          <w14:ligatures w14:val="none"/>
        </w:rPr>
      </w:pPr>
    </w:p>
    <w:p w14:paraId="6E06A591" w14:textId="217B0CC3" w:rsidR="00C062CC" w:rsidRPr="00E76D8B" w:rsidRDefault="00146542"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L’arte della Regione </w:t>
      </w:r>
      <w:proofErr w:type="gramStart"/>
      <w:r w:rsidRPr="00E76D8B">
        <w:rPr>
          <w:rFonts w:eastAsia="Times New Roman" w:cs="Times New Roman"/>
          <w:kern w:val="0"/>
          <w:sz w:val="20"/>
          <w:szCs w:val="20"/>
          <w:lang w:eastAsia="it-IT"/>
          <w14:ligatures w14:val="none"/>
        </w:rPr>
        <w:t>Friuli Venezia Giulia</w:t>
      </w:r>
      <w:proofErr w:type="gramEnd"/>
      <w:r w:rsidRPr="00E76D8B">
        <w:rPr>
          <w:rFonts w:eastAsia="Times New Roman" w:cs="Times New Roman"/>
          <w:kern w:val="0"/>
          <w:sz w:val="20"/>
          <w:szCs w:val="20"/>
          <w:lang w:eastAsia="it-IT"/>
          <w14:ligatures w14:val="none"/>
        </w:rPr>
        <w:t xml:space="preserve"> a Bruxelles</w:t>
      </w:r>
    </w:p>
    <w:p w14:paraId="100A9913" w14:textId="14A89FCC" w:rsidR="00C062CC" w:rsidRPr="00E76D8B" w:rsidRDefault="00146542"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La Regione </w:t>
      </w:r>
      <w:proofErr w:type="gramStart"/>
      <w:r w:rsidRPr="00E76D8B">
        <w:rPr>
          <w:rFonts w:eastAsia="Times New Roman" w:cs="Times New Roman"/>
          <w:kern w:val="0"/>
          <w:sz w:val="20"/>
          <w:szCs w:val="20"/>
          <w:lang w:eastAsia="it-IT"/>
          <w14:ligatures w14:val="none"/>
        </w:rPr>
        <w:t>Friuli Venezia Giulia</w:t>
      </w:r>
      <w:proofErr w:type="gramEnd"/>
      <w:r w:rsidRPr="00E76D8B">
        <w:rPr>
          <w:rFonts w:eastAsia="Times New Roman" w:cs="Times New Roman"/>
          <w:kern w:val="0"/>
          <w:sz w:val="20"/>
          <w:szCs w:val="20"/>
          <w:lang w:eastAsia="it-IT"/>
          <w14:ligatures w14:val="none"/>
        </w:rPr>
        <w:t xml:space="preserve"> a Bruxelles attraverso i suoi artisti</w:t>
      </w:r>
    </w:p>
    <w:p w14:paraId="019F28E0" w14:textId="3426E65E"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w:t>
      </w:r>
    </w:p>
    <w:p w14:paraId="774ABC19" w14:textId="20B6E424" w:rsidR="00C062CC" w:rsidRPr="00E76D8B" w:rsidRDefault="00C062CC" w:rsidP="0036279E">
      <w:pPr>
        <w:ind w:right="-7"/>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DOVE: Ufficio di collegamento della Regione </w:t>
      </w:r>
      <w:proofErr w:type="gramStart"/>
      <w:r w:rsidRPr="00E76D8B">
        <w:rPr>
          <w:rFonts w:eastAsia="Times New Roman" w:cs="Times New Roman"/>
          <w:kern w:val="0"/>
          <w:sz w:val="20"/>
          <w:szCs w:val="20"/>
          <w:lang w:eastAsia="it-IT"/>
          <w14:ligatures w14:val="none"/>
        </w:rPr>
        <w:t>Friuli Venezia Giulia</w:t>
      </w:r>
      <w:proofErr w:type="gramEnd"/>
      <w:r w:rsidRPr="00E76D8B">
        <w:rPr>
          <w:rFonts w:eastAsia="Times New Roman" w:cs="Times New Roman"/>
          <w:kern w:val="0"/>
          <w:sz w:val="20"/>
          <w:szCs w:val="20"/>
          <w:lang w:eastAsia="it-IT"/>
          <w14:ligatures w14:val="none"/>
        </w:rPr>
        <w:t xml:space="preserve"> a Bruxelles</w:t>
      </w:r>
      <w:r w:rsidR="0036279E" w:rsidRPr="00E76D8B">
        <w:rPr>
          <w:rFonts w:eastAsia="Times New Roman" w:cs="Times New Roman"/>
          <w:kern w:val="0"/>
          <w:sz w:val="20"/>
          <w:szCs w:val="20"/>
          <w:lang w:eastAsia="it-IT"/>
          <w14:ligatures w14:val="none"/>
        </w:rPr>
        <w:br/>
      </w:r>
      <w:r w:rsidRPr="00E76D8B">
        <w:rPr>
          <w:rFonts w:eastAsia="Times New Roman" w:cs="Times New Roman"/>
          <w:kern w:val="0"/>
          <w:sz w:val="20"/>
          <w:szCs w:val="20"/>
          <w:lang w:eastAsia="it-IT"/>
          <w14:ligatures w14:val="none"/>
        </w:rPr>
        <w:t xml:space="preserve">Rue </w:t>
      </w:r>
      <w:proofErr w:type="spellStart"/>
      <w:r w:rsidRPr="00E76D8B">
        <w:rPr>
          <w:rFonts w:eastAsia="Times New Roman" w:cs="Times New Roman"/>
          <w:kern w:val="0"/>
          <w:sz w:val="20"/>
          <w:szCs w:val="20"/>
          <w:lang w:eastAsia="it-IT"/>
          <w14:ligatures w14:val="none"/>
        </w:rPr>
        <w:t>d</w:t>
      </w:r>
      <w:r w:rsidR="00C063C6" w:rsidRPr="00E76D8B">
        <w:rPr>
          <w:rFonts w:eastAsia="Times New Roman" w:cs="Times New Roman"/>
          <w:kern w:val="0"/>
          <w:sz w:val="20"/>
          <w:szCs w:val="20"/>
          <w:lang w:eastAsia="it-IT"/>
          <w14:ligatures w14:val="none"/>
        </w:rPr>
        <w:t>u</w:t>
      </w:r>
      <w:proofErr w:type="spellEnd"/>
      <w:r w:rsidRPr="00E76D8B">
        <w:rPr>
          <w:rFonts w:eastAsia="Times New Roman" w:cs="Times New Roman"/>
          <w:kern w:val="0"/>
          <w:sz w:val="20"/>
          <w:szCs w:val="20"/>
          <w:lang w:eastAsia="it-IT"/>
          <w14:ligatures w14:val="none"/>
        </w:rPr>
        <w:t xml:space="preserve"> Commerce 49 – 1000 Bruxelles, Belgio</w:t>
      </w:r>
    </w:p>
    <w:p w14:paraId="091F0A3D" w14:textId="634A9CDF"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QUANDO: </w:t>
      </w:r>
      <w:r w:rsidR="000B3FFA" w:rsidRPr="00E76D8B">
        <w:rPr>
          <w:rFonts w:eastAsia="Times New Roman" w:cs="Times New Roman"/>
          <w:kern w:val="0"/>
          <w:sz w:val="20"/>
          <w:szCs w:val="20"/>
          <w:lang w:eastAsia="it-IT"/>
          <w14:ligatures w14:val="none"/>
        </w:rPr>
        <w:t>12</w:t>
      </w:r>
      <w:r w:rsidRPr="00E76D8B">
        <w:rPr>
          <w:rFonts w:eastAsia="Times New Roman" w:cs="Times New Roman"/>
          <w:kern w:val="0"/>
          <w:sz w:val="20"/>
          <w:szCs w:val="20"/>
          <w:lang w:eastAsia="it-IT"/>
          <w14:ligatures w14:val="none"/>
        </w:rPr>
        <w:t xml:space="preserve"> settembre 2024 - 21 febbraio 2025</w:t>
      </w:r>
    </w:p>
    <w:p w14:paraId="4E17B7F1" w14:textId="7B668059" w:rsidR="00A97263" w:rsidRPr="00E76D8B" w:rsidRDefault="00C062CC" w:rsidP="00FF610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ORARIO: </w:t>
      </w:r>
      <w:r w:rsidR="00A13DDB" w:rsidRPr="00E76D8B">
        <w:rPr>
          <w:rFonts w:eastAsia="Times New Roman" w:cs="Times New Roman"/>
          <w:kern w:val="0"/>
          <w:sz w:val="20"/>
          <w:szCs w:val="20"/>
          <w:lang w:eastAsia="it-IT"/>
          <w14:ligatures w14:val="none"/>
        </w:rPr>
        <w:t>m</w:t>
      </w:r>
      <w:r w:rsidR="00A11055" w:rsidRPr="00E76D8B">
        <w:rPr>
          <w:rFonts w:eastAsia="Times New Roman" w:cs="Times New Roman"/>
          <w:kern w:val="0"/>
          <w:sz w:val="20"/>
          <w:szCs w:val="20"/>
          <w:lang w:eastAsia="it-IT"/>
          <w14:ligatures w14:val="none"/>
        </w:rPr>
        <w:t xml:space="preserve">attino </w:t>
      </w:r>
      <w:r w:rsidR="00FF610A" w:rsidRPr="00E76D8B">
        <w:rPr>
          <w:sz w:val="20"/>
          <w:szCs w:val="20"/>
          <w:shd w:val="clear" w:color="auto" w:fill="FFFFFF"/>
        </w:rPr>
        <w:t xml:space="preserve">dal lunedì </w:t>
      </w:r>
      <w:r w:rsidR="00D40903" w:rsidRPr="00E76D8B">
        <w:rPr>
          <w:sz w:val="20"/>
          <w:szCs w:val="20"/>
          <w:shd w:val="clear" w:color="auto" w:fill="FFFFFF"/>
        </w:rPr>
        <w:t>a</w:t>
      </w:r>
      <w:r w:rsidR="00FF610A" w:rsidRPr="00E76D8B">
        <w:rPr>
          <w:sz w:val="20"/>
          <w:szCs w:val="20"/>
          <w:shd w:val="clear" w:color="auto" w:fill="FFFFFF"/>
        </w:rPr>
        <w:t xml:space="preserve">l </w:t>
      </w:r>
      <w:r w:rsidR="00F15CAE" w:rsidRPr="00E76D8B">
        <w:rPr>
          <w:sz w:val="20"/>
          <w:szCs w:val="20"/>
          <w:shd w:val="clear" w:color="auto" w:fill="FFFFFF"/>
        </w:rPr>
        <w:t xml:space="preserve">venerdì </w:t>
      </w:r>
      <w:r w:rsidR="00FF610A" w:rsidRPr="00E76D8B">
        <w:rPr>
          <w:sz w:val="20"/>
          <w:szCs w:val="20"/>
          <w:shd w:val="clear" w:color="auto" w:fill="FFFFFF"/>
        </w:rPr>
        <w:t xml:space="preserve">ore </w:t>
      </w:r>
      <w:r w:rsidR="00FF610A" w:rsidRPr="00E76D8B">
        <w:rPr>
          <w:rFonts w:eastAsia="Times New Roman" w:cs="Times New Roman"/>
          <w:kern w:val="0"/>
          <w:sz w:val="20"/>
          <w:szCs w:val="20"/>
          <w:lang w:eastAsia="it-IT"/>
          <w14:ligatures w14:val="none"/>
        </w:rPr>
        <w:t xml:space="preserve">10 – 12  </w:t>
      </w:r>
    </w:p>
    <w:p w14:paraId="72B1BAA3" w14:textId="05E45103" w:rsidR="00F15CAE" w:rsidRPr="00E76D8B" w:rsidRDefault="00A97263" w:rsidP="00FF610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                    </w:t>
      </w:r>
      <w:r w:rsidR="00A13DDB" w:rsidRPr="00E76D8B">
        <w:rPr>
          <w:rFonts w:eastAsia="Times New Roman" w:cs="Times New Roman"/>
          <w:kern w:val="0"/>
          <w:sz w:val="20"/>
          <w:szCs w:val="20"/>
          <w:lang w:eastAsia="it-IT"/>
          <w14:ligatures w14:val="none"/>
        </w:rPr>
        <w:t>p</w:t>
      </w:r>
      <w:r w:rsidR="00D40903" w:rsidRPr="00E76D8B">
        <w:rPr>
          <w:rFonts w:eastAsia="Times New Roman" w:cs="Times New Roman"/>
          <w:kern w:val="0"/>
          <w:sz w:val="20"/>
          <w:szCs w:val="20"/>
          <w:lang w:eastAsia="it-IT"/>
          <w14:ligatures w14:val="none"/>
        </w:rPr>
        <w:t xml:space="preserve">omeriggio </w:t>
      </w:r>
      <w:r w:rsidR="00232613" w:rsidRPr="00E76D8B">
        <w:rPr>
          <w:rFonts w:eastAsia="Times New Roman" w:cs="Times New Roman"/>
          <w:kern w:val="0"/>
          <w:sz w:val="20"/>
          <w:szCs w:val="20"/>
          <w:lang w:eastAsia="it-IT"/>
          <w14:ligatures w14:val="none"/>
        </w:rPr>
        <w:t xml:space="preserve">dal </w:t>
      </w:r>
      <w:r w:rsidR="00D40903" w:rsidRPr="00E76D8B">
        <w:rPr>
          <w:rFonts w:eastAsia="Times New Roman" w:cs="Times New Roman"/>
          <w:kern w:val="0"/>
          <w:sz w:val="20"/>
          <w:szCs w:val="20"/>
          <w:lang w:eastAsia="it-IT"/>
          <w14:ligatures w14:val="none"/>
        </w:rPr>
        <w:t xml:space="preserve">lunedì </w:t>
      </w:r>
      <w:r w:rsidR="00232613" w:rsidRPr="00E76D8B">
        <w:rPr>
          <w:rFonts w:eastAsia="Times New Roman" w:cs="Times New Roman"/>
          <w:kern w:val="0"/>
          <w:sz w:val="20"/>
          <w:szCs w:val="20"/>
          <w:lang w:eastAsia="it-IT"/>
          <w14:ligatures w14:val="none"/>
        </w:rPr>
        <w:t>al</w:t>
      </w:r>
      <w:r w:rsidR="00D40903" w:rsidRPr="00E76D8B">
        <w:rPr>
          <w:rFonts w:eastAsia="Times New Roman" w:cs="Times New Roman"/>
          <w:kern w:val="0"/>
          <w:sz w:val="20"/>
          <w:szCs w:val="20"/>
          <w:lang w:eastAsia="it-IT"/>
          <w14:ligatures w14:val="none"/>
        </w:rPr>
        <w:t xml:space="preserve"> giove</w:t>
      </w:r>
      <w:r w:rsidR="00FF610A" w:rsidRPr="00E76D8B">
        <w:rPr>
          <w:rFonts w:eastAsia="Times New Roman" w:cs="Times New Roman"/>
          <w:kern w:val="0"/>
          <w:sz w:val="20"/>
          <w:szCs w:val="20"/>
          <w:lang w:eastAsia="it-IT"/>
          <w14:ligatures w14:val="none"/>
        </w:rPr>
        <w:t xml:space="preserve">dì </w:t>
      </w:r>
      <w:r w:rsidR="00FF610A" w:rsidRPr="00E76D8B">
        <w:rPr>
          <w:sz w:val="20"/>
          <w:szCs w:val="20"/>
          <w:shd w:val="clear" w:color="auto" w:fill="FFFFFF"/>
        </w:rPr>
        <w:t xml:space="preserve">ore </w:t>
      </w:r>
      <w:r w:rsidR="00FF610A" w:rsidRPr="00E76D8B">
        <w:rPr>
          <w:rFonts w:eastAsia="Times New Roman" w:cs="Times New Roman"/>
          <w:kern w:val="0"/>
          <w:sz w:val="20"/>
          <w:szCs w:val="20"/>
          <w:lang w:eastAsia="it-IT"/>
          <w14:ligatures w14:val="none"/>
        </w:rPr>
        <w:t>1</w:t>
      </w:r>
      <w:r w:rsidR="00D40903" w:rsidRPr="00E76D8B">
        <w:rPr>
          <w:rFonts w:eastAsia="Times New Roman" w:cs="Times New Roman"/>
          <w:kern w:val="0"/>
          <w:sz w:val="20"/>
          <w:szCs w:val="20"/>
          <w:lang w:eastAsia="it-IT"/>
          <w14:ligatures w14:val="none"/>
        </w:rPr>
        <w:t>5</w:t>
      </w:r>
      <w:r w:rsidR="00FF610A" w:rsidRPr="00E76D8B">
        <w:rPr>
          <w:rFonts w:eastAsia="Times New Roman" w:cs="Times New Roman"/>
          <w:kern w:val="0"/>
          <w:sz w:val="20"/>
          <w:szCs w:val="20"/>
          <w:lang w:eastAsia="it-IT"/>
          <w14:ligatures w14:val="none"/>
        </w:rPr>
        <w:t xml:space="preserve"> – 1</w:t>
      </w:r>
      <w:r w:rsidR="00D40903" w:rsidRPr="00E76D8B">
        <w:rPr>
          <w:rFonts w:eastAsia="Times New Roman" w:cs="Times New Roman"/>
          <w:kern w:val="0"/>
          <w:sz w:val="20"/>
          <w:szCs w:val="20"/>
          <w:lang w:eastAsia="it-IT"/>
          <w14:ligatures w14:val="none"/>
        </w:rPr>
        <w:t>7</w:t>
      </w:r>
      <w:r w:rsidR="00FF610A" w:rsidRPr="00E76D8B">
        <w:rPr>
          <w:rFonts w:eastAsia="Times New Roman" w:cs="Times New Roman"/>
          <w:kern w:val="0"/>
          <w:sz w:val="20"/>
          <w:szCs w:val="20"/>
          <w:lang w:eastAsia="it-IT"/>
          <w14:ligatures w14:val="none"/>
        </w:rPr>
        <w:t xml:space="preserve"> </w:t>
      </w:r>
    </w:p>
    <w:p w14:paraId="5B331DED" w14:textId="64563E31" w:rsidR="00FF610A" w:rsidRPr="00E76D8B" w:rsidRDefault="00A97263" w:rsidP="00FF610A">
      <w:pPr>
        <w:ind w:right="-7"/>
        <w:jc w:val="both"/>
        <w:rPr>
          <w:rFonts w:eastAsia="Times New Roman" w:cs="Times New Roman"/>
          <w:kern w:val="0"/>
          <w:sz w:val="20"/>
          <w:szCs w:val="20"/>
          <w:lang w:eastAsia="it-IT"/>
          <w14:ligatures w14:val="none"/>
        </w:rPr>
      </w:pPr>
      <w:r w:rsidRPr="00E76D8B">
        <w:rPr>
          <w:sz w:val="20"/>
          <w:szCs w:val="20"/>
          <w:shd w:val="clear" w:color="auto" w:fill="FFFFFF"/>
        </w:rPr>
        <w:t xml:space="preserve">                     </w:t>
      </w:r>
      <w:r w:rsidR="00FF610A" w:rsidRPr="00E76D8B">
        <w:rPr>
          <w:sz w:val="20"/>
          <w:szCs w:val="20"/>
          <w:shd w:val="clear" w:color="auto" w:fill="FFFFFF"/>
        </w:rPr>
        <w:t>(</w:t>
      </w:r>
      <w:r w:rsidR="00D40903" w:rsidRPr="00E76D8B">
        <w:rPr>
          <w:sz w:val="20"/>
          <w:szCs w:val="20"/>
          <w:shd w:val="clear" w:color="auto" w:fill="FFFFFF"/>
        </w:rPr>
        <w:t>c</w:t>
      </w:r>
      <w:r w:rsidR="00FF610A" w:rsidRPr="00E76D8B">
        <w:rPr>
          <w:sz w:val="20"/>
          <w:szCs w:val="20"/>
          <w:shd w:val="clear" w:color="auto" w:fill="FFFFFF"/>
        </w:rPr>
        <w:t>hius</w:t>
      </w:r>
      <w:r w:rsidRPr="00E76D8B">
        <w:rPr>
          <w:sz w:val="20"/>
          <w:szCs w:val="20"/>
          <w:shd w:val="clear" w:color="auto" w:fill="FFFFFF"/>
        </w:rPr>
        <w:t>o</w:t>
      </w:r>
      <w:r w:rsidR="00FF610A" w:rsidRPr="00E76D8B">
        <w:rPr>
          <w:sz w:val="20"/>
          <w:szCs w:val="20"/>
          <w:shd w:val="clear" w:color="auto" w:fill="FFFFFF"/>
        </w:rPr>
        <w:t xml:space="preserve"> sabato, domenica e festività)</w:t>
      </w:r>
      <w:r w:rsidR="00FF610A" w:rsidRPr="00E76D8B">
        <w:rPr>
          <w:rFonts w:eastAsia="Times New Roman" w:cs="Times New Roman"/>
          <w:kern w:val="0"/>
          <w:sz w:val="20"/>
          <w:szCs w:val="20"/>
          <w:lang w:eastAsia="it-IT"/>
          <w14:ligatures w14:val="none"/>
        </w:rPr>
        <w:t xml:space="preserve">  </w:t>
      </w:r>
    </w:p>
    <w:p w14:paraId="3B296398"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A CURA DI: Marianna Accerboni</w:t>
      </w:r>
    </w:p>
    <w:p w14:paraId="3DDE8314" w14:textId="36D01F03"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COSTO BIGLIETTO: ingresso </w:t>
      </w:r>
      <w:r w:rsidR="0068607D" w:rsidRPr="00E76D8B">
        <w:rPr>
          <w:rFonts w:eastAsia="Times New Roman" w:cs="Times New Roman"/>
          <w:kern w:val="0"/>
          <w:sz w:val="20"/>
          <w:szCs w:val="20"/>
          <w:lang w:eastAsia="it-IT"/>
          <w14:ligatures w14:val="none"/>
        </w:rPr>
        <w:t>gratuit</w:t>
      </w:r>
      <w:r w:rsidRPr="00E76D8B">
        <w:rPr>
          <w:rFonts w:eastAsia="Times New Roman" w:cs="Times New Roman"/>
          <w:kern w:val="0"/>
          <w:sz w:val="20"/>
          <w:szCs w:val="20"/>
          <w:lang w:eastAsia="it-IT"/>
          <w14:ligatures w14:val="none"/>
        </w:rPr>
        <w:t>o</w:t>
      </w:r>
      <w:r w:rsidR="00D40903" w:rsidRPr="00E76D8B">
        <w:rPr>
          <w:rFonts w:eastAsia="Times New Roman" w:cs="Times New Roman"/>
          <w:kern w:val="0"/>
          <w:sz w:val="20"/>
          <w:szCs w:val="20"/>
          <w:lang w:eastAsia="it-IT"/>
          <w14:ligatures w14:val="none"/>
        </w:rPr>
        <w:t xml:space="preserve"> / prenotazione obbligatoria</w:t>
      </w:r>
      <w:r w:rsidR="0068607D" w:rsidRPr="00E76D8B">
        <w:rPr>
          <w:rFonts w:eastAsia="Times New Roman" w:cs="Times New Roman"/>
          <w:kern w:val="0"/>
          <w:sz w:val="20"/>
          <w:szCs w:val="20"/>
          <w:lang w:eastAsia="it-IT"/>
          <w14:ligatures w14:val="none"/>
        </w:rPr>
        <w:t xml:space="preserve"> </w:t>
      </w:r>
    </w:p>
    <w:p w14:paraId="26F941EC" w14:textId="2F2E61A1" w:rsidR="00C51ACD" w:rsidRPr="00E76D8B" w:rsidRDefault="00C062CC" w:rsidP="00C51ACD">
      <w:pPr>
        <w:ind w:right="-7"/>
        <w:jc w:val="both"/>
        <w:rPr>
          <w:rFonts w:eastAsia="Times New Roman" w:cs="Times New Roman"/>
          <w:kern w:val="0"/>
          <w:sz w:val="20"/>
          <w:szCs w:val="20"/>
          <w:lang w:val="de-DE" w:eastAsia="it-IT"/>
          <w14:ligatures w14:val="none"/>
        </w:rPr>
      </w:pPr>
      <w:r w:rsidRPr="00E76D8B">
        <w:rPr>
          <w:rFonts w:eastAsia="Times New Roman" w:cs="Times New Roman"/>
          <w:kern w:val="0"/>
          <w:sz w:val="20"/>
          <w:szCs w:val="20"/>
          <w:lang w:val="de-DE" w:eastAsia="it-IT"/>
          <w14:ligatures w14:val="none"/>
        </w:rPr>
        <w:t>INFO:</w:t>
      </w:r>
      <w:r w:rsidR="00C8377C" w:rsidRPr="00E76D8B">
        <w:rPr>
          <w:rFonts w:eastAsia="Times New Roman" w:cs="Times New Roman"/>
          <w:kern w:val="0"/>
          <w:sz w:val="20"/>
          <w:szCs w:val="20"/>
          <w:lang w:val="de-DE" w:eastAsia="it-IT"/>
          <w14:ligatures w14:val="none"/>
        </w:rPr>
        <w:t xml:space="preserve"> </w:t>
      </w:r>
      <w:hyperlink r:id="rId8" w:history="1">
        <w:r w:rsidR="00C51ACD" w:rsidRPr="00E76D8B">
          <w:rPr>
            <w:rFonts w:eastAsia="Times New Roman" w:cs="Times New Roman"/>
            <w:kern w:val="0"/>
            <w:sz w:val="20"/>
            <w:szCs w:val="20"/>
            <w:u w:val="single"/>
            <w:lang w:val="de-DE" w:eastAsia="it-IT"/>
            <w14:ligatures w14:val="none"/>
          </w:rPr>
          <w:t>uff.bruxelles@regione.fvg.it</w:t>
        </w:r>
      </w:hyperlink>
      <w:r w:rsidR="00C51ACD" w:rsidRPr="00E76D8B">
        <w:rPr>
          <w:rFonts w:eastAsia="Times New Roman" w:cs="Times New Roman"/>
          <w:kern w:val="0"/>
          <w:sz w:val="20"/>
          <w:szCs w:val="20"/>
          <w:lang w:val="de-DE" w:eastAsia="it-IT"/>
          <w14:ligatures w14:val="none"/>
        </w:rPr>
        <w:t> </w:t>
      </w:r>
      <w:r w:rsidR="005A288F" w:rsidRPr="00E76D8B">
        <w:rPr>
          <w:rFonts w:eastAsia="Times New Roman" w:cs="Times New Roman"/>
          <w:kern w:val="0"/>
          <w:sz w:val="20"/>
          <w:szCs w:val="20"/>
          <w:lang w:val="de-DE" w:eastAsia="it-IT"/>
          <w14:ligatures w14:val="none"/>
        </w:rPr>
        <w:t xml:space="preserve">/ </w:t>
      </w:r>
      <w:proofErr w:type="spellStart"/>
      <w:r w:rsidR="005A288F" w:rsidRPr="00E76D8B">
        <w:rPr>
          <w:rFonts w:eastAsia="Times New Roman" w:cs="Times New Roman"/>
          <w:kern w:val="0"/>
          <w:sz w:val="20"/>
          <w:szCs w:val="20"/>
          <w:lang w:val="de-DE" w:eastAsia="it-IT"/>
          <w14:ligatures w14:val="none"/>
        </w:rPr>
        <w:t>website</w:t>
      </w:r>
      <w:proofErr w:type="spellEnd"/>
      <w:r w:rsidR="005A288F" w:rsidRPr="00E76D8B">
        <w:rPr>
          <w:rFonts w:eastAsia="Times New Roman" w:cs="Times New Roman"/>
          <w:kern w:val="0"/>
          <w:sz w:val="20"/>
          <w:szCs w:val="20"/>
          <w:lang w:val="de-DE" w:eastAsia="it-IT"/>
          <w14:ligatures w14:val="none"/>
        </w:rPr>
        <w:t xml:space="preserve">: </w:t>
      </w:r>
      <w:hyperlink r:id="rId9" w:history="1">
        <w:r w:rsidR="005A288F" w:rsidRPr="00E76D8B">
          <w:rPr>
            <w:rStyle w:val="Collegamentoipertestuale"/>
            <w:rFonts w:eastAsia="Times New Roman" w:cs="Times New Roman"/>
            <w:color w:val="auto"/>
            <w:kern w:val="0"/>
            <w:sz w:val="20"/>
            <w:szCs w:val="20"/>
            <w:lang w:val="de-DE" w:eastAsia="it-IT"/>
            <w14:ligatures w14:val="none"/>
          </w:rPr>
          <w:t>FVG-Bruxelles</w:t>
        </w:r>
      </w:hyperlink>
      <w:r w:rsidR="005A288F" w:rsidRPr="00E76D8B">
        <w:rPr>
          <w:rFonts w:eastAsia="Times New Roman" w:cs="Times New Roman"/>
          <w:kern w:val="0"/>
          <w:sz w:val="20"/>
          <w:szCs w:val="20"/>
          <w:lang w:val="de-DE" w:eastAsia="it-IT"/>
          <w14:ligatures w14:val="none"/>
        </w:rPr>
        <w:t xml:space="preserve"> </w:t>
      </w:r>
    </w:p>
    <w:p w14:paraId="0469B326" w14:textId="67692E29" w:rsidR="00232613" w:rsidRPr="00E76D8B" w:rsidRDefault="00232613" w:rsidP="00C51ACD">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PRENOTAZIONI: </w:t>
      </w:r>
      <w:hyperlink r:id="rId10" w:history="1">
        <w:r w:rsidR="00772CEE" w:rsidRPr="00E76D8B">
          <w:rPr>
            <w:rStyle w:val="Collegamentoipertestuale"/>
            <w:rFonts w:eastAsia="Times New Roman" w:cs="Times New Roman"/>
            <w:color w:val="auto"/>
            <w:kern w:val="0"/>
            <w:sz w:val="20"/>
            <w:szCs w:val="20"/>
            <w:u w:val="none"/>
            <w:lang w:eastAsia="it-IT"/>
            <w14:ligatures w14:val="none"/>
          </w:rPr>
          <w:t>https://lc.cx/_5BAZQ</w:t>
        </w:r>
      </w:hyperlink>
      <w:r w:rsidR="00772CEE" w:rsidRPr="00E76D8B">
        <w:rPr>
          <w:rStyle w:val="Collegamentoipertestuale"/>
          <w:rFonts w:eastAsia="Times New Roman" w:cs="Times New Roman"/>
          <w:color w:val="auto"/>
          <w:kern w:val="0"/>
          <w:sz w:val="20"/>
          <w:szCs w:val="20"/>
          <w:u w:val="none"/>
          <w:lang w:eastAsia="it-IT"/>
          <w14:ligatures w14:val="none"/>
        </w:rPr>
        <w:t xml:space="preserve"> o tramite QR Code qui a destra</w:t>
      </w:r>
    </w:p>
    <w:p w14:paraId="3C0EB39F" w14:textId="69DD10BB"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_______________</w:t>
      </w:r>
      <w:r w:rsidR="00806F4A" w:rsidRPr="00E76D8B">
        <w:rPr>
          <w:rFonts w:eastAsia="Times New Roman" w:cs="Times New Roman"/>
          <w:kern w:val="0"/>
          <w:sz w:val="20"/>
          <w:szCs w:val="20"/>
          <w:lang w:eastAsia="it-IT"/>
          <w14:ligatures w14:val="none"/>
        </w:rPr>
        <w:t>_________________</w:t>
      </w:r>
      <w:r w:rsidRPr="00E76D8B">
        <w:rPr>
          <w:rFonts w:eastAsia="Times New Roman" w:cs="Times New Roman"/>
          <w:kern w:val="0"/>
          <w:sz w:val="20"/>
          <w:szCs w:val="20"/>
          <w:lang w:eastAsia="it-IT"/>
          <w14:ligatures w14:val="none"/>
        </w:rPr>
        <w:t>___________________</w:t>
      </w:r>
      <w:r w:rsidR="004701D0" w:rsidRPr="00E76D8B">
        <w:rPr>
          <w:rFonts w:eastAsia="Times New Roman" w:cs="Times New Roman"/>
          <w:kern w:val="0"/>
          <w:sz w:val="20"/>
          <w:szCs w:val="20"/>
          <w:lang w:eastAsia="it-IT"/>
          <w14:ligatures w14:val="none"/>
        </w:rPr>
        <w:t>______________</w:t>
      </w:r>
      <w:r w:rsidRPr="00E76D8B">
        <w:rPr>
          <w:rFonts w:eastAsia="Times New Roman" w:cs="Times New Roman"/>
          <w:kern w:val="0"/>
          <w:sz w:val="20"/>
          <w:szCs w:val="20"/>
          <w:lang w:eastAsia="it-IT"/>
          <w14:ligatures w14:val="none"/>
        </w:rPr>
        <w:t>_____________________________</w:t>
      </w:r>
    </w:p>
    <w:p w14:paraId="5916405F" w14:textId="77777777" w:rsidR="00806F4A"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w:t>
      </w:r>
    </w:p>
    <w:p w14:paraId="783AE516" w14:textId="4B06A7AB"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INFO </w:t>
      </w:r>
    </w:p>
    <w:p w14:paraId="18E709B5" w14:textId="0778F4F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Marianna Accerboni</w:t>
      </w:r>
    </w:p>
    <w:p w14:paraId="726C2856"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Viale della III Armata, 1</w:t>
      </w:r>
    </w:p>
    <w:p w14:paraId="3A54654D"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34123 · Trieste</w:t>
      </w:r>
    </w:p>
    <w:p w14:paraId="52BF10C4"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tel. +39 040 307321</w:t>
      </w:r>
    </w:p>
    <w:p w14:paraId="06F30839" w14:textId="77777777" w:rsidR="00C062CC" w:rsidRPr="00E76D8B" w:rsidRDefault="00C062CC" w:rsidP="00806F4A">
      <w:pPr>
        <w:ind w:right="-7"/>
        <w:jc w:val="both"/>
        <w:rPr>
          <w:rFonts w:eastAsia="Times New Roman" w:cs="Times New Roman"/>
          <w:kern w:val="0"/>
          <w:sz w:val="20"/>
          <w:szCs w:val="20"/>
          <w:lang w:eastAsia="it-IT"/>
          <w14:ligatures w14:val="none"/>
        </w:rPr>
      </w:pPr>
      <w:proofErr w:type="spellStart"/>
      <w:r w:rsidRPr="00E76D8B">
        <w:rPr>
          <w:rFonts w:eastAsia="Times New Roman" w:cs="Times New Roman"/>
          <w:kern w:val="0"/>
          <w:sz w:val="20"/>
          <w:szCs w:val="20"/>
          <w:lang w:eastAsia="it-IT"/>
          <w14:ligatures w14:val="none"/>
        </w:rPr>
        <w:t>cell</w:t>
      </w:r>
      <w:proofErr w:type="spellEnd"/>
      <w:r w:rsidRPr="00E76D8B">
        <w:rPr>
          <w:rFonts w:eastAsia="Times New Roman" w:cs="Times New Roman"/>
          <w:kern w:val="0"/>
          <w:sz w:val="20"/>
          <w:szCs w:val="20"/>
          <w:lang w:eastAsia="it-IT"/>
          <w14:ligatures w14:val="none"/>
        </w:rPr>
        <w:t>. +39 335 6750946</w:t>
      </w:r>
    </w:p>
    <w:p w14:paraId="348F1E17"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 xml:space="preserve">contatto </w:t>
      </w:r>
      <w:proofErr w:type="spellStart"/>
      <w:r w:rsidRPr="00E76D8B">
        <w:rPr>
          <w:rFonts w:eastAsia="Times New Roman" w:cs="Times New Roman"/>
          <w:kern w:val="0"/>
          <w:sz w:val="20"/>
          <w:szCs w:val="20"/>
          <w:lang w:eastAsia="it-IT"/>
          <w14:ligatures w14:val="none"/>
        </w:rPr>
        <w:t>skype</w:t>
      </w:r>
      <w:proofErr w:type="spellEnd"/>
      <w:r w:rsidRPr="00E76D8B">
        <w:rPr>
          <w:rFonts w:eastAsia="Times New Roman" w:cs="Times New Roman"/>
          <w:kern w:val="0"/>
          <w:sz w:val="20"/>
          <w:szCs w:val="20"/>
          <w:lang w:eastAsia="it-IT"/>
          <w14:ligatures w14:val="none"/>
        </w:rPr>
        <w:t xml:space="preserve">: </w:t>
      </w:r>
      <w:proofErr w:type="spellStart"/>
      <w:proofErr w:type="gramStart"/>
      <w:r w:rsidRPr="00E76D8B">
        <w:rPr>
          <w:rFonts w:eastAsia="Times New Roman" w:cs="Times New Roman"/>
          <w:kern w:val="0"/>
          <w:sz w:val="20"/>
          <w:szCs w:val="20"/>
          <w:lang w:eastAsia="it-IT"/>
          <w14:ligatures w14:val="none"/>
        </w:rPr>
        <w:t>marianna.accerboni</w:t>
      </w:r>
      <w:proofErr w:type="spellEnd"/>
      <w:proofErr w:type="gramEnd"/>
    </w:p>
    <w:p w14:paraId="417CD0A7" w14:textId="5D6091AB" w:rsidR="004701D0" w:rsidRPr="00E76D8B" w:rsidRDefault="00000000" w:rsidP="00806F4A">
      <w:pPr>
        <w:ind w:right="-7"/>
        <w:jc w:val="both"/>
        <w:rPr>
          <w:rFonts w:eastAsia="Times New Roman" w:cs="Times New Roman"/>
          <w:kern w:val="0"/>
          <w:sz w:val="20"/>
          <w:szCs w:val="20"/>
          <w:lang w:eastAsia="it-IT"/>
          <w14:ligatures w14:val="none"/>
        </w:rPr>
      </w:pPr>
      <w:hyperlink r:id="rId11" w:history="1">
        <w:r w:rsidR="00C062CC" w:rsidRPr="00E76D8B">
          <w:rPr>
            <w:rFonts w:eastAsia="Times New Roman" w:cs="Times New Roman"/>
            <w:kern w:val="0"/>
            <w:sz w:val="20"/>
            <w:szCs w:val="20"/>
            <w:u w:val="single"/>
            <w:lang w:eastAsia="it-IT"/>
            <w14:ligatures w14:val="none"/>
          </w:rPr>
          <w:t>marianna.accerboni@gmail.com</w:t>
        </w:r>
      </w:hyperlink>
      <w:r w:rsidR="0065132A" w:rsidRPr="00E76D8B">
        <w:rPr>
          <w:rFonts w:eastAsia="Times New Roman" w:cs="Times New Roman"/>
          <w:kern w:val="0"/>
          <w:sz w:val="20"/>
          <w:szCs w:val="20"/>
          <w:u w:val="single"/>
          <w:lang w:eastAsia="it-IT"/>
          <w14:ligatures w14:val="none"/>
        </w:rPr>
        <w:br/>
      </w:r>
      <w:hyperlink r:id="rId12" w:history="1">
        <w:r w:rsidR="0065132A" w:rsidRPr="00E76D8B">
          <w:rPr>
            <w:rStyle w:val="Collegamentoipertestuale"/>
            <w:rFonts w:eastAsia="Times New Roman" w:cs="Times New Roman"/>
            <w:color w:val="auto"/>
            <w:kern w:val="0"/>
            <w:sz w:val="20"/>
            <w:szCs w:val="20"/>
            <w:lang w:eastAsia="it-IT"/>
            <w14:ligatures w14:val="none"/>
          </w:rPr>
          <w:t>lartedellaregionefvgabruxelles@gmail.com</w:t>
        </w:r>
      </w:hyperlink>
    </w:p>
    <w:p w14:paraId="7AB28982" w14:textId="77777777" w:rsidR="003643BD" w:rsidRPr="00E76D8B" w:rsidRDefault="003643BD" w:rsidP="00806F4A">
      <w:pPr>
        <w:ind w:right="-7"/>
        <w:jc w:val="both"/>
        <w:rPr>
          <w:rFonts w:eastAsia="Times New Roman" w:cs="Times New Roman"/>
          <w:kern w:val="0"/>
          <w:sz w:val="20"/>
          <w:szCs w:val="20"/>
          <w:lang w:eastAsia="it-IT"/>
          <w14:ligatures w14:val="none"/>
        </w:rPr>
      </w:pPr>
    </w:p>
    <w:p w14:paraId="6C010282" w14:textId="77E42CD4"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Ufficio stampa per l’Italia</w:t>
      </w:r>
    </w:p>
    <w:p w14:paraId="7DCA325A"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lastRenderedPageBreak/>
        <w:t>Studio Pierrepi</w:t>
      </w:r>
    </w:p>
    <w:p w14:paraId="50FAB3EF"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Alessandra Canella</w:t>
      </w:r>
    </w:p>
    <w:p w14:paraId="3CD5C0CD"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+39 348 3423647</w:t>
      </w:r>
    </w:p>
    <w:p w14:paraId="6F523E4E" w14:textId="77777777" w:rsidR="00C062CC" w:rsidRPr="00E76D8B" w:rsidRDefault="00000000" w:rsidP="00806F4A">
      <w:pPr>
        <w:ind w:right="-7"/>
        <w:jc w:val="both"/>
        <w:rPr>
          <w:rFonts w:eastAsia="Times New Roman" w:cs="Times New Roman"/>
          <w:kern w:val="0"/>
          <w:sz w:val="20"/>
          <w:szCs w:val="20"/>
          <w:lang w:eastAsia="it-IT"/>
          <w14:ligatures w14:val="none"/>
        </w:rPr>
      </w:pPr>
      <w:hyperlink r:id="rId13" w:history="1">
        <w:r w:rsidR="00C062CC" w:rsidRPr="00E76D8B">
          <w:rPr>
            <w:rFonts w:eastAsia="Times New Roman" w:cs="Times New Roman"/>
            <w:kern w:val="0"/>
            <w:sz w:val="20"/>
            <w:szCs w:val="20"/>
            <w:u w:val="single"/>
            <w:lang w:eastAsia="it-IT"/>
            <w14:ligatures w14:val="none"/>
          </w:rPr>
          <w:t>canella@studiopierrepi.it</w:t>
        </w:r>
      </w:hyperlink>
    </w:p>
    <w:p w14:paraId="412D1B44" w14:textId="77777777" w:rsidR="00C062CC" w:rsidRPr="00E76D8B" w:rsidRDefault="00000000" w:rsidP="00806F4A">
      <w:pPr>
        <w:ind w:right="-7"/>
        <w:jc w:val="both"/>
        <w:rPr>
          <w:rFonts w:eastAsia="Times New Roman" w:cs="Times New Roman"/>
          <w:kern w:val="0"/>
          <w:sz w:val="20"/>
          <w:szCs w:val="20"/>
          <w:lang w:eastAsia="it-IT"/>
          <w14:ligatures w14:val="none"/>
        </w:rPr>
      </w:pPr>
      <w:hyperlink r:id="rId14" w:history="1">
        <w:r w:rsidR="00C062CC" w:rsidRPr="00E76D8B">
          <w:rPr>
            <w:rFonts w:eastAsia="Times New Roman" w:cs="Times New Roman"/>
            <w:kern w:val="0"/>
            <w:sz w:val="20"/>
            <w:szCs w:val="20"/>
            <w:u w:val="single"/>
            <w:lang w:eastAsia="it-IT"/>
            <w14:ligatures w14:val="none"/>
          </w:rPr>
          <w:t>www.studiopierrepi.it</w:t>
        </w:r>
      </w:hyperlink>
    </w:p>
    <w:p w14:paraId="7A7BCCF3" w14:textId="77777777"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u w:val="single"/>
          <w:lang w:eastAsia="it-IT"/>
          <w14:ligatures w14:val="none"/>
        </w:rPr>
        <w:t> </w:t>
      </w:r>
    </w:p>
    <w:p w14:paraId="3BE4A2F3" w14:textId="77777777" w:rsidR="00806F4A"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Giuseppe Bettiol</w:t>
      </w:r>
    </w:p>
    <w:p w14:paraId="7A7290E4" w14:textId="36DC48E1" w:rsidR="00C062CC" w:rsidRPr="00E76D8B" w:rsidRDefault="00C062CC" w:rsidP="00806F4A">
      <w:pPr>
        <w:ind w:right="-7"/>
        <w:jc w:val="both"/>
        <w:rPr>
          <w:rFonts w:eastAsia="Times New Roman" w:cs="Times New Roman"/>
          <w:kern w:val="0"/>
          <w:sz w:val="20"/>
          <w:szCs w:val="20"/>
          <w:lang w:eastAsia="it-IT"/>
          <w14:ligatures w14:val="none"/>
        </w:rPr>
      </w:pPr>
      <w:r w:rsidRPr="00E76D8B">
        <w:rPr>
          <w:rFonts w:eastAsia="Times New Roman" w:cs="Times New Roman"/>
          <w:kern w:val="0"/>
          <w:sz w:val="20"/>
          <w:szCs w:val="20"/>
          <w:lang w:eastAsia="it-IT"/>
          <w14:ligatures w14:val="none"/>
        </w:rPr>
        <w:t>+39 349 1734262</w:t>
      </w:r>
    </w:p>
    <w:p w14:paraId="182D7C62" w14:textId="77777777" w:rsidR="00C062CC" w:rsidRPr="00E76D8B" w:rsidRDefault="00000000" w:rsidP="00806F4A">
      <w:pPr>
        <w:ind w:right="-7"/>
        <w:jc w:val="both"/>
        <w:rPr>
          <w:rFonts w:eastAsia="Times New Roman" w:cs="Times New Roman"/>
          <w:kern w:val="0"/>
          <w:sz w:val="20"/>
          <w:szCs w:val="20"/>
          <w:lang w:eastAsia="it-IT"/>
          <w14:ligatures w14:val="none"/>
        </w:rPr>
      </w:pPr>
      <w:hyperlink r:id="rId15" w:history="1">
        <w:r w:rsidR="00C062CC" w:rsidRPr="00E76D8B">
          <w:rPr>
            <w:rFonts w:eastAsia="Times New Roman" w:cs="Times New Roman"/>
            <w:kern w:val="0"/>
            <w:sz w:val="20"/>
            <w:szCs w:val="20"/>
            <w:u w:val="single"/>
            <w:lang w:eastAsia="it-IT"/>
            <w14:ligatures w14:val="none"/>
          </w:rPr>
          <w:t>comunicati@giuseppebettiol.it</w:t>
        </w:r>
      </w:hyperlink>
    </w:p>
    <w:p w14:paraId="24097154" w14:textId="77777777" w:rsidR="00C062CC" w:rsidRPr="00E76D8B" w:rsidRDefault="00000000" w:rsidP="00806F4A">
      <w:pPr>
        <w:ind w:right="-7"/>
        <w:jc w:val="both"/>
        <w:rPr>
          <w:rFonts w:eastAsia="Times New Roman" w:cs="Times New Roman"/>
          <w:kern w:val="0"/>
          <w:sz w:val="20"/>
          <w:szCs w:val="20"/>
          <w:u w:val="single"/>
          <w:lang w:eastAsia="it-IT"/>
          <w14:ligatures w14:val="none"/>
        </w:rPr>
      </w:pPr>
      <w:hyperlink r:id="rId16" w:history="1">
        <w:r w:rsidR="00C062CC" w:rsidRPr="00E76D8B">
          <w:rPr>
            <w:rFonts w:eastAsia="Times New Roman" w:cs="Times New Roman"/>
            <w:kern w:val="0"/>
            <w:sz w:val="20"/>
            <w:szCs w:val="20"/>
            <w:u w:val="single"/>
            <w:lang w:eastAsia="it-IT"/>
            <w14:ligatures w14:val="none"/>
          </w:rPr>
          <w:t>www.giuseppebettiol.it</w:t>
        </w:r>
      </w:hyperlink>
    </w:p>
    <w:p w14:paraId="0D14C2B3" w14:textId="77777777" w:rsidR="00FD3934" w:rsidRPr="00E76D8B" w:rsidRDefault="00FD3934" w:rsidP="00806F4A">
      <w:pPr>
        <w:ind w:right="-7"/>
        <w:jc w:val="both"/>
        <w:rPr>
          <w:rFonts w:eastAsia="Times New Roman" w:cs="Times New Roman"/>
          <w:kern w:val="0"/>
          <w:sz w:val="20"/>
          <w:szCs w:val="20"/>
          <w:u w:val="single"/>
          <w:lang w:eastAsia="it-IT"/>
          <w14:ligatures w14:val="none"/>
        </w:rPr>
      </w:pPr>
    </w:p>
    <w:p w14:paraId="181878ED" w14:textId="77777777" w:rsidR="00FD3934" w:rsidRPr="00E76D8B" w:rsidRDefault="00FD3934" w:rsidP="00806F4A">
      <w:pPr>
        <w:ind w:right="-7"/>
        <w:jc w:val="both"/>
        <w:rPr>
          <w:sz w:val="20"/>
          <w:szCs w:val="20"/>
        </w:rPr>
      </w:pPr>
      <w:r w:rsidRPr="00E76D8B">
        <w:rPr>
          <w:sz w:val="20"/>
          <w:szCs w:val="20"/>
        </w:rPr>
        <w:t>Ufficio stampa per il Belgio</w:t>
      </w:r>
    </w:p>
    <w:p w14:paraId="7DE3D6FD" w14:textId="77777777" w:rsidR="00FD3934" w:rsidRPr="00E76D8B" w:rsidRDefault="00FD3934" w:rsidP="00806F4A">
      <w:pPr>
        <w:ind w:right="-7"/>
        <w:jc w:val="both"/>
        <w:rPr>
          <w:rFonts w:cs="Ü_Â("/>
          <w:sz w:val="20"/>
          <w:szCs w:val="20"/>
        </w:rPr>
      </w:pPr>
      <w:r w:rsidRPr="00E76D8B">
        <w:rPr>
          <w:rFonts w:cs="Ü_Â("/>
          <w:sz w:val="20"/>
          <w:szCs w:val="20"/>
        </w:rPr>
        <w:t xml:space="preserve">PINK COMMUNICATION </w:t>
      </w:r>
    </w:p>
    <w:p w14:paraId="28BB9F46" w14:textId="77777777" w:rsidR="00FD3934" w:rsidRPr="00E76D8B" w:rsidRDefault="00FD3934" w:rsidP="00806F4A">
      <w:pPr>
        <w:ind w:right="-7"/>
        <w:jc w:val="both"/>
        <w:rPr>
          <w:rFonts w:cs="Ü_Â("/>
          <w:sz w:val="20"/>
          <w:szCs w:val="20"/>
          <w:lang w:val="fr-FR"/>
        </w:rPr>
      </w:pPr>
      <w:r w:rsidRPr="00E76D8B">
        <w:rPr>
          <w:rFonts w:cs="Ü_Â("/>
          <w:sz w:val="20"/>
          <w:szCs w:val="20"/>
          <w:lang w:val="fr-FR"/>
        </w:rPr>
        <w:t xml:space="preserve">Julie </w:t>
      </w:r>
      <w:proofErr w:type="spellStart"/>
      <w:r w:rsidRPr="00E76D8B">
        <w:rPr>
          <w:rFonts w:cs="Ü_Â("/>
          <w:sz w:val="20"/>
          <w:szCs w:val="20"/>
          <w:lang w:val="fr-FR"/>
        </w:rPr>
        <w:t>Depas</w:t>
      </w:r>
      <w:proofErr w:type="spellEnd"/>
      <w:r w:rsidRPr="00E76D8B">
        <w:rPr>
          <w:rFonts w:cs="Ü_Â("/>
          <w:sz w:val="20"/>
          <w:szCs w:val="20"/>
          <w:lang w:val="fr-FR"/>
        </w:rPr>
        <w:t xml:space="preserve"> </w:t>
      </w:r>
    </w:p>
    <w:p w14:paraId="40DA018B" w14:textId="77777777" w:rsidR="00FD3934" w:rsidRPr="00E76D8B" w:rsidRDefault="00FD3934" w:rsidP="00806F4A">
      <w:pPr>
        <w:ind w:right="-7"/>
        <w:jc w:val="both"/>
        <w:rPr>
          <w:rFonts w:cs="Ü_Â("/>
          <w:sz w:val="20"/>
          <w:szCs w:val="20"/>
          <w:lang w:val="fr-FR"/>
        </w:rPr>
      </w:pPr>
      <w:r w:rsidRPr="00E76D8B">
        <w:rPr>
          <w:rFonts w:cs="Ü_Â("/>
          <w:sz w:val="20"/>
          <w:szCs w:val="20"/>
          <w:lang w:val="fr-FR"/>
        </w:rPr>
        <w:t>+32 (0)475 919707</w:t>
      </w:r>
    </w:p>
    <w:p w14:paraId="067A056B" w14:textId="77777777" w:rsidR="00FD3934" w:rsidRPr="00E76D8B" w:rsidRDefault="00FD3934" w:rsidP="00806F4A">
      <w:pPr>
        <w:ind w:right="-7"/>
        <w:jc w:val="both"/>
        <w:rPr>
          <w:sz w:val="20"/>
          <w:szCs w:val="20"/>
          <w:shd w:val="clear" w:color="auto" w:fill="FFFFFF"/>
          <w:lang w:val="fr-FR"/>
        </w:rPr>
      </w:pPr>
      <w:r w:rsidRPr="00E76D8B">
        <w:rPr>
          <w:sz w:val="20"/>
          <w:szCs w:val="20"/>
          <w:shd w:val="clear" w:color="auto" w:fill="FFFFFF"/>
          <w:lang w:val="fr-FR"/>
        </w:rPr>
        <w:t>julie.d@pinkcommunication.be</w:t>
      </w:r>
    </w:p>
    <w:p w14:paraId="0D0B2DE9" w14:textId="03199282" w:rsidR="004701D0" w:rsidRPr="00E76D8B" w:rsidRDefault="00000000" w:rsidP="00E76D8B">
      <w:pPr>
        <w:ind w:right="-7"/>
        <w:jc w:val="both"/>
        <w:rPr>
          <w:rFonts w:cs="Ü_Â("/>
          <w:sz w:val="20"/>
          <w:szCs w:val="20"/>
          <w:u w:val="single"/>
          <w:lang w:val="en-US"/>
        </w:rPr>
      </w:pPr>
      <w:hyperlink r:id="rId17" w:history="1">
        <w:r w:rsidR="00FD3934" w:rsidRPr="00E76D8B">
          <w:rPr>
            <w:rStyle w:val="Collegamentoipertestuale"/>
            <w:rFonts w:cs="Ü_Â("/>
            <w:color w:val="auto"/>
            <w:sz w:val="20"/>
            <w:szCs w:val="20"/>
            <w:lang w:val="en-US"/>
          </w:rPr>
          <w:t>https://pinkcommunication.be</w:t>
        </w:r>
      </w:hyperlink>
    </w:p>
    <w:sectPr w:rsidR="004701D0" w:rsidRPr="00E76D8B" w:rsidSect="00061B80">
      <w:pgSz w:w="11900" w:h="16840"/>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Ü_Â(">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0D78"/>
    <w:multiLevelType w:val="hybridMultilevel"/>
    <w:tmpl w:val="2BD4C1EE"/>
    <w:lvl w:ilvl="0" w:tplc="F142EFE0">
      <w:start w:val="5"/>
      <w:numFmt w:val="bullet"/>
      <w:lvlText w:val="-"/>
      <w:lvlJc w:val="left"/>
      <w:pPr>
        <w:ind w:left="720" w:hanging="360"/>
      </w:pPr>
      <w:rPr>
        <w:rFonts w:ascii="Aptos Display" w:eastAsia="Times New Roman" w:hAnsi="Aptos Display" w:cs="Times New Roman" w:hint="default"/>
        <w:b/>
        <w:i/>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534353"/>
    <w:multiLevelType w:val="hybridMultilevel"/>
    <w:tmpl w:val="82FEC51A"/>
    <w:lvl w:ilvl="0" w:tplc="78167B24">
      <w:start w:val="5"/>
      <w:numFmt w:val="bullet"/>
      <w:lvlText w:val="-"/>
      <w:lvlJc w:val="left"/>
      <w:pPr>
        <w:ind w:left="720" w:hanging="360"/>
      </w:pPr>
      <w:rPr>
        <w:rFonts w:ascii="Aptos Display" w:eastAsia="Times New Roman" w:hAnsi="Aptos Display" w:cs="Times New Roman" w:hint="default"/>
        <w:b/>
        <w:i/>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1818978">
    <w:abstractNumId w:val="1"/>
  </w:num>
  <w:num w:numId="2" w16cid:durableId="58812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CC"/>
    <w:rsid w:val="000251A5"/>
    <w:rsid w:val="00030EFC"/>
    <w:rsid w:val="00040523"/>
    <w:rsid w:val="000458EC"/>
    <w:rsid w:val="00061B80"/>
    <w:rsid w:val="000705E2"/>
    <w:rsid w:val="00080026"/>
    <w:rsid w:val="000B3FFA"/>
    <w:rsid w:val="000D17D5"/>
    <w:rsid w:val="000E42B2"/>
    <w:rsid w:val="000F05EF"/>
    <w:rsid w:val="00117DB2"/>
    <w:rsid w:val="001204D9"/>
    <w:rsid w:val="001437EB"/>
    <w:rsid w:val="00146542"/>
    <w:rsid w:val="0016485D"/>
    <w:rsid w:val="0018758A"/>
    <w:rsid w:val="00191D11"/>
    <w:rsid w:val="001943F6"/>
    <w:rsid w:val="00195E2C"/>
    <w:rsid w:val="001967CC"/>
    <w:rsid w:val="001B309B"/>
    <w:rsid w:val="001C71C8"/>
    <w:rsid w:val="001D45F1"/>
    <w:rsid w:val="001E5DE4"/>
    <w:rsid w:val="001F5B39"/>
    <w:rsid w:val="00201DDA"/>
    <w:rsid w:val="0020434D"/>
    <w:rsid w:val="00204461"/>
    <w:rsid w:val="00232613"/>
    <w:rsid w:val="00233DE9"/>
    <w:rsid w:val="00233F10"/>
    <w:rsid w:val="00266AC1"/>
    <w:rsid w:val="002738F5"/>
    <w:rsid w:val="00286F32"/>
    <w:rsid w:val="00292711"/>
    <w:rsid w:val="002B4C58"/>
    <w:rsid w:val="002C09CA"/>
    <w:rsid w:val="002C6FDA"/>
    <w:rsid w:val="002F4EEB"/>
    <w:rsid w:val="0033685A"/>
    <w:rsid w:val="003422C8"/>
    <w:rsid w:val="0036279E"/>
    <w:rsid w:val="003643BD"/>
    <w:rsid w:val="00370DA2"/>
    <w:rsid w:val="0038432B"/>
    <w:rsid w:val="003B7833"/>
    <w:rsid w:val="003E6EDB"/>
    <w:rsid w:val="004209BD"/>
    <w:rsid w:val="0042404A"/>
    <w:rsid w:val="00424658"/>
    <w:rsid w:val="00451FD3"/>
    <w:rsid w:val="00452FD3"/>
    <w:rsid w:val="004701D0"/>
    <w:rsid w:val="00475B30"/>
    <w:rsid w:val="004865B1"/>
    <w:rsid w:val="004A420F"/>
    <w:rsid w:val="004B06B6"/>
    <w:rsid w:val="004E2133"/>
    <w:rsid w:val="004E3261"/>
    <w:rsid w:val="004E5885"/>
    <w:rsid w:val="004F43B1"/>
    <w:rsid w:val="004F6EA6"/>
    <w:rsid w:val="00504139"/>
    <w:rsid w:val="00504AB0"/>
    <w:rsid w:val="00506248"/>
    <w:rsid w:val="00587249"/>
    <w:rsid w:val="005A288F"/>
    <w:rsid w:val="005A7E9E"/>
    <w:rsid w:val="005E2949"/>
    <w:rsid w:val="006055E0"/>
    <w:rsid w:val="00614A83"/>
    <w:rsid w:val="00617749"/>
    <w:rsid w:val="006210C4"/>
    <w:rsid w:val="00625BC5"/>
    <w:rsid w:val="00636464"/>
    <w:rsid w:val="00645F0A"/>
    <w:rsid w:val="00650188"/>
    <w:rsid w:val="0065132A"/>
    <w:rsid w:val="00653298"/>
    <w:rsid w:val="006547CD"/>
    <w:rsid w:val="0068607D"/>
    <w:rsid w:val="006A1C9F"/>
    <w:rsid w:val="006A36D0"/>
    <w:rsid w:val="006B39DC"/>
    <w:rsid w:val="006B751E"/>
    <w:rsid w:val="006C2EC9"/>
    <w:rsid w:val="006E590A"/>
    <w:rsid w:val="006F58F8"/>
    <w:rsid w:val="007134D4"/>
    <w:rsid w:val="0071577B"/>
    <w:rsid w:val="00722A05"/>
    <w:rsid w:val="00772CEE"/>
    <w:rsid w:val="007C3D29"/>
    <w:rsid w:val="007E5008"/>
    <w:rsid w:val="007F5D92"/>
    <w:rsid w:val="007F6913"/>
    <w:rsid w:val="00806F4A"/>
    <w:rsid w:val="00835675"/>
    <w:rsid w:val="0084117D"/>
    <w:rsid w:val="00845DC8"/>
    <w:rsid w:val="00853880"/>
    <w:rsid w:val="00877607"/>
    <w:rsid w:val="00880127"/>
    <w:rsid w:val="008907B7"/>
    <w:rsid w:val="008915B1"/>
    <w:rsid w:val="008949B2"/>
    <w:rsid w:val="008A1887"/>
    <w:rsid w:val="008A6D7D"/>
    <w:rsid w:val="008A7613"/>
    <w:rsid w:val="008C0321"/>
    <w:rsid w:val="008C3A5E"/>
    <w:rsid w:val="008C59EA"/>
    <w:rsid w:val="008F1F46"/>
    <w:rsid w:val="008F2D5F"/>
    <w:rsid w:val="009127A3"/>
    <w:rsid w:val="00945B25"/>
    <w:rsid w:val="009657DD"/>
    <w:rsid w:val="009665A3"/>
    <w:rsid w:val="009676D3"/>
    <w:rsid w:val="009B51F7"/>
    <w:rsid w:val="009B7695"/>
    <w:rsid w:val="009E5222"/>
    <w:rsid w:val="00A036EE"/>
    <w:rsid w:val="00A07231"/>
    <w:rsid w:val="00A11055"/>
    <w:rsid w:val="00A13DDB"/>
    <w:rsid w:val="00A15106"/>
    <w:rsid w:val="00A172A3"/>
    <w:rsid w:val="00A2111A"/>
    <w:rsid w:val="00A53CF0"/>
    <w:rsid w:val="00A87A51"/>
    <w:rsid w:val="00A97263"/>
    <w:rsid w:val="00AA2381"/>
    <w:rsid w:val="00AA51D5"/>
    <w:rsid w:val="00AC0361"/>
    <w:rsid w:val="00AC377E"/>
    <w:rsid w:val="00B01A25"/>
    <w:rsid w:val="00B14CDD"/>
    <w:rsid w:val="00B253EE"/>
    <w:rsid w:val="00B45D13"/>
    <w:rsid w:val="00B5241F"/>
    <w:rsid w:val="00B52726"/>
    <w:rsid w:val="00B962A0"/>
    <w:rsid w:val="00B9711B"/>
    <w:rsid w:val="00BA4C6C"/>
    <w:rsid w:val="00BE35D2"/>
    <w:rsid w:val="00BE4141"/>
    <w:rsid w:val="00BE5837"/>
    <w:rsid w:val="00BF1CAC"/>
    <w:rsid w:val="00BF4A3F"/>
    <w:rsid w:val="00C0379F"/>
    <w:rsid w:val="00C062CC"/>
    <w:rsid w:val="00C063C6"/>
    <w:rsid w:val="00C15C48"/>
    <w:rsid w:val="00C33DC1"/>
    <w:rsid w:val="00C51ACD"/>
    <w:rsid w:val="00C5209A"/>
    <w:rsid w:val="00C77C93"/>
    <w:rsid w:val="00C8377C"/>
    <w:rsid w:val="00C86B9A"/>
    <w:rsid w:val="00C91744"/>
    <w:rsid w:val="00CB4D20"/>
    <w:rsid w:val="00CC1014"/>
    <w:rsid w:val="00CC6DF6"/>
    <w:rsid w:val="00CD28C6"/>
    <w:rsid w:val="00CE0C18"/>
    <w:rsid w:val="00CF64AE"/>
    <w:rsid w:val="00D23130"/>
    <w:rsid w:val="00D40903"/>
    <w:rsid w:val="00D4291C"/>
    <w:rsid w:val="00D4724B"/>
    <w:rsid w:val="00D54D97"/>
    <w:rsid w:val="00D779F4"/>
    <w:rsid w:val="00D91D5C"/>
    <w:rsid w:val="00D944CA"/>
    <w:rsid w:val="00DA06F4"/>
    <w:rsid w:val="00DA43CA"/>
    <w:rsid w:val="00DC343D"/>
    <w:rsid w:val="00DC63DD"/>
    <w:rsid w:val="00DF6536"/>
    <w:rsid w:val="00E43DAE"/>
    <w:rsid w:val="00E626BD"/>
    <w:rsid w:val="00E76D8B"/>
    <w:rsid w:val="00EA1E0C"/>
    <w:rsid w:val="00EB309A"/>
    <w:rsid w:val="00EC0F7A"/>
    <w:rsid w:val="00ED2A3D"/>
    <w:rsid w:val="00F15CAE"/>
    <w:rsid w:val="00F620FA"/>
    <w:rsid w:val="00F63663"/>
    <w:rsid w:val="00F63B29"/>
    <w:rsid w:val="00F721B4"/>
    <w:rsid w:val="00F82A52"/>
    <w:rsid w:val="00F86BD2"/>
    <w:rsid w:val="00FA45C5"/>
    <w:rsid w:val="00FC3393"/>
    <w:rsid w:val="00FC58E4"/>
    <w:rsid w:val="00FD3934"/>
    <w:rsid w:val="00FE3F55"/>
    <w:rsid w:val="00FE4555"/>
    <w:rsid w:val="00FE7366"/>
    <w:rsid w:val="00FF1FC1"/>
    <w:rsid w:val="00FF61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86BC2"/>
  <w15:docId w15:val="{74A78878-CCB5-CF49-9796-D34FF993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06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06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062C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062C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062C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062C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062C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062C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062C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62C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062C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062C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062C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062C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062C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062C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062C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062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062C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062C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062C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062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062C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062CC"/>
    <w:rPr>
      <w:i/>
      <w:iCs/>
      <w:color w:val="404040" w:themeColor="text1" w:themeTint="BF"/>
    </w:rPr>
  </w:style>
  <w:style w:type="paragraph" w:styleId="Paragrafoelenco">
    <w:name w:val="List Paragraph"/>
    <w:basedOn w:val="Normale"/>
    <w:uiPriority w:val="34"/>
    <w:qFormat/>
    <w:rsid w:val="00C062CC"/>
    <w:pPr>
      <w:ind w:left="720"/>
      <w:contextualSpacing/>
    </w:pPr>
  </w:style>
  <w:style w:type="character" w:styleId="Enfasiintensa">
    <w:name w:val="Intense Emphasis"/>
    <w:basedOn w:val="Carpredefinitoparagrafo"/>
    <w:uiPriority w:val="21"/>
    <w:qFormat/>
    <w:rsid w:val="00C062CC"/>
    <w:rPr>
      <w:i/>
      <w:iCs/>
      <w:color w:val="0F4761" w:themeColor="accent1" w:themeShade="BF"/>
    </w:rPr>
  </w:style>
  <w:style w:type="paragraph" w:styleId="Citazioneintensa">
    <w:name w:val="Intense Quote"/>
    <w:basedOn w:val="Normale"/>
    <w:next w:val="Normale"/>
    <w:link w:val="CitazioneintensaCarattere"/>
    <w:uiPriority w:val="30"/>
    <w:qFormat/>
    <w:rsid w:val="00C06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062CC"/>
    <w:rPr>
      <w:i/>
      <w:iCs/>
      <w:color w:val="0F4761" w:themeColor="accent1" w:themeShade="BF"/>
    </w:rPr>
  </w:style>
  <w:style w:type="character" w:styleId="Riferimentointenso">
    <w:name w:val="Intense Reference"/>
    <w:basedOn w:val="Carpredefinitoparagrafo"/>
    <w:uiPriority w:val="32"/>
    <w:qFormat/>
    <w:rsid w:val="00C062CC"/>
    <w:rPr>
      <w:b/>
      <w:bCs/>
      <w:smallCaps/>
      <w:color w:val="0F4761" w:themeColor="accent1" w:themeShade="BF"/>
      <w:spacing w:val="5"/>
    </w:rPr>
  </w:style>
  <w:style w:type="character" w:styleId="Collegamentoipertestuale">
    <w:name w:val="Hyperlink"/>
    <w:basedOn w:val="Carpredefinitoparagrafo"/>
    <w:uiPriority w:val="99"/>
    <w:unhideWhenUsed/>
    <w:rsid w:val="00C062CC"/>
    <w:rPr>
      <w:color w:val="0000FF"/>
      <w:u w:val="single"/>
    </w:rPr>
  </w:style>
  <w:style w:type="character" w:customStyle="1" w:styleId="gmailsignatureprefix">
    <w:name w:val="gmail_signature_prefix"/>
    <w:basedOn w:val="Carpredefinitoparagrafo"/>
    <w:rsid w:val="00C062CC"/>
  </w:style>
  <w:style w:type="character" w:styleId="Enfasicorsivo">
    <w:name w:val="Emphasis"/>
    <w:basedOn w:val="Carpredefinitoparagrafo"/>
    <w:uiPriority w:val="20"/>
    <w:qFormat/>
    <w:rsid w:val="00C062CC"/>
    <w:rPr>
      <w:i/>
      <w:iCs/>
    </w:rPr>
  </w:style>
  <w:style w:type="character" w:customStyle="1" w:styleId="Menzionenonrisolta1">
    <w:name w:val="Menzione non risolta1"/>
    <w:basedOn w:val="Carpredefinitoparagrafo"/>
    <w:uiPriority w:val="99"/>
    <w:semiHidden/>
    <w:unhideWhenUsed/>
    <w:rsid w:val="0065132A"/>
    <w:rPr>
      <w:color w:val="605E5C"/>
      <w:shd w:val="clear" w:color="auto" w:fill="E1DFDD"/>
    </w:rPr>
  </w:style>
  <w:style w:type="paragraph" w:customStyle="1" w:styleId="m-1841866250308327599msolistparagraph">
    <w:name w:val="m_-1841866250308327599msolistparagraph"/>
    <w:basedOn w:val="Normale"/>
    <w:rsid w:val="001943F6"/>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m-1841866250308327599msohyperlink">
    <w:name w:val="m_-1841866250308327599msohyperlink"/>
    <w:basedOn w:val="Carpredefinitoparagrafo"/>
    <w:rsid w:val="001943F6"/>
  </w:style>
  <w:style w:type="character" w:styleId="Collegamentovisitato">
    <w:name w:val="FollowedHyperlink"/>
    <w:basedOn w:val="Carpredefinitoparagrafo"/>
    <w:uiPriority w:val="99"/>
    <w:semiHidden/>
    <w:unhideWhenUsed/>
    <w:rsid w:val="00EA1E0C"/>
    <w:rPr>
      <w:color w:val="96607D" w:themeColor="followedHyperlink"/>
      <w:u w:val="single"/>
    </w:rPr>
  </w:style>
  <w:style w:type="character" w:styleId="Menzionenonrisolta">
    <w:name w:val="Unresolved Mention"/>
    <w:basedOn w:val="Carpredefinitoparagrafo"/>
    <w:uiPriority w:val="99"/>
    <w:semiHidden/>
    <w:unhideWhenUsed/>
    <w:rsid w:val="008C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069">
      <w:bodyDiv w:val="1"/>
      <w:marLeft w:val="0"/>
      <w:marRight w:val="0"/>
      <w:marTop w:val="0"/>
      <w:marBottom w:val="0"/>
      <w:divBdr>
        <w:top w:val="none" w:sz="0" w:space="0" w:color="auto"/>
        <w:left w:val="none" w:sz="0" w:space="0" w:color="auto"/>
        <w:bottom w:val="none" w:sz="0" w:space="0" w:color="auto"/>
        <w:right w:val="none" w:sz="0" w:space="0" w:color="auto"/>
      </w:divBdr>
    </w:div>
    <w:div w:id="442195463">
      <w:bodyDiv w:val="1"/>
      <w:marLeft w:val="0"/>
      <w:marRight w:val="0"/>
      <w:marTop w:val="0"/>
      <w:marBottom w:val="0"/>
      <w:divBdr>
        <w:top w:val="none" w:sz="0" w:space="0" w:color="auto"/>
        <w:left w:val="none" w:sz="0" w:space="0" w:color="auto"/>
        <w:bottom w:val="none" w:sz="0" w:space="0" w:color="auto"/>
        <w:right w:val="none" w:sz="0" w:space="0" w:color="auto"/>
      </w:divBdr>
      <w:divsChild>
        <w:div w:id="1725254357">
          <w:marLeft w:val="0"/>
          <w:marRight w:val="0"/>
          <w:marTop w:val="0"/>
          <w:marBottom w:val="0"/>
          <w:divBdr>
            <w:top w:val="none" w:sz="0" w:space="0" w:color="auto"/>
            <w:left w:val="none" w:sz="0" w:space="0" w:color="auto"/>
            <w:bottom w:val="none" w:sz="0" w:space="0" w:color="auto"/>
            <w:right w:val="none" w:sz="0" w:space="0" w:color="auto"/>
          </w:divBdr>
        </w:div>
        <w:div w:id="2045784808">
          <w:marLeft w:val="0"/>
          <w:marRight w:val="0"/>
          <w:marTop w:val="0"/>
          <w:marBottom w:val="0"/>
          <w:divBdr>
            <w:top w:val="none" w:sz="0" w:space="0" w:color="auto"/>
            <w:left w:val="none" w:sz="0" w:space="0" w:color="auto"/>
            <w:bottom w:val="none" w:sz="0" w:space="0" w:color="auto"/>
            <w:right w:val="none" w:sz="0" w:space="0" w:color="auto"/>
          </w:divBdr>
        </w:div>
        <w:div w:id="2054423594">
          <w:marLeft w:val="0"/>
          <w:marRight w:val="0"/>
          <w:marTop w:val="0"/>
          <w:marBottom w:val="0"/>
          <w:divBdr>
            <w:top w:val="none" w:sz="0" w:space="0" w:color="auto"/>
            <w:left w:val="none" w:sz="0" w:space="0" w:color="auto"/>
            <w:bottom w:val="none" w:sz="0" w:space="0" w:color="auto"/>
            <w:right w:val="none" w:sz="0" w:space="0" w:color="auto"/>
          </w:divBdr>
        </w:div>
        <w:div w:id="900989447">
          <w:marLeft w:val="0"/>
          <w:marRight w:val="0"/>
          <w:marTop w:val="0"/>
          <w:marBottom w:val="0"/>
          <w:divBdr>
            <w:top w:val="none" w:sz="0" w:space="0" w:color="auto"/>
            <w:left w:val="none" w:sz="0" w:space="0" w:color="auto"/>
            <w:bottom w:val="none" w:sz="0" w:space="0" w:color="auto"/>
            <w:right w:val="none" w:sz="0" w:space="0" w:color="auto"/>
          </w:divBdr>
        </w:div>
        <w:div w:id="1096100796">
          <w:marLeft w:val="0"/>
          <w:marRight w:val="0"/>
          <w:marTop w:val="0"/>
          <w:marBottom w:val="0"/>
          <w:divBdr>
            <w:top w:val="none" w:sz="0" w:space="0" w:color="auto"/>
            <w:left w:val="none" w:sz="0" w:space="0" w:color="auto"/>
            <w:bottom w:val="none" w:sz="0" w:space="0" w:color="auto"/>
            <w:right w:val="none" w:sz="0" w:space="0" w:color="auto"/>
          </w:divBdr>
        </w:div>
        <w:div w:id="1653606508">
          <w:marLeft w:val="0"/>
          <w:marRight w:val="0"/>
          <w:marTop w:val="0"/>
          <w:marBottom w:val="0"/>
          <w:divBdr>
            <w:top w:val="none" w:sz="0" w:space="0" w:color="auto"/>
            <w:left w:val="none" w:sz="0" w:space="0" w:color="auto"/>
            <w:bottom w:val="none" w:sz="0" w:space="0" w:color="auto"/>
            <w:right w:val="none" w:sz="0" w:space="0" w:color="auto"/>
          </w:divBdr>
          <w:divsChild>
            <w:div w:id="1808741303">
              <w:marLeft w:val="0"/>
              <w:marRight w:val="0"/>
              <w:marTop w:val="0"/>
              <w:marBottom w:val="0"/>
              <w:divBdr>
                <w:top w:val="none" w:sz="0" w:space="0" w:color="auto"/>
                <w:left w:val="none" w:sz="0" w:space="0" w:color="auto"/>
                <w:bottom w:val="none" w:sz="0" w:space="0" w:color="auto"/>
                <w:right w:val="none" w:sz="0" w:space="0" w:color="auto"/>
              </w:divBdr>
            </w:div>
            <w:div w:id="291326854">
              <w:marLeft w:val="0"/>
              <w:marRight w:val="0"/>
              <w:marTop w:val="0"/>
              <w:marBottom w:val="0"/>
              <w:divBdr>
                <w:top w:val="none" w:sz="0" w:space="0" w:color="auto"/>
                <w:left w:val="none" w:sz="0" w:space="0" w:color="auto"/>
                <w:bottom w:val="none" w:sz="0" w:space="0" w:color="auto"/>
                <w:right w:val="none" w:sz="0" w:space="0" w:color="auto"/>
              </w:divBdr>
              <w:divsChild>
                <w:div w:id="41683264">
                  <w:marLeft w:val="0"/>
                  <w:marRight w:val="0"/>
                  <w:marTop w:val="0"/>
                  <w:marBottom w:val="0"/>
                  <w:divBdr>
                    <w:top w:val="none" w:sz="0" w:space="0" w:color="auto"/>
                    <w:left w:val="none" w:sz="0" w:space="0" w:color="auto"/>
                    <w:bottom w:val="none" w:sz="0" w:space="0" w:color="auto"/>
                    <w:right w:val="none" w:sz="0" w:space="0" w:color="auto"/>
                  </w:divBdr>
                </w:div>
                <w:div w:id="1474366968">
                  <w:marLeft w:val="0"/>
                  <w:marRight w:val="0"/>
                  <w:marTop w:val="0"/>
                  <w:marBottom w:val="0"/>
                  <w:divBdr>
                    <w:top w:val="none" w:sz="0" w:space="0" w:color="auto"/>
                    <w:left w:val="none" w:sz="0" w:space="0" w:color="auto"/>
                    <w:bottom w:val="none" w:sz="0" w:space="0" w:color="auto"/>
                    <w:right w:val="none" w:sz="0" w:space="0" w:color="auto"/>
                  </w:divBdr>
                </w:div>
                <w:div w:id="2059163883">
                  <w:marLeft w:val="0"/>
                  <w:marRight w:val="0"/>
                  <w:marTop w:val="0"/>
                  <w:marBottom w:val="0"/>
                  <w:divBdr>
                    <w:top w:val="none" w:sz="0" w:space="0" w:color="auto"/>
                    <w:left w:val="none" w:sz="0" w:space="0" w:color="auto"/>
                    <w:bottom w:val="none" w:sz="0" w:space="0" w:color="auto"/>
                    <w:right w:val="none" w:sz="0" w:space="0" w:color="auto"/>
                  </w:divBdr>
                </w:div>
                <w:div w:id="1680808697">
                  <w:marLeft w:val="0"/>
                  <w:marRight w:val="0"/>
                  <w:marTop w:val="0"/>
                  <w:marBottom w:val="0"/>
                  <w:divBdr>
                    <w:top w:val="none" w:sz="0" w:space="0" w:color="auto"/>
                    <w:left w:val="none" w:sz="0" w:space="0" w:color="auto"/>
                    <w:bottom w:val="none" w:sz="0" w:space="0" w:color="auto"/>
                    <w:right w:val="none" w:sz="0" w:space="0" w:color="auto"/>
                  </w:divBdr>
                </w:div>
                <w:div w:id="1533957000">
                  <w:marLeft w:val="0"/>
                  <w:marRight w:val="0"/>
                  <w:marTop w:val="0"/>
                  <w:marBottom w:val="0"/>
                  <w:divBdr>
                    <w:top w:val="none" w:sz="0" w:space="0" w:color="auto"/>
                    <w:left w:val="none" w:sz="0" w:space="0" w:color="auto"/>
                    <w:bottom w:val="none" w:sz="0" w:space="0" w:color="auto"/>
                    <w:right w:val="none" w:sz="0" w:space="0" w:color="auto"/>
                  </w:divBdr>
                </w:div>
                <w:div w:id="784277176">
                  <w:marLeft w:val="0"/>
                  <w:marRight w:val="0"/>
                  <w:marTop w:val="0"/>
                  <w:marBottom w:val="0"/>
                  <w:divBdr>
                    <w:top w:val="none" w:sz="0" w:space="0" w:color="auto"/>
                    <w:left w:val="none" w:sz="0" w:space="0" w:color="auto"/>
                    <w:bottom w:val="none" w:sz="0" w:space="0" w:color="auto"/>
                    <w:right w:val="none" w:sz="0" w:space="0" w:color="auto"/>
                  </w:divBdr>
                </w:div>
                <w:div w:id="111246443">
                  <w:marLeft w:val="0"/>
                  <w:marRight w:val="0"/>
                  <w:marTop w:val="0"/>
                  <w:marBottom w:val="0"/>
                  <w:divBdr>
                    <w:top w:val="none" w:sz="0" w:space="0" w:color="auto"/>
                    <w:left w:val="none" w:sz="0" w:space="0" w:color="auto"/>
                    <w:bottom w:val="none" w:sz="0" w:space="0" w:color="auto"/>
                    <w:right w:val="none" w:sz="0" w:space="0" w:color="auto"/>
                  </w:divBdr>
                </w:div>
                <w:div w:id="960693224">
                  <w:marLeft w:val="0"/>
                  <w:marRight w:val="0"/>
                  <w:marTop w:val="0"/>
                  <w:marBottom w:val="0"/>
                  <w:divBdr>
                    <w:top w:val="none" w:sz="0" w:space="0" w:color="auto"/>
                    <w:left w:val="none" w:sz="0" w:space="0" w:color="auto"/>
                    <w:bottom w:val="none" w:sz="0" w:space="0" w:color="auto"/>
                    <w:right w:val="none" w:sz="0" w:space="0" w:color="auto"/>
                  </w:divBdr>
                </w:div>
                <w:div w:id="1753894593">
                  <w:marLeft w:val="0"/>
                  <w:marRight w:val="0"/>
                  <w:marTop w:val="0"/>
                  <w:marBottom w:val="0"/>
                  <w:divBdr>
                    <w:top w:val="none" w:sz="0" w:space="0" w:color="auto"/>
                    <w:left w:val="none" w:sz="0" w:space="0" w:color="auto"/>
                    <w:bottom w:val="none" w:sz="0" w:space="0" w:color="auto"/>
                    <w:right w:val="none" w:sz="0" w:space="0" w:color="auto"/>
                  </w:divBdr>
                </w:div>
                <w:div w:id="1696344340">
                  <w:marLeft w:val="0"/>
                  <w:marRight w:val="0"/>
                  <w:marTop w:val="0"/>
                  <w:marBottom w:val="0"/>
                  <w:divBdr>
                    <w:top w:val="none" w:sz="0" w:space="0" w:color="auto"/>
                    <w:left w:val="none" w:sz="0" w:space="0" w:color="auto"/>
                    <w:bottom w:val="none" w:sz="0" w:space="0" w:color="auto"/>
                    <w:right w:val="none" w:sz="0" w:space="0" w:color="auto"/>
                  </w:divBdr>
                </w:div>
                <w:div w:id="1901281872">
                  <w:marLeft w:val="0"/>
                  <w:marRight w:val="0"/>
                  <w:marTop w:val="0"/>
                  <w:marBottom w:val="0"/>
                  <w:divBdr>
                    <w:top w:val="none" w:sz="0" w:space="0" w:color="auto"/>
                    <w:left w:val="none" w:sz="0" w:space="0" w:color="auto"/>
                    <w:bottom w:val="none" w:sz="0" w:space="0" w:color="auto"/>
                    <w:right w:val="none" w:sz="0" w:space="0" w:color="auto"/>
                  </w:divBdr>
                </w:div>
                <w:div w:id="51971734">
                  <w:marLeft w:val="0"/>
                  <w:marRight w:val="0"/>
                  <w:marTop w:val="0"/>
                  <w:marBottom w:val="0"/>
                  <w:divBdr>
                    <w:top w:val="none" w:sz="0" w:space="0" w:color="auto"/>
                    <w:left w:val="none" w:sz="0" w:space="0" w:color="auto"/>
                    <w:bottom w:val="none" w:sz="0" w:space="0" w:color="auto"/>
                    <w:right w:val="none" w:sz="0" w:space="0" w:color="auto"/>
                  </w:divBdr>
                </w:div>
                <w:div w:id="7300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5894">
      <w:bodyDiv w:val="1"/>
      <w:marLeft w:val="0"/>
      <w:marRight w:val="0"/>
      <w:marTop w:val="0"/>
      <w:marBottom w:val="0"/>
      <w:divBdr>
        <w:top w:val="none" w:sz="0" w:space="0" w:color="auto"/>
        <w:left w:val="none" w:sz="0" w:space="0" w:color="auto"/>
        <w:bottom w:val="none" w:sz="0" w:space="0" w:color="auto"/>
        <w:right w:val="none" w:sz="0" w:space="0" w:color="auto"/>
      </w:divBdr>
    </w:div>
    <w:div w:id="15746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bruxelles@regione.fvg.it" TargetMode="External"/><Relationship Id="rId13" Type="http://schemas.openxmlformats.org/officeDocument/2006/relationships/hyperlink" Target="mailto:canella@studiopierrepi.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c.cx/_5BAZQ" TargetMode="External"/><Relationship Id="rId12" Type="http://schemas.openxmlformats.org/officeDocument/2006/relationships/hyperlink" Target="mailto:lartedellaregionefvgabruxelles@gmail.com" TargetMode="External"/><Relationship Id="rId17" Type="http://schemas.openxmlformats.org/officeDocument/2006/relationships/hyperlink" Target="https://pinkcommunication.be/" TargetMode="External"/><Relationship Id="rId2" Type="http://schemas.openxmlformats.org/officeDocument/2006/relationships/numbering" Target="numbering.xml"/><Relationship Id="rId16" Type="http://schemas.openxmlformats.org/officeDocument/2006/relationships/hyperlink" Target="http://www.giuseppebettiol.it/" TargetMode="External"/><Relationship Id="rId1" Type="http://schemas.openxmlformats.org/officeDocument/2006/relationships/customXml" Target="../customXml/item1.xml"/><Relationship Id="rId6" Type="http://schemas.openxmlformats.org/officeDocument/2006/relationships/hyperlink" Target="https://bit.ly/CartellastampaFVGArtisti" TargetMode="External"/><Relationship Id="rId11" Type="http://schemas.openxmlformats.org/officeDocument/2006/relationships/hyperlink" Target="mailto:marianna.accerboni@gmail.com" TargetMode="External"/><Relationship Id="rId5" Type="http://schemas.openxmlformats.org/officeDocument/2006/relationships/webSettings" Target="webSettings.xml"/><Relationship Id="rId15" Type="http://schemas.openxmlformats.org/officeDocument/2006/relationships/hyperlink" Target="mailto:comunicati@giuseppebettiol.it" TargetMode="External"/><Relationship Id="rId10" Type="http://schemas.openxmlformats.org/officeDocument/2006/relationships/hyperlink" Target="https://lc.cx/_5BAZ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opa.regione.fvg.it/it/la-regione-a-bruxelles-36728" TargetMode="External"/><Relationship Id="rId14" Type="http://schemas.openxmlformats.org/officeDocument/2006/relationships/hyperlink" Target="http://www.studiopierre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6E08-20B7-4536-BB4A-4A803135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2996</Words>
  <Characters>17081</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dc:creator>
  <cp:keywords/>
  <dc:description/>
  <cp:lastModifiedBy>Riccardo Moro</cp:lastModifiedBy>
  <cp:revision>31</cp:revision>
  <dcterms:created xsi:type="dcterms:W3CDTF">2024-08-14T10:15:00Z</dcterms:created>
  <dcterms:modified xsi:type="dcterms:W3CDTF">2024-09-09T05:09:00Z</dcterms:modified>
</cp:coreProperties>
</file>