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420A0" w14:textId="7383B356" w:rsidR="0020543E" w:rsidRPr="00CC0BB5" w:rsidRDefault="00CC0BB5" w:rsidP="008312C7">
      <w:pPr>
        <w:jc w:val="both"/>
      </w:pPr>
      <w:r>
        <w:t>D</w:t>
      </w:r>
      <w:r w:rsidRPr="00CC0BB5">
        <w:t>ipingi con gli artisti della mostra</w:t>
      </w:r>
      <w:r w:rsidR="008312C7">
        <w:t xml:space="preserve"> </w:t>
      </w:r>
      <w:r w:rsidRPr="00CC0BB5">
        <w:t>"</w:t>
      </w:r>
      <w:r>
        <w:t>O</w:t>
      </w:r>
      <w:r w:rsidRPr="00CC0BB5">
        <w:t>pen</w:t>
      </w:r>
      <w:r>
        <w:t>.</w:t>
      </w:r>
      <w:r w:rsidRPr="00CC0BB5">
        <w:t xml:space="preserve"> confini di luce per un mondo di pace"</w:t>
      </w:r>
      <w:r w:rsidR="008312C7">
        <w:t>.</w:t>
      </w:r>
    </w:p>
    <w:p w14:paraId="56BA793C" w14:textId="1E83F11E" w:rsidR="00156452" w:rsidRPr="00CC0BB5" w:rsidRDefault="00CC0BB5" w:rsidP="008312C7">
      <w:pPr>
        <w:jc w:val="both"/>
      </w:pPr>
      <w:r>
        <w:t>S</w:t>
      </w:r>
      <w:r w:rsidRPr="00CC0BB5">
        <w:t>i prosegue domenica 29 giugno con il laboratorio di disegno per la</w:t>
      </w:r>
      <w:r w:rsidR="008312C7">
        <w:t xml:space="preserve"> </w:t>
      </w:r>
      <w:r w:rsidRPr="00CC0BB5">
        <w:t>scultura diretto dallo</w:t>
      </w:r>
      <w:r w:rsidR="008312C7">
        <w:t xml:space="preserve"> </w:t>
      </w:r>
      <w:r w:rsidRPr="00CC0BB5">
        <w:t xml:space="preserve">scultore e fotografo </w:t>
      </w:r>
      <w:r>
        <w:t>C</w:t>
      </w:r>
      <w:r w:rsidRPr="00CC0BB5">
        <w:t xml:space="preserve">arlo </w:t>
      </w:r>
      <w:r>
        <w:t>V</w:t>
      </w:r>
      <w:r w:rsidRPr="00CC0BB5">
        <w:t>idoni</w:t>
      </w:r>
      <w:r w:rsidR="008312C7">
        <w:t>.</w:t>
      </w:r>
    </w:p>
    <w:p w14:paraId="78152500" w14:textId="77777777" w:rsidR="00781F9A" w:rsidRPr="00CC0BB5" w:rsidRDefault="00781F9A" w:rsidP="00C60153">
      <w:pPr>
        <w:jc w:val="both"/>
        <w:rPr>
          <w:rFonts w:asciiTheme="majorHAnsi" w:hAnsiTheme="majorHAnsi"/>
        </w:rPr>
      </w:pPr>
    </w:p>
    <w:p w14:paraId="07EE851F" w14:textId="4155FC8D" w:rsidR="00AC3A9A" w:rsidRPr="00CC0BB5" w:rsidRDefault="00CC0BB5" w:rsidP="00CC0BB5">
      <w:pPr>
        <w:jc w:val="center"/>
      </w:pPr>
      <w:r>
        <w:t>A</w:t>
      </w:r>
      <w:r w:rsidRPr="00CC0BB5">
        <w:t>perte le iscrizioni</w:t>
      </w:r>
    </w:p>
    <w:p w14:paraId="6475AA2F" w14:textId="77777777" w:rsidR="00AC3A9A" w:rsidRPr="00CC0BB5" w:rsidRDefault="00AC3A9A" w:rsidP="00C60153">
      <w:pPr>
        <w:jc w:val="both"/>
      </w:pPr>
    </w:p>
    <w:p w14:paraId="110EC88F" w14:textId="5B84A5DA" w:rsidR="00AC3A9A" w:rsidRPr="00CC0BB5" w:rsidRDefault="00CC0BB5" w:rsidP="00C60153">
      <w:pPr>
        <w:jc w:val="both"/>
      </w:pPr>
      <w:r>
        <w:t>D</w:t>
      </w:r>
      <w:r w:rsidRPr="00CC0BB5">
        <w:t xml:space="preserve">opo il successo del laboratorio con </w:t>
      </w:r>
      <w:r>
        <w:t>J</w:t>
      </w:r>
      <w:r w:rsidRPr="00CC0BB5">
        <w:t xml:space="preserve">asna </w:t>
      </w:r>
      <w:proofErr w:type="spellStart"/>
      <w:r>
        <w:t>M</w:t>
      </w:r>
      <w:r w:rsidRPr="00CC0BB5">
        <w:t>erk</w:t>
      </w:r>
      <w:r w:rsidRPr="00CC0BB5">
        <w:rPr>
          <w:rFonts w:ascii="Aptos" w:hAnsi="Aptos"/>
        </w:rPr>
        <w:t>ù</w:t>
      </w:r>
      <w:proofErr w:type="spellEnd"/>
      <w:r w:rsidRPr="00CC0BB5">
        <w:rPr>
          <w:rFonts w:ascii="Aptos" w:hAnsi="Aptos"/>
        </w:rPr>
        <w:t xml:space="preserve"> e </w:t>
      </w:r>
      <w:r>
        <w:rPr>
          <w:rFonts w:ascii="Aptos" w:hAnsi="Aptos"/>
        </w:rPr>
        <w:t>P</w:t>
      </w:r>
      <w:r w:rsidRPr="00CC0BB5">
        <w:rPr>
          <w:rFonts w:ascii="Aptos" w:hAnsi="Aptos"/>
        </w:rPr>
        <w:t xml:space="preserve">aolo </w:t>
      </w:r>
      <w:r>
        <w:rPr>
          <w:rFonts w:ascii="Aptos" w:hAnsi="Aptos"/>
        </w:rPr>
        <w:t>C</w:t>
      </w:r>
      <w:r w:rsidRPr="00CC0BB5">
        <w:rPr>
          <w:rFonts w:ascii="Aptos" w:hAnsi="Aptos"/>
        </w:rPr>
        <w:t xml:space="preserve">ervi </w:t>
      </w:r>
      <w:proofErr w:type="spellStart"/>
      <w:r>
        <w:rPr>
          <w:rFonts w:ascii="Aptos" w:hAnsi="Aptos"/>
        </w:rPr>
        <w:t>K</w:t>
      </w:r>
      <w:r w:rsidRPr="00CC0BB5">
        <w:rPr>
          <w:rFonts w:ascii="Aptos" w:hAnsi="Aptos"/>
        </w:rPr>
        <w:t>ervischer</w:t>
      </w:r>
      <w:proofErr w:type="spellEnd"/>
      <w:r w:rsidRPr="00CC0BB5">
        <w:t xml:space="preserve">, proseguono al </w:t>
      </w:r>
      <w:r>
        <w:t>M</w:t>
      </w:r>
      <w:r w:rsidRPr="00CC0BB5">
        <w:t xml:space="preserve">agazzino 26 del </w:t>
      </w:r>
      <w:r>
        <w:t>P</w:t>
      </w:r>
      <w:r w:rsidRPr="00CC0BB5">
        <w:t xml:space="preserve">orto </w:t>
      </w:r>
      <w:r>
        <w:t>V</w:t>
      </w:r>
      <w:r w:rsidRPr="00CC0BB5">
        <w:t xml:space="preserve">ecchio di </w:t>
      </w:r>
      <w:r>
        <w:t>T</w:t>
      </w:r>
      <w:r w:rsidRPr="00CC0BB5">
        <w:t xml:space="preserve">rieste i laboratori di pittura e disegno per adulti e bambini. </w:t>
      </w:r>
      <w:r>
        <w:t>I</w:t>
      </w:r>
      <w:r w:rsidRPr="00CC0BB5">
        <w:t>stituiti un concorso e un premio ispirati al tema dei confini liquidi e della pace.</w:t>
      </w:r>
    </w:p>
    <w:p w14:paraId="153C009E" w14:textId="29062E88" w:rsidR="00CE5BE4" w:rsidRPr="00CC0BB5" w:rsidRDefault="00CC0BB5" w:rsidP="00CE5BE4">
      <w:pPr>
        <w:jc w:val="both"/>
      </w:pPr>
      <w:r>
        <w:t>S</w:t>
      </w:r>
      <w:r w:rsidRPr="00CC0BB5">
        <w:t xml:space="preserve">i prosegue domenica 29 giugno con il laboratorio di disegno per la scultura diretto dallo scultore e fotografo </w:t>
      </w:r>
      <w:r>
        <w:t>C</w:t>
      </w:r>
      <w:r w:rsidRPr="00CC0BB5">
        <w:t xml:space="preserve">arlo </w:t>
      </w:r>
      <w:r>
        <w:t>Vi</w:t>
      </w:r>
      <w:r w:rsidRPr="00CC0BB5">
        <w:t>doni.</w:t>
      </w:r>
    </w:p>
    <w:p w14:paraId="31F6F7DD" w14:textId="39F05782" w:rsidR="00EF7828" w:rsidRPr="00CC0BB5" w:rsidRDefault="00EF7828" w:rsidP="00C60153">
      <w:pPr>
        <w:jc w:val="both"/>
      </w:pPr>
    </w:p>
    <w:p w14:paraId="0FA61583" w14:textId="29EA794B" w:rsidR="00AC3A9A" w:rsidRPr="00CC0BB5" w:rsidRDefault="00AC3A9A" w:rsidP="00C60153">
      <w:pPr>
        <w:jc w:val="both"/>
        <w:rPr>
          <w:rFonts w:asciiTheme="majorHAnsi" w:hAnsiTheme="majorHAnsi"/>
        </w:rPr>
      </w:pPr>
      <w:r w:rsidRPr="00CC0BB5">
        <w:rPr>
          <w:rFonts w:asciiTheme="majorHAnsi" w:hAnsiTheme="majorHAnsi"/>
        </w:rPr>
        <w:t xml:space="preserve">Nell’ambito della mostra OPEN. Confini di luce per un mondo di pace, visitabile alla Sala Carlo </w:t>
      </w:r>
      <w:proofErr w:type="spellStart"/>
      <w:r w:rsidRPr="00CC0BB5">
        <w:rPr>
          <w:rFonts w:asciiTheme="majorHAnsi" w:hAnsiTheme="majorHAnsi"/>
        </w:rPr>
        <w:t>Sbisà</w:t>
      </w:r>
      <w:proofErr w:type="spellEnd"/>
      <w:r w:rsidRPr="00CC0BB5">
        <w:rPr>
          <w:rFonts w:asciiTheme="majorHAnsi" w:hAnsiTheme="majorHAnsi"/>
        </w:rPr>
        <w:t xml:space="preserve"> del Magazzino 26 del Porto Vecchio di Trieste fino al 13 luglio 2025, </w:t>
      </w:r>
      <w:r w:rsidR="00CE5BE4" w:rsidRPr="00CC0BB5">
        <w:rPr>
          <w:rFonts w:asciiTheme="majorHAnsi" w:hAnsiTheme="majorHAnsi"/>
        </w:rPr>
        <w:t>prosegue il</w:t>
      </w:r>
      <w:r w:rsidRPr="00CC0BB5">
        <w:rPr>
          <w:rFonts w:asciiTheme="majorHAnsi" w:hAnsiTheme="majorHAnsi"/>
        </w:rPr>
        <w:t xml:space="preserve"> ciclo di laboratori </w:t>
      </w:r>
      <w:r w:rsidR="002F1FE6" w:rsidRPr="00CC0BB5">
        <w:rPr>
          <w:rFonts w:asciiTheme="majorHAnsi" w:hAnsiTheme="majorHAnsi"/>
        </w:rPr>
        <w:t xml:space="preserve">gratuiti </w:t>
      </w:r>
      <w:r w:rsidRPr="00CC0BB5">
        <w:rPr>
          <w:rFonts w:asciiTheme="majorHAnsi" w:hAnsiTheme="majorHAnsi"/>
        </w:rPr>
        <w:t>di pittura</w:t>
      </w:r>
      <w:r w:rsidR="00CE5BE4" w:rsidRPr="00CC0BB5">
        <w:rPr>
          <w:rFonts w:asciiTheme="majorHAnsi" w:hAnsiTheme="majorHAnsi"/>
        </w:rPr>
        <w:t xml:space="preserve"> e</w:t>
      </w:r>
      <w:r w:rsidRPr="00CC0BB5">
        <w:rPr>
          <w:rFonts w:asciiTheme="majorHAnsi" w:hAnsiTheme="majorHAnsi"/>
        </w:rPr>
        <w:t xml:space="preserve"> disegno per adulti e bambini, tenuti dagli artisti partecipanti</w:t>
      </w:r>
      <w:r w:rsidR="0029046D" w:rsidRPr="00CC0BB5">
        <w:rPr>
          <w:rFonts w:asciiTheme="majorHAnsi" w:hAnsiTheme="majorHAnsi"/>
        </w:rPr>
        <w:t>,</w:t>
      </w:r>
      <w:r w:rsidRPr="00CC0BB5">
        <w:rPr>
          <w:rFonts w:asciiTheme="majorHAnsi" w:hAnsiTheme="majorHAnsi"/>
        </w:rPr>
        <w:t xml:space="preserve"> ispirati al tema dei confini liquidi e della pace</w:t>
      </w:r>
      <w:r w:rsidR="0029046D" w:rsidRPr="00CC0BB5">
        <w:rPr>
          <w:rFonts w:asciiTheme="majorHAnsi" w:hAnsiTheme="majorHAnsi"/>
        </w:rPr>
        <w:t xml:space="preserve"> e curati da Marianna Accerboni</w:t>
      </w:r>
      <w:r w:rsidRPr="00CC0BB5">
        <w:rPr>
          <w:rFonts w:asciiTheme="majorHAnsi" w:hAnsiTheme="majorHAnsi"/>
        </w:rPr>
        <w:t xml:space="preserve">. Sono inoltre istituiti un concorso aperto </w:t>
      </w:r>
      <w:proofErr w:type="gramStart"/>
      <w:r w:rsidRPr="00CC0BB5">
        <w:rPr>
          <w:rFonts w:asciiTheme="majorHAnsi" w:hAnsiTheme="majorHAnsi"/>
        </w:rPr>
        <w:t>ad</w:t>
      </w:r>
      <w:proofErr w:type="gramEnd"/>
      <w:r w:rsidRPr="00CC0BB5">
        <w:rPr>
          <w:rFonts w:asciiTheme="majorHAnsi" w:hAnsiTheme="majorHAnsi"/>
        </w:rPr>
        <w:t xml:space="preserve"> adulti e bambini e un premio di pittura in tema. </w:t>
      </w:r>
    </w:p>
    <w:p w14:paraId="7193F936" w14:textId="77777777" w:rsidR="00AC3A9A" w:rsidRPr="00CC0BB5" w:rsidRDefault="00AC3A9A" w:rsidP="00C60153">
      <w:pPr>
        <w:jc w:val="both"/>
        <w:rPr>
          <w:rFonts w:asciiTheme="majorHAnsi" w:hAnsiTheme="majorHAnsi"/>
        </w:rPr>
      </w:pPr>
      <w:r w:rsidRPr="00CC0BB5">
        <w:rPr>
          <w:rFonts w:asciiTheme="majorHAnsi" w:hAnsiTheme="majorHAnsi"/>
        </w:rPr>
        <w:t>(info e prenotazioni: +39 335 6750946 / </w:t>
      </w:r>
      <w:hyperlink r:id="rId4" w:tgtFrame="_blank" w:history="1">
        <w:r w:rsidRPr="00CC0BB5">
          <w:rPr>
            <w:rStyle w:val="Collegamentoipertestuale"/>
            <w:rFonts w:asciiTheme="majorHAnsi" w:hAnsiTheme="majorHAnsi"/>
          </w:rPr>
          <w:t>marianna.accerboni@gmail.com</w:t>
        </w:r>
      </w:hyperlink>
      <w:r w:rsidRPr="00CC0BB5">
        <w:rPr>
          <w:rFonts w:asciiTheme="majorHAnsi" w:hAnsiTheme="majorHAnsi"/>
        </w:rPr>
        <w:t>).</w:t>
      </w:r>
    </w:p>
    <w:p w14:paraId="5F26A019" w14:textId="2F2CCC84" w:rsidR="0051153A" w:rsidRPr="00CC0BB5" w:rsidRDefault="001C15B0" w:rsidP="00CE5BE4">
      <w:pPr>
        <w:jc w:val="both"/>
        <w:rPr>
          <w:rFonts w:asciiTheme="majorHAnsi" w:hAnsiTheme="majorHAnsi"/>
        </w:rPr>
      </w:pPr>
      <w:r w:rsidRPr="00CC0BB5">
        <w:rPr>
          <w:rFonts w:asciiTheme="majorHAnsi" w:hAnsiTheme="majorHAnsi"/>
        </w:rPr>
        <w:t xml:space="preserve">Si </w:t>
      </w:r>
      <w:r w:rsidR="00CE5BE4" w:rsidRPr="00CC0BB5">
        <w:rPr>
          <w:rFonts w:asciiTheme="majorHAnsi" w:hAnsiTheme="majorHAnsi"/>
        </w:rPr>
        <w:t xml:space="preserve">prosegue </w:t>
      </w:r>
      <w:r w:rsidR="00926E65" w:rsidRPr="00CC0BB5">
        <w:rPr>
          <w:rFonts w:asciiTheme="majorHAnsi" w:hAnsiTheme="majorHAnsi"/>
        </w:rPr>
        <w:t>domenica</w:t>
      </w:r>
      <w:r w:rsidR="00CE5BE4" w:rsidRPr="00CC0BB5">
        <w:rPr>
          <w:rFonts w:asciiTheme="majorHAnsi" w:hAnsiTheme="majorHAnsi"/>
        </w:rPr>
        <w:t xml:space="preserve"> </w:t>
      </w:r>
      <w:r w:rsidR="00D550F4" w:rsidRPr="00CC0BB5">
        <w:rPr>
          <w:rFonts w:asciiTheme="majorHAnsi" w:hAnsiTheme="majorHAnsi"/>
        </w:rPr>
        <w:t>2</w:t>
      </w:r>
      <w:r w:rsidR="00926E65" w:rsidRPr="00CC0BB5">
        <w:rPr>
          <w:rFonts w:asciiTheme="majorHAnsi" w:hAnsiTheme="majorHAnsi"/>
        </w:rPr>
        <w:t>9</w:t>
      </w:r>
      <w:r w:rsidR="00524247" w:rsidRPr="00CC0BB5">
        <w:rPr>
          <w:rFonts w:asciiTheme="majorHAnsi" w:hAnsiTheme="majorHAnsi"/>
        </w:rPr>
        <w:t xml:space="preserve"> giugno</w:t>
      </w:r>
      <w:r w:rsidR="00D550F4" w:rsidRPr="00CC0BB5">
        <w:rPr>
          <w:rFonts w:asciiTheme="majorHAnsi" w:hAnsiTheme="majorHAnsi"/>
        </w:rPr>
        <w:t xml:space="preserve"> </w:t>
      </w:r>
      <w:r w:rsidRPr="00CC0BB5">
        <w:rPr>
          <w:rFonts w:asciiTheme="majorHAnsi" w:hAnsiTheme="majorHAnsi"/>
        </w:rPr>
        <w:t>con il laboratorio di</w:t>
      </w:r>
      <w:r w:rsidR="003178B8" w:rsidRPr="00CC0BB5">
        <w:rPr>
          <w:rFonts w:asciiTheme="majorHAnsi" w:hAnsiTheme="majorHAnsi"/>
        </w:rPr>
        <w:t xml:space="preserve"> disegno per la scultura</w:t>
      </w:r>
      <w:r w:rsidR="00CE5BE4" w:rsidRPr="00CC0BB5">
        <w:rPr>
          <w:rFonts w:asciiTheme="majorHAnsi" w:hAnsiTheme="majorHAnsi"/>
        </w:rPr>
        <w:t xml:space="preserve"> </w:t>
      </w:r>
      <w:r w:rsidRPr="00CC0BB5">
        <w:rPr>
          <w:rFonts w:asciiTheme="majorHAnsi" w:hAnsiTheme="majorHAnsi"/>
        </w:rPr>
        <w:t>con</w:t>
      </w:r>
      <w:r w:rsidR="00524247" w:rsidRPr="00CC0BB5">
        <w:rPr>
          <w:rFonts w:asciiTheme="majorHAnsi" w:hAnsiTheme="majorHAnsi"/>
        </w:rPr>
        <w:t>dotto</w:t>
      </w:r>
      <w:r w:rsidRPr="00CC0BB5">
        <w:rPr>
          <w:rFonts w:asciiTheme="majorHAnsi" w:hAnsiTheme="majorHAnsi"/>
        </w:rPr>
        <w:t xml:space="preserve"> </w:t>
      </w:r>
      <w:r w:rsidR="00CE5BE4" w:rsidRPr="00CC0BB5">
        <w:rPr>
          <w:rFonts w:asciiTheme="majorHAnsi" w:hAnsiTheme="majorHAnsi"/>
        </w:rPr>
        <w:t>dalle 16 alle 19 dal</w:t>
      </w:r>
      <w:r w:rsidR="00926E65" w:rsidRPr="00CC0BB5">
        <w:rPr>
          <w:rFonts w:asciiTheme="majorHAnsi" w:hAnsiTheme="majorHAnsi"/>
        </w:rPr>
        <w:t>lo scultore e fotografo Carlo Vidoni</w:t>
      </w:r>
      <w:r w:rsidRPr="00CC0BB5">
        <w:rPr>
          <w:rFonts w:asciiTheme="majorHAnsi" w:hAnsiTheme="majorHAnsi"/>
        </w:rPr>
        <w:t>.</w:t>
      </w:r>
    </w:p>
    <w:p w14:paraId="3C2410E5" w14:textId="77777777" w:rsidR="0020543E" w:rsidRPr="00CC0BB5" w:rsidRDefault="0020543E" w:rsidP="0020543E">
      <w:pPr>
        <w:shd w:val="clear" w:color="auto" w:fill="FFFFFF"/>
        <w:rPr>
          <w:rFonts w:asciiTheme="majorHAnsi" w:hAnsiTheme="majorHAnsi"/>
        </w:rPr>
      </w:pPr>
    </w:p>
    <w:p w14:paraId="59101ED1" w14:textId="13B8E0CD" w:rsidR="0045563E" w:rsidRPr="00CC0BB5" w:rsidRDefault="0045563E" w:rsidP="00C12B4E">
      <w:pPr>
        <w:shd w:val="clear" w:color="auto" w:fill="FFFFFF"/>
        <w:jc w:val="both"/>
        <w:rPr>
          <w:rFonts w:asciiTheme="majorHAnsi" w:hAnsiTheme="majorHAnsi"/>
        </w:rPr>
      </w:pPr>
      <w:r w:rsidRPr="00CC0BB5">
        <w:rPr>
          <w:rFonts w:asciiTheme="majorHAnsi" w:hAnsiTheme="majorHAnsi"/>
        </w:rPr>
        <w:t xml:space="preserve">Fin da giovane – scrive Accerboni – </w:t>
      </w:r>
      <w:r w:rsidR="003178B8" w:rsidRPr="00CC0BB5">
        <w:rPr>
          <w:rFonts w:asciiTheme="majorHAnsi" w:hAnsiTheme="majorHAnsi"/>
        </w:rPr>
        <w:t xml:space="preserve">Carlo Vidoni </w:t>
      </w:r>
      <w:r w:rsidRPr="00CC0BB5">
        <w:rPr>
          <w:rFonts w:asciiTheme="majorHAnsi" w:hAnsiTheme="majorHAnsi"/>
        </w:rPr>
        <w:t>manifesta forte inclinazione per l’arte visiva, si diploma in Arte della Grafica e Fotografia all'Istituto Statale d’Arte Giovanni Sello e si laurea in Conservazione dei Beni Culturali, specializzandosi in Storia dell’Arte Contemporanea a Udine</w:t>
      </w:r>
      <w:r w:rsidRPr="00CC0BB5">
        <w:rPr>
          <w:rFonts w:asciiTheme="majorHAnsi" w:hAnsiTheme="majorHAnsi"/>
          <w:sz w:val="22"/>
          <w:szCs w:val="22"/>
        </w:rPr>
        <w:t>.</w:t>
      </w:r>
      <w:r w:rsidRPr="00CC0BB5">
        <w:rPr>
          <w:rFonts w:asciiTheme="majorHAnsi" w:hAnsiTheme="majorHAnsi"/>
        </w:rPr>
        <w:t xml:space="preserve"> </w:t>
      </w:r>
      <w:r w:rsidRPr="00CC0BB5">
        <w:t>Fondamentale è la frequentazione dello scultore Luciano Ceschia e del pittore Vittorio Basaglia. Sperimenta nel suo atelier di Tarcento tecniche e materiali innovativi, in particolare resine sintetiche in combinazione con materiali naturali, tra scultura, installazione, fotografia e disegno. Fortemente legato all’uomo e alla relazione con l’ambiente, sviluppa una continua riflessione sul rapporto tra materia-memoria e natura-civiltà.</w:t>
      </w:r>
    </w:p>
    <w:p w14:paraId="52EDA35A" w14:textId="77777777" w:rsidR="0020543E" w:rsidRPr="00CC0BB5" w:rsidRDefault="0045563E" w:rsidP="00C12B4E">
      <w:pPr>
        <w:shd w:val="clear" w:color="auto" w:fill="FFFFFF"/>
        <w:jc w:val="both"/>
        <w:rPr>
          <w:rFonts w:asciiTheme="majorHAnsi" w:hAnsiTheme="majorHAnsi"/>
        </w:rPr>
      </w:pPr>
      <w:r w:rsidRPr="00CC0BB5">
        <w:t xml:space="preserve">Espone intensamente in Italia e all’estero, è invitato a partecipare alla rassegna </w:t>
      </w:r>
      <w:proofErr w:type="spellStart"/>
      <w:r w:rsidRPr="00CC0BB5">
        <w:t>hicetnunc</w:t>
      </w:r>
      <w:proofErr w:type="spellEnd"/>
      <w:r w:rsidRPr="00CC0BB5">
        <w:t xml:space="preserve">, collabora con la rivista </w:t>
      </w:r>
      <w:proofErr w:type="spellStart"/>
      <w:r w:rsidRPr="00CC0BB5">
        <w:t>Perimmagine</w:t>
      </w:r>
      <w:proofErr w:type="spellEnd"/>
      <w:r w:rsidRPr="00CC0BB5">
        <w:t xml:space="preserve"> e nel 2007 è tra i vincitori del concorso </w:t>
      </w:r>
      <w:proofErr w:type="spellStart"/>
      <w:r w:rsidRPr="00CC0BB5">
        <w:t>ManinFesto</w:t>
      </w:r>
      <w:proofErr w:type="spellEnd"/>
      <w:r w:rsidRPr="00CC0BB5">
        <w:t xml:space="preserve">/Fotografia in </w:t>
      </w:r>
      <w:proofErr w:type="gramStart"/>
      <w:r w:rsidRPr="00CC0BB5">
        <w:t>Friuli Venezia Giulia</w:t>
      </w:r>
      <w:proofErr w:type="gramEnd"/>
      <w:r w:rsidRPr="00CC0BB5">
        <w:t xml:space="preserve"> al Centro d’Arte Contemporanea di Villa Manin, direttore Francesco Bonami.</w:t>
      </w:r>
    </w:p>
    <w:p w14:paraId="40532ABA" w14:textId="74754BE6" w:rsidR="0045563E" w:rsidRPr="00CC0BB5" w:rsidRDefault="0045563E" w:rsidP="00C12B4E">
      <w:pPr>
        <w:shd w:val="clear" w:color="auto" w:fill="FFFFFF"/>
        <w:jc w:val="both"/>
        <w:rPr>
          <w:rFonts w:asciiTheme="majorHAnsi" w:hAnsiTheme="majorHAnsi"/>
        </w:rPr>
      </w:pPr>
      <w:r w:rsidRPr="00CC0BB5">
        <w:t xml:space="preserve">Nel 2014 è a Villa Moretti di Tarcento con Origini e destinazioni, retrospettiva molto ampia e rappresentativa: 100 installazioni, sculture, foto e disegni ne testimoniano il profondo legame con il territorio. Partecipa a Tracce di esistenza con l’Associazione Venti d’Arte in importanti spazi museali regionali ed esteri, più volte a Bruxelles, con lavori sul rapporto tra uomo ed ecosistema e materiali e linguaggi visivi diversificati. Espone su invito all’Ex </w:t>
      </w:r>
      <w:proofErr w:type="spellStart"/>
      <w:r w:rsidRPr="00CC0BB5">
        <w:t>essicatoio</w:t>
      </w:r>
      <w:proofErr w:type="spellEnd"/>
      <w:r w:rsidRPr="00CC0BB5">
        <w:t xml:space="preserve"> Bozzoli di S. Vito al Tagliamento, </w:t>
      </w:r>
      <w:proofErr w:type="spellStart"/>
      <w:r w:rsidRPr="00CC0BB5">
        <w:t>Destiny</w:t>
      </w:r>
      <w:proofErr w:type="spellEnd"/>
      <w:r w:rsidRPr="00CC0BB5">
        <w:t>/</w:t>
      </w:r>
      <w:proofErr w:type="spellStart"/>
      <w:r w:rsidRPr="00CC0BB5">
        <w:t>Destination</w:t>
      </w:r>
      <w:proofErr w:type="spellEnd"/>
      <w:r w:rsidRPr="00CC0BB5">
        <w:t>, installazione su migrazione, identità e mobilità umana.</w:t>
      </w:r>
    </w:p>
    <w:p w14:paraId="43C264C3" w14:textId="283EB786" w:rsidR="0045563E" w:rsidRPr="00CC0BB5" w:rsidRDefault="0045563E" w:rsidP="00C12B4E">
      <w:pPr>
        <w:shd w:val="clear" w:color="auto" w:fill="FFFFFF"/>
        <w:jc w:val="both"/>
      </w:pPr>
      <w:r w:rsidRPr="00CC0BB5">
        <w:t xml:space="preserve">Ha collaborato con gallerie di prestigio, tra cui </w:t>
      </w:r>
      <w:proofErr w:type="spellStart"/>
      <w:r w:rsidRPr="00CC0BB5">
        <w:t>dieci.due</w:t>
      </w:r>
      <w:proofErr w:type="spellEnd"/>
      <w:r w:rsidRPr="00CC0BB5">
        <w:t>! di Milano, L’</w:t>
      </w:r>
      <w:proofErr w:type="spellStart"/>
      <w:r w:rsidRPr="00CC0BB5">
        <w:t>Église</w:t>
      </w:r>
      <w:proofErr w:type="spellEnd"/>
      <w:r w:rsidRPr="00CC0BB5">
        <w:t xml:space="preserve"> e Spazio Ferramenta Off di Torino, Immaginaria di Firenze, Vanna Casati di Bergamo, e con </w:t>
      </w:r>
      <w:proofErr w:type="spellStart"/>
      <w:r w:rsidRPr="00CC0BB5">
        <w:t>Emuse</w:t>
      </w:r>
      <w:proofErr w:type="spellEnd"/>
      <w:r w:rsidRPr="00CC0BB5">
        <w:t xml:space="preserve"> editore.</w:t>
      </w:r>
      <w:r w:rsidR="00F74DED" w:rsidRPr="00CC0BB5">
        <w:t xml:space="preserve"> E c</w:t>
      </w:r>
      <w:r w:rsidRPr="00CC0BB5">
        <w:t xml:space="preserve">ontinua a evolversi grazie a un'attenta osservazione del presente e dal dialogo costante tra dimensione intima e collettiva dell’esistenza. </w:t>
      </w:r>
    </w:p>
    <w:p w14:paraId="77CBB4A9" w14:textId="77777777" w:rsidR="0045563E" w:rsidRPr="00CC0BB5" w:rsidRDefault="0045563E" w:rsidP="00CE5BE4">
      <w:pPr>
        <w:jc w:val="both"/>
        <w:rPr>
          <w:rFonts w:asciiTheme="majorHAnsi" w:hAnsiTheme="majorHAnsi"/>
        </w:rPr>
      </w:pPr>
    </w:p>
    <w:p w14:paraId="42E7ACA1" w14:textId="32BBEC1E" w:rsidR="00AC3A9A" w:rsidRPr="00CC0BB5" w:rsidRDefault="00CE5BE4" w:rsidP="0020543E">
      <w:pPr>
        <w:ind w:right="-7"/>
        <w:jc w:val="both"/>
        <w:rPr>
          <w:rFonts w:asciiTheme="majorHAnsi" w:hAnsiTheme="majorHAnsi"/>
        </w:rPr>
      </w:pPr>
      <w:proofErr w:type="gramStart"/>
      <w:r w:rsidRPr="00CC0BB5">
        <w:t>Inoltre</w:t>
      </w:r>
      <w:proofErr w:type="gramEnd"/>
      <w:r w:rsidRPr="00CC0BB5">
        <w:t xml:space="preserve"> l</w:t>
      </w:r>
      <w:r w:rsidR="00AC3A9A" w:rsidRPr="00CC0BB5">
        <w:t xml:space="preserve">a mostra, promossa e organizzata dal Comune di Trieste – Assessorato alle Politiche della Cultura e del Turismo nell’ambito del programma Go! 2025 &amp; Friends di GO! 2025 – Gorizia e Nova Gorica Capitale europea della cultura, è concepita dalla curatrice Marianna </w:t>
      </w:r>
      <w:r w:rsidR="00AC3A9A" w:rsidRPr="00CC0BB5">
        <w:lastRenderedPageBreak/>
        <w:t>Accerboni come una sorta di laboratorio aperto, nell’ambito del quale è consentito al pubblico di accedere nella sede espositiva per disegnare e dipingere ispirandosi alle opere esposte. </w:t>
      </w:r>
    </w:p>
    <w:p w14:paraId="5B245F13" w14:textId="2F2ADF10" w:rsidR="00AC3A9A" w:rsidRPr="00CC0BB5" w:rsidRDefault="00AC3A9A" w:rsidP="0042015F">
      <w:pPr>
        <w:jc w:val="both"/>
      </w:pPr>
      <w:r w:rsidRPr="00CC0BB5">
        <w:t>Orari di apertura</w:t>
      </w:r>
      <w:r w:rsidR="00CE5BE4" w:rsidRPr="00CC0BB5">
        <w:t xml:space="preserve"> della mostra</w:t>
      </w:r>
      <w:r w:rsidRPr="00CC0BB5">
        <w:t xml:space="preserve">: giovedì e venerdì 17 – 20 e sabato, domenica e festivi 11 – </w:t>
      </w:r>
      <w:proofErr w:type="gramStart"/>
      <w:r w:rsidRPr="00CC0BB5">
        <w:t>21 </w:t>
      </w:r>
      <w:r w:rsidR="0042015F" w:rsidRPr="00CC0BB5">
        <w:t xml:space="preserve"> </w:t>
      </w:r>
      <w:r w:rsidRPr="00CC0BB5">
        <w:t>(</w:t>
      </w:r>
      <w:proofErr w:type="gramEnd"/>
      <w:r w:rsidRPr="00CC0BB5">
        <w:t xml:space="preserve">autobus linea </w:t>
      </w:r>
      <w:r w:rsidR="00D550F4" w:rsidRPr="00CC0BB5">
        <w:t>20</w:t>
      </w:r>
      <w:r w:rsidRPr="00CC0BB5">
        <w:t>, fermata Porto Vivo Porto Vecchio - Generali Convention Center) / ingresso libero</w:t>
      </w:r>
    </w:p>
    <w:p w14:paraId="1D6038D1" w14:textId="77777777" w:rsidR="00AC3A9A" w:rsidRPr="00CC0BB5" w:rsidRDefault="00AC3A9A" w:rsidP="00C60153">
      <w:pPr>
        <w:jc w:val="both"/>
      </w:pPr>
    </w:p>
    <w:p w14:paraId="0F706665" w14:textId="77777777" w:rsidR="00AC3A9A" w:rsidRPr="00CC0BB5" w:rsidRDefault="00AC3A9A" w:rsidP="00C60153">
      <w:pPr>
        <w:jc w:val="both"/>
      </w:pPr>
      <w:r w:rsidRPr="00CC0BB5">
        <w:t xml:space="preserve">La rassegna è un progetto espositivo multimediale di arte visiva e musica che, attraverso la multiforme creatività di </w:t>
      </w:r>
      <w:proofErr w:type="gramStart"/>
      <w:r w:rsidRPr="00CC0BB5">
        <w:t>7</w:t>
      </w:r>
      <w:proofErr w:type="gramEnd"/>
      <w:r w:rsidRPr="00CC0BB5">
        <w:t xml:space="preserve"> artisti contemporanei del Nord Est, suggerisce, nello spirito e nel contesto </w:t>
      </w:r>
      <w:proofErr w:type="spellStart"/>
      <w:r w:rsidRPr="00CC0BB5">
        <w:t>borderless</w:t>
      </w:r>
      <w:proofErr w:type="spellEnd"/>
      <w:r w:rsidRPr="00CC0BB5">
        <w:t xml:space="preserve"> di GO! 2025 – Gorizia e Nova Gorica Capitale europea della cultura, un mondo di pace e di condivisione.  </w:t>
      </w:r>
    </w:p>
    <w:p w14:paraId="6614FA92" w14:textId="77777777" w:rsidR="00AC3A9A" w:rsidRPr="00CC0BB5" w:rsidRDefault="00AC3A9A" w:rsidP="00C60153">
      <w:pPr>
        <w:jc w:val="both"/>
      </w:pPr>
      <w:r w:rsidRPr="00CC0BB5">
        <w:t xml:space="preserve">Espongono Paolo Cervi </w:t>
      </w:r>
      <w:proofErr w:type="spellStart"/>
      <w:r w:rsidRPr="00CC0BB5">
        <w:t>Kervischer</w:t>
      </w:r>
      <w:proofErr w:type="spellEnd"/>
      <w:r w:rsidRPr="00CC0BB5">
        <w:t xml:space="preserve">, Claudio Mario Feruglio, Jasna </w:t>
      </w:r>
      <w:proofErr w:type="spellStart"/>
      <w:r w:rsidRPr="00CC0BB5">
        <w:t>Merkù</w:t>
      </w:r>
      <w:proofErr w:type="spellEnd"/>
      <w:r w:rsidRPr="00CC0BB5">
        <w:t xml:space="preserve">, Zoran Music, Luigi </w:t>
      </w:r>
      <w:proofErr w:type="spellStart"/>
      <w:r w:rsidRPr="00CC0BB5">
        <w:t>Spacal</w:t>
      </w:r>
      <w:proofErr w:type="spellEnd"/>
      <w:r w:rsidRPr="00CC0BB5">
        <w:t>, Carlo Vidoni, Toni Zanussi</w:t>
      </w:r>
    </w:p>
    <w:p w14:paraId="4DDD90A0" w14:textId="77777777" w:rsidR="00AC3A9A" w:rsidRPr="00CC0BB5" w:rsidRDefault="00AC3A9A" w:rsidP="00C60153">
      <w:pPr>
        <w:jc w:val="both"/>
      </w:pPr>
    </w:p>
    <w:p w14:paraId="1469F512" w14:textId="1224B5C4" w:rsidR="00AC3A9A" w:rsidRPr="00CC0BB5" w:rsidRDefault="00CC0BB5" w:rsidP="00C60153">
      <w:pPr>
        <w:jc w:val="both"/>
      </w:pPr>
      <w:r>
        <w:t>L</w:t>
      </w:r>
      <w:r w:rsidRPr="00CC0BB5">
        <w:t xml:space="preserve">aboratori gratuiti </w:t>
      </w:r>
      <w:r w:rsidR="00AC3A9A" w:rsidRPr="00CC0BB5">
        <w:t xml:space="preserve">a cura di Marianna </w:t>
      </w:r>
      <w:proofErr w:type="spellStart"/>
      <w:r w:rsidR="00AC3A9A" w:rsidRPr="00CC0BB5">
        <w:t>Accerboni</w:t>
      </w:r>
      <w:proofErr w:type="spellEnd"/>
      <w:r w:rsidR="00AC3A9A" w:rsidRPr="00CC0BB5">
        <w:t xml:space="preserve"> / Sala Carlo </w:t>
      </w:r>
      <w:proofErr w:type="spellStart"/>
      <w:r w:rsidR="00AC3A9A" w:rsidRPr="00CC0BB5">
        <w:t>Sbisà</w:t>
      </w:r>
      <w:proofErr w:type="spellEnd"/>
      <w:r w:rsidR="00AC3A9A" w:rsidRPr="00CC0BB5">
        <w:t> / ore 16</w:t>
      </w:r>
    </w:p>
    <w:p w14:paraId="1C6DDCFF" w14:textId="77777777" w:rsidR="00B27E8E" w:rsidRPr="00CC0BB5" w:rsidRDefault="00B27E8E" w:rsidP="00C60153">
      <w:pPr>
        <w:jc w:val="both"/>
      </w:pPr>
    </w:p>
    <w:p w14:paraId="19675F10" w14:textId="0F005FF4" w:rsidR="00AC3A9A" w:rsidRPr="00CC0BB5" w:rsidRDefault="00AC3A9A" w:rsidP="00C60153">
      <w:pPr>
        <w:jc w:val="both"/>
      </w:pPr>
      <w:r w:rsidRPr="00CC0BB5">
        <w:t>Domenica 29 giugno</w:t>
      </w:r>
    </w:p>
    <w:p w14:paraId="2DB6B012" w14:textId="77777777" w:rsidR="00AC3A9A" w:rsidRPr="00CC0BB5" w:rsidRDefault="00AC3A9A" w:rsidP="00C60153">
      <w:pPr>
        <w:jc w:val="both"/>
      </w:pPr>
      <w:r w:rsidRPr="00CC0BB5">
        <w:t>Laboratorio di disegno per la scultura con lo scultore e fotografo Carlo Vidoni.</w:t>
      </w:r>
    </w:p>
    <w:p w14:paraId="548D7269" w14:textId="77777777" w:rsidR="00AC3A9A" w:rsidRPr="00CC0BB5" w:rsidRDefault="00AC3A9A" w:rsidP="00C60153">
      <w:pPr>
        <w:jc w:val="both"/>
      </w:pPr>
    </w:p>
    <w:p w14:paraId="516B181C" w14:textId="77777777" w:rsidR="00AC3A9A" w:rsidRPr="00CC0BB5" w:rsidRDefault="00AC3A9A" w:rsidP="00C60153">
      <w:pPr>
        <w:jc w:val="both"/>
      </w:pPr>
      <w:r w:rsidRPr="00CC0BB5">
        <w:t>Venerdì 11 luglio</w:t>
      </w:r>
    </w:p>
    <w:p w14:paraId="1488CE94" w14:textId="77777777" w:rsidR="00AC3A9A" w:rsidRPr="00CC0BB5" w:rsidRDefault="00AC3A9A" w:rsidP="00C60153">
      <w:pPr>
        <w:jc w:val="both"/>
      </w:pPr>
      <w:r w:rsidRPr="00CC0BB5">
        <w:t>Laboratorio di pittura a pastello secco con il pittore Claudio Mario Feruglio.</w:t>
      </w:r>
    </w:p>
    <w:p w14:paraId="5F69C686" w14:textId="77777777" w:rsidR="00AC3A9A" w:rsidRPr="00CC0BB5" w:rsidRDefault="00AC3A9A" w:rsidP="00C60153">
      <w:pPr>
        <w:jc w:val="both"/>
      </w:pPr>
    </w:p>
    <w:p w14:paraId="77F1FCCF" w14:textId="77777777" w:rsidR="00AC3A9A" w:rsidRPr="00CC0BB5" w:rsidRDefault="00AC3A9A" w:rsidP="00C60153">
      <w:pPr>
        <w:jc w:val="both"/>
      </w:pPr>
      <w:r w:rsidRPr="00CC0BB5">
        <w:t>A conclusione di ogni laboratorio, seguiranno una visita guidata alla mostra condotta dalla curatrice e una degustazione dei vini pregiati dell’Azienda Agricola </w:t>
      </w:r>
      <w:proofErr w:type="spellStart"/>
      <w:r w:rsidRPr="00CC0BB5">
        <w:t>Zidarich</w:t>
      </w:r>
      <w:proofErr w:type="spellEnd"/>
      <w:r w:rsidRPr="00CC0BB5">
        <w:t> (Prepotto, Duino Aurisina).</w:t>
      </w:r>
    </w:p>
    <w:p w14:paraId="197C9440" w14:textId="77777777" w:rsidR="00AC3A9A" w:rsidRPr="00CC0BB5" w:rsidRDefault="00AC3A9A" w:rsidP="00C60153">
      <w:pPr>
        <w:jc w:val="both"/>
      </w:pPr>
    </w:p>
    <w:p w14:paraId="5B502940" w14:textId="77777777" w:rsidR="00AC3A9A" w:rsidRPr="00CC0BB5" w:rsidRDefault="00AC3A9A" w:rsidP="00C60153">
      <w:pPr>
        <w:jc w:val="both"/>
      </w:pPr>
      <w:r w:rsidRPr="00CC0BB5">
        <w:t>Domenica 13 luglio alle ore 18.30, nell’ambito del finissage della mostra, avranno luogo la premiazione del concorso dedicato al tema dei Confini liquidi e la premiazione delle opere realizzate durante i laboratori artistici. Seguiranno un intervento di musica blues, jazz e fusion con il Trio S’</w:t>
      </w:r>
      <w:proofErr w:type="spellStart"/>
      <w:r w:rsidRPr="00CC0BB5">
        <w:t>paz</w:t>
      </w:r>
      <w:proofErr w:type="spellEnd"/>
      <w:r w:rsidRPr="00CC0BB5">
        <w:t xml:space="preserve"> (Diego Zotti al piano, Edy </w:t>
      </w:r>
      <w:proofErr w:type="spellStart"/>
      <w:r w:rsidRPr="00CC0BB5">
        <w:t>Supp</w:t>
      </w:r>
      <w:proofErr w:type="spellEnd"/>
      <w:r w:rsidRPr="00CC0BB5">
        <w:t> batteria e PCK sax) e una degustazione dei vini pregiati dell’Azienda Agricola </w:t>
      </w:r>
      <w:proofErr w:type="spellStart"/>
      <w:r w:rsidRPr="00CC0BB5">
        <w:t>Zidarich</w:t>
      </w:r>
      <w:proofErr w:type="spellEnd"/>
      <w:r w:rsidRPr="00CC0BB5">
        <w:t> (Prepotto, Duino Aurisina).</w:t>
      </w:r>
    </w:p>
    <w:p w14:paraId="2D4B5976" w14:textId="77777777" w:rsidR="00AC3A9A" w:rsidRPr="00CC0BB5" w:rsidRDefault="00AC3A9A" w:rsidP="00C60153">
      <w:pPr>
        <w:jc w:val="both"/>
      </w:pPr>
    </w:p>
    <w:p w14:paraId="1513BD04" w14:textId="77777777" w:rsidR="00AC3A9A" w:rsidRPr="00CC0BB5" w:rsidRDefault="00AC3A9A" w:rsidP="00C60153">
      <w:pPr>
        <w:jc w:val="both"/>
      </w:pPr>
      <w:r w:rsidRPr="00CC0BB5">
        <w:t>Info: </w:t>
      </w:r>
      <w:hyperlink r:id="rId5" w:tgtFrame="_blank" w:history="1">
        <w:r w:rsidRPr="00CC0BB5">
          <w:rPr>
            <w:rStyle w:val="Collegamentoipertestuale"/>
          </w:rPr>
          <w:t>www.triestecultura.it</w:t>
        </w:r>
      </w:hyperlink>
    </w:p>
    <w:p w14:paraId="3146FB2D" w14:textId="77777777" w:rsidR="00AC3A9A" w:rsidRPr="00CC0BB5" w:rsidRDefault="00AC3A9A" w:rsidP="00C60153">
      <w:pPr>
        <w:jc w:val="both"/>
      </w:pPr>
      <w:r w:rsidRPr="00CC0BB5">
        <w:t xml:space="preserve">           Ufficio stampa Daniela </w:t>
      </w:r>
      <w:proofErr w:type="spellStart"/>
      <w:r w:rsidRPr="00CC0BB5">
        <w:t>Sartogo</w:t>
      </w:r>
      <w:proofErr w:type="spellEnd"/>
      <w:r w:rsidRPr="00CC0BB5">
        <w:t> +39 342 855 1242</w:t>
      </w:r>
    </w:p>
    <w:p w14:paraId="0AA52068" w14:textId="6101D024" w:rsidR="00C60153" w:rsidRPr="00CC0BB5" w:rsidRDefault="00AC3A9A">
      <w:pPr>
        <w:jc w:val="both"/>
      </w:pPr>
      <w:r w:rsidRPr="00CC0BB5">
        <w:t>           +39 335 6750946 / </w:t>
      </w:r>
      <w:hyperlink r:id="rId6" w:tgtFrame="_blank" w:history="1">
        <w:r w:rsidRPr="00CC0BB5">
          <w:rPr>
            <w:rStyle w:val="Collegamentoipertestuale"/>
          </w:rPr>
          <w:t>marianna.accerboni@gmail.com</w:t>
        </w:r>
      </w:hyperlink>
    </w:p>
    <w:sectPr w:rsidR="00C60153" w:rsidRPr="00CC0BB5" w:rsidSect="00061B80"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9A"/>
    <w:rsid w:val="00004671"/>
    <w:rsid w:val="00061B80"/>
    <w:rsid w:val="001437EB"/>
    <w:rsid w:val="00156452"/>
    <w:rsid w:val="001C15B0"/>
    <w:rsid w:val="0020543E"/>
    <w:rsid w:val="00233DE9"/>
    <w:rsid w:val="002738F5"/>
    <w:rsid w:val="0029046D"/>
    <w:rsid w:val="002C09CA"/>
    <w:rsid w:val="002F1FE6"/>
    <w:rsid w:val="003178B8"/>
    <w:rsid w:val="003F154C"/>
    <w:rsid w:val="0042015F"/>
    <w:rsid w:val="004532D6"/>
    <w:rsid w:val="0045563E"/>
    <w:rsid w:val="00473263"/>
    <w:rsid w:val="004D3297"/>
    <w:rsid w:val="00504AB0"/>
    <w:rsid w:val="0051153A"/>
    <w:rsid w:val="00524247"/>
    <w:rsid w:val="006210C4"/>
    <w:rsid w:val="00653298"/>
    <w:rsid w:val="0071577B"/>
    <w:rsid w:val="00781F9A"/>
    <w:rsid w:val="007F6913"/>
    <w:rsid w:val="008312C7"/>
    <w:rsid w:val="008C0321"/>
    <w:rsid w:val="00926E65"/>
    <w:rsid w:val="009D3819"/>
    <w:rsid w:val="00AC3A9A"/>
    <w:rsid w:val="00B27E8E"/>
    <w:rsid w:val="00C12B4E"/>
    <w:rsid w:val="00C60153"/>
    <w:rsid w:val="00C9155A"/>
    <w:rsid w:val="00CC0BB5"/>
    <w:rsid w:val="00CE352E"/>
    <w:rsid w:val="00CE5BE4"/>
    <w:rsid w:val="00D23130"/>
    <w:rsid w:val="00D550F4"/>
    <w:rsid w:val="00E816E3"/>
    <w:rsid w:val="00EC5ABC"/>
    <w:rsid w:val="00EF7828"/>
    <w:rsid w:val="00F2084A"/>
    <w:rsid w:val="00F72696"/>
    <w:rsid w:val="00F7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93723E"/>
  <w15:chartTrackingRefBased/>
  <w15:docId w15:val="{82D812B3-90A7-B24F-B7D0-50131A08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3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3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3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3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3A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3A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3A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3A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3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3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3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3A9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3A9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3A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3A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3A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3A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3A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C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3A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3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3A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3A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C3A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C3A9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3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3A9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C3A9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C3A9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3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nna.accerboni@gmail.com" TargetMode="External"/><Relationship Id="rId5" Type="http://schemas.openxmlformats.org/officeDocument/2006/relationships/hyperlink" Target="http://www.triestecultura.it/" TargetMode="External"/><Relationship Id="rId4" Type="http://schemas.openxmlformats.org/officeDocument/2006/relationships/hyperlink" Target="mailto:marianna.accerbon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Moro</dc:creator>
  <cp:keywords/>
  <dc:description/>
  <cp:lastModifiedBy>Riccardo Moro</cp:lastModifiedBy>
  <cp:revision>11</cp:revision>
  <dcterms:created xsi:type="dcterms:W3CDTF">2025-06-20T14:45:00Z</dcterms:created>
  <dcterms:modified xsi:type="dcterms:W3CDTF">2025-06-26T14:38:00Z</dcterms:modified>
</cp:coreProperties>
</file>