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08" w:rsidRDefault="009D2008">
      <w:r>
        <w:t xml:space="preserve">A SANREMO “MEETING PLACE” I PAESAGGI SENSORIALI </w:t>
      </w:r>
      <w:proofErr w:type="spellStart"/>
      <w:r>
        <w:t>DI</w:t>
      </w:r>
      <w:proofErr w:type="spellEnd"/>
      <w:r>
        <w:t xml:space="preserve"> LYDIA HAMBLET ALLA GALLERIA PALLA BLU </w:t>
      </w:r>
    </w:p>
    <w:p w:rsidR="009E1E9F" w:rsidRDefault="00DB6FE7">
      <w:r>
        <w:t>Si terrà dal 27 settembre</w:t>
      </w:r>
      <w:r w:rsidR="009D2008">
        <w:t xml:space="preserve">, data del vernissage, </w:t>
      </w:r>
      <w:r>
        <w:t xml:space="preserve">al 9 novembre 2025 presso la Galleria Palla Blu in via Giacomo Matteotti 7 a Sanremo,  “Meeting </w:t>
      </w:r>
      <w:proofErr w:type="spellStart"/>
      <w:r>
        <w:t>Place</w:t>
      </w:r>
      <w:proofErr w:type="spellEnd"/>
      <w:r>
        <w:t xml:space="preserve">” la personale dell’artista britannica </w:t>
      </w:r>
      <w:proofErr w:type="spellStart"/>
      <w:r>
        <w:t>Lydia</w:t>
      </w:r>
      <w:proofErr w:type="spellEnd"/>
      <w:r>
        <w:t xml:space="preserve"> </w:t>
      </w:r>
      <w:proofErr w:type="spellStart"/>
      <w:r>
        <w:t>Hamblet</w:t>
      </w:r>
      <w:proofErr w:type="spellEnd"/>
      <w:r>
        <w:t xml:space="preserve"> la cui poetica, riflettendo su spazi, ambienti naturali, invita lo spettatore a considerare il proprio quotidiano attraverso le energie, le sensazi</w:t>
      </w:r>
      <w:r w:rsidR="009E1E9F">
        <w:t xml:space="preserve">oni, gli incontri stessi che lo generano. </w:t>
      </w:r>
    </w:p>
    <w:p w:rsidR="009E1E9F" w:rsidRPr="00A17BC3" w:rsidRDefault="009E1E9F" w:rsidP="009E1E9F">
      <w:r>
        <w:rPr>
          <w:i/>
        </w:rPr>
        <w:t>“</w:t>
      </w:r>
      <w:r w:rsidRPr="009E1E9F">
        <w:rPr>
          <w:i/>
        </w:rPr>
        <w:t>Le opere invitano a riflettere sui modi in cui l’ambiente si imprime nella memoria: impressioni che non sono mai statiche ma in costante mutamento, mutevoli come il tempo atmosferico. L’astrazione diventa un mezzo per trattenere questa transitorietà. Questi dipinti alludono a paesaggi sensoriali che appartengono tanto al</w:t>
      </w:r>
      <w:r w:rsidR="00A17BC3">
        <w:rPr>
          <w:i/>
        </w:rPr>
        <w:t>lo spettatore quanto a me stessa</w:t>
      </w:r>
      <w:r w:rsidRPr="009E1E9F">
        <w:rPr>
          <w:i/>
        </w:rPr>
        <w:t>, suggerendo che anche gli incontri più brevi possono radica</w:t>
      </w:r>
      <w:r>
        <w:rPr>
          <w:i/>
        </w:rPr>
        <w:t>rsi profondamente dentro di noi”</w:t>
      </w:r>
      <w:r w:rsidR="00A17BC3">
        <w:rPr>
          <w:i/>
        </w:rPr>
        <w:t xml:space="preserve"> </w:t>
      </w:r>
      <w:r w:rsidR="00A17BC3" w:rsidRPr="00A17BC3">
        <w:t>(</w:t>
      </w:r>
      <w:proofErr w:type="spellStart"/>
      <w:r w:rsidR="00A17BC3" w:rsidRPr="00A17BC3">
        <w:t>Lydia</w:t>
      </w:r>
      <w:proofErr w:type="spellEnd"/>
      <w:r w:rsidR="00A17BC3" w:rsidRPr="00A17BC3">
        <w:t xml:space="preserve"> </w:t>
      </w:r>
      <w:proofErr w:type="spellStart"/>
      <w:r w:rsidR="00A17BC3" w:rsidRPr="00A17BC3">
        <w:t>Hamblet</w:t>
      </w:r>
      <w:proofErr w:type="spellEnd"/>
      <w:r w:rsidR="00A17BC3" w:rsidRPr="00A17BC3">
        <w:t>)</w:t>
      </w:r>
    </w:p>
    <w:p w:rsidR="009E1E9F" w:rsidRDefault="009D2008">
      <w:r>
        <w:t xml:space="preserve">Il percorso espositivo, per la curatela di </w:t>
      </w:r>
      <w:proofErr w:type="spellStart"/>
      <w:r>
        <w:t>Elona</w:t>
      </w:r>
      <w:proofErr w:type="spellEnd"/>
      <w:r>
        <w:t xml:space="preserve"> </w:t>
      </w:r>
      <w:proofErr w:type="spellStart"/>
      <w:r>
        <w:t>Tataveshi</w:t>
      </w:r>
      <w:proofErr w:type="spellEnd"/>
      <w:r>
        <w:t xml:space="preserve"> Direttrice della Galleria Palla Blu, si snoda attraverso 7 opere visibili in Galleria più 5 presenti sul catalogo, ognuna delle quali diventa, nell’immaginario dello spettatore, un terreno d’incontro.</w:t>
      </w:r>
    </w:p>
    <w:p w:rsidR="00776ECA" w:rsidRDefault="009E1E9F">
      <w:r w:rsidRPr="009E1E9F">
        <w:t xml:space="preserve"> </w:t>
      </w:r>
      <w:r>
        <w:t>Un luogo in cui convergono segni, gesti, ricordi e stati emotivi. Ognuna delle tele nasce com</w:t>
      </w:r>
      <w:r w:rsidR="00A17BC3">
        <w:t xml:space="preserve">e un mondo a sé stante, che in </w:t>
      </w:r>
      <w:r w:rsidRPr="008F6269">
        <w:rPr>
          <w:i/>
        </w:rPr>
        <w:t xml:space="preserve">Meeting </w:t>
      </w:r>
      <w:proofErr w:type="spellStart"/>
      <w:r w:rsidRPr="008F6269">
        <w:rPr>
          <w:i/>
        </w:rPr>
        <w:t>Place</w:t>
      </w:r>
      <w:proofErr w:type="spellEnd"/>
      <w:r>
        <w:t xml:space="preserve"> si fonde come</w:t>
      </w:r>
      <w:r w:rsidR="00A17BC3">
        <w:t xml:space="preserve"> frammenti di paesaggi richiamati alla memoria</w:t>
      </w:r>
      <w:r>
        <w:t xml:space="preserve">. </w:t>
      </w:r>
    </w:p>
    <w:p w:rsidR="00776ECA" w:rsidRDefault="009E1E9F">
      <w:r>
        <w:t xml:space="preserve">Facendo riferimento alle filosofie di Edward </w:t>
      </w:r>
      <w:proofErr w:type="spellStart"/>
      <w:r>
        <w:t>Relph</w:t>
      </w:r>
      <w:proofErr w:type="spellEnd"/>
      <w:r>
        <w:t xml:space="preserve"> in </w:t>
      </w:r>
      <w:proofErr w:type="spellStart"/>
      <w:r>
        <w:t>Place</w:t>
      </w:r>
      <w:proofErr w:type="spellEnd"/>
      <w:r>
        <w:t xml:space="preserve"> and </w:t>
      </w:r>
      <w:proofErr w:type="spellStart"/>
      <w:r>
        <w:t>Placelessness</w:t>
      </w:r>
      <w:proofErr w:type="spellEnd"/>
      <w:r>
        <w:t>, il soggetto di qu</w:t>
      </w:r>
      <w:r w:rsidR="009D2008">
        <w:t xml:space="preserve">este opere non corrisponde a delle </w:t>
      </w:r>
      <w:r>
        <w:t>coordina</w:t>
      </w:r>
      <w:r w:rsidR="00776ECA">
        <w:t xml:space="preserve">te geografiche, ma piuttosto a stati emotivi: freddezza e calore, intensità e </w:t>
      </w:r>
      <w:r w:rsidR="00A17BC3">
        <w:t>distacco, intrecci o abbandoni.</w:t>
      </w:r>
    </w:p>
    <w:p w:rsidR="00776ECA" w:rsidRDefault="00776ECA">
      <w:r>
        <w:t>S</w:t>
      </w:r>
      <w:r w:rsidR="009E1E9F">
        <w:t>en</w:t>
      </w:r>
      <w:r>
        <w:t>za fare riferimenti a luoghi precisi</w:t>
      </w:r>
      <w:r w:rsidR="008F6269">
        <w:t>,</w:t>
      </w:r>
      <w:r w:rsidR="00A17BC3">
        <w:t xml:space="preserve"> le opere della </w:t>
      </w:r>
      <w:proofErr w:type="spellStart"/>
      <w:r w:rsidR="00A17BC3">
        <w:t>Hamblet</w:t>
      </w:r>
      <w:proofErr w:type="spellEnd"/>
      <w:r>
        <w:t xml:space="preserve"> insistono</w:t>
      </w:r>
      <w:r w:rsidR="009E1E9F">
        <w:t xml:space="preserve"> sul fatto che l’esperienza soggettiva stessa è una sorta di lu</w:t>
      </w:r>
      <w:r w:rsidR="00A17BC3">
        <w:t>ogo in cui è possibile entrare e</w:t>
      </w:r>
      <w:r w:rsidR="009E1E9F">
        <w:t xml:space="preserve"> condividere. </w:t>
      </w:r>
    </w:p>
    <w:p w:rsidR="00A17BC3" w:rsidRPr="002E5D69" w:rsidRDefault="00A17BC3">
      <w:pPr>
        <w:rPr>
          <w:rFonts w:cstheme="minorHAnsi"/>
        </w:rPr>
      </w:pPr>
      <w:r w:rsidRPr="002E5D69">
        <w:rPr>
          <w:rFonts w:cstheme="minorHAnsi"/>
          <w:shd w:val="clear" w:color="auto" w:fill="FFFFFF"/>
        </w:rPr>
        <w:t>Il </w:t>
      </w:r>
      <w:proofErr w:type="spellStart"/>
      <w:r w:rsidRPr="002E5D69">
        <w:rPr>
          <w:rFonts w:cstheme="minorHAnsi"/>
          <w:i/>
          <w:iCs/>
          <w:bdr w:val="none" w:sz="0" w:space="0" w:color="auto" w:frame="1"/>
          <w:shd w:val="clear" w:color="auto" w:fill="FFFFFF"/>
        </w:rPr>
        <w:t>nonluogo</w:t>
      </w:r>
      <w:proofErr w:type="spellEnd"/>
      <w:r w:rsidRPr="002E5D69">
        <w:rPr>
          <w:rFonts w:cstheme="minorHAnsi"/>
          <w:shd w:val="clear" w:color="auto" w:fill="FFFFFF"/>
        </w:rPr>
        <w:t> non è pertanto un posto che non c’è, è quello spazio reale che si carica del senso dell’assenza, della transizione, della solitudine nella moltitudine, della lontananza, di una gradazione dell’estensione che si risolve nella riflessione narrativa, propria dell’essere umano.</w:t>
      </w:r>
    </w:p>
    <w:p w:rsidR="00A17BC3" w:rsidRDefault="00776ECA">
      <w:r>
        <w:t xml:space="preserve">Ogni opera è espressione della lunga ricerca artistica di </w:t>
      </w:r>
      <w:proofErr w:type="spellStart"/>
      <w:r>
        <w:t>Lydia</w:t>
      </w:r>
      <w:proofErr w:type="spellEnd"/>
      <w:r>
        <w:t xml:space="preserve"> </w:t>
      </w:r>
      <w:proofErr w:type="spellStart"/>
      <w:r>
        <w:t>Hamblet</w:t>
      </w:r>
      <w:proofErr w:type="spellEnd"/>
      <w:r>
        <w:t xml:space="preserve"> sul tempo atmosferico e sull’azione che questi esercita nel richiamare alla memoria gli stati d’animo ad esso associati. </w:t>
      </w:r>
      <w:r w:rsidR="009E1E9F">
        <w:t xml:space="preserve">In dipinti come </w:t>
      </w:r>
      <w:proofErr w:type="spellStart"/>
      <w:r w:rsidR="009E1E9F">
        <w:t>Stung</w:t>
      </w:r>
      <w:proofErr w:type="spellEnd"/>
      <w:r w:rsidR="009E1E9F">
        <w:t xml:space="preserve">, The Opening e persino </w:t>
      </w:r>
      <w:proofErr w:type="spellStart"/>
      <w:r w:rsidR="009E1E9F">
        <w:t>Entryway</w:t>
      </w:r>
      <w:proofErr w:type="spellEnd"/>
      <w:r w:rsidR="009E1E9F">
        <w:t xml:space="preserve">, incontriamo un espediente compositivo ricorrente: uno spazio rettangolare orientato orizzontalmente, </w:t>
      </w:r>
      <w:r>
        <w:t xml:space="preserve">idealmente associabile ad una piscina, un campo sportivo, a un palcoscenico o a una quinta teatrale che qui diventa un luogo indeterminato in cui confluiscono atmosfere, memorie, sensazioni. Ogni tela diventa una partitura sia personale che collettiva, dove il familiare e l’astratto si incontrano. </w:t>
      </w:r>
      <w:proofErr w:type="spellStart"/>
      <w:r w:rsidR="00A17BC3">
        <w:t>Lydia</w:t>
      </w:r>
      <w:proofErr w:type="spellEnd"/>
      <w:r w:rsidR="00A17BC3">
        <w:t xml:space="preserve"> </w:t>
      </w:r>
      <w:proofErr w:type="spellStart"/>
      <w:r w:rsidR="00A17BC3">
        <w:t>Hamblet</w:t>
      </w:r>
      <w:proofErr w:type="spellEnd"/>
      <w:r w:rsidR="00A17BC3">
        <w:t xml:space="preserve"> non fornisce risposte, ma accoglie lo spettatore sulla soglia di un luogo che è quello della riflessione.</w:t>
      </w:r>
    </w:p>
    <w:p w:rsidR="009E1E9F" w:rsidRDefault="00796667">
      <w:proofErr w:type="spellStart"/>
      <w:r>
        <w:t>Lydia</w:t>
      </w:r>
      <w:proofErr w:type="spellEnd"/>
      <w:r>
        <w:t xml:space="preserve"> </w:t>
      </w:r>
      <w:proofErr w:type="spellStart"/>
      <w:r>
        <w:t>Hamblet</w:t>
      </w:r>
      <w:proofErr w:type="spellEnd"/>
      <w:r>
        <w:t xml:space="preserve"> (nata nel 1995) è un’artista britannica che vive a Londra. Ha conseguito il Master in Stampa presso il </w:t>
      </w:r>
      <w:proofErr w:type="spellStart"/>
      <w:r>
        <w:t>Royal</w:t>
      </w:r>
      <w:proofErr w:type="spellEnd"/>
      <w:r>
        <w:t xml:space="preserve"> College </w:t>
      </w:r>
      <w:proofErr w:type="spellStart"/>
      <w:r>
        <w:t>of</w:t>
      </w:r>
      <w:proofErr w:type="spellEnd"/>
      <w:r>
        <w:t xml:space="preserve"> Art nel 2020, dopo aver studiato al </w:t>
      </w:r>
      <w:proofErr w:type="spellStart"/>
      <w:r>
        <w:t>Camberwell</w:t>
      </w:r>
      <w:proofErr w:type="spellEnd"/>
      <w:r>
        <w:t xml:space="preserve"> College </w:t>
      </w:r>
      <w:proofErr w:type="spellStart"/>
      <w:r>
        <w:t>of</w:t>
      </w:r>
      <w:proofErr w:type="spellEnd"/>
      <w:r>
        <w:t xml:space="preserve"> Art. Tra le sue recenti mostre personali figurano “</w:t>
      </w:r>
      <w:proofErr w:type="spellStart"/>
      <w:r>
        <w:t>Noises</w:t>
      </w:r>
      <w:proofErr w:type="spellEnd"/>
      <w:r>
        <w:t xml:space="preserve"> in the </w:t>
      </w:r>
      <w:proofErr w:type="spellStart"/>
      <w:r>
        <w:t>Florid</w:t>
      </w:r>
      <w:proofErr w:type="spellEnd"/>
      <w:r>
        <w:t xml:space="preserve"> Sky”, </w:t>
      </w:r>
      <w:proofErr w:type="spellStart"/>
      <w:r>
        <w:t>Pictorum</w:t>
      </w:r>
      <w:proofErr w:type="spellEnd"/>
      <w:r>
        <w:t xml:space="preserve"> </w:t>
      </w:r>
      <w:proofErr w:type="spellStart"/>
      <w:r>
        <w:t>Gallery</w:t>
      </w:r>
      <w:proofErr w:type="spellEnd"/>
      <w:r>
        <w:t>, Londra (Regno Unito) e “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”, AMP </w:t>
      </w:r>
      <w:proofErr w:type="spellStart"/>
      <w:r>
        <w:t>Gallery</w:t>
      </w:r>
      <w:proofErr w:type="spellEnd"/>
      <w:r>
        <w:t>, Londra (Regno Unito). Le sue opere sono state esposte in recenti mostre collettive: “</w:t>
      </w:r>
      <w:proofErr w:type="spellStart"/>
      <w:r>
        <w:t>Poetry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Earth</w:t>
      </w:r>
      <w:proofErr w:type="spellEnd"/>
      <w:r>
        <w:t xml:space="preserve">”, Wilder </w:t>
      </w:r>
      <w:proofErr w:type="spellStart"/>
      <w:r>
        <w:t>Gallery</w:t>
      </w:r>
      <w:proofErr w:type="spellEnd"/>
      <w:r>
        <w:t>, Londra (Regno Unito), “</w:t>
      </w:r>
      <w:proofErr w:type="spellStart"/>
      <w:r>
        <w:t>Surface</w:t>
      </w:r>
      <w:proofErr w:type="spellEnd"/>
      <w:r>
        <w:t xml:space="preserve">, </w:t>
      </w:r>
      <w:proofErr w:type="spellStart"/>
      <w:r>
        <w:t>Millimetre</w:t>
      </w:r>
      <w:proofErr w:type="spellEnd"/>
      <w:r>
        <w:t xml:space="preserve">” presso il </w:t>
      </w:r>
      <w:proofErr w:type="spellStart"/>
      <w:r>
        <w:t>Kinsgate</w:t>
      </w:r>
      <w:proofErr w:type="spellEnd"/>
      <w:r>
        <w:t xml:space="preserve"> Project </w:t>
      </w:r>
      <w:proofErr w:type="spellStart"/>
      <w:r>
        <w:t>Space</w:t>
      </w:r>
      <w:proofErr w:type="spellEnd"/>
      <w:r>
        <w:t>, Londra (Regno Unito), “</w:t>
      </w:r>
      <w:proofErr w:type="spellStart"/>
      <w:r>
        <w:t>Breeze</w:t>
      </w:r>
      <w:proofErr w:type="spellEnd"/>
      <w:r>
        <w:t xml:space="preserve">”, </w:t>
      </w:r>
      <w:proofErr w:type="spellStart"/>
      <w:r>
        <w:t>Enari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, Amsterdam (NL), “A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Unknown</w:t>
      </w:r>
      <w:proofErr w:type="spellEnd"/>
      <w:r>
        <w:t xml:space="preserve">”, </w:t>
      </w:r>
      <w:proofErr w:type="spellStart"/>
      <w:r>
        <w:t>Haricot</w:t>
      </w:r>
      <w:proofErr w:type="spellEnd"/>
      <w:r>
        <w:t xml:space="preserve"> </w:t>
      </w:r>
      <w:proofErr w:type="spellStart"/>
      <w:r>
        <w:t>Gallery</w:t>
      </w:r>
      <w:proofErr w:type="spellEnd"/>
      <w:r>
        <w:t>, Londra (UK), “</w:t>
      </w:r>
      <w:proofErr w:type="spellStart"/>
      <w:r>
        <w:t>Between</w:t>
      </w:r>
      <w:proofErr w:type="spellEnd"/>
      <w:r>
        <w:t xml:space="preserve"> Light and </w:t>
      </w:r>
      <w:proofErr w:type="spellStart"/>
      <w:r>
        <w:t>Sun</w:t>
      </w:r>
      <w:proofErr w:type="spellEnd"/>
      <w:r>
        <w:t>”, Galleria Palla Blu, San Remo (IT), “</w:t>
      </w:r>
      <w:proofErr w:type="spellStart"/>
      <w:r>
        <w:t>Flares</w:t>
      </w:r>
      <w:proofErr w:type="spellEnd"/>
      <w:r>
        <w:t xml:space="preserve"> in the </w:t>
      </w:r>
      <w:proofErr w:type="spellStart"/>
      <w:r>
        <w:t>Darkroom</w:t>
      </w:r>
      <w:proofErr w:type="spellEnd"/>
      <w:r>
        <w:t xml:space="preserve">”, The </w:t>
      </w:r>
      <w:proofErr w:type="spellStart"/>
      <w:r>
        <w:t>Who</w:t>
      </w:r>
      <w:proofErr w:type="spellEnd"/>
      <w:r>
        <w:t xml:space="preserve"> </w:t>
      </w:r>
      <w:proofErr w:type="spellStart"/>
      <w:r>
        <w:t>Gallery</w:t>
      </w:r>
      <w:proofErr w:type="spellEnd"/>
      <w:r>
        <w:t>, Londra (UK), “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Broom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Wasp’s</w:t>
      </w:r>
      <w:proofErr w:type="spellEnd"/>
      <w:r>
        <w:t xml:space="preserve"> </w:t>
      </w:r>
      <w:proofErr w:type="spellStart"/>
      <w:r>
        <w:t>Nest</w:t>
      </w:r>
      <w:proofErr w:type="spellEnd"/>
      <w:r>
        <w:t xml:space="preserve">”, </w:t>
      </w:r>
      <w:proofErr w:type="spellStart"/>
      <w:r>
        <w:t>Pictorum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, Londra (UK). </w:t>
      </w:r>
      <w:proofErr w:type="spellStart"/>
      <w:r>
        <w:t>Hamblet</w:t>
      </w:r>
      <w:proofErr w:type="spellEnd"/>
      <w:r>
        <w:t xml:space="preserve"> è stato incaricato da </w:t>
      </w:r>
      <w:proofErr w:type="spellStart"/>
      <w:r>
        <w:t>Canary</w:t>
      </w:r>
      <w:proofErr w:type="spellEnd"/>
      <w:r>
        <w:t xml:space="preserve"> </w:t>
      </w:r>
      <w:proofErr w:type="spellStart"/>
      <w:r>
        <w:t>Wharf</w:t>
      </w:r>
      <w:proofErr w:type="spellEnd"/>
      <w:r>
        <w:t xml:space="preserve"> di completare un murale pubblico </w:t>
      </w:r>
      <w:r>
        <w:lastRenderedPageBreak/>
        <w:t xml:space="preserve">permanente come parte del loro Art </w:t>
      </w:r>
      <w:proofErr w:type="spellStart"/>
      <w:r>
        <w:t>Trail</w:t>
      </w:r>
      <w:proofErr w:type="spellEnd"/>
      <w:r>
        <w:t xml:space="preserve"> nel 2023 e ha avuto opere acquisite dal </w:t>
      </w:r>
      <w:proofErr w:type="spellStart"/>
      <w:r>
        <w:t>Perèz</w:t>
      </w:r>
      <w:proofErr w:type="spellEnd"/>
      <w:r>
        <w:t xml:space="preserve"> Art </w:t>
      </w:r>
      <w:proofErr w:type="spellStart"/>
      <w:r>
        <w:t>Museum</w:t>
      </w:r>
      <w:proofErr w:type="spellEnd"/>
      <w:r>
        <w:t xml:space="preserve"> Miami, Florida (USA) per la loro collezione permanente</w:t>
      </w:r>
      <w:r w:rsidR="008F6269">
        <w:t>.</w:t>
      </w:r>
    </w:p>
    <w:p w:rsidR="008F6269" w:rsidRDefault="008F6269">
      <w:pPr>
        <w:rPr>
          <w:rFonts w:cstheme="minorHAnsi"/>
          <w:color w:val="000000"/>
          <w:shd w:val="clear" w:color="auto" w:fill="FFFFFF"/>
        </w:rPr>
      </w:pPr>
      <w:r w:rsidRPr="008F6269">
        <w:rPr>
          <w:rFonts w:cstheme="minorHAnsi"/>
        </w:rPr>
        <w:t xml:space="preserve">La Galleria Palla Blu </w:t>
      </w:r>
      <w:r w:rsidRPr="008F6269">
        <w:rPr>
          <w:rFonts w:cstheme="minorHAnsi"/>
          <w:color w:val="000000"/>
          <w:shd w:val="clear" w:color="auto" w:fill="FFFFFF"/>
        </w:rPr>
        <w:t>è situata nel cuore di S</w:t>
      </w:r>
      <w:r>
        <w:rPr>
          <w:rFonts w:cstheme="minorHAnsi"/>
          <w:color w:val="000000"/>
          <w:shd w:val="clear" w:color="auto" w:fill="FFFFFF"/>
        </w:rPr>
        <w:t xml:space="preserve">anremo, </w:t>
      </w:r>
      <w:r w:rsidRPr="008F6269">
        <w:rPr>
          <w:rFonts w:cstheme="minorHAnsi"/>
          <w:color w:val="000000"/>
          <w:shd w:val="clear" w:color="auto" w:fill="FFFFFF"/>
        </w:rPr>
        <w:t>a 30 minuti di auto da Monaco.</w:t>
      </w:r>
      <w:r w:rsidRPr="008F6269">
        <w:rPr>
          <w:rFonts w:cstheme="minorHAnsi"/>
          <w:color w:val="000000"/>
        </w:rPr>
        <w:br/>
      </w:r>
      <w:r w:rsidRPr="008F6269">
        <w:rPr>
          <w:rFonts w:cstheme="minorHAnsi"/>
          <w:color w:val="000000"/>
          <w:shd w:val="clear" w:color="auto" w:fill="FFFFFF"/>
        </w:rPr>
        <w:t xml:space="preserve">Dal 2020, anno della sua apertura, è diventata un punto di riferimento per l’eccellenza artistica e l’innovazione. E’ specializzata in arte moderna e contemporanea. Ha ospitato mostre di Pablo Picasso,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Lydia</w:t>
      </w:r>
      <w:proofErr w:type="spellEnd"/>
      <w:r w:rsidRPr="008F626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Hamblet</w:t>
      </w:r>
      <w:proofErr w:type="spellEnd"/>
      <w:r w:rsidRPr="008F6269">
        <w:rPr>
          <w:rFonts w:cstheme="minorHAnsi"/>
          <w:b/>
          <w:color w:val="000000"/>
          <w:shd w:val="clear" w:color="auto" w:fill="FFFFFF"/>
        </w:rPr>
        <w:t xml:space="preserve">, </w:t>
      </w:r>
      <w:proofErr w:type="spellStart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>Jemima</w:t>
      </w:r>
      <w:proofErr w:type="spellEnd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 xml:space="preserve"> Murphy, Nicolas </w:t>
      </w:r>
      <w:proofErr w:type="spellStart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>Lefeuvre</w:t>
      </w:r>
      <w:proofErr w:type="spellEnd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 xml:space="preserve">, Mogol, Sandro </w:t>
      </w:r>
      <w:proofErr w:type="spellStart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>Nadalini</w:t>
      </w:r>
      <w:proofErr w:type="spellEnd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 xml:space="preserve"> Ristori,</w:t>
      </w:r>
      <w:r w:rsidRPr="008F6269">
        <w:rPr>
          <w:rStyle w:val="Enfasigrassetto"/>
          <w:rFonts w:cstheme="minorHAnsi"/>
          <w:color w:val="000000"/>
          <w:shd w:val="clear" w:color="auto" w:fill="FFFFFF"/>
        </w:rPr>
        <w:t xml:space="preserve"> </w:t>
      </w:r>
      <w:r w:rsidRPr="008F6269">
        <w:rPr>
          <w:rFonts w:cstheme="minorHAnsi"/>
          <w:color w:val="000000"/>
          <w:shd w:val="clear" w:color="auto" w:fill="FFFFFF"/>
        </w:rPr>
        <w:t xml:space="preserve">John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McAllister</w:t>
      </w:r>
      <w:proofErr w:type="spellEnd"/>
      <w:r w:rsidRPr="008F6269">
        <w:rPr>
          <w:rFonts w:cstheme="minorHAnsi"/>
          <w:color w:val="000000"/>
          <w:shd w:val="clear" w:color="auto" w:fill="FFFFFF"/>
        </w:rPr>
        <w:t xml:space="preserve">, Gilles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Aillaud</w:t>
      </w:r>
      <w:proofErr w:type="spellEnd"/>
      <w:r w:rsidRPr="008F6269">
        <w:rPr>
          <w:rFonts w:cstheme="minorHAnsi"/>
          <w:color w:val="000000"/>
          <w:shd w:val="clear" w:color="auto" w:fill="FFFFFF"/>
        </w:rPr>
        <w:t xml:space="preserve">, Samuel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Jablon</w:t>
      </w:r>
      <w:proofErr w:type="spellEnd"/>
      <w:r>
        <w:rPr>
          <w:rFonts w:cstheme="minorHAnsi"/>
          <w:color w:val="000000"/>
          <w:shd w:val="clear" w:color="auto" w:fill="FFFFFF"/>
        </w:rPr>
        <w:t>.</w:t>
      </w:r>
      <w:r w:rsidRPr="008F6269">
        <w:rPr>
          <w:rFonts w:cstheme="minorHAnsi"/>
          <w:color w:val="000000"/>
          <w:shd w:val="clear" w:color="auto" w:fill="FFFFFF"/>
        </w:rPr>
        <w:t> </w:t>
      </w:r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 xml:space="preserve">Meeting </w:t>
      </w:r>
      <w:proofErr w:type="spellStart"/>
      <w:r w:rsidRPr="00401928">
        <w:rPr>
          <w:rFonts w:cstheme="minorHAnsi"/>
          <w:color w:val="000000"/>
          <w:shd w:val="clear" w:color="auto" w:fill="FFFFFF"/>
        </w:rPr>
        <w:t>Place</w:t>
      </w:r>
      <w:proofErr w:type="spellEnd"/>
      <w:r w:rsidRPr="00401928">
        <w:rPr>
          <w:rFonts w:cstheme="minorHAnsi"/>
          <w:color w:val="000000"/>
          <w:shd w:val="clear" w:color="auto" w:fill="FFFFFF"/>
        </w:rPr>
        <w:t xml:space="preserve"> – </w:t>
      </w:r>
      <w:proofErr w:type="spellStart"/>
      <w:r w:rsidRPr="00401928">
        <w:rPr>
          <w:rFonts w:cstheme="minorHAnsi"/>
          <w:color w:val="000000"/>
          <w:shd w:val="clear" w:color="auto" w:fill="FFFFFF"/>
        </w:rPr>
        <w:t>Lydia</w:t>
      </w:r>
      <w:proofErr w:type="spellEnd"/>
      <w:r w:rsidRPr="00401928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401928">
        <w:rPr>
          <w:rFonts w:cstheme="minorHAnsi"/>
          <w:color w:val="000000"/>
          <w:shd w:val="clear" w:color="auto" w:fill="FFFFFF"/>
        </w:rPr>
        <w:t>Hamblet</w:t>
      </w:r>
      <w:proofErr w:type="spellEnd"/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>Dal 27 settembre al 9 novembre 2025</w:t>
      </w:r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>Galleria Palla Blu</w:t>
      </w:r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 xml:space="preserve">Via Giacomo Matteotti 7, Sanremo </w:t>
      </w:r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 xml:space="preserve">Vernissage 27 settembre dalle </w:t>
      </w:r>
      <w:r w:rsidR="00401928" w:rsidRPr="00401928">
        <w:rPr>
          <w:rFonts w:cstheme="minorHAnsi"/>
          <w:color w:val="000000"/>
          <w:shd w:val="clear" w:color="auto" w:fill="FFFFFF"/>
        </w:rPr>
        <w:t>18.00 alle 20.00</w:t>
      </w:r>
      <w:r w:rsidR="00E460B0">
        <w:rPr>
          <w:rFonts w:cstheme="minorHAnsi"/>
          <w:color w:val="000000"/>
          <w:shd w:val="clear" w:color="auto" w:fill="FFFFFF"/>
        </w:rPr>
        <w:t>. L’artista sarà presente al vernissage</w:t>
      </w:r>
    </w:p>
    <w:p w:rsidR="00401928" w:rsidRPr="00401928" w:rsidRDefault="00401928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>Orari dal martedì alla domenica dalle 15.30 alle 19.30 o su appuntamento</w:t>
      </w:r>
    </w:p>
    <w:p w:rsidR="00401928" w:rsidRPr="00401928" w:rsidRDefault="00BC701F" w:rsidP="00401928">
      <w:pPr>
        <w:spacing w:after="0"/>
        <w:rPr>
          <w:rFonts w:cstheme="minorHAnsi"/>
        </w:rPr>
      </w:pPr>
      <w:hyperlink r:id="rId4" w:history="1">
        <w:r w:rsidR="00401928" w:rsidRPr="00401928">
          <w:rPr>
            <w:rStyle w:val="Collegamentoipertestuale"/>
            <w:rFonts w:cstheme="minorHAnsi"/>
          </w:rPr>
          <w:t>https://www.galleriapallablu.com/</w:t>
        </w:r>
      </w:hyperlink>
    </w:p>
    <w:p w:rsidR="00401928" w:rsidRPr="00401928" w:rsidRDefault="00401928" w:rsidP="00401928">
      <w:pPr>
        <w:spacing w:after="0"/>
        <w:rPr>
          <w:rFonts w:cstheme="minorHAnsi"/>
        </w:rPr>
      </w:pPr>
      <w:r w:rsidRPr="00401928">
        <w:rPr>
          <w:rFonts w:cstheme="minorHAnsi"/>
          <w:color w:val="000000"/>
          <w:shd w:val="clear" w:color="auto" w:fill="FFFFFF"/>
        </w:rPr>
        <w:t>info@galleriapallablu.com</w:t>
      </w:r>
    </w:p>
    <w:p w:rsidR="00401928" w:rsidRDefault="00401928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>+39 3899906587</w:t>
      </w:r>
    </w:p>
    <w:p w:rsidR="00401928" w:rsidRPr="00401928" w:rsidRDefault="00401928" w:rsidP="00401928">
      <w:pPr>
        <w:spacing w:after="0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Ufficio stampa Stella </w:t>
      </w:r>
      <w:proofErr w:type="spellStart"/>
      <w:r>
        <w:rPr>
          <w:rFonts w:cstheme="minorHAnsi"/>
          <w:color w:val="000000"/>
          <w:shd w:val="clear" w:color="auto" w:fill="FFFFFF"/>
        </w:rPr>
        <w:t>Maresca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Riccardi</w:t>
      </w:r>
      <w:proofErr w:type="spellEnd"/>
    </w:p>
    <w:p w:rsidR="00591E96" w:rsidRPr="009E1E9F" w:rsidRDefault="009E1E9F" w:rsidP="00401928">
      <w:pPr>
        <w:spacing w:after="0"/>
      </w:pPr>
      <w:r>
        <w:t xml:space="preserve"> </w:t>
      </w:r>
    </w:p>
    <w:sectPr w:rsidR="00591E96" w:rsidRPr="009E1E9F" w:rsidSect="00591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7D07"/>
    <w:rsid w:val="002E5D69"/>
    <w:rsid w:val="00401928"/>
    <w:rsid w:val="00591E96"/>
    <w:rsid w:val="00776ECA"/>
    <w:rsid w:val="00796667"/>
    <w:rsid w:val="008F6269"/>
    <w:rsid w:val="009D2008"/>
    <w:rsid w:val="009E1E9F"/>
    <w:rsid w:val="00A17BC3"/>
    <w:rsid w:val="00BC1084"/>
    <w:rsid w:val="00BC701F"/>
    <w:rsid w:val="00C96F51"/>
    <w:rsid w:val="00DB6FE7"/>
    <w:rsid w:val="00E0138F"/>
    <w:rsid w:val="00E460B0"/>
    <w:rsid w:val="00F5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E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F626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019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lleriapallablu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2025-09-26T10:10:00Z</dcterms:created>
  <dcterms:modified xsi:type="dcterms:W3CDTF">2025-09-26T10:10:00Z</dcterms:modified>
</cp:coreProperties>
</file>