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1BA1" w14:textId="098C8CB6" w:rsidR="00D97B30" w:rsidRDefault="00FC108C" w:rsidP="00FC108C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6FFEC987" wp14:editId="12EEC818">
            <wp:extent cx="6116320" cy="751840"/>
            <wp:effectExtent l="0" t="0" r="5080" b="0"/>
            <wp:docPr id="129727834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78348" name="Immagine 129727834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5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BECA5" w14:textId="77777777" w:rsidR="00FC108C" w:rsidRPr="00F25C8F" w:rsidRDefault="00FC108C" w:rsidP="00FC108C">
      <w:pPr>
        <w:rPr>
          <w:b/>
          <w:bCs/>
          <w:color w:val="000000" w:themeColor="text1"/>
          <w:sz w:val="22"/>
          <w:szCs w:val="22"/>
        </w:rPr>
      </w:pPr>
    </w:p>
    <w:p w14:paraId="1676D5A0" w14:textId="77777777" w:rsidR="0073506C" w:rsidRPr="000031F2" w:rsidRDefault="0073506C" w:rsidP="0073506C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0031F2">
        <w:rPr>
          <w:rFonts w:ascii="Calibri" w:hAnsi="Calibri" w:cs="Calibri"/>
          <w:b/>
          <w:bCs/>
          <w:color w:val="000000"/>
          <w:sz w:val="32"/>
          <w:szCs w:val="32"/>
        </w:rPr>
        <w:t>MUSEI IN MUSICA al Polo Museale Sapienza</w:t>
      </w:r>
    </w:p>
    <w:p w14:paraId="67EE0E39" w14:textId="77777777" w:rsidR="0073506C" w:rsidRPr="00C06AC3" w:rsidRDefault="0073506C" w:rsidP="0073506C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73506C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32A49C44" w14:textId="77777777" w:rsidR="0073506C" w:rsidRPr="00AE66F1" w:rsidRDefault="0073506C" w:rsidP="0073506C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AE66F1">
        <w:rPr>
          <w:rFonts w:ascii="Calibri" w:hAnsi="Calibri" w:cs="Calibri"/>
          <w:b/>
          <w:bCs/>
          <w:color w:val="000000"/>
        </w:rPr>
        <w:t>Sabato 29 novembre 2025</w:t>
      </w:r>
    </w:p>
    <w:p w14:paraId="700BA455" w14:textId="77777777" w:rsidR="0073506C" w:rsidRPr="00AE66F1" w:rsidRDefault="0073506C" w:rsidP="0073506C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AE66F1">
        <w:rPr>
          <w:rFonts w:ascii="Calibri" w:hAnsi="Calibri" w:cs="Calibri"/>
          <w:color w:val="000000"/>
        </w:rPr>
        <w:t>apertura dalle 20.00 alle 24.00</w:t>
      </w:r>
    </w:p>
    <w:p w14:paraId="09AC4399" w14:textId="77777777" w:rsidR="0073506C" w:rsidRPr="00C06AC3" w:rsidRDefault="0073506C" w:rsidP="0073506C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AE66F1">
        <w:rPr>
          <w:rFonts w:ascii="Calibri" w:hAnsi="Calibri" w:cs="Calibri"/>
          <w:color w:val="000000"/>
        </w:rPr>
        <w:t xml:space="preserve"> </w:t>
      </w:r>
    </w:p>
    <w:p w14:paraId="30A9FBA8" w14:textId="27127EE5" w:rsidR="0073506C" w:rsidRPr="00AE66F1" w:rsidRDefault="0073506C" w:rsidP="0073506C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AE66F1">
        <w:rPr>
          <w:rFonts w:ascii="Calibri" w:hAnsi="Calibri" w:cs="Calibri"/>
          <w:b/>
          <w:bCs/>
          <w:color w:val="000000"/>
        </w:rPr>
        <w:t xml:space="preserve">Città </w:t>
      </w:r>
      <w:r w:rsidR="00802E84">
        <w:rPr>
          <w:rFonts w:ascii="Calibri" w:hAnsi="Calibri" w:cs="Calibri"/>
          <w:b/>
          <w:bCs/>
          <w:color w:val="000000"/>
        </w:rPr>
        <w:t>u</w:t>
      </w:r>
      <w:r w:rsidRPr="00AE66F1">
        <w:rPr>
          <w:rFonts w:ascii="Calibri" w:hAnsi="Calibri" w:cs="Calibri"/>
          <w:b/>
          <w:bCs/>
          <w:color w:val="000000"/>
        </w:rPr>
        <w:t>niversitaria | P</w:t>
      </w:r>
      <w:r w:rsidR="008B3745">
        <w:rPr>
          <w:rFonts w:ascii="Calibri" w:hAnsi="Calibri" w:cs="Calibri"/>
          <w:b/>
          <w:bCs/>
          <w:color w:val="000000"/>
        </w:rPr>
        <w:t>iazza</w:t>
      </w:r>
      <w:r w:rsidRPr="00AE66F1">
        <w:rPr>
          <w:rFonts w:ascii="Calibri" w:hAnsi="Calibri" w:cs="Calibri"/>
          <w:b/>
          <w:bCs/>
          <w:color w:val="000000"/>
        </w:rPr>
        <w:t>le Aldo Moro, 5 | Roma</w:t>
      </w:r>
    </w:p>
    <w:p w14:paraId="3EE96B2B" w14:textId="042822EB" w:rsidR="00EA39AF" w:rsidRPr="00AE66F1" w:rsidRDefault="0073506C" w:rsidP="0073506C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</w:rPr>
      </w:pPr>
      <w:r w:rsidRPr="00AE66F1">
        <w:rPr>
          <w:rFonts w:ascii="Calibri" w:hAnsi="Calibri" w:cs="Calibri"/>
          <w:i/>
          <w:iCs/>
          <w:color w:val="000000"/>
        </w:rPr>
        <w:t>Ingresso e parcheggio gratuiti</w:t>
      </w:r>
    </w:p>
    <w:p w14:paraId="60B2EB7C" w14:textId="0E0B08D3" w:rsidR="00F5349E" w:rsidRDefault="00F5349E" w:rsidP="00420A54">
      <w:pPr>
        <w:jc w:val="both"/>
        <w:outlineLvl w:val="0"/>
        <w:rPr>
          <w:rFonts w:ascii="Century Gothic" w:hAnsi="Century Gothic"/>
          <w:b/>
          <w:bCs/>
          <w:strike/>
          <w:color w:val="000000" w:themeColor="text1"/>
          <w:sz w:val="20"/>
          <w:szCs w:val="20"/>
        </w:rPr>
      </w:pPr>
    </w:p>
    <w:p w14:paraId="76F7C0B2" w14:textId="35993B60" w:rsidR="00F07E07" w:rsidRDefault="009E7872" w:rsidP="00C06AC3">
      <w:pPr>
        <w:jc w:val="center"/>
        <w:outlineLvl w:val="0"/>
        <w:rPr>
          <w:rFonts w:ascii="Century Gothic" w:hAnsi="Century Gothic"/>
          <w:b/>
          <w:bCs/>
          <w:strike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strike/>
          <w:noProof/>
          <w:color w:val="000000" w:themeColor="text1"/>
          <w:sz w:val="20"/>
          <w:szCs w:val="20"/>
        </w:rPr>
        <w:drawing>
          <wp:inline distT="0" distB="0" distL="0" distR="0" wp14:anchorId="52879BD4" wp14:editId="3771F892">
            <wp:extent cx="4546600" cy="3387293"/>
            <wp:effectExtent l="0" t="0" r="0" b="3810"/>
            <wp:docPr id="17943386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38633" name="Immagine 17943386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735" cy="339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38F33" w14:textId="77777777" w:rsidR="00C06AC3" w:rsidRPr="00574E79" w:rsidRDefault="00C06AC3" w:rsidP="00C06AC3">
      <w:pPr>
        <w:jc w:val="center"/>
        <w:outlineLvl w:val="0"/>
        <w:rPr>
          <w:rFonts w:ascii="Century Gothic" w:hAnsi="Century Gothic"/>
          <w:b/>
          <w:bCs/>
          <w:strike/>
          <w:color w:val="000000" w:themeColor="text1"/>
          <w:sz w:val="20"/>
          <w:szCs w:val="20"/>
        </w:rPr>
      </w:pPr>
    </w:p>
    <w:p w14:paraId="5A92CCF4" w14:textId="7262C879" w:rsidR="009E7872" w:rsidRDefault="009E7872" w:rsidP="009E7872">
      <w:pPr>
        <w:jc w:val="both"/>
        <w:rPr>
          <w:rFonts w:cstheme="minorHAnsi"/>
          <w:sz w:val="20"/>
          <w:szCs w:val="20"/>
        </w:rPr>
      </w:pPr>
      <w:bookmarkStart w:id="0" w:name="OLE_LINK2"/>
      <w:r w:rsidRPr="004E5E23">
        <w:rPr>
          <w:rFonts w:cstheme="minorHAnsi"/>
          <w:sz w:val="20"/>
          <w:szCs w:val="20"/>
        </w:rPr>
        <w:t xml:space="preserve">Il </w:t>
      </w:r>
      <w:r w:rsidRPr="004E5E23">
        <w:rPr>
          <w:rFonts w:cstheme="minorHAnsi"/>
          <w:b/>
          <w:bCs/>
          <w:sz w:val="20"/>
          <w:szCs w:val="20"/>
        </w:rPr>
        <w:t>Polo Museale Sapienza (PMS)</w:t>
      </w:r>
      <w:r w:rsidRPr="004E5E23">
        <w:rPr>
          <w:rFonts w:cstheme="minorHAnsi"/>
          <w:sz w:val="20"/>
          <w:szCs w:val="20"/>
        </w:rPr>
        <w:t xml:space="preserve"> annuncia la partecipazione all’edizione 2025 di </w:t>
      </w:r>
      <w:r w:rsidRPr="004E5E23">
        <w:rPr>
          <w:rFonts w:cstheme="minorHAnsi"/>
          <w:b/>
          <w:bCs/>
          <w:sz w:val="20"/>
          <w:szCs w:val="20"/>
        </w:rPr>
        <w:t>Musei in Musica</w:t>
      </w:r>
      <w:r w:rsidRPr="004E5E23">
        <w:rPr>
          <w:rFonts w:cstheme="minorHAnsi"/>
          <w:sz w:val="20"/>
          <w:szCs w:val="20"/>
        </w:rPr>
        <w:t xml:space="preserve">, in programma </w:t>
      </w:r>
      <w:r w:rsidRPr="004E5E23">
        <w:rPr>
          <w:rFonts w:cstheme="minorHAnsi"/>
          <w:b/>
          <w:bCs/>
          <w:sz w:val="20"/>
          <w:szCs w:val="20"/>
        </w:rPr>
        <w:t>sabato 29 novembre 2025 dalle ore 20.00 alle 24.00</w:t>
      </w:r>
      <w:r w:rsidRPr="004E5E23">
        <w:rPr>
          <w:rFonts w:cstheme="minorHAnsi"/>
          <w:sz w:val="20"/>
          <w:szCs w:val="20"/>
        </w:rPr>
        <w:t xml:space="preserve">. L’Ateneo aderirà all’iniziativa con </w:t>
      </w:r>
      <w:r w:rsidRPr="004E5E23">
        <w:rPr>
          <w:rFonts w:cstheme="minorHAnsi"/>
          <w:b/>
          <w:bCs/>
          <w:sz w:val="20"/>
          <w:szCs w:val="20"/>
        </w:rPr>
        <w:t>l’apertura gratuita di undici musei</w:t>
      </w:r>
      <w:r>
        <w:rPr>
          <w:rFonts w:cstheme="minorHAnsi"/>
          <w:b/>
          <w:bCs/>
          <w:sz w:val="20"/>
          <w:szCs w:val="20"/>
        </w:rPr>
        <w:t xml:space="preserve"> universitari, </w:t>
      </w:r>
      <w:r>
        <w:rPr>
          <w:rFonts w:cstheme="minorHAnsi"/>
          <w:sz w:val="20"/>
          <w:szCs w:val="20"/>
        </w:rPr>
        <w:t xml:space="preserve">che ospiteranno – oltre a </w:t>
      </w:r>
      <w:r w:rsidRPr="00AF4EB0">
        <w:rPr>
          <w:rFonts w:cstheme="minorHAnsi"/>
          <w:b/>
          <w:bCs/>
          <w:sz w:val="20"/>
          <w:szCs w:val="20"/>
        </w:rPr>
        <w:t xml:space="preserve">mostre </w:t>
      </w:r>
      <w:r w:rsidRPr="00AF4EB0">
        <w:rPr>
          <w:rFonts w:cstheme="minorHAnsi"/>
          <w:sz w:val="20"/>
          <w:szCs w:val="20"/>
        </w:rPr>
        <w:t xml:space="preserve">e </w:t>
      </w:r>
      <w:r w:rsidRPr="00AF4EB0">
        <w:rPr>
          <w:rFonts w:cstheme="minorHAnsi"/>
          <w:b/>
          <w:bCs/>
          <w:sz w:val="20"/>
          <w:szCs w:val="20"/>
        </w:rPr>
        <w:t>visite guidate</w:t>
      </w:r>
      <w:r>
        <w:rPr>
          <w:rFonts w:cstheme="minorHAnsi"/>
          <w:sz w:val="20"/>
          <w:szCs w:val="20"/>
        </w:rPr>
        <w:t xml:space="preserve"> – </w:t>
      </w:r>
      <w:r w:rsidRPr="00AF4EB0">
        <w:rPr>
          <w:rFonts w:cstheme="minorHAnsi"/>
          <w:b/>
          <w:bCs/>
          <w:sz w:val="20"/>
          <w:szCs w:val="20"/>
        </w:rPr>
        <w:t>concerti di musica jazz, blues e classica</w:t>
      </w:r>
      <w:r w:rsidRPr="004E5E23">
        <w:rPr>
          <w:rFonts w:cstheme="minorHAnsi"/>
          <w:sz w:val="20"/>
          <w:szCs w:val="20"/>
        </w:rPr>
        <w:t xml:space="preserve">, a cura di </w:t>
      </w:r>
      <w:proofErr w:type="spellStart"/>
      <w:r w:rsidRPr="004E5E23">
        <w:rPr>
          <w:rFonts w:cstheme="minorHAnsi"/>
          <w:b/>
          <w:bCs/>
          <w:sz w:val="20"/>
          <w:szCs w:val="20"/>
        </w:rPr>
        <w:t>MuSa</w:t>
      </w:r>
      <w:proofErr w:type="spellEnd"/>
      <w:r w:rsidRPr="004E5E23">
        <w:rPr>
          <w:rFonts w:cstheme="minorHAnsi"/>
          <w:b/>
          <w:bCs/>
          <w:sz w:val="20"/>
          <w:szCs w:val="20"/>
        </w:rPr>
        <w:t xml:space="preserve"> – Musica Sapienza</w:t>
      </w:r>
      <w:r w:rsidRPr="004E5E23">
        <w:rPr>
          <w:rFonts w:cstheme="minorHAnsi"/>
          <w:sz w:val="20"/>
          <w:szCs w:val="20"/>
        </w:rPr>
        <w:t>, coordinati dal Centro Sapienza CREA – Nuovo Teatro Ateneo, e delle band pop e rock Gli Ottavi Inclusi</w:t>
      </w:r>
      <w:r w:rsidR="00BD31C5">
        <w:rPr>
          <w:rFonts w:cstheme="minorHAnsi"/>
          <w:sz w:val="20"/>
          <w:szCs w:val="20"/>
        </w:rPr>
        <w:t xml:space="preserve"> e</w:t>
      </w:r>
      <w:r w:rsidRPr="004E5E23">
        <w:rPr>
          <w:rFonts w:cstheme="minorHAnsi"/>
          <w:sz w:val="20"/>
          <w:szCs w:val="20"/>
        </w:rPr>
        <w:t xml:space="preserve"> Salt Street Band</w:t>
      </w:r>
      <w:r w:rsidR="00BD31C5">
        <w:rPr>
          <w:rFonts w:cstheme="minorHAnsi"/>
          <w:sz w:val="20"/>
          <w:szCs w:val="20"/>
        </w:rPr>
        <w:t>.</w:t>
      </w:r>
    </w:p>
    <w:p w14:paraId="5A1D3137" w14:textId="77777777" w:rsidR="004371B0" w:rsidRDefault="004371B0" w:rsidP="009E7872">
      <w:pPr>
        <w:jc w:val="both"/>
        <w:rPr>
          <w:rFonts w:cstheme="minorHAnsi"/>
          <w:sz w:val="20"/>
          <w:szCs w:val="20"/>
        </w:rPr>
      </w:pPr>
    </w:p>
    <w:p w14:paraId="7118B54B" w14:textId="1FCDC14A" w:rsidR="004371B0" w:rsidRPr="004E5E23" w:rsidRDefault="004371B0" w:rsidP="009E7872">
      <w:pPr>
        <w:jc w:val="both"/>
        <w:rPr>
          <w:rFonts w:cstheme="minorHAnsi"/>
          <w:sz w:val="20"/>
          <w:szCs w:val="20"/>
        </w:rPr>
      </w:pPr>
      <w:proofErr w:type="spellStart"/>
      <w:r w:rsidRPr="00AF4EB0">
        <w:rPr>
          <w:rFonts w:cstheme="minorHAnsi"/>
          <w:sz w:val="20"/>
          <w:szCs w:val="20"/>
        </w:rPr>
        <w:t>MuSa</w:t>
      </w:r>
      <w:proofErr w:type="spellEnd"/>
      <w:r w:rsidRPr="00AF4EB0">
        <w:rPr>
          <w:rFonts w:cstheme="minorHAnsi"/>
          <w:sz w:val="20"/>
          <w:szCs w:val="20"/>
        </w:rPr>
        <w:t xml:space="preserve"> - Musica Sapienza è una realtà che da quasi 20 anni unisce docenti, studenti e personale tecnico-amministrativo accomunati dalla passione di fare musica. </w:t>
      </w:r>
      <w:r w:rsidRPr="006A3A1B">
        <w:rPr>
          <w:rFonts w:cstheme="minorHAnsi"/>
          <w:sz w:val="20"/>
          <w:szCs w:val="20"/>
        </w:rPr>
        <w:t xml:space="preserve">Nel tempo, le formazioni </w:t>
      </w:r>
      <w:proofErr w:type="spellStart"/>
      <w:r w:rsidRPr="006A3A1B">
        <w:rPr>
          <w:rFonts w:cstheme="minorHAnsi"/>
          <w:sz w:val="20"/>
          <w:szCs w:val="20"/>
        </w:rPr>
        <w:t>MuSa</w:t>
      </w:r>
      <w:proofErr w:type="spellEnd"/>
      <w:r w:rsidRPr="006A3A1B">
        <w:rPr>
          <w:rFonts w:cstheme="minorHAnsi"/>
          <w:sz w:val="20"/>
          <w:szCs w:val="20"/>
        </w:rPr>
        <w:t xml:space="preserve"> si sono evolute in un articolato sistema musicale che oggi comprende </w:t>
      </w:r>
      <w:r w:rsidRPr="004371B0">
        <w:rPr>
          <w:rFonts w:cstheme="minorHAnsi"/>
          <w:b/>
          <w:bCs/>
          <w:sz w:val="20"/>
          <w:szCs w:val="20"/>
        </w:rPr>
        <w:t>un’orchestra classica, un’orchestra jazz, un gruppo etnico, un grande coro polifonico e un gruppo blues</w:t>
      </w:r>
      <w:r w:rsidRPr="006A3A1B">
        <w:rPr>
          <w:rFonts w:cstheme="minorHAnsi"/>
          <w:sz w:val="20"/>
          <w:szCs w:val="20"/>
        </w:rPr>
        <w:t>, con circa 60 eventi ogni anno in Italia e all’estero (Cina, Francia, Cuba).</w:t>
      </w:r>
    </w:p>
    <w:p w14:paraId="4CCD8E92" w14:textId="77777777" w:rsidR="009E7872" w:rsidRPr="004E5E23" w:rsidRDefault="009E7872" w:rsidP="009E7872">
      <w:pPr>
        <w:jc w:val="both"/>
        <w:rPr>
          <w:rFonts w:cstheme="minorHAnsi"/>
          <w:sz w:val="20"/>
          <w:szCs w:val="20"/>
        </w:rPr>
      </w:pPr>
      <w:r w:rsidRPr="004E5E23">
        <w:rPr>
          <w:rFonts w:cstheme="minorHAnsi"/>
          <w:sz w:val="20"/>
          <w:szCs w:val="20"/>
        </w:rPr>
        <w:t xml:space="preserve"> </w:t>
      </w:r>
    </w:p>
    <w:p w14:paraId="72CB51F4" w14:textId="77777777" w:rsidR="00FE4E71" w:rsidRDefault="009E7872" w:rsidP="009E7872">
      <w:pPr>
        <w:jc w:val="both"/>
        <w:rPr>
          <w:rFonts w:cstheme="minorHAnsi"/>
          <w:sz w:val="20"/>
          <w:szCs w:val="20"/>
        </w:rPr>
      </w:pPr>
      <w:r w:rsidRPr="00E14B70">
        <w:rPr>
          <w:rFonts w:cstheme="minorHAnsi"/>
          <w:sz w:val="20"/>
          <w:szCs w:val="20"/>
        </w:rPr>
        <w:t xml:space="preserve">La serata si aprirà </w:t>
      </w:r>
      <w:r w:rsidRPr="00E14B70">
        <w:rPr>
          <w:rFonts w:cstheme="minorHAnsi"/>
          <w:b/>
          <w:bCs/>
          <w:sz w:val="20"/>
          <w:szCs w:val="20"/>
        </w:rPr>
        <w:t>alle ore 20.00</w:t>
      </w:r>
      <w:r w:rsidRPr="00E14B70">
        <w:rPr>
          <w:rFonts w:cstheme="minorHAnsi"/>
          <w:sz w:val="20"/>
          <w:szCs w:val="20"/>
        </w:rPr>
        <w:t xml:space="preserve"> presso il </w:t>
      </w:r>
      <w:r w:rsidRPr="00E14B70">
        <w:rPr>
          <w:rFonts w:cstheme="minorHAnsi"/>
          <w:b/>
          <w:bCs/>
          <w:sz w:val="20"/>
          <w:szCs w:val="20"/>
        </w:rPr>
        <w:t>Nuovo Teatro Ateneo</w:t>
      </w:r>
      <w:r w:rsidRPr="00E14B70">
        <w:rPr>
          <w:rFonts w:cstheme="minorHAnsi"/>
          <w:sz w:val="20"/>
          <w:szCs w:val="20"/>
        </w:rPr>
        <w:t xml:space="preserve"> con il </w:t>
      </w:r>
      <w:r w:rsidRPr="00E14B70">
        <w:rPr>
          <w:rFonts w:cstheme="minorHAnsi"/>
          <w:b/>
          <w:bCs/>
          <w:sz w:val="20"/>
          <w:szCs w:val="20"/>
        </w:rPr>
        <w:t>concerto inaugurale dell’</w:t>
      </w:r>
      <w:r>
        <w:rPr>
          <w:rFonts w:cstheme="minorHAnsi"/>
          <w:b/>
          <w:bCs/>
          <w:sz w:val="20"/>
          <w:szCs w:val="20"/>
        </w:rPr>
        <w:t>O</w:t>
      </w:r>
      <w:r w:rsidRPr="00E14B70">
        <w:rPr>
          <w:rFonts w:cstheme="minorHAnsi"/>
          <w:b/>
          <w:bCs/>
          <w:sz w:val="20"/>
          <w:szCs w:val="20"/>
        </w:rPr>
        <w:t xml:space="preserve">rchestra </w:t>
      </w:r>
      <w:proofErr w:type="spellStart"/>
      <w:r w:rsidRPr="00E14B70">
        <w:rPr>
          <w:rFonts w:cstheme="minorHAnsi"/>
          <w:b/>
          <w:bCs/>
          <w:sz w:val="20"/>
          <w:szCs w:val="20"/>
        </w:rPr>
        <w:t>MuSa</w:t>
      </w:r>
      <w:proofErr w:type="spellEnd"/>
      <w:r w:rsidRPr="00E14B70">
        <w:rPr>
          <w:rFonts w:cstheme="minorHAnsi"/>
          <w:b/>
          <w:bCs/>
          <w:sz w:val="20"/>
          <w:szCs w:val="20"/>
        </w:rPr>
        <w:t xml:space="preserve"> Classica</w:t>
      </w:r>
      <w:r w:rsidR="004371B0">
        <w:rPr>
          <w:rFonts w:cstheme="minorHAnsi"/>
          <w:b/>
          <w:bCs/>
          <w:sz w:val="20"/>
          <w:szCs w:val="20"/>
        </w:rPr>
        <w:t xml:space="preserve">, </w:t>
      </w:r>
      <w:r w:rsidR="004371B0" w:rsidRPr="004371B0">
        <w:rPr>
          <w:rFonts w:cstheme="minorHAnsi"/>
          <w:sz w:val="20"/>
          <w:szCs w:val="20"/>
        </w:rPr>
        <w:t>diretta dal</w:t>
      </w:r>
      <w:r w:rsidR="004371B0">
        <w:rPr>
          <w:rFonts w:cstheme="minorHAnsi"/>
          <w:b/>
          <w:bCs/>
          <w:sz w:val="20"/>
          <w:szCs w:val="20"/>
        </w:rPr>
        <w:t xml:space="preserve"> Maestro Demetrio Moricca</w:t>
      </w:r>
      <w:r w:rsidR="004371B0" w:rsidRPr="004371B0">
        <w:rPr>
          <w:rFonts w:cstheme="minorHAnsi"/>
          <w:sz w:val="20"/>
          <w:szCs w:val="20"/>
        </w:rPr>
        <w:t>, con musiche di</w:t>
      </w:r>
      <w:r w:rsidR="004371B0">
        <w:rPr>
          <w:rFonts w:cstheme="minorHAnsi"/>
          <w:b/>
          <w:bCs/>
          <w:sz w:val="20"/>
          <w:szCs w:val="20"/>
        </w:rPr>
        <w:t xml:space="preserve"> Edward Elgar </w:t>
      </w:r>
      <w:r w:rsidR="004371B0" w:rsidRPr="004371B0">
        <w:rPr>
          <w:rFonts w:cstheme="minorHAnsi"/>
          <w:sz w:val="20"/>
          <w:szCs w:val="20"/>
        </w:rPr>
        <w:t>e</w:t>
      </w:r>
      <w:r w:rsidR="004371B0">
        <w:rPr>
          <w:rFonts w:cstheme="minorHAnsi"/>
          <w:b/>
          <w:bCs/>
          <w:sz w:val="20"/>
          <w:szCs w:val="20"/>
        </w:rPr>
        <w:t xml:space="preserve"> Maurice Ravel</w:t>
      </w:r>
      <w:r>
        <w:rPr>
          <w:rFonts w:cstheme="minorHAnsi"/>
          <w:sz w:val="20"/>
          <w:szCs w:val="20"/>
        </w:rPr>
        <w:t xml:space="preserve">. </w:t>
      </w:r>
      <w:r w:rsidR="00D07D88" w:rsidRPr="00D07D88">
        <w:rPr>
          <w:rFonts w:cstheme="minorHAnsi"/>
          <w:sz w:val="20"/>
          <w:szCs w:val="20"/>
        </w:rPr>
        <w:t>Il percorso musicale</w:t>
      </w:r>
      <w:r w:rsidR="004371B0">
        <w:rPr>
          <w:rFonts w:cstheme="minorHAnsi"/>
          <w:sz w:val="20"/>
          <w:szCs w:val="20"/>
        </w:rPr>
        <w:t xml:space="preserve"> </w:t>
      </w:r>
      <w:r w:rsidR="00D07D88" w:rsidRPr="00D07D88">
        <w:rPr>
          <w:rFonts w:cstheme="minorHAnsi"/>
          <w:sz w:val="20"/>
          <w:szCs w:val="20"/>
        </w:rPr>
        <w:t>offr</w:t>
      </w:r>
      <w:r w:rsidR="004371B0">
        <w:rPr>
          <w:rFonts w:cstheme="minorHAnsi"/>
          <w:sz w:val="20"/>
          <w:szCs w:val="20"/>
        </w:rPr>
        <w:t>irà</w:t>
      </w:r>
      <w:r w:rsidR="00D07D88" w:rsidRPr="00D07D88">
        <w:rPr>
          <w:rFonts w:cstheme="minorHAnsi"/>
          <w:sz w:val="20"/>
          <w:szCs w:val="20"/>
        </w:rPr>
        <w:t xml:space="preserve"> uno sguardo sulla raffinatezza della musica europea tra XIX e XX secolo</w:t>
      </w:r>
      <w:r w:rsidR="004371B0">
        <w:rPr>
          <w:rFonts w:cstheme="minorHAnsi"/>
          <w:sz w:val="20"/>
          <w:szCs w:val="20"/>
        </w:rPr>
        <w:t xml:space="preserve">, </w:t>
      </w:r>
      <w:r w:rsidR="004371B0" w:rsidRPr="00D07D88">
        <w:rPr>
          <w:rFonts w:cstheme="minorHAnsi"/>
          <w:sz w:val="20"/>
          <w:szCs w:val="20"/>
        </w:rPr>
        <w:t>esplora</w:t>
      </w:r>
      <w:r w:rsidR="004371B0">
        <w:rPr>
          <w:rFonts w:cstheme="minorHAnsi"/>
          <w:sz w:val="20"/>
          <w:szCs w:val="20"/>
        </w:rPr>
        <w:t>ndo</w:t>
      </w:r>
      <w:r w:rsidR="004371B0" w:rsidRPr="00D07D88">
        <w:rPr>
          <w:rFonts w:cstheme="minorHAnsi"/>
          <w:sz w:val="20"/>
          <w:szCs w:val="20"/>
        </w:rPr>
        <w:t xml:space="preserve"> </w:t>
      </w:r>
      <w:r w:rsidR="004371B0" w:rsidRPr="004371B0">
        <w:rPr>
          <w:rFonts w:cstheme="minorHAnsi"/>
          <w:b/>
          <w:bCs/>
          <w:sz w:val="20"/>
          <w:szCs w:val="20"/>
        </w:rPr>
        <w:t>due sensibilità europee</w:t>
      </w:r>
      <w:r w:rsidR="004371B0" w:rsidRPr="00D07D88">
        <w:rPr>
          <w:rFonts w:cstheme="minorHAnsi"/>
          <w:sz w:val="20"/>
          <w:szCs w:val="20"/>
        </w:rPr>
        <w:t>: da un lato la poetica rarefatta e il gusto per il colore timbrico di Ravel, dall’altro il lirismo cantabile di Edward Elgar.</w:t>
      </w:r>
      <w:r w:rsidR="00FE4E71">
        <w:rPr>
          <w:rFonts w:cstheme="minorHAnsi"/>
          <w:sz w:val="20"/>
          <w:szCs w:val="20"/>
        </w:rPr>
        <w:t xml:space="preserve"> </w:t>
      </w:r>
    </w:p>
    <w:p w14:paraId="39AFB573" w14:textId="49E39FB2" w:rsidR="00D07D88" w:rsidRDefault="00FE4E71" w:rsidP="009E787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 concerto sarà preceduto dalla proiezione di un </w:t>
      </w:r>
      <w:r w:rsidRPr="00B24B83">
        <w:rPr>
          <w:rFonts w:cstheme="minorHAnsi"/>
          <w:b/>
          <w:bCs/>
          <w:sz w:val="20"/>
          <w:szCs w:val="20"/>
        </w:rPr>
        <w:t xml:space="preserve">video </w:t>
      </w:r>
      <w:r w:rsidR="00862312" w:rsidRPr="00B24B83">
        <w:rPr>
          <w:rFonts w:cstheme="minorHAnsi"/>
          <w:b/>
          <w:bCs/>
          <w:sz w:val="20"/>
          <w:szCs w:val="20"/>
        </w:rPr>
        <w:t>sui</w:t>
      </w:r>
      <w:r w:rsidRPr="00B24B83">
        <w:rPr>
          <w:rFonts w:cstheme="minorHAnsi"/>
          <w:b/>
          <w:bCs/>
          <w:sz w:val="20"/>
          <w:szCs w:val="20"/>
        </w:rPr>
        <w:t xml:space="preserve"> Musei Sapienza</w:t>
      </w:r>
      <w:r w:rsidR="00800FB6" w:rsidRPr="00B24B83">
        <w:rPr>
          <w:rFonts w:cstheme="minorHAnsi"/>
          <w:sz w:val="20"/>
          <w:szCs w:val="20"/>
        </w:rPr>
        <w:t xml:space="preserve"> </w:t>
      </w:r>
      <w:r w:rsidR="00800FB6">
        <w:rPr>
          <w:rFonts w:cstheme="minorHAnsi"/>
          <w:sz w:val="20"/>
          <w:szCs w:val="20"/>
        </w:rPr>
        <w:t xml:space="preserve">e verrà presentato al pubblico il nuovo centro </w:t>
      </w:r>
      <w:r w:rsidR="00800FB6" w:rsidRPr="00B24B83">
        <w:rPr>
          <w:rFonts w:cstheme="minorHAnsi"/>
          <w:b/>
          <w:bCs/>
          <w:sz w:val="20"/>
          <w:szCs w:val="20"/>
        </w:rPr>
        <w:t xml:space="preserve">Polo Museale </w:t>
      </w:r>
      <w:r w:rsidR="00862312" w:rsidRPr="00B24B83">
        <w:rPr>
          <w:rFonts w:cstheme="minorHAnsi"/>
          <w:b/>
          <w:bCs/>
          <w:sz w:val="20"/>
          <w:szCs w:val="20"/>
        </w:rPr>
        <w:t xml:space="preserve">- </w:t>
      </w:r>
      <w:r w:rsidR="00800FB6" w:rsidRPr="00B24B83">
        <w:rPr>
          <w:rFonts w:cstheme="minorHAnsi"/>
          <w:b/>
          <w:bCs/>
          <w:sz w:val="20"/>
          <w:szCs w:val="20"/>
        </w:rPr>
        <w:t>Sapienza Cultura</w:t>
      </w:r>
      <w:r w:rsidR="00862312" w:rsidRPr="00B24B83">
        <w:rPr>
          <w:rFonts w:cstheme="minorHAnsi"/>
          <w:b/>
          <w:bCs/>
          <w:sz w:val="20"/>
          <w:szCs w:val="20"/>
        </w:rPr>
        <w:t>,</w:t>
      </w:r>
      <w:r w:rsidR="00800FB6" w:rsidRPr="00B24B83">
        <w:rPr>
          <w:rFonts w:cstheme="minorHAnsi"/>
          <w:sz w:val="20"/>
          <w:szCs w:val="20"/>
        </w:rPr>
        <w:t xml:space="preserve"> </w:t>
      </w:r>
      <w:r w:rsidR="00862312" w:rsidRPr="00B24B83">
        <w:rPr>
          <w:rFonts w:cstheme="minorHAnsi"/>
          <w:sz w:val="20"/>
          <w:szCs w:val="20"/>
        </w:rPr>
        <w:t>articolato nelle tre Sezioni Musei, Orto Botanico</w:t>
      </w:r>
      <w:r w:rsidR="00800FB6" w:rsidRPr="00B24B83">
        <w:rPr>
          <w:rFonts w:cstheme="minorHAnsi"/>
          <w:sz w:val="20"/>
          <w:szCs w:val="20"/>
        </w:rPr>
        <w:t xml:space="preserve"> </w:t>
      </w:r>
      <w:r w:rsidR="00862312" w:rsidRPr="00B24B83">
        <w:rPr>
          <w:rFonts w:cstheme="minorHAnsi"/>
          <w:sz w:val="20"/>
          <w:szCs w:val="20"/>
        </w:rPr>
        <w:t>e Nuovo Teatro Ateneo</w:t>
      </w:r>
      <w:r w:rsidR="00800FB6">
        <w:rPr>
          <w:rFonts w:cstheme="minorHAnsi"/>
          <w:sz w:val="20"/>
          <w:szCs w:val="20"/>
        </w:rPr>
        <w:t>.</w:t>
      </w:r>
    </w:p>
    <w:p w14:paraId="21F59EA4" w14:textId="77777777" w:rsidR="009E7872" w:rsidRDefault="009E7872" w:rsidP="009E7872">
      <w:pPr>
        <w:jc w:val="both"/>
        <w:rPr>
          <w:rFonts w:cstheme="minorHAnsi"/>
          <w:sz w:val="20"/>
          <w:szCs w:val="20"/>
        </w:rPr>
      </w:pPr>
    </w:p>
    <w:p w14:paraId="66D3C9E6" w14:textId="77777777" w:rsidR="009E7872" w:rsidRDefault="009E7872" w:rsidP="009E787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Successivamente, il ricco programma prevede </w:t>
      </w:r>
      <w:r w:rsidRPr="004E5E23">
        <w:rPr>
          <w:rFonts w:cstheme="minorHAnsi"/>
          <w:sz w:val="20"/>
          <w:szCs w:val="20"/>
        </w:rPr>
        <w:t xml:space="preserve">visite guidate, mostre ed esibizioni musicali all’interno dei musei di: </w:t>
      </w:r>
      <w:r w:rsidRPr="004E5E23">
        <w:rPr>
          <w:rFonts w:cstheme="minorHAnsi"/>
          <w:b/>
          <w:bCs/>
          <w:sz w:val="20"/>
          <w:szCs w:val="20"/>
        </w:rPr>
        <w:t xml:space="preserve">Antichità Etrusche e Italiche, Antropologia, Arte Classica, Chimica, Fisica, Geografia, Museo-Laboratorio di Arte </w:t>
      </w:r>
      <w:r>
        <w:rPr>
          <w:rFonts w:cstheme="minorHAnsi"/>
          <w:b/>
          <w:bCs/>
          <w:sz w:val="20"/>
          <w:szCs w:val="20"/>
        </w:rPr>
        <w:t>C</w:t>
      </w:r>
      <w:r w:rsidRPr="004E5E23">
        <w:rPr>
          <w:rFonts w:cstheme="minorHAnsi"/>
          <w:b/>
          <w:bCs/>
          <w:sz w:val="20"/>
          <w:szCs w:val="20"/>
        </w:rPr>
        <w:t>ontemporanea</w:t>
      </w:r>
      <w:r>
        <w:rPr>
          <w:rFonts w:cstheme="minorHAnsi"/>
          <w:b/>
          <w:bCs/>
          <w:sz w:val="20"/>
          <w:szCs w:val="20"/>
        </w:rPr>
        <w:t xml:space="preserve"> (MLAC)</w:t>
      </w:r>
      <w:r w:rsidRPr="004E5E23">
        <w:rPr>
          <w:rFonts w:cstheme="minorHAnsi"/>
          <w:b/>
          <w:bCs/>
          <w:sz w:val="20"/>
          <w:szCs w:val="20"/>
        </w:rPr>
        <w:t xml:space="preserve">, Origini, Scienze della Terra (MUST), Storia della Medicina </w:t>
      </w:r>
      <w:r w:rsidRPr="004E5E23">
        <w:rPr>
          <w:rFonts w:cstheme="minorHAnsi"/>
          <w:sz w:val="20"/>
          <w:szCs w:val="20"/>
        </w:rPr>
        <w:t xml:space="preserve">e </w:t>
      </w:r>
      <w:r w:rsidRPr="004E5E23">
        <w:rPr>
          <w:rFonts w:cstheme="minorHAnsi"/>
          <w:b/>
          <w:bCs/>
          <w:sz w:val="20"/>
          <w:szCs w:val="20"/>
        </w:rPr>
        <w:t>Vicino Oriente, Egitto e Mediterraneo</w:t>
      </w:r>
      <w:r w:rsidRPr="004E5E23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65F571F7" w14:textId="77777777" w:rsidR="009E7872" w:rsidRDefault="009E7872" w:rsidP="009E7872">
      <w:pPr>
        <w:jc w:val="both"/>
        <w:rPr>
          <w:rFonts w:cstheme="minorHAnsi"/>
          <w:sz w:val="20"/>
          <w:szCs w:val="20"/>
        </w:rPr>
      </w:pPr>
    </w:p>
    <w:p w14:paraId="142202C6" w14:textId="51AEE743" w:rsidR="009E7872" w:rsidRPr="00E92667" w:rsidRDefault="009E7872" w:rsidP="009E7872">
      <w:pPr>
        <w:jc w:val="both"/>
        <w:rPr>
          <w:rFonts w:cstheme="minorHAnsi"/>
          <w:b/>
          <w:bCs/>
          <w:sz w:val="20"/>
          <w:szCs w:val="20"/>
        </w:rPr>
      </w:pPr>
      <w:r w:rsidRPr="00E92667">
        <w:rPr>
          <w:rFonts w:cstheme="minorHAnsi"/>
          <w:sz w:val="20"/>
          <w:szCs w:val="20"/>
        </w:rPr>
        <w:t xml:space="preserve">Oltre alle </w:t>
      </w:r>
      <w:r w:rsidRPr="00E92667">
        <w:rPr>
          <w:rFonts w:cstheme="minorHAnsi"/>
          <w:b/>
          <w:bCs/>
          <w:sz w:val="20"/>
          <w:szCs w:val="20"/>
        </w:rPr>
        <w:t>collezioni permanenti</w:t>
      </w:r>
      <w:r w:rsidRPr="00E92667">
        <w:rPr>
          <w:rFonts w:cstheme="minorHAnsi"/>
          <w:sz w:val="20"/>
          <w:szCs w:val="20"/>
        </w:rPr>
        <w:t xml:space="preserve">, </w:t>
      </w:r>
      <w:r w:rsidRPr="00895A14">
        <w:rPr>
          <w:rFonts w:cstheme="minorHAnsi"/>
          <w:sz w:val="20"/>
          <w:szCs w:val="20"/>
        </w:rPr>
        <w:t xml:space="preserve">fino alle </w:t>
      </w:r>
      <w:r w:rsidR="00E2469D" w:rsidRPr="00895A14">
        <w:rPr>
          <w:rFonts w:cstheme="minorHAnsi"/>
          <w:sz w:val="20"/>
          <w:szCs w:val="20"/>
        </w:rPr>
        <w:t xml:space="preserve">ore </w:t>
      </w:r>
      <w:r w:rsidRPr="00895A14">
        <w:rPr>
          <w:rFonts w:cstheme="minorHAnsi"/>
          <w:sz w:val="20"/>
          <w:szCs w:val="20"/>
        </w:rPr>
        <w:t>24.00</w:t>
      </w:r>
      <w:r>
        <w:rPr>
          <w:rFonts w:cstheme="minorHAnsi"/>
          <w:sz w:val="20"/>
          <w:szCs w:val="20"/>
        </w:rPr>
        <w:t xml:space="preserve"> </w:t>
      </w:r>
      <w:r w:rsidRPr="00E92667">
        <w:rPr>
          <w:rFonts w:cstheme="minorHAnsi"/>
          <w:sz w:val="20"/>
          <w:szCs w:val="20"/>
        </w:rPr>
        <w:t xml:space="preserve">saranno visitabili anche </w:t>
      </w:r>
      <w:r w:rsidRPr="00E92667">
        <w:rPr>
          <w:rFonts w:cstheme="minorHAnsi"/>
          <w:b/>
          <w:bCs/>
          <w:sz w:val="20"/>
          <w:szCs w:val="20"/>
        </w:rPr>
        <w:t>mostre temporanee di grande richiamo</w:t>
      </w:r>
      <w:r w:rsidRPr="00E9266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da “</w:t>
      </w:r>
      <w:r w:rsidRPr="00E92667">
        <w:rPr>
          <w:rFonts w:cstheme="minorHAnsi"/>
          <w:b/>
          <w:bCs/>
          <w:i/>
          <w:iCs/>
          <w:sz w:val="20"/>
          <w:szCs w:val="20"/>
        </w:rPr>
        <w:t>La mummia di Ramses. Il faraone immortale</w:t>
      </w:r>
      <w:r>
        <w:rPr>
          <w:rFonts w:cstheme="minorHAnsi"/>
          <w:sz w:val="20"/>
          <w:szCs w:val="20"/>
        </w:rPr>
        <w:t xml:space="preserve">” presso il museo del </w:t>
      </w:r>
      <w:r w:rsidRPr="00AF4EB0">
        <w:rPr>
          <w:rFonts w:cstheme="minorHAnsi"/>
          <w:sz w:val="20"/>
          <w:szCs w:val="20"/>
        </w:rPr>
        <w:t>Vicino Oriente, Egitto e Mediterraneo</w:t>
      </w:r>
      <w:r>
        <w:rPr>
          <w:rFonts w:cstheme="minorHAnsi"/>
          <w:sz w:val="20"/>
          <w:szCs w:val="20"/>
        </w:rPr>
        <w:t>, a “</w:t>
      </w:r>
      <w:r w:rsidRPr="00E92667">
        <w:rPr>
          <w:rFonts w:cstheme="minorHAnsi"/>
          <w:b/>
          <w:bCs/>
          <w:i/>
          <w:iCs/>
          <w:sz w:val="20"/>
          <w:szCs w:val="20"/>
        </w:rPr>
        <w:t>Martin Luther King. Diritto alla libertà</w:t>
      </w:r>
      <w:r w:rsidRPr="00AF4EB0">
        <w:rPr>
          <w:rFonts w:cstheme="minorHAnsi"/>
          <w:sz w:val="20"/>
          <w:szCs w:val="20"/>
        </w:rPr>
        <w:t>” e “</w:t>
      </w:r>
      <w:r w:rsidRPr="00E92667">
        <w:rPr>
          <w:rFonts w:cstheme="minorHAnsi"/>
          <w:b/>
          <w:bCs/>
          <w:i/>
          <w:iCs/>
          <w:sz w:val="20"/>
          <w:szCs w:val="20"/>
        </w:rPr>
        <w:t>Martin Luther King e l’Italia</w:t>
      </w:r>
      <w:r w:rsidRPr="00AF4EB0">
        <w:rPr>
          <w:rFonts w:cstheme="minorHAnsi"/>
          <w:sz w:val="20"/>
          <w:szCs w:val="20"/>
        </w:rPr>
        <w:t>”</w:t>
      </w:r>
      <w:r>
        <w:rPr>
          <w:rFonts w:cstheme="minorHAnsi"/>
          <w:sz w:val="20"/>
          <w:szCs w:val="20"/>
        </w:rPr>
        <w:t xml:space="preserve"> al museo di </w:t>
      </w:r>
      <w:r w:rsidRPr="00AF4EB0">
        <w:rPr>
          <w:rFonts w:cstheme="minorHAnsi"/>
          <w:sz w:val="20"/>
          <w:szCs w:val="20"/>
        </w:rPr>
        <w:t>Scienze della Terra (MUST),</w:t>
      </w:r>
      <w:r>
        <w:rPr>
          <w:rFonts w:cstheme="minorHAnsi"/>
          <w:sz w:val="20"/>
          <w:szCs w:val="20"/>
        </w:rPr>
        <w:t xml:space="preserve"> fino ad arrivare </w:t>
      </w:r>
      <w:r>
        <w:rPr>
          <w:rFonts w:cstheme="minorHAnsi"/>
          <w:sz w:val="20"/>
          <w:szCs w:val="20"/>
        </w:rPr>
        <w:lastRenderedPageBreak/>
        <w:t>a “</w:t>
      </w:r>
      <w:proofErr w:type="spellStart"/>
      <w:r w:rsidRPr="00E92667">
        <w:rPr>
          <w:rFonts w:cstheme="minorHAnsi"/>
          <w:b/>
          <w:bCs/>
          <w:i/>
          <w:iCs/>
          <w:sz w:val="20"/>
          <w:szCs w:val="20"/>
        </w:rPr>
        <w:t>Jacopa</w:t>
      </w:r>
      <w:proofErr w:type="spellEnd"/>
      <w:r w:rsidRPr="00E92667">
        <w:rPr>
          <w:rFonts w:cstheme="minorHAnsi"/>
          <w:b/>
          <w:bCs/>
          <w:i/>
          <w:iCs/>
          <w:sz w:val="20"/>
          <w:szCs w:val="20"/>
        </w:rPr>
        <w:t xml:space="preserve"> da </w:t>
      </w:r>
      <w:proofErr w:type="spellStart"/>
      <w:r w:rsidRPr="00E92667">
        <w:rPr>
          <w:rFonts w:cstheme="minorHAnsi"/>
          <w:b/>
          <w:bCs/>
          <w:i/>
          <w:iCs/>
          <w:sz w:val="20"/>
          <w:szCs w:val="20"/>
        </w:rPr>
        <w:t>Cencelle</w:t>
      </w:r>
      <w:proofErr w:type="spellEnd"/>
      <w:r w:rsidRPr="00E92667">
        <w:rPr>
          <w:rFonts w:cstheme="minorHAnsi"/>
          <w:b/>
          <w:bCs/>
          <w:i/>
          <w:iCs/>
          <w:sz w:val="20"/>
          <w:szCs w:val="20"/>
        </w:rPr>
        <w:t>: una storia virtuale di vita e salute femminile nel Medioevo</w:t>
      </w:r>
      <w:r w:rsidRPr="00AF4EB0">
        <w:rPr>
          <w:rFonts w:cstheme="minorHAnsi"/>
          <w:sz w:val="20"/>
          <w:szCs w:val="20"/>
        </w:rPr>
        <w:t>”</w:t>
      </w:r>
      <w:r>
        <w:rPr>
          <w:rFonts w:cstheme="minorHAnsi"/>
          <w:sz w:val="20"/>
          <w:szCs w:val="20"/>
        </w:rPr>
        <w:t xml:space="preserve"> allestita presso il museo di Storia della Medicina. </w:t>
      </w:r>
      <w:r w:rsidRPr="00E92667">
        <w:rPr>
          <w:rFonts w:cstheme="minorHAnsi"/>
          <w:sz w:val="20"/>
          <w:szCs w:val="20"/>
        </w:rPr>
        <w:t xml:space="preserve">Le </w:t>
      </w:r>
      <w:r>
        <w:rPr>
          <w:rFonts w:cstheme="minorHAnsi"/>
          <w:sz w:val="20"/>
          <w:szCs w:val="20"/>
        </w:rPr>
        <w:t>numerose esposizioni</w:t>
      </w:r>
      <w:r w:rsidRPr="00E92667">
        <w:rPr>
          <w:rFonts w:cstheme="minorHAnsi"/>
          <w:sz w:val="20"/>
          <w:szCs w:val="20"/>
        </w:rPr>
        <w:t xml:space="preserve"> affrontano temi che spaziano tra </w:t>
      </w:r>
      <w:r w:rsidRPr="00E92667">
        <w:rPr>
          <w:rFonts w:cstheme="minorHAnsi"/>
          <w:b/>
          <w:bCs/>
          <w:sz w:val="20"/>
          <w:szCs w:val="20"/>
        </w:rPr>
        <w:t>arte, storia</w:t>
      </w:r>
      <w:r>
        <w:rPr>
          <w:rFonts w:cstheme="minorHAnsi"/>
          <w:b/>
          <w:bCs/>
          <w:sz w:val="20"/>
          <w:szCs w:val="20"/>
        </w:rPr>
        <w:t xml:space="preserve"> e</w:t>
      </w:r>
      <w:r w:rsidRPr="00E92667">
        <w:rPr>
          <w:rFonts w:cstheme="minorHAnsi"/>
          <w:b/>
          <w:bCs/>
          <w:sz w:val="20"/>
          <w:szCs w:val="20"/>
        </w:rPr>
        <w:t xml:space="preserve"> scienza</w:t>
      </w:r>
      <w:r w:rsidRPr="00E92667">
        <w:rPr>
          <w:rFonts w:cstheme="minorHAnsi"/>
          <w:sz w:val="20"/>
          <w:szCs w:val="20"/>
        </w:rPr>
        <w:t xml:space="preserve">, offrendo un </w:t>
      </w:r>
      <w:r w:rsidRPr="00E92667">
        <w:rPr>
          <w:rFonts w:cstheme="minorHAnsi"/>
          <w:b/>
          <w:bCs/>
          <w:sz w:val="20"/>
          <w:szCs w:val="20"/>
        </w:rPr>
        <w:t>percorso coinvolgente e multidisciplinare</w:t>
      </w:r>
      <w:r w:rsidRPr="00E92667">
        <w:rPr>
          <w:rFonts w:cstheme="minorHAnsi"/>
          <w:sz w:val="20"/>
          <w:szCs w:val="20"/>
        </w:rPr>
        <w:t xml:space="preserve"> </w:t>
      </w:r>
      <w:r w:rsidRPr="00E92667">
        <w:rPr>
          <w:rFonts w:cstheme="minorHAnsi"/>
          <w:b/>
          <w:bCs/>
          <w:sz w:val="20"/>
          <w:szCs w:val="20"/>
        </w:rPr>
        <w:t>adatto a grandi e piccini</w:t>
      </w:r>
      <w:r w:rsidRPr="00E9266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Un’occasione unica </w:t>
      </w:r>
      <w:r w:rsidRPr="006A3A1B">
        <w:rPr>
          <w:rFonts w:cstheme="minorHAnsi"/>
          <w:sz w:val="20"/>
          <w:szCs w:val="20"/>
        </w:rPr>
        <w:t>per vivere la bellezza del patrimonio universitario romano in una serata all’insegna della musica, dell’arte e della condivisione culturale</w:t>
      </w:r>
      <w:r>
        <w:rPr>
          <w:rFonts w:cstheme="minorHAnsi"/>
          <w:sz w:val="20"/>
          <w:szCs w:val="20"/>
        </w:rPr>
        <w:t xml:space="preserve"> </w:t>
      </w:r>
      <w:r w:rsidRPr="006A3A1B">
        <w:rPr>
          <w:rFonts w:cstheme="minorHAnsi"/>
          <w:sz w:val="20"/>
          <w:szCs w:val="20"/>
        </w:rPr>
        <w:t>nel cuore dell’</w:t>
      </w:r>
      <w:r>
        <w:rPr>
          <w:rFonts w:cstheme="minorHAnsi"/>
          <w:sz w:val="20"/>
          <w:szCs w:val="20"/>
        </w:rPr>
        <w:t>U</w:t>
      </w:r>
      <w:r w:rsidRPr="006A3A1B">
        <w:rPr>
          <w:rFonts w:cstheme="minorHAnsi"/>
          <w:sz w:val="20"/>
          <w:szCs w:val="20"/>
        </w:rPr>
        <w:t>niversità più grande d’Europa</w:t>
      </w:r>
      <w:r>
        <w:rPr>
          <w:rFonts w:cstheme="minorHAnsi"/>
          <w:sz w:val="20"/>
          <w:szCs w:val="20"/>
        </w:rPr>
        <w:t>.</w:t>
      </w:r>
    </w:p>
    <w:p w14:paraId="77D12AF0" w14:textId="77777777" w:rsidR="009E7872" w:rsidRPr="004E5E23" w:rsidRDefault="009E7872" w:rsidP="009E7872">
      <w:pPr>
        <w:jc w:val="both"/>
        <w:rPr>
          <w:rFonts w:cstheme="minorHAnsi"/>
          <w:sz w:val="20"/>
          <w:szCs w:val="20"/>
        </w:rPr>
      </w:pPr>
    </w:p>
    <w:p w14:paraId="2B90C884" w14:textId="381735EC" w:rsidR="000031F2" w:rsidRDefault="009E7872" w:rsidP="000031F2">
      <w:pPr>
        <w:jc w:val="both"/>
        <w:rPr>
          <w:rFonts w:cstheme="minorHAnsi"/>
          <w:sz w:val="20"/>
          <w:szCs w:val="20"/>
        </w:rPr>
      </w:pPr>
      <w:r w:rsidRPr="004E5E23">
        <w:rPr>
          <w:rFonts w:cstheme="minorHAnsi"/>
          <w:sz w:val="20"/>
          <w:szCs w:val="20"/>
        </w:rPr>
        <w:t xml:space="preserve">L’evento è </w:t>
      </w:r>
      <w:r>
        <w:rPr>
          <w:rFonts w:cstheme="minorHAnsi"/>
          <w:sz w:val="20"/>
          <w:szCs w:val="20"/>
        </w:rPr>
        <w:t xml:space="preserve">a </w:t>
      </w:r>
      <w:r w:rsidRPr="00686A84">
        <w:rPr>
          <w:rFonts w:cstheme="minorHAnsi"/>
          <w:b/>
          <w:bCs/>
          <w:sz w:val="20"/>
          <w:szCs w:val="20"/>
        </w:rPr>
        <w:t>ingresso libero</w:t>
      </w:r>
      <w:r w:rsidRPr="00E92667">
        <w:rPr>
          <w:rFonts w:cstheme="minorHAnsi"/>
          <w:sz w:val="20"/>
          <w:szCs w:val="20"/>
        </w:rPr>
        <w:t>, con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686A84">
        <w:rPr>
          <w:rFonts w:cstheme="minorHAnsi"/>
          <w:b/>
          <w:bCs/>
          <w:sz w:val="20"/>
          <w:szCs w:val="20"/>
        </w:rPr>
        <w:t>parcheggio gratuito</w:t>
      </w:r>
      <w:r w:rsidRPr="004E5E23">
        <w:rPr>
          <w:rFonts w:cstheme="minorHAnsi"/>
          <w:sz w:val="20"/>
          <w:szCs w:val="20"/>
        </w:rPr>
        <w:t xml:space="preserve"> all'interno della Città </w:t>
      </w:r>
      <w:r>
        <w:rPr>
          <w:rFonts w:cstheme="minorHAnsi"/>
          <w:sz w:val="20"/>
          <w:szCs w:val="20"/>
        </w:rPr>
        <w:t>u</w:t>
      </w:r>
      <w:r w:rsidRPr="004E5E23">
        <w:rPr>
          <w:rFonts w:cstheme="minorHAnsi"/>
          <w:sz w:val="20"/>
          <w:szCs w:val="20"/>
        </w:rPr>
        <w:t>niversitaria.</w:t>
      </w:r>
      <w:bookmarkEnd w:id="0"/>
    </w:p>
    <w:p w14:paraId="5F890491" w14:textId="77777777" w:rsidR="009E7872" w:rsidRPr="009E7872" w:rsidRDefault="009E7872" w:rsidP="000031F2">
      <w:pPr>
        <w:jc w:val="both"/>
        <w:rPr>
          <w:rFonts w:cstheme="minorHAnsi"/>
          <w:sz w:val="20"/>
          <w:szCs w:val="20"/>
        </w:rPr>
      </w:pPr>
    </w:p>
    <w:p w14:paraId="1C9A356E" w14:textId="0C2A27D7" w:rsidR="000031F2" w:rsidRPr="000031F2" w:rsidRDefault="000031F2" w:rsidP="000031F2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drawing>
          <wp:inline distT="0" distB="0" distL="0" distR="0" wp14:anchorId="484709FE" wp14:editId="00546E76">
            <wp:extent cx="5448300" cy="1421469"/>
            <wp:effectExtent l="0" t="0" r="0" b="1270"/>
            <wp:docPr id="21177124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12451" name="Immagine 21177124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863" cy="144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01BD" w14:textId="77777777" w:rsidR="000031F2" w:rsidRPr="000031F2" w:rsidRDefault="000031F2" w:rsidP="00C06AC3">
      <w:pPr>
        <w:jc w:val="both"/>
        <w:rPr>
          <w:rFonts w:cstheme="minorHAnsi"/>
          <w:sz w:val="21"/>
          <w:szCs w:val="21"/>
        </w:rPr>
      </w:pPr>
    </w:p>
    <w:p w14:paraId="2722EF7D" w14:textId="77777777" w:rsidR="000031F2" w:rsidRPr="000031F2" w:rsidRDefault="000031F2" w:rsidP="000031F2">
      <w:pPr>
        <w:jc w:val="center"/>
        <w:rPr>
          <w:rFonts w:cstheme="minorHAnsi"/>
          <w:sz w:val="20"/>
          <w:szCs w:val="20"/>
        </w:rPr>
      </w:pPr>
      <w:r w:rsidRPr="000031F2">
        <w:rPr>
          <w:rFonts w:cstheme="minorHAnsi"/>
          <w:sz w:val="20"/>
          <w:szCs w:val="20"/>
        </w:rPr>
        <w:t>Per consultare il programma completo dei concerti, delle mostre e delle visite guidate</w:t>
      </w:r>
    </w:p>
    <w:p w14:paraId="0B2749F5" w14:textId="043F1731" w:rsidR="000031F2" w:rsidRPr="000031F2" w:rsidRDefault="000031F2" w:rsidP="000031F2">
      <w:pPr>
        <w:jc w:val="center"/>
        <w:rPr>
          <w:rFonts w:cstheme="minorHAnsi"/>
          <w:sz w:val="28"/>
          <w:szCs w:val="28"/>
        </w:rPr>
      </w:pPr>
      <w:hyperlink r:id="rId9" w:history="1">
        <w:r w:rsidRPr="0023693D">
          <w:rPr>
            <w:rStyle w:val="Collegamentoipertestuale"/>
            <w:rFonts w:cstheme="minorHAnsi"/>
            <w:b/>
            <w:bCs/>
            <w:sz w:val="28"/>
            <w:szCs w:val="28"/>
          </w:rPr>
          <w:t>CLICCA QUI</w:t>
        </w:r>
      </w:hyperlink>
    </w:p>
    <w:p w14:paraId="3259DB2B" w14:textId="77777777" w:rsidR="00C06AC3" w:rsidRPr="000031F2" w:rsidRDefault="00C06AC3" w:rsidP="00323CB8">
      <w:pPr>
        <w:rPr>
          <w:color w:val="000000" w:themeColor="text1"/>
          <w:sz w:val="20"/>
          <w:szCs w:val="20"/>
        </w:rPr>
      </w:pPr>
    </w:p>
    <w:p w14:paraId="07911627" w14:textId="20AC6A0D" w:rsidR="003C6277" w:rsidRPr="000031F2" w:rsidRDefault="003C6277" w:rsidP="003C6277">
      <w:pPr>
        <w:jc w:val="both"/>
        <w:rPr>
          <w:rFonts w:cstheme="minorHAnsi"/>
          <w:sz w:val="20"/>
          <w:szCs w:val="20"/>
        </w:rPr>
      </w:pPr>
      <w:r w:rsidRPr="000031F2">
        <w:rPr>
          <w:rFonts w:cstheme="minorHAnsi"/>
          <w:sz w:val="20"/>
          <w:szCs w:val="20"/>
        </w:rPr>
        <w:t xml:space="preserve">Musei in Musica è un'iniziativa promossa da </w:t>
      </w:r>
      <w:r w:rsidRPr="000031F2">
        <w:rPr>
          <w:rFonts w:cstheme="minorHAnsi"/>
          <w:b/>
          <w:bCs/>
          <w:sz w:val="20"/>
          <w:szCs w:val="20"/>
        </w:rPr>
        <w:t>Roma Culture</w:t>
      </w:r>
      <w:r w:rsidRPr="000031F2">
        <w:rPr>
          <w:rFonts w:cstheme="minorHAnsi"/>
          <w:sz w:val="20"/>
          <w:szCs w:val="20"/>
        </w:rPr>
        <w:t xml:space="preserve">, </w:t>
      </w:r>
      <w:r w:rsidRPr="000031F2">
        <w:rPr>
          <w:rFonts w:cstheme="minorHAnsi"/>
          <w:b/>
          <w:bCs/>
          <w:sz w:val="20"/>
          <w:szCs w:val="20"/>
        </w:rPr>
        <w:t>Sovrintendenza Capitolina ai Beni Culturali</w:t>
      </w:r>
      <w:r w:rsidRPr="000031F2">
        <w:rPr>
          <w:rFonts w:cstheme="minorHAnsi"/>
          <w:sz w:val="20"/>
          <w:szCs w:val="20"/>
        </w:rPr>
        <w:t xml:space="preserve"> con il coordinamento organizzativo di </w:t>
      </w:r>
      <w:r w:rsidRPr="000031F2">
        <w:rPr>
          <w:rFonts w:cstheme="minorHAnsi"/>
          <w:b/>
          <w:bCs/>
          <w:sz w:val="20"/>
          <w:szCs w:val="20"/>
        </w:rPr>
        <w:t>Zètema Progetto Cultura</w:t>
      </w:r>
      <w:r w:rsidRPr="000031F2">
        <w:rPr>
          <w:rFonts w:cstheme="minorHAnsi"/>
          <w:sz w:val="20"/>
          <w:szCs w:val="20"/>
        </w:rPr>
        <w:t>.</w:t>
      </w:r>
    </w:p>
    <w:p w14:paraId="79EEA5F7" w14:textId="77777777" w:rsidR="00323CB8" w:rsidRPr="000031F2" w:rsidRDefault="00323CB8" w:rsidP="003C6277">
      <w:pPr>
        <w:jc w:val="both"/>
        <w:rPr>
          <w:rFonts w:cstheme="minorHAnsi"/>
          <w:sz w:val="20"/>
          <w:szCs w:val="20"/>
        </w:rPr>
      </w:pPr>
    </w:p>
    <w:p w14:paraId="7093BFD8" w14:textId="2D3570B4" w:rsidR="00323CB8" w:rsidRPr="000031F2" w:rsidRDefault="00323CB8" w:rsidP="00323CB8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0031F2">
        <w:rPr>
          <w:rFonts w:cstheme="minorHAnsi"/>
          <w:color w:val="000000" w:themeColor="text1"/>
          <w:sz w:val="20"/>
          <w:szCs w:val="20"/>
        </w:rPr>
        <w:t xml:space="preserve">Per tutte le informazioni e le prenotazioni consulta la pagina web del Polo Museale Sapienza </w:t>
      </w:r>
      <w:hyperlink r:id="rId10" w:history="1">
        <w:r w:rsidRPr="000031F2">
          <w:rPr>
            <w:rStyle w:val="Collegamentoipertestuale"/>
            <w:rFonts w:cstheme="minorHAnsi"/>
            <w:sz w:val="20"/>
            <w:szCs w:val="20"/>
          </w:rPr>
          <w:t>https://polomuseale.web.uniroma1.it/</w:t>
        </w:r>
      </w:hyperlink>
      <w:r w:rsidRPr="000031F2">
        <w:rPr>
          <w:rFonts w:cstheme="minorHAnsi"/>
          <w:color w:val="000000" w:themeColor="text1"/>
          <w:sz w:val="20"/>
          <w:szCs w:val="20"/>
        </w:rPr>
        <w:t>.</w:t>
      </w:r>
    </w:p>
    <w:p w14:paraId="415853DB" w14:textId="77777777" w:rsidR="002B086D" w:rsidRPr="000031F2" w:rsidRDefault="002B086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</w:rPr>
      </w:pPr>
    </w:p>
    <w:p w14:paraId="03AB1392" w14:textId="77777777" w:rsidR="000B00C9" w:rsidRPr="000031F2" w:rsidRDefault="000B00C9" w:rsidP="001E73A6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14:paraId="533AAEA9" w14:textId="745BDFF1" w:rsidR="001E73A6" w:rsidRPr="000031F2" w:rsidRDefault="001E73A6" w:rsidP="001E73A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  <w:sz w:val="20"/>
          <w:szCs w:val="20"/>
        </w:rPr>
      </w:pPr>
      <w:r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  <w:u w:val="single"/>
        </w:rPr>
        <w:t>INFORMAZIONI UTILI</w:t>
      </w:r>
    </w:p>
    <w:p w14:paraId="0D4B6629" w14:textId="77777777" w:rsidR="001E73A6" w:rsidRPr="000031F2" w:rsidRDefault="001E73A6" w:rsidP="001E73A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  <w:sz w:val="20"/>
          <w:szCs w:val="20"/>
        </w:rPr>
      </w:pPr>
      <w:r w:rsidRPr="000031F2">
        <w:rPr>
          <w:rFonts w:asciiTheme="minorHAnsi" w:hAnsiTheme="minorHAnsi" w:cstheme="minorHAnsi"/>
          <w:color w:val="000000"/>
          <w:sz w:val="20"/>
          <w:szCs w:val="20"/>
        </w:rPr>
        <w:t>TITOLO:</w:t>
      </w:r>
      <w:r w:rsidRPr="000031F2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</w:rPr>
        <w:t>MUSEI IN MUSICA | POLO MUSEALE SAPIENZA</w:t>
      </w:r>
    </w:p>
    <w:p w14:paraId="209AE16D" w14:textId="77777777" w:rsidR="001E73A6" w:rsidRPr="000031F2" w:rsidRDefault="001E73A6" w:rsidP="001E73A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  <w:sz w:val="20"/>
          <w:szCs w:val="20"/>
        </w:rPr>
      </w:pPr>
      <w:r w:rsidRPr="000031F2">
        <w:rPr>
          <w:rFonts w:asciiTheme="minorHAnsi" w:hAnsiTheme="minorHAnsi" w:cstheme="minorHAnsi"/>
          <w:color w:val="000000"/>
          <w:sz w:val="20"/>
          <w:szCs w:val="20"/>
        </w:rPr>
        <w:t>QUANDO:</w:t>
      </w:r>
      <w:r w:rsidRPr="000031F2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</w:rPr>
        <w:t>sabato 29 novembre 2025</w:t>
      </w:r>
    </w:p>
    <w:p w14:paraId="70C6E4B7" w14:textId="77777777" w:rsidR="001E73A6" w:rsidRPr="000031F2" w:rsidRDefault="001E73A6" w:rsidP="001E73A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  <w:sz w:val="20"/>
          <w:szCs w:val="20"/>
        </w:rPr>
      </w:pPr>
      <w:r w:rsidRPr="000031F2">
        <w:rPr>
          <w:rFonts w:asciiTheme="minorHAnsi" w:hAnsiTheme="minorHAnsi" w:cstheme="minorHAnsi"/>
          <w:color w:val="000000"/>
          <w:sz w:val="20"/>
          <w:szCs w:val="20"/>
        </w:rPr>
        <w:t>ORARI:</w:t>
      </w:r>
      <w:r w:rsidRPr="000031F2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</w:rPr>
        <w:t>dalle 20.00 alle 24.00</w:t>
      </w:r>
    </w:p>
    <w:p w14:paraId="194143AF" w14:textId="0A11163E" w:rsidR="001E73A6" w:rsidRPr="000031F2" w:rsidRDefault="001E73A6" w:rsidP="001E73A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  <w:sz w:val="20"/>
          <w:szCs w:val="20"/>
        </w:rPr>
      </w:pPr>
      <w:r w:rsidRPr="000031F2">
        <w:rPr>
          <w:rFonts w:asciiTheme="minorHAnsi" w:hAnsiTheme="minorHAnsi" w:cstheme="minorHAnsi"/>
          <w:color w:val="000000"/>
          <w:sz w:val="20"/>
          <w:szCs w:val="20"/>
        </w:rPr>
        <w:t>DOVE:</w:t>
      </w:r>
      <w:r w:rsidRPr="000031F2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</w:rPr>
        <w:t xml:space="preserve">Sapienza Università di Roma – Città </w:t>
      </w:r>
      <w:r w:rsidR="00802E84"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</w:rPr>
        <w:t>u</w:t>
      </w:r>
      <w:r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</w:rPr>
        <w:t>niversitaria</w:t>
      </w:r>
    </w:p>
    <w:p w14:paraId="77CE4625" w14:textId="77777777" w:rsidR="001E73A6" w:rsidRPr="000031F2" w:rsidRDefault="001E73A6" w:rsidP="001E73A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  <w:sz w:val="20"/>
          <w:szCs w:val="20"/>
        </w:rPr>
      </w:pPr>
      <w:r w:rsidRPr="000031F2">
        <w:rPr>
          <w:rFonts w:asciiTheme="minorHAnsi" w:hAnsiTheme="minorHAnsi" w:cstheme="minorHAnsi"/>
          <w:color w:val="000000"/>
          <w:sz w:val="20"/>
          <w:szCs w:val="20"/>
        </w:rPr>
        <w:t>INGRESSI:</w:t>
      </w:r>
      <w:r w:rsidRPr="000031F2">
        <w:rPr>
          <w:rStyle w:val="apple-converted-space"/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  <w:r w:rsidRPr="000031F2">
        <w:rPr>
          <w:rStyle w:val="Enfasigrassetto"/>
          <w:rFonts w:asciiTheme="minorHAnsi" w:hAnsiTheme="minorHAnsi" w:cstheme="minorHAnsi"/>
          <w:color w:val="000000"/>
          <w:sz w:val="20"/>
          <w:szCs w:val="20"/>
        </w:rPr>
        <w:t>Piazzale Aldo Moro, 5</w:t>
      </w:r>
    </w:p>
    <w:p w14:paraId="528C46F0" w14:textId="77777777" w:rsidR="001E73A6" w:rsidRPr="000031F2" w:rsidRDefault="001E73A6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</w:rPr>
      </w:pPr>
    </w:p>
    <w:p w14:paraId="3CB2996B" w14:textId="0CB19E66" w:rsidR="00F70EBD" w:rsidRPr="000031F2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0031F2">
        <w:rPr>
          <w:rFonts w:asciiTheme="minorHAnsi" w:eastAsia="Helvetica Neue" w:hAnsiTheme="minorHAnsi" w:cstheme="minorHAnsi"/>
          <w:b/>
          <w:bCs/>
          <w:color w:val="000000"/>
        </w:rPr>
        <w:t>CONTATTI POLO MUSEALE SAPIENZA</w:t>
      </w:r>
    </w:p>
    <w:p w14:paraId="19F688BD" w14:textId="4452350E" w:rsidR="00F70EBD" w:rsidRPr="006252E1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6252E1">
        <w:rPr>
          <w:rFonts w:asciiTheme="minorHAnsi" w:eastAsia="Helvetica Neue" w:hAnsiTheme="minorHAnsi" w:cstheme="minorHAnsi"/>
          <w:color w:val="000000"/>
          <w:lang w:val="en-US"/>
        </w:rPr>
        <w:t xml:space="preserve">EMAIL: </w:t>
      </w:r>
      <w:hyperlink r:id="rId11" w:history="1">
        <w:r w:rsidRPr="006252E1">
          <w:rPr>
            <w:rStyle w:val="Collegamentoipertestuale"/>
            <w:rFonts w:asciiTheme="minorHAnsi" w:eastAsia="Helvetica Neue" w:hAnsiTheme="minorHAnsi" w:cstheme="minorHAnsi"/>
            <w:lang w:val="en-US"/>
          </w:rPr>
          <w:t>polomusealesapienza@uniroma1.it</w:t>
        </w:r>
      </w:hyperlink>
    </w:p>
    <w:p w14:paraId="6F556628" w14:textId="1E3221B6" w:rsidR="00F70EBD" w:rsidRPr="000031F2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SITO WEB: </w:t>
      </w:r>
      <w:hyperlink r:id="rId12" w:history="1">
        <w:r w:rsidRPr="000031F2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https://polomuseale.web.uniroma1.it/</w:t>
        </w:r>
      </w:hyperlink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01D0653A" w14:textId="5D0C59A4" w:rsidR="00F70EBD" w:rsidRPr="000031F2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FACEBOOK: </w:t>
      </w:r>
      <w:hyperlink r:id="rId13" w:history="1">
        <w:r w:rsidRPr="000031F2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https://www.facebook.com/museiSapienza</w:t>
        </w:r>
      </w:hyperlink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4B1EF9A7" w14:textId="4A42F15F" w:rsidR="00F70EBD" w:rsidRPr="000031F2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INSTAGRAM: </w:t>
      </w:r>
      <w:hyperlink r:id="rId14" w:history="1">
        <w:r w:rsidRPr="000031F2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https://www.instagram.com/museisapienza/</w:t>
        </w:r>
      </w:hyperlink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0DF45907" w14:textId="49F37095" w:rsidR="0075002E" w:rsidRPr="000031F2" w:rsidRDefault="0075002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YOUTUBE: </w:t>
      </w:r>
      <w:hyperlink r:id="rId15" w:history="1">
        <w:r w:rsidRPr="000031F2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https://www.youtube.com/@polomusealesapienza4167/</w:t>
        </w:r>
      </w:hyperlink>
      <w:r w:rsidRPr="000031F2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2CEABAE9" w14:textId="77777777" w:rsidR="002B086D" w:rsidRPr="000031F2" w:rsidRDefault="002B086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  <w:lang w:val="en-US"/>
        </w:rPr>
      </w:pPr>
    </w:p>
    <w:p w14:paraId="713D4890" w14:textId="68E5D605" w:rsidR="00F5349E" w:rsidRPr="000031F2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0031F2">
        <w:rPr>
          <w:rFonts w:asciiTheme="minorHAnsi" w:eastAsia="Helvetica Neue" w:hAnsiTheme="minorHAnsi" w:cstheme="minorHAnsi"/>
          <w:b/>
          <w:bCs/>
          <w:color w:val="000000"/>
        </w:rPr>
        <w:t>UFFICIO STAMPA</w:t>
      </w:r>
    </w:p>
    <w:p w14:paraId="5715B09A" w14:textId="77777777" w:rsidR="00F5349E" w:rsidRPr="000031F2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0031F2">
        <w:rPr>
          <w:rFonts w:asciiTheme="minorHAnsi" w:eastAsia="Helvetica Neue" w:hAnsiTheme="minorHAnsi" w:cstheme="minorHAnsi"/>
          <w:b/>
          <w:bCs/>
          <w:color w:val="000000"/>
        </w:rPr>
        <w:t>CULTURALIA DI NORMA WALTMANN</w:t>
      </w:r>
    </w:p>
    <w:p w14:paraId="7624DA2F" w14:textId="77777777" w:rsidR="00F5349E" w:rsidRPr="000031F2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b/>
          <w:bCs/>
          <w:color w:val="000000"/>
        </w:rPr>
      </w:pPr>
    </w:p>
    <w:p w14:paraId="7ED33FE5" w14:textId="77777777" w:rsidR="00F5349E" w:rsidRPr="000031F2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b/>
          <w:bCs/>
          <w:color w:val="000000"/>
        </w:rPr>
      </w:pPr>
      <w:r w:rsidRPr="000031F2">
        <w:rPr>
          <w:rFonts w:asciiTheme="minorHAnsi" w:eastAsia="Helvetica Neue" w:hAnsiTheme="minorHAnsi" w:cstheme="minorHAnsi"/>
          <w:b/>
          <w:bCs/>
          <w:noProof/>
          <w:color w:val="000000"/>
        </w:rPr>
        <mc:AlternateContent>
          <mc:Choice Requires="wpg">
            <w:drawing>
              <wp:inline distT="0" distB="0" distL="0" distR="0" wp14:anchorId="639D5800" wp14:editId="2645EDA4">
                <wp:extent cx="799465" cy="542290"/>
                <wp:effectExtent l="0" t="0" r="0" b="0"/>
                <wp:docPr id="1073741831" name="officeArt object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754" cy="542813"/>
                          <a:chOff x="0" y="0"/>
                          <a:chExt cx="799753" cy="542812"/>
                        </a:xfrm>
                      </wpg:grpSpPr>
                      <wps:wsp>
                        <wps:cNvPr id="1073741829" name="Rettangolo"/>
                        <wps:cNvSpPr/>
                        <wps:spPr>
                          <a:xfrm>
                            <a:off x="-1" y="-1"/>
                            <a:ext cx="799755" cy="542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magine" descr="Immagine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02" y="438"/>
                            <a:ext cx="799149" cy="5419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C3D6BF" id="officeArt object" o:spid="_x0000_s1026" alt="Immagine che contiene testo, clipart&#10;&#10;Descrizione generata automaticamente" style="width:62.95pt;height:42.7pt;mso-position-horizontal-relative:char;mso-position-vertical-relative:line" coordsize="7997,5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">
                <v:rect id="Rettangolo" o:spid="_x0000_s1027" style="position:absolute;width:7997;height:5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" o:spid="_x0000_s1028" type="#_x0000_t75" alt="Immagine" style="position:absolute;left:3;top:4;width:7991;height:5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" strokeweight="1pt">
                  <v:stroke miterlimit="4"/>
                  <v:imagedata r:id="rId53" o:title="Immagine"/>
                </v:shape>
                <w10:anchorlock/>
              </v:group>
            </w:pict>
          </mc:Fallback>
        </mc:AlternateContent>
      </w:r>
    </w:p>
    <w:p w14:paraId="09473A18" w14:textId="77777777" w:rsidR="00F5349E" w:rsidRPr="000031F2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b/>
          <w:bCs/>
          <w:color w:val="000000"/>
        </w:rPr>
      </w:pPr>
    </w:p>
    <w:p w14:paraId="40A3CAFC" w14:textId="77777777" w:rsidR="00EA39AF" w:rsidRPr="000031F2" w:rsidRDefault="00EA39AF" w:rsidP="00EA39AF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hAnsiTheme="minorHAnsi" w:cstheme="minorHAnsi"/>
          <w:color w:val="000000" w:themeColor="text1"/>
          <w:lang w:val="en-US"/>
        </w:rPr>
      </w:pPr>
      <w:r w:rsidRPr="000031F2">
        <w:rPr>
          <w:rFonts w:asciiTheme="minorHAnsi" w:hAnsiTheme="minorHAnsi" w:cstheme="minorHAnsi"/>
          <w:color w:val="000000" w:themeColor="text1"/>
          <w:lang w:val="en-US"/>
        </w:rPr>
        <w:t xml:space="preserve">Tel +39 051 6569105 – Mob +39 392 2527126 </w:t>
      </w:r>
    </w:p>
    <w:p w14:paraId="66AEFFE9" w14:textId="77777777" w:rsidR="00EA39AF" w:rsidRPr="000031F2" w:rsidRDefault="00EA39AF" w:rsidP="00EA39AF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color w:val="000000" w:themeColor="text1"/>
          <w:lang w:val="en-US"/>
        </w:rPr>
      </w:pPr>
      <w:hyperlink r:id="rId54" w:history="1">
        <w:r w:rsidRPr="000031F2">
          <w:rPr>
            <w:rStyle w:val="Collegamentoipertestuale"/>
            <w:rFonts w:asciiTheme="minorHAnsi" w:eastAsia="Helvetica Neue" w:hAnsiTheme="minorHAnsi" w:cstheme="minorHAnsi"/>
            <w:color w:val="000000" w:themeColor="text1"/>
            <w:lang w:val="en-US"/>
          </w:rPr>
          <w:t>info@culturaliart.com</w:t>
        </w:r>
      </w:hyperlink>
      <w:r w:rsidRPr="000031F2">
        <w:rPr>
          <w:rFonts w:asciiTheme="minorHAnsi" w:eastAsia="Helvetica Neue" w:hAnsiTheme="minorHAnsi" w:cstheme="minorHAnsi"/>
          <w:color w:val="000000" w:themeColor="text1"/>
          <w:lang w:val="en-US"/>
        </w:rPr>
        <w:t xml:space="preserve"> </w:t>
      </w:r>
    </w:p>
    <w:p w14:paraId="12BA9633" w14:textId="1E6F461C" w:rsidR="00CC46F0" w:rsidRPr="000031F2" w:rsidRDefault="00EA39AF" w:rsidP="003673ED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color w:val="000000" w:themeColor="text1"/>
          <w:lang w:val="en-US"/>
        </w:rPr>
      </w:pPr>
      <w:hyperlink r:id="rId55" w:history="1">
        <w:r w:rsidRPr="000031F2">
          <w:rPr>
            <w:rStyle w:val="Collegamentoipertestuale"/>
            <w:rFonts w:asciiTheme="minorHAnsi" w:eastAsia="Helvetica Neue" w:hAnsiTheme="minorHAnsi" w:cstheme="minorHAnsi"/>
            <w:color w:val="000000" w:themeColor="text1"/>
            <w:lang w:val="en-US"/>
          </w:rPr>
          <w:t>www.culturaliart.com</w:t>
        </w:r>
      </w:hyperlink>
      <w:r w:rsidRPr="000031F2">
        <w:rPr>
          <w:rFonts w:asciiTheme="minorHAnsi" w:eastAsia="Helvetica Neue" w:hAnsiTheme="minorHAnsi" w:cstheme="minorHAnsi"/>
          <w:color w:val="000000" w:themeColor="text1"/>
          <w:lang w:val="en-US"/>
        </w:rPr>
        <w:t xml:space="preserve"> </w:t>
      </w:r>
    </w:p>
    <w:sectPr w:rsidR="00CC46F0" w:rsidRPr="000031F2" w:rsidSect="00C06AC3">
      <w:pgSz w:w="11900" w:h="16840"/>
      <w:pgMar w:top="563" w:right="1134" w:bottom="4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7D0"/>
    <w:multiLevelType w:val="multilevel"/>
    <w:tmpl w:val="AFB8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E1968"/>
    <w:multiLevelType w:val="multilevel"/>
    <w:tmpl w:val="9DF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6F9F"/>
    <w:multiLevelType w:val="hybridMultilevel"/>
    <w:tmpl w:val="E8104646"/>
    <w:lvl w:ilvl="0" w:tplc="5DECB5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3F5"/>
    <w:multiLevelType w:val="multilevel"/>
    <w:tmpl w:val="36DA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E1E5F"/>
    <w:multiLevelType w:val="multilevel"/>
    <w:tmpl w:val="B46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C149C"/>
    <w:multiLevelType w:val="multilevel"/>
    <w:tmpl w:val="9154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C7A1B"/>
    <w:multiLevelType w:val="multilevel"/>
    <w:tmpl w:val="7D2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B48C0"/>
    <w:multiLevelType w:val="hybridMultilevel"/>
    <w:tmpl w:val="671C0C36"/>
    <w:lvl w:ilvl="0" w:tplc="39CA499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90"/>
    <w:multiLevelType w:val="multilevel"/>
    <w:tmpl w:val="F58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32059"/>
    <w:multiLevelType w:val="hybridMultilevel"/>
    <w:tmpl w:val="E5D4B1CA"/>
    <w:lvl w:ilvl="0" w:tplc="E3E0944E">
      <w:numFmt w:val="bullet"/>
      <w:lvlText w:val="-"/>
      <w:lvlJc w:val="left"/>
      <w:pPr>
        <w:ind w:left="720" w:hanging="360"/>
      </w:pPr>
      <w:rPr>
        <w:rFonts w:ascii="Calibri" w:eastAsia="Helvetica Neu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44BD9"/>
    <w:multiLevelType w:val="multilevel"/>
    <w:tmpl w:val="0D3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B7303"/>
    <w:multiLevelType w:val="hybridMultilevel"/>
    <w:tmpl w:val="3008F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C2AE8"/>
    <w:multiLevelType w:val="multilevel"/>
    <w:tmpl w:val="A89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D6FA3"/>
    <w:multiLevelType w:val="multilevel"/>
    <w:tmpl w:val="235E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E07A2"/>
    <w:multiLevelType w:val="multilevel"/>
    <w:tmpl w:val="1E96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571782">
    <w:abstractNumId w:val="11"/>
  </w:num>
  <w:num w:numId="2" w16cid:durableId="1930193973">
    <w:abstractNumId w:val="9"/>
  </w:num>
  <w:num w:numId="3" w16cid:durableId="946623961">
    <w:abstractNumId w:val="2"/>
  </w:num>
  <w:num w:numId="4" w16cid:durableId="832372852">
    <w:abstractNumId w:val="7"/>
  </w:num>
  <w:num w:numId="5" w16cid:durableId="2072070530">
    <w:abstractNumId w:val="10"/>
  </w:num>
  <w:num w:numId="6" w16cid:durableId="1294672407">
    <w:abstractNumId w:val="8"/>
  </w:num>
  <w:num w:numId="7" w16cid:durableId="2006471353">
    <w:abstractNumId w:val="13"/>
  </w:num>
  <w:num w:numId="8" w16cid:durableId="128481635">
    <w:abstractNumId w:val="5"/>
  </w:num>
  <w:num w:numId="9" w16cid:durableId="538055822">
    <w:abstractNumId w:val="6"/>
  </w:num>
  <w:num w:numId="10" w16cid:durableId="884831537">
    <w:abstractNumId w:val="12"/>
  </w:num>
  <w:num w:numId="11" w16cid:durableId="2051883353">
    <w:abstractNumId w:val="4"/>
  </w:num>
  <w:num w:numId="12" w16cid:durableId="841239386">
    <w:abstractNumId w:val="14"/>
  </w:num>
  <w:num w:numId="13" w16cid:durableId="1134062953">
    <w:abstractNumId w:val="0"/>
  </w:num>
  <w:num w:numId="14" w16cid:durableId="465203870">
    <w:abstractNumId w:val="3"/>
  </w:num>
  <w:num w:numId="15" w16cid:durableId="186242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9E"/>
    <w:rsid w:val="00000AEC"/>
    <w:rsid w:val="000027A2"/>
    <w:rsid w:val="000031F2"/>
    <w:rsid w:val="00005400"/>
    <w:rsid w:val="00006DEB"/>
    <w:rsid w:val="0001339F"/>
    <w:rsid w:val="00014695"/>
    <w:rsid w:val="00024780"/>
    <w:rsid w:val="00026535"/>
    <w:rsid w:val="00033BA2"/>
    <w:rsid w:val="00037382"/>
    <w:rsid w:val="0004048A"/>
    <w:rsid w:val="00042713"/>
    <w:rsid w:val="00045AA0"/>
    <w:rsid w:val="00054112"/>
    <w:rsid w:val="00081076"/>
    <w:rsid w:val="000852CA"/>
    <w:rsid w:val="00096737"/>
    <w:rsid w:val="00096B96"/>
    <w:rsid w:val="000A05AD"/>
    <w:rsid w:val="000A2FAC"/>
    <w:rsid w:val="000B00C9"/>
    <w:rsid w:val="000B0560"/>
    <w:rsid w:val="000B0ADF"/>
    <w:rsid w:val="000B3D7E"/>
    <w:rsid w:val="000C0A31"/>
    <w:rsid w:val="000C10BE"/>
    <w:rsid w:val="000C22BB"/>
    <w:rsid w:val="000C23E4"/>
    <w:rsid w:val="000C47CD"/>
    <w:rsid w:val="000D3D39"/>
    <w:rsid w:val="000D6D6E"/>
    <w:rsid w:val="000E0DEA"/>
    <w:rsid w:val="000E1523"/>
    <w:rsid w:val="000E28B1"/>
    <w:rsid w:val="000E7F41"/>
    <w:rsid w:val="000F521F"/>
    <w:rsid w:val="0010042C"/>
    <w:rsid w:val="001031E7"/>
    <w:rsid w:val="00107857"/>
    <w:rsid w:val="0011482D"/>
    <w:rsid w:val="00120BF5"/>
    <w:rsid w:val="00120C2A"/>
    <w:rsid w:val="0012337F"/>
    <w:rsid w:val="001249F8"/>
    <w:rsid w:val="00125B9F"/>
    <w:rsid w:val="001300D3"/>
    <w:rsid w:val="0013509C"/>
    <w:rsid w:val="00140E5E"/>
    <w:rsid w:val="001410C3"/>
    <w:rsid w:val="001451D2"/>
    <w:rsid w:val="001461C2"/>
    <w:rsid w:val="00146767"/>
    <w:rsid w:val="001469D8"/>
    <w:rsid w:val="0014790B"/>
    <w:rsid w:val="00150226"/>
    <w:rsid w:val="0015438C"/>
    <w:rsid w:val="00156D13"/>
    <w:rsid w:val="001615A3"/>
    <w:rsid w:val="00166546"/>
    <w:rsid w:val="00167096"/>
    <w:rsid w:val="00170914"/>
    <w:rsid w:val="00191AE6"/>
    <w:rsid w:val="00191D02"/>
    <w:rsid w:val="001A2DA9"/>
    <w:rsid w:val="001A40D2"/>
    <w:rsid w:val="001A5608"/>
    <w:rsid w:val="001A5731"/>
    <w:rsid w:val="001A795C"/>
    <w:rsid w:val="001B0D51"/>
    <w:rsid w:val="001B5318"/>
    <w:rsid w:val="001D1650"/>
    <w:rsid w:val="001D38A6"/>
    <w:rsid w:val="001D54AE"/>
    <w:rsid w:val="001D5A79"/>
    <w:rsid w:val="001E09DC"/>
    <w:rsid w:val="001E0A71"/>
    <w:rsid w:val="001E52F6"/>
    <w:rsid w:val="001E73A6"/>
    <w:rsid w:val="001E7D3F"/>
    <w:rsid w:val="001F6445"/>
    <w:rsid w:val="001F6871"/>
    <w:rsid w:val="0020576D"/>
    <w:rsid w:val="0020720B"/>
    <w:rsid w:val="0021681E"/>
    <w:rsid w:val="00220008"/>
    <w:rsid w:val="00226A03"/>
    <w:rsid w:val="0023009D"/>
    <w:rsid w:val="00230C2A"/>
    <w:rsid w:val="00232B4F"/>
    <w:rsid w:val="0023693D"/>
    <w:rsid w:val="00237EA2"/>
    <w:rsid w:val="00243C61"/>
    <w:rsid w:val="00256150"/>
    <w:rsid w:val="00260C61"/>
    <w:rsid w:val="002621FB"/>
    <w:rsid w:val="0026312D"/>
    <w:rsid w:val="002646F0"/>
    <w:rsid w:val="00264C23"/>
    <w:rsid w:val="0026632B"/>
    <w:rsid w:val="00267F91"/>
    <w:rsid w:val="00276D16"/>
    <w:rsid w:val="002779A7"/>
    <w:rsid w:val="0028762B"/>
    <w:rsid w:val="00291848"/>
    <w:rsid w:val="002B086D"/>
    <w:rsid w:val="002B5AEB"/>
    <w:rsid w:val="002C60B2"/>
    <w:rsid w:val="002D0BF0"/>
    <w:rsid w:val="002D1779"/>
    <w:rsid w:val="002D6507"/>
    <w:rsid w:val="002E493E"/>
    <w:rsid w:val="002E5856"/>
    <w:rsid w:val="002E627F"/>
    <w:rsid w:val="002F30A0"/>
    <w:rsid w:val="0030107B"/>
    <w:rsid w:val="00302314"/>
    <w:rsid w:val="00307BD9"/>
    <w:rsid w:val="00310017"/>
    <w:rsid w:val="0031043D"/>
    <w:rsid w:val="0031761E"/>
    <w:rsid w:val="00323CB8"/>
    <w:rsid w:val="00324849"/>
    <w:rsid w:val="00336E4B"/>
    <w:rsid w:val="003407A4"/>
    <w:rsid w:val="00342D4E"/>
    <w:rsid w:val="003470C4"/>
    <w:rsid w:val="0035578D"/>
    <w:rsid w:val="003639DA"/>
    <w:rsid w:val="003673ED"/>
    <w:rsid w:val="0037186B"/>
    <w:rsid w:val="00374958"/>
    <w:rsid w:val="00376027"/>
    <w:rsid w:val="00384AEE"/>
    <w:rsid w:val="0038525D"/>
    <w:rsid w:val="00386F03"/>
    <w:rsid w:val="0039376F"/>
    <w:rsid w:val="00393A6B"/>
    <w:rsid w:val="00394185"/>
    <w:rsid w:val="003A1FDF"/>
    <w:rsid w:val="003A2688"/>
    <w:rsid w:val="003B133D"/>
    <w:rsid w:val="003B16EE"/>
    <w:rsid w:val="003B6447"/>
    <w:rsid w:val="003C0731"/>
    <w:rsid w:val="003C2C9B"/>
    <w:rsid w:val="003C3DA9"/>
    <w:rsid w:val="003C6277"/>
    <w:rsid w:val="003C6942"/>
    <w:rsid w:val="003D0EE7"/>
    <w:rsid w:val="003D26AF"/>
    <w:rsid w:val="003D2AA9"/>
    <w:rsid w:val="003D50E0"/>
    <w:rsid w:val="003D5A7B"/>
    <w:rsid w:val="003E6391"/>
    <w:rsid w:val="003E68CB"/>
    <w:rsid w:val="003F1289"/>
    <w:rsid w:val="003F223F"/>
    <w:rsid w:val="0040008C"/>
    <w:rsid w:val="0040541E"/>
    <w:rsid w:val="0040691E"/>
    <w:rsid w:val="0042020D"/>
    <w:rsid w:val="00420A54"/>
    <w:rsid w:val="00421663"/>
    <w:rsid w:val="0042298E"/>
    <w:rsid w:val="00423150"/>
    <w:rsid w:val="00423F1E"/>
    <w:rsid w:val="004242C6"/>
    <w:rsid w:val="00424632"/>
    <w:rsid w:val="00430E74"/>
    <w:rsid w:val="004371B0"/>
    <w:rsid w:val="00442B7B"/>
    <w:rsid w:val="00443579"/>
    <w:rsid w:val="0045181D"/>
    <w:rsid w:val="00455635"/>
    <w:rsid w:val="0046082B"/>
    <w:rsid w:val="0046282A"/>
    <w:rsid w:val="00465D55"/>
    <w:rsid w:val="00467055"/>
    <w:rsid w:val="004709EE"/>
    <w:rsid w:val="0047605E"/>
    <w:rsid w:val="00484523"/>
    <w:rsid w:val="00487478"/>
    <w:rsid w:val="004877A8"/>
    <w:rsid w:val="004A20B1"/>
    <w:rsid w:val="004B32DE"/>
    <w:rsid w:val="004B4273"/>
    <w:rsid w:val="004C42C1"/>
    <w:rsid w:val="004C614F"/>
    <w:rsid w:val="004D0771"/>
    <w:rsid w:val="004E061E"/>
    <w:rsid w:val="004E4C60"/>
    <w:rsid w:val="004E4EA3"/>
    <w:rsid w:val="004E5E23"/>
    <w:rsid w:val="004F179F"/>
    <w:rsid w:val="0050086B"/>
    <w:rsid w:val="00503927"/>
    <w:rsid w:val="005048B2"/>
    <w:rsid w:val="00514A21"/>
    <w:rsid w:val="0052326E"/>
    <w:rsid w:val="00523354"/>
    <w:rsid w:val="0052420E"/>
    <w:rsid w:val="0053050A"/>
    <w:rsid w:val="005379CE"/>
    <w:rsid w:val="00546115"/>
    <w:rsid w:val="00547640"/>
    <w:rsid w:val="00547B96"/>
    <w:rsid w:val="00563AA6"/>
    <w:rsid w:val="0057148E"/>
    <w:rsid w:val="00574E79"/>
    <w:rsid w:val="005757BA"/>
    <w:rsid w:val="0058079A"/>
    <w:rsid w:val="005842D7"/>
    <w:rsid w:val="00584CB8"/>
    <w:rsid w:val="00585480"/>
    <w:rsid w:val="00585673"/>
    <w:rsid w:val="005904ED"/>
    <w:rsid w:val="0059132E"/>
    <w:rsid w:val="00591C21"/>
    <w:rsid w:val="0059388A"/>
    <w:rsid w:val="0059645D"/>
    <w:rsid w:val="005A00D0"/>
    <w:rsid w:val="005A1715"/>
    <w:rsid w:val="005A1EEC"/>
    <w:rsid w:val="005A33B4"/>
    <w:rsid w:val="005A3564"/>
    <w:rsid w:val="005A4F00"/>
    <w:rsid w:val="005A67BB"/>
    <w:rsid w:val="005B22BE"/>
    <w:rsid w:val="005D56B2"/>
    <w:rsid w:val="005D6DA4"/>
    <w:rsid w:val="005D7EA1"/>
    <w:rsid w:val="005E5491"/>
    <w:rsid w:val="005E568F"/>
    <w:rsid w:val="005E7A52"/>
    <w:rsid w:val="00600094"/>
    <w:rsid w:val="006130E6"/>
    <w:rsid w:val="006132E9"/>
    <w:rsid w:val="0061395D"/>
    <w:rsid w:val="006211B5"/>
    <w:rsid w:val="0062194E"/>
    <w:rsid w:val="006252E1"/>
    <w:rsid w:val="0062784C"/>
    <w:rsid w:val="00634DF8"/>
    <w:rsid w:val="006436FB"/>
    <w:rsid w:val="00643BFE"/>
    <w:rsid w:val="0064409F"/>
    <w:rsid w:val="00651B5F"/>
    <w:rsid w:val="006525B6"/>
    <w:rsid w:val="00653AF1"/>
    <w:rsid w:val="00657D9F"/>
    <w:rsid w:val="006602E9"/>
    <w:rsid w:val="00660AE1"/>
    <w:rsid w:val="0067213C"/>
    <w:rsid w:val="00672F74"/>
    <w:rsid w:val="006742C6"/>
    <w:rsid w:val="006844A3"/>
    <w:rsid w:val="00685BFA"/>
    <w:rsid w:val="00686A84"/>
    <w:rsid w:val="006A1FFD"/>
    <w:rsid w:val="006A3835"/>
    <w:rsid w:val="006A3A1B"/>
    <w:rsid w:val="006A6394"/>
    <w:rsid w:val="006B0474"/>
    <w:rsid w:val="006B0491"/>
    <w:rsid w:val="006B0D10"/>
    <w:rsid w:val="006B57D0"/>
    <w:rsid w:val="006C5776"/>
    <w:rsid w:val="006D5CEB"/>
    <w:rsid w:val="006D6DA2"/>
    <w:rsid w:val="006E2E86"/>
    <w:rsid w:val="006E6369"/>
    <w:rsid w:val="006F089E"/>
    <w:rsid w:val="006F2C90"/>
    <w:rsid w:val="0070394B"/>
    <w:rsid w:val="007155A8"/>
    <w:rsid w:val="00725795"/>
    <w:rsid w:val="007310FB"/>
    <w:rsid w:val="00731325"/>
    <w:rsid w:val="00734DF3"/>
    <w:rsid w:val="0073506C"/>
    <w:rsid w:val="007420D6"/>
    <w:rsid w:val="00744DB9"/>
    <w:rsid w:val="0075002E"/>
    <w:rsid w:val="007563CB"/>
    <w:rsid w:val="0075767E"/>
    <w:rsid w:val="0076116E"/>
    <w:rsid w:val="007637A1"/>
    <w:rsid w:val="00767CC6"/>
    <w:rsid w:val="0077392E"/>
    <w:rsid w:val="0079020A"/>
    <w:rsid w:val="00791F82"/>
    <w:rsid w:val="00795055"/>
    <w:rsid w:val="0079688B"/>
    <w:rsid w:val="00797B88"/>
    <w:rsid w:val="007A3BFA"/>
    <w:rsid w:val="007A61CA"/>
    <w:rsid w:val="007A6267"/>
    <w:rsid w:val="007B03C8"/>
    <w:rsid w:val="007B5298"/>
    <w:rsid w:val="007B5F93"/>
    <w:rsid w:val="007C4D2A"/>
    <w:rsid w:val="007D369D"/>
    <w:rsid w:val="007D3BEE"/>
    <w:rsid w:val="007F4C4C"/>
    <w:rsid w:val="007F6027"/>
    <w:rsid w:val="00800FB6"/>
    <w:rsid w:val="00802E84"/>
    <w:rsid w:val="0080789A"/>
    <w:rsid w:val="0081220B"/>
    <w:rsid w:val="0081652E"/>
    <w:rsid w:val="00820AF6"/>
    <w:rsid w:val="00822A77"/>
    <w:rsid w:val="00840886"/>
    <w:rsid w:val="00841FD0"/>
    <w:rsid w:val="008431A2"/>
    <w:rsid w:val="00844DA7"/>
    <w:rsid w:val="008542DA"/>
    <w:rsid w:val="008555D8"/>
    <w:rsid w:val="00862312"/>
    <w:rsid w:val="0086476C"/>
    <w:rsid w:val="00867BC8"/>
    <w:rsid w:val="0087086C"/>
    <w:rsid w:val="00871479"/>
    <w:rsid w:val="008745F6"/>
    <w:rsid w:val="00875248"/>
    <w:rsid w:val="00876CE5"/>
    <w:rsid w:val="00895A14"/>
    <w:rsid w:val="00896688"/>
    <w:rsid w:val="008A5E5C"/>
    <w:rsid w:val="008A69E4"/>
    <w:rsid w:val="008B3745"/>
    <w:rsid w:val="008B6941"/>
    <w:rsid w:val="008C01F6"/>
    <w:rsid w:val="008C2C04"/>
    <w:rsid w:val="008C4377"/>
    <w:rsid w:val="008D3873"/>
    <w:rsid w:val="008E5598"/>
    <w:rsid w:val="008F040E"/>
    <w:rsid w:val="008F0728"/>
    <w:rsid w:val="00904B86"/>
    <w:rsid w:val="009113C2"/>
    <w:rsid w:val="00914B10"/>
    <w:rsid w:val="0091596C"/>
    <w:rsid w:val="00917EC8"/>
    <w:rsid w:val="009219BD"/>
    <w:rsid w:val="00923322"/>
    <w:rsid w:val="009269BA"/>
    <w:rsid w:val="00930335"/>
    <w:rsid w:val="00935E98"/>
    <w:rsid w:val="00943588"/>
    <w:rsid w:val="00944855"/>
    <w:rsid w:val="009503DF"/>
    <w:rsid w:val="009553F5"/>
    <w:rsid w:val="009714AD"/>
    <w:rsid w:val="00972596"/>
    <w:rsid w:val="009760C5"/>
    <w:rsid w:val="00977DC0"/>
    <w:rsid w:val="0098460E"/>
    <w:rsid w:val="009868D4"/>
    <w:rsid w:val="009874EB"/>
    <w:rsid w:val="00992243"/>
    <w:rsid w:val="00995E81"/>
    <w:rsid w:val="009A0CC3"/>
    <w:rsid w:val="009A493A"/>
    <w:rsid w:val="009A7DE8"/>
    <w:rsid w:val="009B1598"/>
    <w:rsid w:val="009B29D9"/>
    <w:rsid w:val="009B2E68"/>
    <w:rsid w:val="009B32C6"/>
    <w:rsid w:val="009C44A0"/>
    <w:rsid w:val="009C6BE6"/>
    <w:rsid w:val="009D46A5"/>
    <w:rsid w:val="009D4F84"/>
    <w:rsid w:val="009D6554"/>
    <w:rsid w:val="009D758E"/>
    <w:rsid w:val="009E1022"/>
    <w:rsid w:val="009E2A0F"/>
    <w:rsid w:val="009E5E23"/>
    <w:rsid w:val="009E7872"/>
    <w:rsid w:val="009F07E0"/>
    <w:rsid w:val="009F17DD"/>
    <w:rsid w:val="00A07A30"/>
    <w:rsid w:val="00A110A6"/>
    <w:rsid w:val="00A11DE3"/>
    <w:rsid w:val="00A15315"/>
    <w:rsid w:val="00A20A72"/>
    <w:rsid w:val="00A24F84"/>
    <w:rsid w:val="00A325FA"/>
    <w:rsid w:val="00A43DBA"/>
    <w:rsid w:val="00A466A6"/>
    <w:rsid w:val="00A507D4"/>
    <w:rsid w:val="00A63077"/>
    <w:rsid w:val="00A63318"/>
    <w:rsid w:val="00A65140"/>
    <w:rsid w:val="00A67866"/>
    <w:rsid w:val="00A74641"/>
    <w:rsid w:val="00A7644C"/>
    <w:rsid w:val="00A7797A"/>
    <w:rsid w:val="00A81B95"/>
    <w:rsid w:val="00A8374F"/>
    <w:rsid w:val="00A8635F"/>
    <w:rsid w:val="00A86E83"/>
    <w:rsid w:val="00A87DDA"/>
    <w:rsid w:val="00A960E4"/>
    <w:rsid w:val="00A97D69"/>
    <w:rsid w:val="00AA0A62"/>
    <w:rsid w:val="00AA1657"/>
    <w:rsid w:val="00AA260E"/>
    <w:rsid w:val="00AB1CD7"/>
    <w:rsid w:val="00AB1E75"/>
    <w:rsid w:val="00AB63EB"/>
    <w:rsid w:val="00AC20C7"/>
    <w:rsid w:val="00AC335D"/>
    <w:rsid w:val="00AC5194"/>
    <w:rsid w:val="00AD0149"/>
    <w:rsid w:val="00AD2ED1"/>
    <w:rsid w:val="00AD7C82"/>
    <w:rsid w:val="00AE17F9"/>
    <w:rsid w:val="00AE19A0"/>
    <w:rsid w:val="00AE27A7"/>
    <w:rsid w:val="00AE532B"/>
    <w:rsid w:val="00AE66F1"/>
    <w:rsid w:val="00AE6BB0"/>
    <w:rsid w:val="00AF14D8"/>
    <w:rsid w:val="00AF4B6D"/>
    <w:rsid w:val="00AF57D7"/>
    <w:rsid w:val="00AF5879"/>
    <w:rsid w:val="00AF7093"/>
    <w:rsid w:val="00B149EB"/>
    <w:rsid w:val="00B14F77"/>
    <w:rsid w:val="00B17AE7"/>
    <w:rsid w:val="00B24B83"/>
    <w:rsid w:val="00B26F53"/>
    <w:rsid w:val="00B32E84"/>
    <w:rsid w:val="00B36DEC"/>
    <w:rsid w:val="00B37B78"/>
    <w:rsid w:val="00B37FBD"/>
    <w:rsid w:val="00B4034F"/>
    <w:rsid w:val="00B44AAA"/>
    <w:rsid w:val="00B6449D"/>
    <w:rsid w:val="00B65392"/>
    <w:rsid w:val="00B80517"/>
    <w:rsid w:val="00B82019"/>
    <w:rsid w:val="00B8375D"/>
    <w:rsid w:val="00B83B9F"/>
    <w:rsid w:val="00B86441"/>
    <w:rsid w:val="00B92832"/>
    <w:rsid w:val="00BA04BF"/>
    <w:rsid w:val="00BA2BD9"/>
    <w:rsid w:val="00BA7595"/>
    <w:rsid w:val="00BB128E"/>
    <w:rsid w:val="00BB1C4C"/>
    <w:rsid w:val="00BB475D"/>
    <w:rsid w:val="00BD31C5"/>
    <w:rsid w:val="00BD602A"/>
    <w:rsid w:val="00BD6915"/>
    <w:rsid w:val="00BD73D1"/>
    <w:rsid w:val="00BE6A6C"/>
    <w:rsid w:val="00C04247"/>
    <w:rsid w:val="00C06AC3"/>
    <w:rsid w:val="00C14211"/>
    <w:rsid w:val="00C17EBB"/>
    <w:rsid w:val="00C238DA"/>
    <w:rsid w:val="00C27176"/>
    <w:rsid w:val="00C326C6"/>
    <w:rsid w:val="00C32AEB"/>
    <w:rsid w:val="00C40A25"/>
    <w:rsid w:val="00C41ADA"/>
    <w:rsid w:val="00C43C5E"/>
    <w:rsid w:val="00C44076"/>
    <w:rsid w:val="00C44B1F"/>
    <w:rsid w:val="00C50AC7"/>
    <w:rsid w:val="00C61829"/>
    <w:rsid w:val="00C63BEE"/>
    <w:rsid w:val="00C71E83"/>
    <w:rsid w:val="00C734CF"/>
    <w:rsid w:val="00C764A5"/>
    <w:rsid w:val="00C812BD"/>
    <w:rsid w:val="00C86CD2"/>
    <w:rsid w:val="00C86EF1"/>
    <w:rsid w:val="00C94C5A"/>
    <w:rsid w:val="00C974AE"/>
    <w:rsid w:val="00CB10FD"/>
    <w:rsid w:val="00CB5D2E"/>
    <w:rsid w:val="00CC23B5"/>
    <w:rsid w:val="00CC46F0"/>
    <w:rsid w:val="00CC5887"/>
    <w:rsid w:val="00CC5E45"/>
    <w:rsid w:val="00CD3065"/>
    <w:rsid w:val="00CD5052"/>
    <w:rsid w:val="00CD5839"/>
    <w:rsid w:val="00CE0F29"/>
    <w:rsid w:val="00CE52B3"/>
    <w:rsid w:val="00CE6E2A"/>
    <w:rsid w:val="00CE7AB4"/>
    <w:rsid w:val="00CF4814"/>
    <w:rsid w:val="00D01004"/>
    <w:rsid w:val="00D010DE"/>
    <w:rsid w:val="00D034B3"/>
    <w:rsid w:val="00D05F20"/>
    <w:rsid w:val="00D065B5"/>
    <w:rsid w:val="00D07D88"/>
    <w:rsid w:val="00D15757"/>
    <w:rsid w:val="00D3187F"/>
    <w:rsid w:val="00D33701"/>
    <w:rsid w:val="00D365CE"/>
    <w:rsid w:val="00D40F9B"/>
    <w:rsid w:val="00D506F3"/>
    <w:rsid w:val="00D50948"/>
    <w:rsid w:val="00D524F1"/>
    <w:rsid w:val="00D6116A"/>
    <w:rsid w:val="00D61E36"/>
    <w:rsid w:val="00D62994"/>
    <w:rsid w:val="00D62F4F"/>
    <w:rsid w:val="00D6342A"/>
    <w:rsid w:val="00D67B99"/>
    <w:rsid w:val="00D72E67"/>
    <w:rsid w:val="00D82121"/>
    <w:rsid w:val="00D84655"/>
    <w:rsid w:val="00D85E45"/>
    <w:rsid w:val="00D87EA4"/>
    <w:rsid w:val="00D9027B"/>
    <w:rsid w:val="00D94E7B"/>
    <w:rsid w:val="00D97B30"/>
    <w:rsid w:val="00DA2F33"/>
    <w:rsid w:val="00DA4B78"/>
    <w:rsid w:val="00DA50D2"/>
    <w:rsid w:val="00DA5598"/>
    <w:rsid w:val="00DA6E09"/>
    <w:rsid w:val="00DA6F8C"/>
    <w:rsid w:val="00DA7330"/>
    <w:rsid w:val="00DB1E33"/>
    <w:rsid w:val="00DC48F9"/>
    <w:rsid w:val="00DC766A"/>
    <w:rsid w:val="00DD209B"/>
    <w:rsid w:val="00DD4A8F"/>
    <w:rsid w:val="00DE0657"/>
    <w:rsid w:val="00DE0D88"/>
    <w:rsid w:val="00DE55B7"/>
    <w:rsid w:val="00DE5D82"/>
    <w:rsid w:val="00DE5F9F"/>
    <w:rsid w:val="00DF257F"/>
    <w:rsid w:val="00DF703F"/>
    <w:rsid w:val="00DF7835"/>
    <w:rsid w:val="00E061D8"/>
    <w:rsid w:val="00E067AD"/>
    <w:rsid w:val="00E07666"/>
    <w:rsid w:val="00E12946"/>
    <w:rsid w:val="00E15B78"/>
    <w:rsid w:val="00E17FB4"/>
    <w:rsid w:val="00E2078E"/>
    <w:rsid w:val="00E21832"/>
    <w:rsid w:val="00E219A5"/>
    <w:rsid w:val="00E21BE0"/>
    <w:rsid w:val="00E227CA"/>
    <w:rsid w:val="00E2469D"/>
    <w:rsid w:val="00E255DB"/>
    <w:rsid w:val="00E35BA6"/>
    <w:rsid w:val="00E371BD"/>
    <w:rsid w:val="00E37B0A"/>
    <w:rsid w:val="00E444E2"/>
    <w:rsid w:val="00E67367"/>
    <w:rsid w:val="00E84A73"/>
    <w:rsid w:val="00E87E41"/>
    <w:rsid w:val="00E92924"/>
    <w:rsid w:val="00E950C5"/>
    <w:rsid w:val="00E96A10"/>
    <w:rsid w:val="00E97701"/>
    <w:rsid w:val="00EA1CF2"/>
    <w:rsid w:val="00EA39AF"/>
    <w:rsid w:val="00EA4C91"/>
    <w:rsid w:val="00EB0CEC"/>
    <w:rsid w:val="00EB12F7"/>
    <w:rsid w:val="00EB3497"/>
    <w:rsid w:val="00EC1F87"/>
    <w:rsid w:val="00EC5368"/>
    <w:rsid w:val="00EC5BBD"/>
    <w:rsid w:val="00EC667D"/>
    <w:rsid w:val="00EC6FDC"/>
    <w:rsid w:val="00ED0524"/>
    <w:rsid w:val="00ED569B"/>
    <w:rsid w:val="00ED6399"/>
    <w:rsid w:val="00EE0185"/>
    <w:rsid w:val="00EE02DB"/>
    <w:rsid w:val="00EE082B"/>
    <w:rsid w:val="00EE16E9"/>
    <w:rsid w:val="00EF0FE9"/>
    <w:rsid w:val="00EF1882"/>
    <w:rsid w:val="00EF3164"/>
    <w:rsid w:val="00EF393F"/>
    <w:rsid w:val="00EF60D9"/>
    <w:rsid w:val="00F04811"/>
    <w:rsid w:val="00F07563"/>
    <w:rsid w:val="00F07E07"/>
    <w:rsid w:val="00F10A43"/>
    <w:rsid w:val="00F15226"/>
    <w:rsid w:val="00F1789A"/>
    <w:rsid w:val="00F239CB"/>
    <w:rsid w:val="00F24E37"/>
    <w:rsid w:val="00F25C8F"/>
    <w:rsid w:val="00F260C0"/>
    <w:rsid w:val="00F26629"/>
    <w:rsid w:val="00F40090"/>
    <w:rsid w:val="00F433A3"/>
    <w:rsid w:val="00F4716E"/>
    <w:rsid w:val="00F5349E"/>
    <w:rsid w:val="00F5370D"/>
    <w:rsid w:val="00F545DC"/>
    <w:rsid w:val="00F563C6"/>
    <w:rsid w:val="00F616F3"/>
    <w:rsid w:val="00F62B46"/>
    <w:rsid w:val="00F64CA2"/>
    <w:rsid w:val="00F701C8"/>
    <w:rsid w:val="00F70EBD"/>
    <w:rsid w:val="00F73218"/>
    <w:rsid w:val="00F77D8C"/>
    <w:rsid w:val="00F8578B"/>
    <w:rsid w:val="00F86998"/>
    <w:rsid w:val="00F9530F"/>
    <w:rsid w:val="00F97555"/>
    <w:rsid w:val="00FA0902"/>
    <w:rsid w:val="00FB7DD9"/>
    <w:rsid w:val="00FC108C"/>
    <w:rsid w:val="00FC5293"/>
    <w:rsid w:val="00FC6956"/>
    <w:rsid w:val="00FD0511"/>
    <w:rsid w:val="00FD15F4"/>
    <w:rsid w:val="00FD16F1"/>
    <w:rsid w:val="00FD3253"/>
    <w:rsid w:val="00FD7CC5"/>
    <w:rsid w:val="00FE1511"/>
    <w:rsid w:val="00FE4222"/>
    <w:rsid w:val="00FE4E71"/>
    <w:rsid w:val="00FE5862"/>
    <w:rsid w:val="00FE67DF"/>
    <w:rsid w:val="00FF3F09"/>
    <w:rsid w:val="00FF526C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0AAE"/>
  <w15:chartTrackingRefBased/>
  <w15:docId w15:val="{096DD193-7528-E543-BA08-FAF3D56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49E"/>
  </w:style>
  <w:style w:type="paragraph" w:styleId="Titolo6">
    <w:name w:val="heading 6"/>
    <w:basedOn w:val="Normale"/>
    <w:link w:val="Titolo6Carattere"/>
    <w:uiPriority w:val="9"/>
    <w:qFormat/>
    <w:rsid w:val="0098460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sid w:val="00F5349E"/>
    <w:rPr>
      <w:color w:val="0563C1" w:themeColor="hyperlink"/>
      <w:u w:val="single"/>
    </w:rPr>
  </w:style>
  <w:style w:type="paragraph" w:customStyle="1" w:styleId="Normale1">
    <w:name w:val="Normale1"/>
    <w:qFormat/>
    <w:rsid w:val="00F534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F5349E"/>
    <w:pPr>
      <w:spacing w:after="200"/>
    </w:pPr>
    <w:rPr>
      <w:i/>
      <w:iCs/>
      <w:color w:val="44546A" w:themeColor="text2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46767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194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D54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D54AE"/>
    <w:rPr>
      <w:b/>
      <w:bCs/>
    </w:rPr>
  </w:style>
  <w:style w:type="paragraph" w:styleId="Paragrafoelenco">
    <w:name w:val="List Paragraph"/>
    <w:basedOn w:val="Normale"/>
    <w:uiPriority w:val="34"/>
    <w:qFormat/>
    <w:rsid w:val="00FE422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70EBD"/>
    <w:rPr>
      <w:color w:val="605E5C"/>
      <w:shd w:val="clear" w:color="auto" w:fill="E1DFDD"/>
    </w:rPr>
  </w:style>
  <w:style w:type="character" w:customStyle="1" w:styleId="hgkelc">
    <w:name w:val="hgkelc"/>
    <w:basedOn w:val="Carpredefinitoparagrafo"/>
    <w:rsid w:val="00150226"/>
  </w:style>
  <w:style w:type="character" w:customStyle="1" w:styleId="apple-converted-space">
    <w:name w:val="apple-converted-space"/>
    <w:basedOn w:val="Carpredefinitoparagrafo"/>
    <w:rsid w:val="00E97701"/>
  </w:style>
  <w:style w:type="paragraph" w:styleId="Corpotesto">
    <w:name w:val="Body Text"/>
    <w:basedOn w:val="Normale"/>
    <w:link w:val="CorpotestoCarattere"/>
    <w:uiPriority w:val="1"/>
    <w:qFormat/>
    <w:rsid w:val="001A5731"/>
    <w:pPr>
      <w:widowControl w:val="0"/>
      <w:autoSpaceDE w:val="0"/>
      <w:autoSpaceDN w:val="0"/>
    </w:pPr>
    <w:rPr>
      <w:rFonts w:ascii="Tahoma" w:eastAsia="Tahoma" w:hAnsi="Tahoma" w:cs="Tahoma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5731"/>
    <w:rPr>
      <w:rFonts w:ascii="Tahoma" w:eastAsia="Tahoma" w:hAnsi="Tahoma" w:cs="Tahoma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8460E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Corpo">
    <w:name w:val="Corpo"/>
    <w:rsid w:val="00AF14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facebook.com/museiSapienza" TargetMode="External"/><Relationship Id="rId3" Type="http://schemas.openxmlformats.org/officeDocument/2006/relationships/styles" Target="styles.xml"/><Relationship Id="rId55" Type="http://schemas.openxmlformats.org/officeDocument/2006/relationships/hyperlink" Target="http://www.culturaliart.co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olomuseale.web.uniroma1.it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54" Type="http://schemas.openxmlformats.org/officeDocument/2006/relationships/hyperlink" Target="mailto:info@culturaliart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Users/culturalia/Desktop/polomusealesapienza@uniroma1.it" TargetMode="External"/><Relationship Id="rId53" Type="http://schemas.openxmlformats.org/officeDocument/2006/relationships/image" Target="media/image100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@polomusealesapienza4167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polomuseale.web.uniroma1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u/1/folders/1Trd7hbXW4eR9qxZWfUqMOTPW5M20LFuT" TargetMode="External"/><Relationship Id="rId14" Type="http://schemas.openxmlformats.org/officeDocument/2006/relationships/hyperlink" Target="https://www.instagram.com/museisapienza/" TargetMode="External"/><Relationship Id="rId5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0DF3F1-8427-0247-AD81-DF27A9F6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Claudia Carlucci</cp:lastModifiedBy>
  <cp:revision>143</cp:revision>
  <dcterms:created xsi:type="dcterms:W3CDTF">2025-05-09T09:15:00Z</dcterms:created>
  <dcterms:modified xsi:type="dcterms:W3CDTF">2025-11-15T08:29:00Z</dcterms:modified>
</cp:coreProperties>
</file>