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E" w:rsidRPr="00C72D01" w:rsidRDefault="0063645E" w:rsidP="0063645E">
      <w:pPr>
        <w:rPr>
          <w:b/>
          <w:sz w:val="22"/>
          <w:szCs w:val="22"/>
        </w:rPr>
      </w:pPr>
      <w:r w:rsidRPr="00C72D01">
        <w:rPr>
          <w:b/>
          <w:sz w:val="22"/>
          <w:szCs w:val="22"/>
        </w:rPr>
        <w:t>Comunicato stampa</w:t>
      </w:r>
    </w:p>
    <w:p w:rsidR="0063645E" w:rsidRPr="0063645E" w:rsidRDefault="0063645E" w:rsidP="0063645E">
      <w:pPr>
        <w:rPr>
          <w:sz w:val="22"/>
          <w:szCs w:val="22"/>
        </w:rPr>
      </w:pPr>
      <w:r w:rsidRPr="0063645E">
        <w:rPr>
          <w:sz w:val="22"/>
          <w:szCs w:val="22"/>
        </w:rPr>
        <w:t>16 febbraio 2024</w:t>
      </w:r>
    </w:p>
    <w:p w:rsidR="0063645E" w:rsidRPr="0063645E" w:rsidRDefault="0063645E" w:rsidP="0063645E"/>
    <w:p w:rsidR="006C7A37" w:rsidRPr="006C7A37" w:rsidRDefault="006C7A37" w:rsidP="00D8053F">
      <w:pPr>
        <w:spacing w:after="240"/>
        <w:rPr>
          <w:b/>
          <w:sz w:val="48"/>
          <w:szCs w:val="48"/>
        </w:rPr>
      </w:pPr>
      <w:r w:rsidRPr="006C7A37">
        <w:rPr>
          <w:b/>
          <w:sz w:val="48"/>
          <w:szCs w:val="48"/>
        </w:rPr>
        <w:t>“Mani in alto”</w:t>
      </w:r>
      <w:r w:rsidR="004F5AA5">
        <w:rPr>
          <w:b/>
          <w:sz w:val="48"/>
          <w:szCs w:val="48"/>
        </w:rPr>
        <w:t>: l</w:t>
      </w:r>
      <w:r w:rsidRPr="006C7A37">
        <w:rPr>
          <w:b/>
          <w:sz w:val="48"/>
          <w:szCs w:val="48"/>
        </w:rPr>
        <w:t>a mostra di Nello Petrucci ispirata al potere espressivo delle mani</w:t>
      </w:r>
    </w:p>
    <w:p w:rsidR="006C7A37" w:rsidRDefault="0038317D" w:rsidP="00D8053F">
      <w:pPr>
        <w:spacing w:after="240"/>
        <w:rPr>
          <w:sz w:val="32"/>
          <w:szCs w:val="32"/>
        </w:rPr>
      </w:pPr>
      <w:r>
        <w:rPr>
          <w:noProof/>
          <w:sz w:val="32"/>
          <w:szCs w:val="32"/>
          <w:lang w:eastAsia="it-IT"/>
        </w:rPr>
        <w:drawing>
          <wp:anchor distT="0" distB="0" distL="114300" distR="114300" simplePos="0" relativeHeight="251658240" behindDoc="0" locked="0" layoutInCell="1" allowOverlap="1">
            <wp:simplePos x="0" y="0"/>
            <wp:positionH relativeFrom="column">
              <wp:posOffset>12065</wp:posOffset>
            </wp:positionH>
            <wp:positionV relativeFrom="paragraph">
              <wp:posOffset>755015</wp:posOffset>
            </wp:positionV>
            <wp:extent cx="2390140" cy="2943225"/>
            <wp:effectExtent l="171450" t="133350" r="353060" b="314325"/>
            <wp:wrapSquare wrapText="bothSides"/>
            <wp:docPr id="1" name="Immagine 0" descr="N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jpeg"/>
                    <pic:cNvPicPr/>
                  </pic:nvPicPr>
                  <pic:blipFill>
                    <a:blip r:embed="rId4" cstate="print"/>
                    <a:stretch>
                      <a:fillRect/>
                    </a:stretch>
                  </pic:blipFill>
                  <pic:spPr>
                    <a:xfrm>
                      <a:off x="0" y="0"/>
                      <a:ext cx="2390140" cy="2943225"/>
                    </a:xfrm>
                    <a:prstGeom prst="rect">
                      <a:avLst/>
                    </a:prstGeom>
                    <a:ln>
                      <a:noFill/>
                    </a:ln>
                    <a:effectLst>
                      <a:outerShdw blurRad="292100" dist="139700" dir="2700000" algn="tl" rotWithShape="0">
                        <a:srgbClr val="333333">
                          <a:alpha val="65000"/>
                        </a:srgbClr>
                      </a:outerShdw>
                    </a:effectLst>
                  </pic:spPr>
                </pic:pic>
              </a:graphicData>
            </a:graphic>
          </wp:anchor>
        </w:drawing>
      </w:r>
      <w:r w:rsidR="006C7A37" w:rsidRPr="006C7A37">
        <w:rPr>
          <w:sz w:val="32"/>
          <w:szCs w:val="32"/>
        </w:rPr>
        <w:t xml:space="preserve">L’esposizione in programma dal 23 febbraio al 24 marzo 2024 nella </w:t>
      </w:r>
      <w:r w:rsidR="00EF79FE">
        <w:rPr>
          <w:sz w:val="32"/>
          <w:szCs w:val="32"/>
        </w:rPr>
        <w:t xml:space="preserve">prestigiosa </w:t>
      </w:r>
      <w:r w:rsidR="006C7A37" w:rsidRPr="006C7A37">
        <w:rPr>
          <w:bCs/>
          <w:sz w:val="32"/>
          <w:szCs w:val="32"/>
        </w:rPr>
        <w:t xml:space="preserve">Galleria </w:t>
      </w:r>
      <w:proofErr w:type="spellStart"/>
      <w:r w:rsidR="006C7A37" w:rsidRPr="006C7A37">
        <w:rPr>
          <w:bCs/>
          <w:sz w:val="32"/>
          <w:szCs w:val="32"/>
        </w:rPr>
        <w:t>Amarrage</w:t>
      </w:r>
      <w:proofErr w:type="spellEnd"/>
      <w:r w:rsidR="006C7A37" w:rsidRPr="006C7A37">
        <w:rPr>
          <w:sz w:val="32"/>
          <w:szCs w:val="32"/>
        </w:rPr>
        <w:t xml:space="preserve"> di Parigi</w:t>
      </w:r>
    </w:p>
    <w:p w:rsidR="000660D6" w:rsidRDefault="003D322D" w:rsidP="00D8053F">
      <w:pPr>
        <w:spacing w:after="240"/>
        <w:rPr>
          <w:sz w:val="22"/>
          <w:szCs w:val="22"/>
        </w:rPr>
      </w:pPr>
      <w:r>
        <w:rPr>
          <w:sz w:val="22"/>
          <w:szCs w:val="22"/>
        </w:rPr>
        <w:t>Una mano che si alza può influire sul corso di un conflitto o sul destino dei popoli. Il concetto traspare nitidamente dall’emblematica opera “</w:t>
      </w:r>
      <w:proofErr w:type="spellStart"/>
      <w:r>
        <w:rPr>
          <w:sz w:val="22"/>
          <w:szCs w:val="22"/>
        </w:rPr>
        <w:t>Next</w:t>
      </w:r>
      <w:proofErr w:type="spellEnd"/>
      <w:r>
        <w:rPr>
          <w:sz w:val="22"/>
          <w:szCs w:val="22"/>
        </w:rPr>
        <w:t xml:space="preserve">” di </w:t>
      </w:r>
      <w:r w:rsidRPr="006A2AF0">
        <w:rPr>
          <w:b/>
          <w:sz w:val="22"/>
          <w:szCs w:val="22"/>
        </w:rPr>
        <w:t>Nello Petrucci</w:t>
      </w:r>
      <w:r w:rsidR="00ED49E4">
        <w:rPr>
          <w:sz w:val="22"/>
          <w:szCs w:val="22"/>
        </w:rPr>
        <w:t>,</w:t>
      </w:r>
      <w:r w:rsidR="006A2AF0" w:rsidRPr="006A2AF0">
        <w:rPr>
          <w:b/>
          <w:sz w:val="22"/>
          <w:szCs w:val="22"/>
        </w:rPr>
        <w:t xml:space="preserve"> </w:t>
      </w:r>
      <w:r w:rsidR="006A2AF0">
        <w:rPr>
          <w:sz w:val="22"/>
          <w:szCs w:val="22"/>
        </w:rPr>
        <w:t>che</w:t>
      </w:r>
      <w:r w:rsidR="00ED49E4">
        <w:rPr>
          <w:sz w:val="22"/>
          <w:szCs w:val="22"/>
        </w:rPr>
        <w:t xml:space="preserve"> </w:t>
      </w:r>
      <w:r w:rsidR="000660D6" w:rsidRPr="000660D6">
        <w:rPr>
          <w:sz w:val="22"/>
          <w:szCs w:val="22"/>
        </w:rPr>
        <w:t>si ispira ad un momento di una votazione nel Consiglio di Sicurezza dell’Onu.</w:t>
      </w:r>
    </w:p>
    <w:p w:rsidR="00C72D01" w:rsidRPr="00C72D01" w:rsidRDefault="004A6E2D" w:rsidP="00D8053F">
      <w:pPr>
        <w:spacing w:after="240"/>
        <w:rPr>
          <w:sz w:val="22"/>
          <w:szCs w:val="22"/>
        </w:rPr>
      </w:pPr>
      <w:r>
        <w:rPr>
          <w:sz w:val="22"/>
          <w:szCs w:val="22"/>
        </w:rPr>
        <w:t>L’opera,</w:t>
      </w:r>
      <w:r w:rsidR="006A2AF0">
        <w:rPr>
          <w:sz w:val="22"/>
          <w:szCs w:val="22"/>
        </w:rPr>
        <w:t xml:space="preserve"> insieme ad altre, sarà inclusa</w:t>
      </w:r>
      <w:r w:rsidR="003D322D">
        <w:rPr>
          <w:sz w:val="22"/>
          <w:szCs w:val="22"/>
        </w:rPr>
        <w:t xml:space="preserve"> nella mostra</w:t>
      </w:r>
      <w:r w:rsidR="00402572" w:rsidRPr="00402572">
        <w:rPr>
          <w:sz w:val="22"/>
          <w:szCs w:val="22"/>
        </w:rPr>
        <w:t xml:space="preserve"> </w:t>
      </w:r>
      <w:r w:rsidR="00402572">
        <w:rPr>
          <w:sz w:val="22"/>
          <w:szCs w:val="22"/>
        </w:rPr>
        <w:t>dell’artista</w:t>
      </w:r>
      <w:r w:rsidR="003D322D">
        <w:rPr>
          <w:sz w:val="22"/>
          <w:szCs w:val="22"/>
        </w:rPr>
        <w:t xml:space="preserve"> </w:t>
      </w:r>
      <w:r w:rsidR="00402572">
        <w:rPr>
          <w:sz w:val="22"/>
          <w:szCs w:val="22"/>
        </w:rPr>
        <w:t xml:space="preserve">intitolata </w:t>
      </w:r>
      <w:r w:rsidR="003D322D" w:rsidRPr="006C7A37">
        <w:rPr>
          <w:sz w:val="22"/>
          <w:szCs w:val="22"/>
        </w:rPr>
        <w:t>“Mani in alto”</w:t>
      </w:r>
      <w:r w:rsidR="006A2AF0">
        <w:rPr>
          <w:sz w:val="22"/>
          <w:szCs w:val="22"/>
        </w:rPr>
        <w:t>,</w:t>
      </w:r>
      <w:r w:rsidR="003D322D">
        <w:rPr>
          <w:sz w:val="22"/>
          <w:szCs w:val="22"/>
        </w:rPr>
        <w:t xml:space="preserve"> </w:t>
      </w:r>
      <w:r w:rsidR="006A2AF0">
        <w:rPr>
          <w:sz w:val="22"/>
          <w:szCs w:val="22"/>
        </w:rPr>
        <w:t xml:space="preserve">in programma presso la </w:t>
      </w:r>
      <w:r w:rsidR="003D322D" w:rsidRPr="006C7A37">
        <w:rPr>
          <w:bCs/>
          <w:sz w:val="22"/>
          <w:szCs w:val="22"/>
        </w:rPr>
        <w:t xml:space="preserve">Galleria </w:t>
      </w:r>
      <w:proofErr w:type="spellStart"/>
      <w:r w:rsidR="003D322D" w:rsidRPr="006C7A37">
        <w:rPr>
          <w:bCs/>
          <w:sz w:val="22"/>
          <w:szCs w:val="22"/>
        </w:rPr>
        <w:t>Amarrage</w:t>
      </w:r>
      <w:proofErr w:type="spellEnd"/>
      <w:r w:rsidR="003D322D" w:rsidRPr="006C7A37">
        <w:rPr>
          <w:sz w:val="22"/>
          <w:szCs w:val="22"/>
        </w:rPr>
        <w:t xml:space="preserve"> di Parigi a partire dal 23 febbraio 2024.</w:t>
      </w:r>
      <w:r w:rsidR="006A2AF0">
        <w:rPr>
          <w:sz w:val="22"/>
          <w:szCs w:val="22"/>
        </w:rPr>
        <w:t xml:space="preserve"> </w:t>
      </w:r>
    </w:p>
    <w:p w:rsidR="001E5821" w:rsidRPr="003E4B18" w:rsidRDefault="006A2AF0" w:rsidP="00D8053F">
      <w:pPr>
        <w:spacing w:after="240"/>
        <w:rPr>
          <w:sz w:val="22"/>
          <w:szCs w:val="22"/>
        </w:rPr>
      </w:pPr>
      <w:r w:rsidRPr="003E4B18">
        <w:rPr>
          <w:sz w:val="22"/>
          <w:szCs w:val="22"/>
        </w:rPr>
        <w:t xml:space="preserve">L’esposizione intende </w:t>
      </w:r>
      <w:r w:rsidR="00ED24AA" w:rsidRPr="003E4B18">
        <w:rPr>
          <w:sz w:val="22"/>
          <w:szCs w:val="22"/>
        </w:rPr>
        <w:t>celebrare la straordinaria</w:t>
      </w:r>
      <w:r w:rsidR="0038317D" w:rsidRPr="003E4B18">
        <w:rPr>
          <w:sz w:val="22"/>
          <w:szCs w:val="22"/>
        </w:rPr>
        <w:t xml:space="preserve"> </w:t>
      </w:r>
      <w:r w:rsidR="00ED24AA" w:rsidRPr="003E4B18">
        <w:rPr>
          <w:sz w:val="22"/>
          <w:szCs w:val="22"/>
        </w:rPr>
        <w:t>complessità delle mani umane e del loro potere espressivo</w:t>
      </w:r>
      <w:r w:rsidRPr="003E4B18">
        <w:rPr>
          <w:sz w:val="22"/>
          <w:szCs w:val="22"/>
        </w:rPr>
        <w:t>. Infatti, o</w:t>
      </w:r>
      <w:r w:rsidR="00085AFA" w:rsidRPr="003E4B18">
        <w:rPr>
          <w:sz w:val="22"/>
          <w:szCs w:val="22"/>
        </w:rPr>
        <w:t xml:space="preserve">ltre a consentirci di svolgere una vasta gamma di compiti pratici, </w:t>
      </w:r>
      <w:r w:rsidRPr="003E4B18">
        <w:rPr>
          <w:sz w:val="22"/>
          <w:szCs w:val="22"/>
        </w:rPr>
        <w:t>esse</w:t>
      </w:r>
      <w:r w:rsidR="00085AFA" w:rsidRPr="003E4B18">
        <w:rPr>
          <w:sz w:val="22"/>
          <w:szCs w:val="22"/>
        </w:rPr>
        <w:t xml:space="preserve"> trasmettono un</w:t>
      </w:r>
      <w:r w:rsidR="007E15AD" w:rsidRPr="003E4B18">
        <w:rPr>
          <w:sz w:val="22"/>
          <w:szCs w:val="22"/>
        </w:rPr>
        <w:t>’</w:t>
      </w:r>
      <w:r w:rsidR="00085AFA" w:rsidRPr="003E4B18">
        <w:rPr>
          <w:sz w:val="22"/>
          <w:szCs w:val="22"/>
        </w:rPr>
        <w:t xml:space="preserve">infinità di significati, simboli ed emozioni. </w:t>
      </w:r>
      <w:r w:rsidR="000D76CF" w:rsidRPr="003E4B18">
        <w:rPr>
          <w:sz w:val="22"/>
          <w:szCs w:val="22"/>
        </w:rPr>
        <w:t>Le mani h</w:t>
      </w:r>
      <w:r w:rsidR="00085AFA" w:rsidRPr="003E4B18">
        <w:rPr>
          <w:sz w:val="22"/>
          <w:szCs w:val="22"/>
        </w:rPr>
        <w:t xml:space="preserve">anno </w:t>
      </w:r>
      <w:r w:rsidR="00C3583A" w:rsidRPr="003E4B18">
        <w:rPr>
          <w:sz w:val="22"/>
          <w:szCs w:val="22"/>
        </w:rPr>
        <w:t xml:space="preserve">inoltre </w:t>
      </w:r>
      <w:r w:rsidR="00085AFA" w:rsidRPr="003E4B18">
        <w:rPr>
          <w:sz w:val="22"/>
          <w:szCs w:val="22"/>
        </w:rPr>
        <w:t xml:space="preserve">un potere comunicativo </w:t>
      </w:r>
      <w:r w:rsidR="001E5821" w:rsidRPr="003E4B18">
        <w:rPr>
          <w:sz w:val="22"/>
          <w:szCs w:val="22"/>
        </w:rPr>
        <w:t xml:space="preserve">che integra e forse va al di là delle parole, </w:t>
      </w:r>
      <w:r w:rsidR="00085AFA" w:rsidRPr="003E4B18">
        <w:rPr>
          <w:sz w:val="22"/>
          <w:szCs w:val="22"/>
        </w:rPr>
        <w:t>tale da costituire un “linguaggio</w:t>
      </w:r>
      <w:r w:rsidR="004A6E2D" w:rsidRPr="003E4B18">
        <w:rPr>
          <w:sz w:val="22"/>
          <w:szCs w:val="22"/>
        </w:rPr>
        <w:t xml:space="preserve"> </w:t>
      </w:r>
      <w:r w:rsidR="00085AFA" w:rsidRPr="003E4B18">
        <w:rPr>
          <w:sz w:val="22"/>
          <w:szCs w:val="22"/>
        </w:rPr>
        <w:t xml:space="preserve">segreto” che risuona attraverso le generazioni. </w:t>
      </w:r>
    </w:p>
    <w:p w:rsidR="007E15AD" w:rsidRPr="003E4B18" w:rsidRDefault="00C35CB3" w:rsidP="00D8053F">
      <w:pPr>
        <w:spacing w:after="240"/>
        <w:rPr>
          <w:sz w:val="22"/>
          <w:szCs w:val="22"/>
        </w:rPr>
      </w:pPr>
      <w:r w:rsidRPr="00C35CB3">
        <w:rPr>
          <w:noProof/>
        </w:rPr>
        <w:pict>
          <v:shapetype id="_x0000_t202" coordsize="21600,21600" o:spt="202" path="m,l,21600r21600,l21600,xe">
            <v:stroke joinstyle="miter"/>
            <v:path gradientshapeok="t" o:connecttype="rect"/>
          </v:shapetype>
          <v:shape id="_x0000_s1029" type="#_x0000_t202" style="position:absolute;margin-left:-224.8pt;margin-top:2.3pt;width:217.9pt;height:15.6pt;z-index:251660288" stroked="f">
            <v:textbox inset="0,0,0,0">
              <w:txbxContent>
                <w:p w:rsidR="006A2AF0" w:rsidRPr="008B0179" w:rsidRDefault="006A2AF0" w:rsidP="006A2AF0">
                  <w:pPr>
                    <w:pStyle w:val="Didascalia"/>
                    <w:rPr>
                      <w:noProof/>
                      <w:sz w:val="32"/>
                      <w:szCs w:val="32"/>
                    </w:rPr>
                  </w:pPr>
                  <w:r>
                    <w:t>"</w:t>
                  </w:r>
                  <w:proofErr w:type="spellStart"/>
                  <w:r>
                    <w:t>Next</w:t>
                  </w:r>
                  <w:proofErr w:type="spellEnd"/>
                  <w:r>
                    <w:t>" - Nello Petrucci (2024)</w:t>
                  </w:r>
                </w:p>
              </w:txbxContent>
            </v:textbox>
            <w10:wrap type="square"/>
          </v:shape>
        </w:pict>
      </w:r>
      <w:r w:rsidR="007E15AD" w:rsidRPr="003E4B18">
        <w:rPr>
          <w:sz w:val="22"/>
          <w:szCs w:val="22"/>
        </w:rPr>
        <w:t xml:space="preserve">La </w:t>
      </w:r>
      <w:r w:rsidR="00C3583A" w:rsidRPr="003E4B18">
        <w:rPr>
          <w:sz w:val="22"/>
          <w:szCs w:val="22"/>
        </w:rPr>
        <w:t xml:space="preserve">nuova </w:t>
      </w:r>
      <w:r w:rsidR="007E15AD" w:rsidRPr="003E4B18">
        <w:rPr>
          <w:sz w:val="22"/>
          <w:szCs w:val="22"/>
        </w:rPr>
        <w:t xml:space="preserve">mostra sarà composta da 12 </w:t>
      </w:r>
      <w:r w:rsidR="00A22017" w:rsidRPr="003E4B18">
        <w:rPr>
          <w:sz w:val="22"/>
          <w:szCs w:val="22"/>
        </w:rPr>
        <w:t xml:space="preserve">lavori su </w:t>
      </w:r>
      <w:r w:rsidR="003E4B18" w:rsidRPr="003E4B18">
        <w:rPr>
          <w:sz w:val="22"/>
          <w:szCs w:val="22"/>
        </w:rPr>
        <w:t xml:space="preserve">  </w:t>
      </w:r>
      <w:r w:rsidR="00A22017" w:rsidRPr="003E4B18">
        <w:rPr>
          <w:sz w:val="22"/>
          <w:szCs w:val="22"/>
        </w:rPr>
        <w:t>cartone</w:t>
      </w:r>
      <w:r w:rsidR="007E15AD" w:rsidRPr="003E4B18">
        <w:rPr>
          <w:sz w:val="22"/>
          <w:szCs w:val="22"/>
        </w:rPr>
        <w:t>, ciascuna rappresentante un viaggio emotivo e concettuale attraverso il linguaggio universale delle mani. In esposizione s</w:t>
      </w:r>
      <w:r w:rsidR="001E5821" w:rsidRPr="003E4B18">
        <w:rPr>
          <w:sz w:val="22"/>
          <w:szCs w:val="22"/>
        </w:rPr>
        <w:t xml:space="preserve">aranno presenti anche opere </w:t>
      </w:r>
      <w:r w:rsidR="00C3583A" w:rsidRPr="003E4B18">
        <w:rPr>
          <w:sz w:val="22"/>
          <w:szCs w:val="22"/>
        </w:rPr>
        <w:t>firmate dagli</w:t>
      </w:r>
      <w:r w:rsidR="001E5821" w:rsidRPr="003E4B18">
        <w:rPr>
          <w:sz w:val="22"/>
          <w:szCs w:val="22"/>
        </w:rPr>
        <w:t xml:space="preserve"> artisti </w:t>
      </w:r>
      <w:proofErr w:type="spellStart"/>
      <w:r w:rsidR="001E5821" w:rsidRPr="003E4B18">
        <w:rPr>
          <w:b/>
          <w:sz w:val="22"/>
          <w:szCs w:val="22"/>
        </w:rPr>
        <w:t>Softtwix</w:t>
      </w:r>
      <w:proofErr w:type="spellEnd"/>
      <w:r w:rsidR="001E5821" w:rsidRPr="003E4B18">
        <w:rPr>
          <w:sz w:val="22"/>
          <w:szCs w:val="22"/>
        </w:rPr>
        <w:t xml:space="preserve"> e </w:t>
      </w:r>
      <w:proofErr w:type="spellStart"/>
      <w:r w:rsidR="001E5821" w:rsidRPr="003E4B18">
        <w:rPr>
          <w:b/>
          <w:sz w:val="22"/>
          <w:szCs w:val="22"/>
        </w:rPr>
        <w:t>Stesoprimo</w:t>
      </w:r>
      <w:proofErr w:type="spellEnd"/>
      <w:r w:rsidR="001E5821" w:rsidRPr="003E4B18">
        <w:rPr>
          <w:sz w:val="22"/>
          <w:szCs w:val="22"/>
        </w:rPr>
        <w:t>.</w:t>
      </w:r>
    </w:p>
    <w:p w:rsidR="00B81432" w:rsidRPr="006C7A37" w:rsidRDefault="007E15AD" w:rsidP="00D8053F">
      <w:pPr>
        <w:spacing w:after="240"/>
        <w:rPr>
          <w:sz w:val="22"/>
          <w:szCs w:val="22"/>
        </w:rPr>
      </w:pPr>
      <w:r w:rsidRPr="006C7A37">
        <w:rPr>
          <w:sz w:val="22"/>
          <w:szCs w:val="22"/>
        </w:rPr>
        <w:t>La mostra “Mani in alto” rientra nel più ampio progetto artistico “</w:t>
      </w:r>
      <w:proofErr w:type="spellStart"/>
      <w:r w:rsidRPr="006C7A37">
        <w:rPr>
          <w:sz w:val="22"/>
          <w:szCs w:val="22"/>
        </w:rPr>
        <w:t>Hands</w:t>
      </w:r>
      <w:proofErr w:type="spellEnd"/>
      <w:r w:rsidRPr="006C7A37">
        <w:rPr>
          <w:sz w:val="22"/>
          <w:szCs w:val="22"/>
        </w:rPr>
        <w:t>”</w:t>
      </w:r>
      <w:r w:rsidR="00B7080D" w:rsidRPr="006C7A37">
        <w:rPr>
          <w:sz w:val="22"/>
          <w:szCs w:val="22"/>
        </w:rPr>
        <w:t xml:space="preserve"> di Petrucci</w:t>
      </w:r>
      <w:r w:rsidRPr="006C7A37">
        <w:rPr>
          <w:sz w:val="22"/>
          <w:szCs w:val="22"/>
        </w:rPr>
        <w:t>. Si tratta di una nuova sfida di ricerca per l’artista pompeiano, che lavora su cartone con la tecnica del collage e l'utilizzo dell’</w:t>
      </w:r>
      <w:proofErr w:type="spellStart"/>
      <w:r w:rsidRPr="006C7A37">
        <w:rPr>
          <w:i/>
          <w:sz w:val="22"/>
          <w:szCs w:val="22"/>
        </w:rPr>
        <w:t>halftone</w:t>
      </w:r>
      <w:proofErr w:type="spellEnd"/>
      <w:r w:rsidR="00B7080D" w:rsidRPr="006C7A37">
        <w:rPr>
          <w:sz w:val="22"/>
          <w:szCs w:val="22"/>
        </w:rPr>
        <w:t xml:space="preserve">. </w:t>
      </w:r>
      <w:r w:rsidR="00B81432" w:rsidRPr="006C7A37">
        <w:rPr>
          <w:sz w:val="22"/>
          <w:szCs w:val="22"/>
        </w:rPr>
        <w:t xml:space="preserve">Il suo nuovo percorso artistico è nato e si è sviluppato nelle strade delle città di diverse nazioni del mondo, tra cui New York, </w:t>
      </w:r>
      <w:proofErr w:type="spellStart"/>
      <w:r w:rsidR="00B81432" w:rsidRPr="006C7A37">
        <w:rPr>
          <w:sz w:val="22"/>
          <w:szCs w:val="22"/>
        </w:rPr>
        <w:t>Malindi</w:t>
      </w:r>
      <w:proofErr w:type="spellEnd"/>
      <w:r w:rsidR="00B81432" w:rsidRPr="006C7A37">
        <w:rPr>
          <w:sz w:val="22"/>
          <w:szCs w:val="22"/>
        </w:rPr>
        <w:t>, Parigi, Sofia e molti altri luoghi.</w:t>
      </w:r>
    </w:p>
    <w:p w:rsidR="00213DED" w:rsidRPr="006C7A37" w:rsidRDefault="00B7080D" w:rsidP="00D8053F">
      <w:pPr>
        <w:spacing w:after="240"/>
        <w:rPr>
          <w:sz w:val="22"/>
          <w:szCs w:val="22"/>
        </w:rPr>
      </w:pPr>
      <w:r w:rsidRPr="006C7A37">
        <w:rPr>
          <w:sz w:val="22"/>
          <w:szCs w:val="22"/>
        </w:rPr>
        <w:t>«Le mani parlano, esprimono la nostra interiorità» spiega Nello Petrucci, che aggiunge: «</w:t>
      </w:r>
      <w:r w:rsidR="00213DED" w:rsidRPr="006C7A37">
        <w:rPr>
          <w:sz w:val="22"/>
          <w:szCs w:val="22"/>
        </w:rPr>
        <w:t>S</w:t>
      </w:r>
      <w:r w:rsidR="00B81432" w:rsidRPr="006C7A37">
        <w:rPr>
          <w:sz w:val="22"/>
          <w:szCs w:val="22"/>
        </w:rPr>
        <w:t>ono</w:t>
      </w:r>
      <w:r w:rsidRPr="006C7A37">
        <w:rPr>
          <w:sz w:val="22"/>
          <w:szCs w:val="22"/>
        </w:rPr>
        <w:t xml:space="preserve"> </w:t>
      </w:r>
      <w:r w:rsidR="00B81432" w:rsidRPr="006C7A37">
        <w:rPr>
          <w:sz w:val="22"/>
          <w:szCs w:val="22"/>
        </w:rPr>
        <w:t>una componente essenziale del linguaggio non verbale, che comprende gesti, posture ed espressioni facciali. Questa modalità di comunicazione può veicolare significati ed emozioni al di là delle parole, facilitando la comprensione e il legame tra gli individui</w:t>
      </w:r>
      <w:r w:rsidRPr="006C7A37">
        <w:rPr>
          <w:sz w:val="22"/>
          <w:szCs w:val="22"/>
        </w:rPr>
        <w:t>».</w:t>
      </w:r>
    </w:p>
    <w:p w:rsidR="00213DED" w:rsidRPr="006C7A37" w:rsidRDefault="00213DED" w:rsidP="00D8053F">
      <w:pPr>
        <w:spacing w:after="240"/>
        <w:rPr>
          <w:sz w:val="22"/>
          <w:szCs w:val="22"/>
        </w:rPr>
      </w:pPr>
      <w:r w:rsidRPr="006C7A37">
        <w:rPr>
          <w:sz w:val="22"/>
          <w:szCs w:val="22"/>
        </w:rPr>
        <w:t>«Fin dai tempi preistorici le persone hanno utilizzato gesti manuali per trasmettere</w:t>
      </w:r>
      <w:r w:rsidR="006C7A37">
        <w:rPr>
          <w:sz w:val="22"/>
          <w:szCs w:val="22"/>
        </w:rPr>
        <w:t xml:space="preserve"> </w:t>
      </w:r>
      <w:r w:rsidRPr="006C7A37">
        <w:rPr>
          <w:sz w:val="22"/>
          <w:szCs w:val="22"/>
        </w:rPr>
        <w:t xml:space="preserve">concetti, emozioni e intenzioni, costituendo così un linguaggio gestuale fondamentale per la sopravvivenza e la cooperazione all'interno delle prime comunità umane» conclude l’artista. </w:t>
      </w:r>
    </w:p>
    <w:p w:rsidR="007E3F24" w:rsidRPr="006C7A37" w:rsidRDefault="004C371B" w:rsidP="00D8053F">
      <w:pPr>
        <w:spacing w:after="240"/>
        <w:rPr>
          <w:sz w:val="22"/>
          <w:szCs w:val="22"/>
        </w:rPr>
      </w:pPr>
      <w:r w:rsidRPr="006C7A37">
        <w:rPr>
          <w:sz w:val="22"/>
          <w:szCs w:val="22"/>
        </w:rPr>
        <w:t xml:space="preserve">La mostra “Mani in alto” alla Galleria </w:t>
      </w:r>
      <w:proofErr w:type="spellStart"/>
      <w:r w:rsidRPr="006C7A37">
        <w:rPr>
          <w:sz w:val="22"/>
          <w:szCs w:val="22"/>
        </w:rPr>
        <w:t>Amarage</w:t>
      </w:r>
      <w:proofErr w:type="spellEnd"/>
      <w:r w:rsidRPr="006C7A37">
        <w:rPr>
          <w:sz w:val="22"/>
          <w:szCs w:val="22"/>
        </w:rPr>
        <w:t xml:space="preserve"> di Parigi sarà visitabile dal 23 febbraio fino al 24 marzo 2024 per offrire una immersione nel mondo delle espressioni umane, attraverso il potente linguaggio delle mani.</w:t>
      </w:r>
    </w:p>
    <w:p w:rsidR="00C3583A" w:rsidRPr="00C3583A" w:rsidRDefault="000660D6" w:rsidP="007E3F24">
      <w:pPr>
        <w:rPr>
          <w:b/>
          <w:sz w:val="22"/>
          <w:szCs w:val="22"/>
        </w:rPr>
      </w:pPr>
      <w:r>
        <w:rPr>
          <w:b/>
          <w:sz w:val="22"/>
          <w:szCs w:val="22"/>
        </w:rPr>
        <w:lastRenderedPageBreak/>
        <w:t>--</w:t>
      </w:r>
    </w:p>
    <w:p w:rsidR="008622A7" w:rsidRDefault="008622A7" w:rsidP="007E3F24">
      <w:pPr>
        <w:rPr>
          <w:b/>
          <w:sz w:val="22"/>
          <w:szCs w:val="22"/>
        </w:rPr>
      </w:pPr>
    </w:p>
    <w:p w:rsidR="000660D6" w:rsidRDefault="000660D6" w:rsidP="007E3F24">
      <w:pPr>
        <w:rPr>
          <w:b/>
          <w:sz w:val="22"/>
          <w:szCs w:val="22"/>
        </w:rPr>
      </w:pPr>
    </w:p>
    <w:p w:rsidR="000660D6" w:rsidRDefault="000660D6" w:rsidP="007E3F24">
      <w:pPr>
        <w:rPr>
          <w:b/>
          <w:sz w:val="22"/>
          <w:szCs w:val="22"/>
        </w:rPr>
      </w:pPr>
    </w:p>
    <w:p w:rsidR="007E3F24" w:rsidRPr="00C3583A" w:rsidRDefault="007E3F24" w:rsidP="007E3F24">
      <w:pPr>
        <w:rPr>
          <w:b/>
          <w:sz w:val="22"/>
          <w:szCs w:val="22"/>
        </w:rPr>
      </w:pPr>
      <w:r w:rsidRPr="00C3583A">
        <w:rPr>
          <w:b/>
          <w:sz w:val="22"/>
          <w:szCs w:val="22"/>
        </w:rPr>
        <w:t>Info:</w:t>
      </w:r>
    </w:p>
    <w:p w:rsidR="00874A71" w:rsidRPr="006C7A37" w:rsidRDefault="00874A71" w:rsidP="007E3F24">
      <w:pPr>
        <w:rPr>
          <w:sz w:val="22"/>
          <w:szCs w:val="22"/>
        </w:rPr>
      </w:pPr>
      <w:r w:rsidRPr="006C7A37">
        <w:rPr>
          <w:sz w:val="22"/>
          <w:szCs w:val="22"/>
        </w:rPr>
        <w:t xml:space="preserve">Mostra: </w:t>
      </w:r>
      <w:r w:rsidR="007E3F24" w:rsidRPr="006C7A37">
        <w:rPr>
          <w:sz w:val="22"/>
          <w:szCs w:val="22"/>
        </w:rPr>
        <w:t>“</w:t>
      </w:r>
      <w:r w:rsidRPr="006C7A37">
        <w:rPr>
          <w:sz w:val="22"/>
          <w:szCs w:val="22"/>
        </w:rPr>
        <w:t>Mani In Alto</w:t>
      </w:r>
      <w:r w:rsidR="007E3F24" w:rsidRPr="006C7A37">
        <w:rPr>
          <w:sz w:val="22"/>
          <w:szCs w:val="22"/>
        </w:rPr>
        <w:t>” di Nello Petrucci</w:t>
      </w:r>
    </w:p>
    <w:p w:rsidR="00481107" w:rsidRPr="006C7A37" w:rsidRDefault="00874A71" w:rsidP="00874A71">
      <w:pPr>
        <w:rPr>
          <w:sz w:val="22"/>
          <w:szCs w:val="22"/>
        </w:rPr>
      </w:pPr>
      <w:r w:rsidRPr="006C7A37">
        <w:rPr>
          <w:sz w:val="22"/>
          <w:szCs w:val="22"/>
        </w:rPr>
        <w:t xml:space="preserve">Dove: </w:t>
      </w:r>
      <w:r w:rsidR="007E3F24" w:rsidRPr="006C7A37">
        <w:rPr>
          <w:sz w:val="22"/>
          <w:szCs w:val="22"/>
        </w:rPr>
        <w:t xml:space="preserve">Galleria </w:t>
      </w:r>
      <w:proofErr w:type="spellStart"/>
      <w:r w:rsidR="007E3F24" w:rsidRPr="006C7A37">
        <w:rPr>
          <w:sz w:val="22"/>
          <w:szCs w:val="22"/>
        </w:rPr>
        <w:t>Amarrage</w:t>
      </w:r>
      <w:proofErr w:type="spellEnd"/>
      <w:r w:rsidR="00C3583A">
        <w:rPr>
          <w:sz w:val="22"/>
          <w:szCs w:val="22"/>
        </w:rPr>
        <w:t xml:space="preserve"> -</w:t>
      </w:r>
      <w:r w:rsidRPr="006C7A37">
        <w:rPr>
          <w:sz w:val="22"/>
          <w:szCs w:val="22"/>
        </w:rPr>
        <w:t xml:space="preserve"> Parigi - 88 Rue </w:t>
      </w:r>
      <w:proofErr w:type="spellStart"/>
      <w:r w:rsidRPr="006C7A37">
        <w:rPr>
          <w:sz w:val="22"/>
          <w:szCs w:val="22"/>
        </w:rPr>
        <w:t>des</w:t>
      </w:r>
      <w:proofErr w:type="spellEnd"/>
      <w:r w:rsidRPr="006C7A37">
        <w:rPr>
          <w:sz w:val="22"/>
          <w:szCs w:val="22"/>
        </w:rPr>
        <w:t xml:space="preserve"> </w:t>
      </w:r>
      <w:proofErr w:type="spellStart"/>
      <w:r w:rsidRPr="006C7A37">
        <w:rPr>
          <w:sz w:val="22"/>
          <w:szCs w:val="22"/>
        </w:rPr>
        <w:t>Rosiers</w:t>
      </w:r>
      <w:proofErr w:type="spellEnd"/>
      <w:r w:rsidRPr="006C7A37">
        <w:rPr>
          <w:sz w:val="22"/>
          <w:szCs w:val="22"/>
        </w:rPr>
        <w:t xml:space="preserve">, 93400 </w:t>
      </w:r>
      <w:proofErr w:type="spellStart"/>
      <w:r w:rsidRPr="006C7A37">
        <w:rPr>
          <w:sz w:val="22"/>
          <w:szCs w:val="22"/>
        </w:rPr>
        <w:t>Saint-Ouen-sur-Seine</w:t>
      </w:r>
      <w:proofErr w:type="spellEnd"/>
    </w:p>
    <w:p w:rsidR="00874A71" w:rsidRDefault="00874A71" w:rsidP="00874A71">
      <w:pPr>
        <w:rPr>
          <w:sz w:val="22"/>
          <w:szCs w:val="22"/>
        </w:rPr>
      </w:pPr>
      <w:r w:rsidRPr="006C7A37">
        <w:rPr>
          <w:sz w:val="22"/>
          <w:szCs w:val="22"/>
        </w:rPr>
        <w:t>Quando: 23 febbraio ore 18-22 fino al 24 marzo 2024 ore 11-19</w:t>
      </w:r>
    </w:p>
    <w:p w:rsidR="00A22017" w:rsidRPr="006C7A37" w:rsidRDefault="00A22017" w:rsidP="00874A71">
      <w:pPr>
        <w:rPr>
          <w:sz w:val="22"/>
          <w:szCs w:val="22"/>
        </w:rPr>
      </w:pPr>
      <w:r>
        <w:rPr>
          <w:sz w:val="22"/>
          <w:szCs w:val="22"/>
        </w:rPr>
        <w:t xml:space="preserve">Telefono: </w:t>
      </w:r>
      <w:r w:rsidRPr="00A22017">
        <w:rPr>
          <w:sz w:val="22"/>
          <w:szCs w:val="22"/>
        </w:rPr>
        <w:t>+33 660195861</w:t>
      </w:r>
    </w:p>
    <w:p w:rsidR="00874A71" w:rsidRPr="00A22017" w:rsidRDefault="00874A71" w:rsidP="00874A71">
      <w:pPr>
        <w:rPr>
          <w:sz w:val="22"/>
          <w:szCs w:val="22"/>
        </w:rPr>
      </w:pPr>
      <w:r w:rsidRPr="006C7A37">
        <w:rPr>
          <w:sz w:val="22"/>
          <w:szCs w:val="22"/>
        </w:rPr>
        <w:t xml:space="preserve">Contatti: </w:t>
      </w:r>
      <w:hyperlink r:id="rId5" w:history="1">
        <w:r w:rsidR="00A22017" w:rsidRPr="00A22017">
          <w:rPr>
            <w:rStyle w:val="Collegamentoipertestuale"/>
            <w:sz w:val="22"/>
            <w:szCs w:val="22"/>
          </w:rPr>
          <w:t>https://www.instagram.com/nellopetrucci</w:t>
        </w:r>
      </w:hyperlink>
      <w:r w:rsidR="00A22017">
        <w:rPr>
          <w:b/>
          <w:sz w:val="22"/>
          <w:szCs w:val="22"/>
        </w:rPr>
        <w:t xml:space="preserve"> / </w:t>
      </w:r>
      <w:hyperlink r:id="rId6" w:history="1">
        <w:r w:rsidR="00A22017" w:rsidRPr="006823DE">
          <w:rPr>
            <w:rStyle w:val="Collegamentoipertestuale"/>
            <w:sz w:val="22"/>
            <w:szCs w:val="22"/>
          </w:rPr>
          <w:t>info@nellopetrucci.it</w:t>
        </w:r>
      </w:hyperlink>
      <w:r w:rsidR="00A22017">
        <w:rPr>
          <w:sz w:val="22"/>
          <w:szCs w:val="22"/>
        </w:rPr>
        <w:t xml:space="preserve"> </w:t>
      </w:r>
    </w:p>
    <w:p w:rsidR="00C3583A" w:rsidRDefault="00C3583A" w:rsidP="00874A71">
      <w:pPr>
        <w:rPr>
          <w:sz w:val="22"/>
          <w:szCs w:val="22"/>
        </w:rPr>
      </w:pPr>
    </w:p>
    <w:p w:rsidR="00874A71" w:rsidRPr="006C7A37" w:rsidRDefault="00874A71" w:rsidP="00874A71">
      <w:pPr>
        <w:rPr>
          <w:sz w:val="22"/>
          <w:szCs w:val="22"/>
        </w:rPr>
      </w:pPr>
      <w:r w:rsidRPr="006C7A37">
        <w:rPr>
          <w:sz w:val="22"/>
          <w:szCs w:val="22"/>
        </w:rPr>
        <w:t>Grazie per il vostro interesse e il vostro sostegno</w:t>
      </w:r>
    </w:p>
    <w:sectPr w:rsidR="00874A71" w:rsidRPr="006C7A37" w:rsidSect="004811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A01997"/>
    <w:rsid w:val="000660D6"/>
    <w:rsid w:val="00085AFA"/>
    <w:rsid w:val="000B46C5"/>
    <w:rsid w:val="000D76CF"/>
    <w:rsid w:val="001E0E23"/>
    <w:rsid w:val="001E5821"/>
    <w:rsid w:val="00213DED"/>
    <w:rsid w:val="002175BE"/>
    <w:rsid w:val="00283FED"/>
    <w:rsid w:val="00324700"/>
    <w:rsid w:val="00335CAC"/>
    <w:rsid w:val="0038317D"/>
    <w:rsid w:val="003D322D"/>
    <w:rsid w:val="003E4B18"/>
    <w:rsid w:val="00402572"/>
    <w:rsid w:val="004726B5"/>
    <w:rsid w:val="00481107"/>
    <w:rsid w:val="004A6E2D"/>
    <w:rsid w:val="004C371B"/>
    <w:rsid w:val="004D300D"/>
    <w:rsid w:val="004F5AA5"/>
    <w:rsid w:val="0063645E"/>
    <w:rsid w:val="006A2AF0"/>
    <w:rsid w:val="006C7A37"/>
    <w:rsid w:val="007361B6"/>
    <w:rsid w:val="007C7ADB"/>
    <w:rsid w:val="007E15AD"/>
    <w:rsid w:val="007E3F24"/>
    <w:rsid w:val="008622A7"/>
    <w:rsid w:val="00874A71"/>
    <w:rsid w:val="00936416"/>
    <w:rsid w:val="00987AE7"/>
    <w:rsid w:val="00A01997"/>
    <w:rsid w:val="00A22017"/>
    <w:rsid w:val="00A7116D"/>
    <w:rsid w:val="00AD19F4"/>
    <w:rsid w:val="00B7080D"/>
    <w:rsid w:val="00B81432"/>
    <w:rsid w:val="00BB5A2E"/>
    <w:rsid w:val="00C04B41"/>
    <w:rsid w:val="00C12169"/>
    <w:rsid w:val="00C3583A"/>
    <w:rsid w:val="00C35CB3"/>
    <w:rsid w:val="00C72D01"/>
    <w:rsid w:val="00C81940"/>
    <w:rsid w:val="00D8053F"/>
    <w:rsid w:val="00E2608C"/>
    <w:rsid w:val="00E37EBA"/>
    <w:rsid w:val="00EC636F"/>
    <w:rsid w:val="00ED24AA"/>
    <w:rsid w:val="00ED49E4"/>
    <w:rsid w:val="00EF79FE"/>
    <w:rsid w:val="00F34F3D"/>
    <w:rsid w:val="00FC64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0"/>
        <w:szCs w:val="30"/>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1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4A71"/>
    <w:rPr>
      <w:color w:val="0000FF" w:themeColor="hyperlink"/>
      <w:u w:val="single"/>
    </w:rPr>
  </w:style>
  <w:style w:type="paragraph" w:styleId="Didascalia">
    <w:name w:val="caption"/>
    <w:basedOn w:val="Normale"/>
    <w:next w:val="Normale"/>
    <w:uiPriority w:val="35"/>
    <w:unhideWhenUsed/>
    <w:qFormat/>
    <w:rsid w:val="0063645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ellopetrucci.it" TargetMode="External"/><Relationship Id="rId5" Type="http://schemas.openxmlformats.org/officeDocument/2006/relationships/hyperlink" Target="https://www.instagram.com/nellopetrucci"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Pirollo</dc:creator>
  <cp:lastModifiedBy>Marco Pirollo</cp:lastModifiedBy>
  <cp:revision>19</cp:revision>
  <dcterms:created xsi:type="dcterms:W3CDTF">2024-02-15T13:42:00Z</dcterms:created>
  <dcterms:modified xsi:type="dcterms:W3CDTF">2024-02-16T13:38:00Z</dcterms:modified>
</cp:coreProperties>
</file>