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2233" w14:textId="048DB0AA" w:rsidR="00676987" w:rsidRDefault="00A14908" w:rsidP="00A14908">
      <w:pPr>
        <w:spacing w:line="240" w:lineRule="auto"/>
        <w:jc w:val="center"/>
        <w:rPr>
          <w:rFonts w:ascii="Garamond" w:hAnsi="Garamond"/>
          <w:b/>
          <w:bCs/>
          <w:sz w:val="48"/>
          <w:szCs w:val="48"/>
        </w:rPr>
      </w:pPr>
      <w:bookmarkStart w:id="0" w:name="_Hlk21609436"/>
      <w:r>
        <w:rPr>
          <w:noProof/>
          <w:lang w:bidi="ar-SA"/>
        </w:rPr>
        <w:drawing>
          <wp:inline distT="0" distB="0" distL="0" distR="0" wp14:anchorId="4ABF0F72" wp14:editId="1EC07044">
            <wp:extent cx="996950" cy="920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CC850" w14:textId="77777777" w:rsidR="00676987" w:rsidRPr="00283231" w:rsidRDefault="00676987" w:rsidP="00676987">
      <w:pPr>
        <w:spacing w:line="240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5A5F5B75" w14:textId="0C2FDA08" w:rsidR="00F31410" w:rsidRDefault="00F31410" w:rsidP="00F31410">
      <w:pPr>
        <w:spacing w:line="240" w:lineRule="auto"/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 xml:space="preserve">MARIO CRESCI </w:t>
      </w:r>
    </w:p>
    <w:p w14:paraId="077F8B18" w14:textId="11DC907C" w:rsidR="00F3509A" w:rsidRPr="000B3B47" w:rsidRDefault="00F31410" w:rsidP="00F31410">
      <w:pPr>
        <w:spacing w:line="240" w:lineRule="auto"/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NOVELLA OLIANA</w:t>
      </w:r>
    </w:p>
    <w:p w14:paraId="7EC6B282" w14:textId="68BFC431" w:rsidR="00471E48" w:rsidRPr="000B3B47" w:rsidRDefault="00F31410" w:rsidP="00F3509A">
      <w:pPr>
        <w:spacing w:line="240" w:lineRule="auto"/>
        <w:jc w:val="center"/>
        <w:rPr>
          <w:rFonts w:ascii="Garamond" w:hAnsi="Garamond"/>
          <w:b/>
          <w:i/>
          <w:color w:val="C00000"/>
          <w:sz w:val="48"/>
          <w:szCs w:val="48"/>
        </w:rPr>
      </w:pPr>
      <w:r>
        <w:rPr>
          <w:rFonts w:ascii="Garamond" w:hAnsi="Garamond"/>
          <w:b/>
          <w:i/>
          <w:color w:val="C00000"/>
          <w:sz w:val="48"/>
          <w:szCs w:val="48"/>
        </w:rPr>
        <w:t xml:space="preserve">Fra noi </w:t>
      </w:r>
      <w:r w:rsidR="00157B02">
        <w:rPr>
          <w:rFonts w:ascii="Garamond" w:hAnsi="Garamond"/>
          <w:b/>
          <w:i/>
          <w:color w:val="C00000"/>
          <w:sz w:val="48"/>
          <w:szCs w:val="48"/>
        </w:rPr>
        <w:t xml:space="preserve">e </w:t>
      </w:r>
      <w:r>
        <w:rPr>
          <w:rFonts w:ascii="Garamond" w:hAnsi="Garamond"/>
          <w:b/>
          <w:i/>
          <w:color w:val="C00000"/>
          <w:sz w:val="48"/>
          <w:szCs w:val="48"/>
        </w:rPr>
        <w:t>le cose</w:t>
      </w:r>
    </w:p>
    <w:p w14:paraId="27BB2116" w14:textId="6F418A16" w:rsidR="00471E48" w:rsidRPr="000B3B47" w:rsidRDefault="000D3F5B" w:rsidP="00F3509A">
      <w:pPr>
        <w:jc w:val="center"/>
        <w:rPr>
          <w:rFonts w:ascii="Garamond" w:hAnsi="Garamond"/>
          <w:sz w:val="28"/>
          <w:szCs w:val="28"/>
        </w:rPr>
      </w:pPr>
      <w:r w:rsidRPr="000B3B47">
        <w:rPr>
          <w:rFonts w:ascii="Garamond" w:hAnsi="Garamond"/>
          <w:sz w:val="28"/>
          <w:szCs w:val="28"/>
        </w:rPr>
        <w:t xml:space="preserve">Mostra </w:t>
      </w:r>
      <w:r w:rsidR="00471E48" w:rsidRPr="000B3B47">
        <w:rPr>
          <w:rFonts w:ascii="Garamond" w:hAnsi="Garamond"/>
          <w:sz w:val="28"/>
          <w:szCs w:val="28"/>
        </w:rPr>
        <w:t>a cura di Gigliola Foschi</w:t>
      </w:r>
    </w:p>
    <w:p w14:paraId="49880874" w14:textId="5E1DB6CA" w:rsidR="00A007DD" w:rsidRDefault="008701D3" w:rsidP="00A007DD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 wp14:anchorId="75C03C85" wp14:editId="1700E4CA">
            <wp:extent cx="2225040" cy="2338750"/>
            <wp:effectExtent l="0" t="0" r="381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Annita-01-Print-Milano - Copia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39" cy="23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841">
        <w:rPr>
          <w:i/>
          <w:noProof/>
          <w:sz w:val="32"/>
          <w:szCs w:val="32"/>
        </w:rPr>
        <w:t xml:space="preserve"> </w:t>
      </w:r>
      <w:r>
        <w:rPr>
          <w:i/>
          <w:noProof/>
          <w:sz w:val="32"/>
          <w:szCs w:val="32"/>
        </w:rPr>
        <w:drawing>
          <wp:inline distT="0" distB="0" distL="0" distR="0" wp14:anchorId="34FA3E59" wp14:editId="0BA57C53">
            <wp:extent cx="3116580" cy="2335656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 Novella Oliana, un_piccolo_sistema_2019_novella_oli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174" cy="235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2A49B" w14:textId="77777777" w:rsidR="00F3509A" w:rsidRPr="000B3B47" w:rsidRDefault="00F3509A" w:rsidP="00F3509A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bookmarkStart w:id="1" w:name="_GoBack"/>
      <w:r w:rsidRPr="000B3B47">
        <w:rPr>
          <w:rFonts w:ascii="Garamond" w:hAnsi="Garamond"/>
          <w:b/>
          <w:sz w:val="36"/>
          <w:szCs w:val="36"/>
        </w:rPr>
        <w:t>Red Lab Gallery/Miele</w:t>
      </w:r>
    </w:p>
    <w:p w14:paraId="135412A4" w14:textId="77777777" w:rsidR="00A14012" w:rsidRPr="000B3B47" w:rsidRDefault="00A14012" w:rsidP="00A1401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B3B47">
        <w:rPr>
          <w:rFonts w:ascii="Garamond" w:hAnsi="Garamond"/>
          <w:b/>
          <w:sz w:val="28"/>
          <w:szCs w:val="28"/>
        </w:rPr>
        <w:t>Via Solari 46, Milano</w:t>
      </w:r>
    </w:p>
    <w:p w14:paraId="1B5BE0F1" w14:textId="733B7282" w:rsidR="00376DC8" w:rsidRDefault="00F31410" w:rsidP="00A1401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6 febbraio</w:t>
      </w:r>
      <w:r w:rsidR="00A14012" w:rsidRPr="000B3B47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b/>
          <w:sz w:val="28"/>
          <w:szCs w:val="28"/>
        </w:rPr>
        <w:t>4 aprile</w:t>
      </w:r>
      <w:r w:rsidR="00A14012" w:rsidRPr="000B3B47">
        <w:rPr>
          <w:rFonts w:ascii="Garamond" w:hAnsi="Garamond"/>
          <w:b/>
          <w:sz w:val="28"/>
          <w:szCs w:val="28"/>
        </w:rPr>
        <w:t xml:space="preserve"> 20</w:t>
      </w:r>
      <w:r>
        <w:rPr>
          <w:rFonts w:ascii="Garamond" w:hAnsi="Garamond"/>
          <w:b/>
          <w:sz w:val="28"/>
          <w:szCs w:val="28"/>
        </w:rPr>
        <w:t>20</w:t>
      </w:r>
    </w:p>
    <w:p w14:paraId="2C04B7B0" w14:textId="77777777" w:rsidR="00A14012" w:rsidRPr="000B3B47" w:rsidRDefault="00A14012" w:rsidP="00A1401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B3B47">
        <w:rPr>
          <w:rFonts w:ascii="Garamond" w:hAnsi="Garamond"/>
          <w:b/>
          <w:sz w:val="28"/>
          <w:szCs w:val="28"/>
        </w:rPr>
        <w:t>Ingresso libero</w:t>
      </w:r>
    </w:p>
    <w:p w14:paraId="4C07ABDC" w14:textId="77777777" w:rsidR="00A14012" w:rsidRPr="000B3B47" w:rsidRDefault="00A14012" w:rsidP="00A14012">
      <w:pPr>
        <w:spacing w:line="276" w:lineRule="auto"/>
        <w:jc w:val="center"/>
        <w:rPr>
          <w:rFonts w:ascii="Garamond" w:hAnsi="Garamond"/>
          <w:b/>
          <w:sz w:val="16"/>
          <w:szCs w:val="16"/>
        </w:rPr>
      </w:pPr>
    </w:p>
    <w:p w14:paraId="5D58F75A" w14:textId="4A58B469" w:rsidR="00A14012" w:rsidRPr="000B3B47" w:rsidRDefault="00A14012" w:rsidP="00A14012">
      <w:pPr>
        <w:spacing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0B3B47">
        <w:rPr>
          <w:rFonts w:ascii="Garamond" w:hAnsi="Garamond"/>
          <w:sz w:val="28"/>
          <w:szCs w:val="28"/>
          <w:u w:val="single"/>
        </w:rPr>
        <w:t xml:space="preserve">Opening: </w:t>
      </w:r>
      <w:r w:rsidR="00F31410">
        <w:rPr>
          <w:rFonts w:ascii="Garamond" w:hAnsi="Garamond"/>
          <w:sz w:val="28"/>
          <w:szCs w:val="28"/>
          <w:u w:val="single"/>
        </w:rPr>
        <w:t>giov</w:t>
      </w:r>
      <w:r w:rsidR="00376DC8" w:rsidRPr="000B3B47">
        <w:rPr>
          <w:rFonts w:ascii="Garamond" w:hAnsi="Garamond"/>
          <w:sz w:val="28"/>
          <w:szCs w:val="28"/>
          <w:u w:val="single"/>
        </w:rPr>
        <w:t>ed</w:t>
      </w:r>
      <w:r w:rsidR="00003D37" w:rsidRPr="000B3B47">
        <w:rPr>
          <w:rFonts w:ascii="Garamond" w:hAnsi="Garamond"/>
          <w:sz w:val="28"/>
          <w:szCs w:val="28"/>
          <w:u w:val="single"/>
        </w:rPr>
        <w:t>ì</w:t>
      </w:r>
      <w:r w:rsidR="00376DC8" w:rsidRPr="000B3B47">
        <w:rPr>
          <w:rFonts w:ascii="Garamond" w:hAnsi="Garamond"/>
          <w:sz w:val="28"/>
          <w:szCs w:val="28"/>
          <w:u w:val="single"/>
        </w:rPr>
        <w:t xml:space="preserve"> </w:t>
      </w:r>
      <w:r w:rsidR="00F31410">
        <w:rPr>
          <w:rFonts w:ascii="Garamond" w:hAnsi="Garamond"/>
          <w:sz w:val="28"/>
          <w:szCs w:val="28"/>
          <w:u w:val="single"/>
        </w:rPr>
        <w:t>6</w:t>
      </w:r>
      <w:r w:rsidR="00661F3C" w:rsidRPr="000B3B47">
        <w:rPr>
          <w:rFonts w:ascii="Garamond" w:hAnsi="Garamond"/>
          <w:sz w:val="28"/>
          <w:szCs w:val="28"/>
          <w:u w:val="single"/>
        </w:rPr>
        <w:t xml:space="preserve"> </w:t>
      </w:r>
      <w:r w:rsidR="00F31410">
        <w:rPr>
          <w:rFonts w:ascii="Garamond" w:hAnsi="Garamond"/>
          <w:sz w:val="28"/>
          <w:szCs w:val="28"/>
          <w:u w:val="single"/>
        </w:rPr>
        <w:t>febbraio</w:t>
      </w:r>
      <w:r w:rsidRPr="000B3B47">
        <w:rPr>
          <w:rFonts w:ascii="Garamond" w:hAnsi="Garamond"/>
          <w:sz w:val="28"/>
          <w:szCs w:val="28"/>
          <w:u w:val="single"/>
        </w:rPr>
        <w:t xml:space="preserve"> dalle 18.30</w:t>
      </w:r>
    </w:p>
    <w:bookmarkEnd w:id="1"/>
    <w:p w14:paraId="39162F22" w14:textId="77777777" w:rsidR="00A14012" w:rsidRPr="000B3B47" w:rsidRDefault="00A14012" w:rsidP="00A14012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14:paraId="231AF35C" w14:textId="77777777" w:rsidR="00A14012" w:rsidRPr="000B3B47" w:rsidRDefault="00A14012" w:rsidP="00A14012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0B3B47">
        <w:rPr>
          <w:rFonts w:ascii="Garamond" w:hAnsi="Garamond"/>
          <w:sz w:val="28"/>
          <w:szCs w:val="28"/>
        </w:rPr>
        <w:t>Orari di apertura</w:t>
      </w:r>
    </w:p>
    <w:p w14:paraId="5BF6D940" w14:textId="77777777" w:rsidR="00A14012" w:rsidRPr="000B3B47" w:rsidRDefault="00A14012" w:rsidP="00A14012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0B3B47">
        <w:rPr>
          <w:rFonts w:ascii="Garamond" w:hAnsi="Garamond"/>
          <w:sz w:val="28"/>
          <w:szCs w:val="28"/>
        </w:rPr>
        <w:t>da lunedì a venerdì 15.00-19.00</w:t>
      </w:r>
    </w:p>
    <w:p w14:paraId="27F95B5F" w14:textId="240028C0" w:rsidR="00A14012" w:rsidRPr="000B3B47" w:rsidRDefault="00A14012" w:rsidP="00A14012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0B3B47">
        <w:rPr>
          <w:rFonts w:ascii="Garamond" w:hAnsi="Garamond"/>
          <w:sz w:val="28"/>
          <w:szCs w:val="28"/>
        </w:rPr>
        <w:t>sabato 10.00-12.30; 15.00-19.00</w:t>
      </w:r>
    </w:p>
    <w:p w14:paraId="6F3B5216" w14:textId="77777777" w:rsidR="000D3F5B" w:rsidRPr="000B3B47" w:rsidRDefault="000D3F5B" w:rsidP="000D3F5B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14:paraId="51C90F4D" w14:textId="7EC1EA6C" w:rsidR="000D3F5B" w:rsidRPr="000B3B47" w:rsidRDefault="000D3F5B" w:rsidP="000D3F5B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0B3B47">
        <w:rPr>
          <w:rFonts w:ascii="Garamond" w:hAnsi="Garamond"/>
          <w:sz w:val="28"/>
          <w:szCs w:val="28"/>
        </w:rPr>
        <w:t xml:space="preserve">Informazioni al pubblico | </w:t>
      </w:r>
      <w:hyperlink r:id="rId9" w:history="1">
        <w:r w:rsidRPr="000B3B47">
          <w:rPr>
            <w:rStyle w:val="Collegamentoipertestuale"/>
            <w:rFonts w:ascii="Garamond" w:hAnsi="Garamond"/>
            <w:color w:val="auto"/>
            <w:sz w:val="28"/>
            <w:szCs w:val="28"/>
            <w:u w:val="none"/>
          </w:rPr>
          <w:t>info@redlabgallery.com</w:t>
        </w:r>
      </w:hyperlink>
    </w:p>
    <w:p w14:paraId="4EDD6301" w14:textId="704B2A04" w:rsidR="000D3F5B" w:rsidRPr="000B3B47" w:rsidRDefault="000D3F5B" w:rsidP="000D3F5B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14:paraId="0E97D42A" w14:textId="3DDDA331" w:rsidR="000D3F5B" w:rsidRPr="000B3B47" w:rsidRDefault="000D3F5B" w:rsidP="000D3F5B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B3B47">
        <w:rPr>
          <w:rFonts w:ascii="Garamond" w:hAnsi="Garamond"/>
          <w:b/>
          <w:bCs/>
          <w:sz w:val="28"/>
          <w:szCs w:val="28"/>
        </w:rPr>
        <w:t>Immagini ad alta risoluzione</w:t>
      </w:r>
    </w:p>
    <w:p w14:paraId="7E7F6AED" w14:textId="0452869A" w:rsidR="00F947DD" w:rsidRDefault="00D910B7" w:rsidP="00471E48">
      <w:hyperlink r:id="rId10" w:history="1">
        <w:r w:rsidR="00283231" w:rsidRPr="00283231">
          <w:rPr>
            <w:color w:val="0000FF"/>
            <w:u w:val="single"/>
          </w:rPr>
          <w:t>https://drive.google.com/drive/folders/1Am1vCG0RiN1MGuJ0xjqfXU6Io0pTvxtc</w:t>
        </w:r>
      </w:hyperlink>
    </w:p>
    <w:p w14:paraId="6D027412" w14:textId="77777777" w:rsidR="00283231" w:rsidRPr="000B3B47" w:rsidRDefault="00283231" w:rsidP="00471E48">
      <w:pPr>
        <w:rPr>
          <w:rFonts w:ascii="Garamond" w:hAnsi="Garamond"/>
        </w:rPr>
      </w:pPr>
    </w:p>
    <w:p w14:paraId="5E1F6DCE" w14:textId="3F46C1EA" w:rsidR="00921841" w:rsidRDefault="00921841" w:rsidP="00921841">
      <w:pPr>
        <w:spacing w:line="276" w:lineRule="auto"/>
        <w:rPr>
          <w:rFonts w:ascii="Garamond" w:hAnsi="Garamond"/>
        </w:rPr>
      </w:pPr>
      <w:r w:rsidRPr="008701D3">
        <w:rPr>
          <w:rFonts w:ascii="Garamond" w:hAnsi="Garamond"/>
          <w:b/>
          <w:bCs/>
        </w:rPr>
        <w:t>Un dialogo inedito</w:t>
      </w:r>
      <w:r w:rsidRPr="00412704">
        <w:rPr>
          <w:rFonts w:ascii="Garamond" w:hAnsi="Garamond"/>
        </w:rPr>
        <w:t xml:space="preserve"> fra due</w:t>
      </w:r>
      <w:r w:rsidR="00412704">
        <w:rPr>
          <w:rFonts w:ascii="Garamond" w:hAnsi="Garamond"/>
        </w:rPr>
        <w:t xml:space="preserve"> autori di</w:t>
      </w:r>
      <w:r w:rsidRPr="00412704">
        <w:rPr>
          <w:rFonts w:ascii="Garamond" w:hAnsi="Garamond"/>
        </w:rPr>
        <w:t xml:space="preserve"> differenti generazioni </w:t>
      </w:r>
      <w:r w:rsidRPr="008701D3">
        <w:rPr>
          <w:rFonts w:ascii="Garamond" w:hAnsi="Garamond"/>
          <w:b/>
          <w:bCs/>
        </w:rPr>
        <w:t>attorno all'eredità di un approccio visivo innovativo</w:t>
      </w:r>
      <w:r>
        <w:rPr>
          <w:rFonts w:ascii="Garamond" w:hAnsi="Garamond"/>
        </w:rPr>
        <w:t>.</w:t>
      </w:r>
    </w:p>
    <w:p w14:paraId="6B9C079F" w14:textId="73F03DC5" w:rsidR="00921841" w:rsidRPr="00921841" w:rsidRDefault="00921841" w:rsidP="00921841">
      <w:pPr>
        <w:spacing w:line="276" w:lineRule="auto"/>
        <w:rPr>
          <w:rFonts w:ascii="Garamond" w:hAnsi="Garamond"/>
        </w:rPr>
      </w:pPr>
      <w:r w:rsidRPr="008701D3">
        <w:rPr>
          <w:rFonts w:ascii="Garamond" w:hAnsi="Garamond"/>
          <w:b/>
          <w:bCs/>
        </w:rPr>
        <w:t>Mario Cresci</w:t>
      </w:r>
      <w:r>
        <w:rPr>
          <w:rFonts w:ascii="Garamond" w:hAnsi="Garamond"/>
        </w:rPr>
        <w:t xml:space="preserve">, </w:t>
      </w:r>
      <w:r w:rsidRPr="00921841">
        <w:rPr>
          <w:rFonts w:ascii="Garamond" w:hAnsi="Garamond"/>
        </w:rPr>
        <w:t>maestro riconosciuto della fotografia italiana</w:t>
      </w:r>
      <w:r>
        <w:rPr>
          <w:rFonts w:ascii="Garamond" w:hAnsi="Garamond"/>
        </w:rPr>
        <w:t>,</w:t>
      </w:r>
      <w:r w:rsidRPr="00921841">
        <w:rPr>
          <w:rFonts w:ascii="Garamond" w:hAnsi="Garamond"/>
        </w:rPr>
        <w:t xml:space="preserve"> e </w:t>
      </w:r>
      <w:r w:rsidRPr="008701D3">
        <w:rPr>
          <w:rFonts w:ascii="Garamond" w:hAnsi="Garamond"/>
          <w:b/>
          <w:bCs/>
        </w:rPr>
        <w:t>Novella Oliana</w:t>
      </w:r>
      <w:r w:rsidRPr="00921841">
        <w:rPr>
          <w:rFonts w:ascii="Garamond" w:hAnsi="Garamond"/>
        </w:rPr>
        <w:t xml:space="preserve"> appaiono profondam</w:t>
      </w:r>
      <w:r>
        <w:rPr>
          <w:rFonts w:ascii="Garamond" w:hAnsi="Garamond"/>
        </w:rPr>
        <w:t>en</w:t>
      </w:r>
      <w:r w:rsidRPr="00921841">
        <w:rPr>
          <w:rFonts w:ascii="Garamond" w:hAnsi="Garamond"/>
        </w:rPr>
        <w:t xml:space="preserve">te in sintonia </w:t>
      </w:r>
      <w:proofErr w:type="gramStart"/>
      <w:r w:rsidRPr="00921841">
        <w:rPr>
          <w:rFonts w:ascii="Garamond" w:hAnsi="Garamond"/>
        </w:rPr>
        <w:t>nel</w:t>
      </w:r>
      <w:r w:rsidR="00043899">
        <w:rPr>
          <w:rFonts w:ascii="Garamond" w:hAnsi="Garamond"/>
        </w:rPr>
        <w:t xml:space="preserve"> </w:t>
      </w:r>
      <w:r w:rsidRPr="00921841">
        <w:rPr>
          <w:rFonts w:ascii="Garamond" w:hAnsi="Garamond"/>
        </w:rPr>
        <w:t>leggere</w:t>
      </w:r>
      <w:proofErr w:type="gramEnd"/>
      <w:r w:rsidRPr="00921841">
        <w:rPr>
          <w:rFonts w:ascii="Garamond" w:hAnsi="Garamond"/>
        </w:rPr>
        <w:t xml:space="preserve"> e interpretare il mondo circostante, ognuno attraverso la propria visione. Entrambi esplorano una metodologia dello sguardo di cui Mario Cresci è stato in pri</w:t>
      </w:r>
      <w:r>
        <w:rPr>
          <w:rFonts w:ascii="Garamond" w:hAnsi="Garamond"/>
        </w:rPr>
        <w:t>m</w:t>
      </w:r>
      <w:r w:rsidRPr="00921841">
        <w:rPr>
          <w:rFonts w:ascii="Garamond" w:hAnsi="Garamond"/>
        </w:rPr>
        <w:t xml:space="preserve">is sperimentatore e fautore. </w:t>
      </w:r>
    </w:p>
    <w:p w14:paraId="0B4EDDB4" w14:textId="77777777" w:rsidR="00921841" w:rsidRDefault="00921841" w:rsidP="006D6C6F">
      <w:pPr>
        <w:spacing w:line="276" w:lineRule="auto"/>
        <w:rPr>
          <w:rFonts w:ascii="Garamond" w:hAnsi="Garamond"/>
        </w:rPr>
      </w:pPr>
    </w:p>
    <w:p w14:paraId="7ACEF329" w14:textId="4D59859A" w:rsidR="006D6C6F" w:rsidRDefault="006D6C6F" w:rsidP="006D6C6F">
      <w:pPr>
        <w:spacing w:line="276" w:lineRule="auto"/>
        <w:rPr>
          <w:rFonts w:ascii="Garamond" w:hAnsi="Garamond"/>
        </w:rPr>
      </w:pPr>
      <w:r w:rsidRPr="006210ED">
        <w:rPr>
          <w:rFonts w:ascii="Garamond" w:hAnsi="Garamond"/>
        </w:rPr>
        <w:t>R</w:t>
      </w:r>
      <w:r w:rsidRPr="00E62FAC">
        <w:rPr>
          <w:rFonts w:ascii="Garamond" w:hAnsi="Garamond"/>
          <w:b/>
          <w:bCs/>
        </w:rPr>
        <w:t>ed Lab Gallery/Miele di via Solari 46 a Milano</w:t>
      </w:r>
      <w:r w:rsidR="00E62FAC" w:rsidRPr="00E62FAC">
        <w:rPr>
          <w:rFonts w:ascii="Garamond" w:hAnsi="Garamond"/>
        </w:rPr>
        <w:t xml:space="preserve">, dopo </w:t>
      </w:r>
      <w:r w:rsidR="00400C37">
        <w:rPr>
          <w:rFonts w:ascii="Garamond" w:hAnsi="Garamond"/>
        </w:rPr>
        <w:t xml:space="preserve">la mostra </w:t>
      </w:r>
      <w:r w:rsidR="00C241CF">
        <w:rPr>
          <w:rFonts w:ascii="Garamond" w:hAnsi="Garamond"/>
        </w:rPr>
        <w:t xml:space="preserve">di </w:t>
      </w:r>
      <w:r w:rsidR="00E62FAC" w:rsidRPr="00E62FAC">
        <w:rPr>
          <w:rFonts w:ascii="Garamond" w:hAnsi="Garamond"/>
        </w:rPr>
        <w:t xml:space="preserve">Pio Tarantini, </w:t>
      </w:r>
      <w:r w:rsidRPr="00E62FAC">
        <w:rPr>
          <w:rFonts w:ascii="Garamond" w:hAnsi="Garamond"/>
        </w:rPr>
        <w:t>continua a porre l’accento sul concetto</w:t>
      </w:r>
      <w:r>
        <w:rPr>
          <w:rFonts w:ascii="Garamond" w:hAnsi="Garamond"/>
        </w:rPr>
        <w:t xml:space="preserve"> dell’abitare con la mostra</w:t>
      </w:r>
      <w:r w:rsidR="009569FB">
        <w:rPr>
          <w:rFonts w:ascii="Garamond" w:hAnsi="Garamond"/>
        </w:rPr>
        <w:t xml:space="preserve"> </w:t>
      </w:r>
      <w:r w:rsidR="009569FB" w:rsidRPr="00E62FAC">
        <w:rPr>
          <w:rFonts w:ascii="Garamond" w:hAnsi="Garamond"/>
          <w:b/>
          <w:bCs/>
        </w:rPr>
        <w:t xml:space="preserve">“Fra noi </w:t>
      </w:r>
      <w:r w:rsidR="00157B02">
        <w:rPr>
          <w:rFonts w:ascii="Garamond" w:hAnsi="Garamond"/>
          <w:b/>
          <w:bCs/>
        </w:rPr>
        <w:t xml:space="preserve">e </w:t>
      </w:r>
      <w:r w:rsidR="009569FB" w:rsidRPr="00E62FAC">
        <w:rPr>
          <w:rFonts w:ascii="Garamond" w:hAnsi="Garamond"/>
          <w:b/>
          <w:bCs/>
        </w:rPr>
        <w:t>le cose”</w:t>
      </w:r>
      <w:r w:rsidR="009569FB">
        <w:rPr>
          <w:rFonts w:ascii="Garamond" w:hAnsi="Garamond"/>
        </w:rPr>
        <w:t xml:space="preserve"> </w:t>
      </w:r>
      <w:r w:rsidR="009569FB" w:rsidRPr="00E62FAC">
        <w:rPr>
          <w:rFonts w:ascii="Garamond" w:hAnsi="Garamond"/>
          <w:b/>
          <w:bCs/>
        </w:rPr>
        <w:t>a cura di Gigliola Foschi</w:t>
      </w:r>
      <w:r w:rsidR="009569FB" w:rsidRPr="009569FB">
        <w:rPr>
          <w:rFonts w:ascii="Garamond" w:hAnsi="Garamond"/>
        </w:rPr>
        <w:t>, seconda</w:t>
      </w:r>
      <w:r w:rsidR="009569FB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del ciclo espositivo “</w:t>
      </w:r>
      <w:proofErr w:type="spellStart"/>
      <w:r>
        <w:rPr>
          <w:rFonts w:ascii="Garamond" w:hAnsi="Garamond"/>
        </w:rPr>
        <w:t>Habitami</w:t>
      </w:r>
      <w:proofErr w:type="spellEnd"/>
      <w:r>
        <w:rPr>
          <w:rFonts w:ascii="Garamond" w:hAnsi="Garamond"/>
        </w:rPr>
        <w:t>”</w:t>
      </w:r>
      <w:r w:rsidR="00676987">
        <w:rPr>
          <w:rFonts w:ascii="Garamond" w:hAnsi="Garamond"/>
        </w:rPr>
        <w:t xml:space="preserve"> e realizzata grazie alla </w:t>
      </w:r>
      <w:r w:rsidR="00676987" w:rsidRPr="008B4E1A">
        <w:rPr>
          <w:rFonts w:ascii="Garamond" w:hAnsi="Garamond"/>
          <w:b/>
          <w:bCs/>
        </w:rPr>
        <w:t xml:space="preserve">collaborazione con la </w:t>
      </w:r>
      <w:r w:rsidR="00F67C4B">
        <w:rPr>
          <w:rFonts w:ascii="Garamond" w:hAnsi="Garamond"/>
          <w:b/>
          <w:bCs/>
        </w:rPr>
        <w:t>g</w:t>
      </w:r>
      <w:r w:rsidR="00676987" w:rsidRPr="008B4E1A">
        <w:rPr>
          <w:rFonts w:ascii="Garamond" w:hAnsi="Garamond"/>
          <w:b/>
          <w:bCs/>
        </w:rPr>
        <w:t xml:space="preserve">alleria </w:t>
      </w:r>
      <w:proofErr w:type="spellStart"/>
      <w:r w:rsidR="00676987" w:rsidRPr="008B4E1A">
        <w:rPr>
          <w:rFonts w:ascii="Garamond" w:hAnsi="Garamond"/>
          <w:b/>
          <w:bCs/>
        </w:rPr>
        <w:t>Matèria</w:t>
      </w:r>
      <w:proofErr w:type="spellEnd"/>
      <w:r w:rsidR="00676987" w:rsidRPr="008B4E1A">
        <w:rPr>
          <w:rFonts w:ascii="Garamond" w:hAnsi="Garamond"/>
          <w:b/>
          <w:bCs/>
        </w:rPr>
        <w:t xml:space="preserve"> di Roma</w:t>
      </w:r>
      <w:r w:rsidR="00E62FAC">
        <w:rPr>
          <w:rFonts w:ascii="Garamond" w:hAnsi="Garamond"/>
        </w:rPr>
        <w:t>.</w:t>
      </w:r>
    </w:p>
    <w:p w14:paraId="65550931" w14:textId="77777777" w:rsidR="00E62FAC" w:rsidRDefault="00E62FAC" w:rsidP="000B3B47">
      <w:pPr>
        <w:spacing w:line="276" w:lineRule="auto"/>
        <w:rPr>
          <w:rFonts w:ascii="Garamond" w:hAnsi="Garamond"/>
        </w:rPr>
      </w:pPr>
    </w:p>
    <w:p w14:paraId="08807E23" w14:textId="65B05277" w:rsidR="00C241CF" w:rsidRPr="00F84C44" w:rsidRDefault="00C241CF" w:rsidP="000B3B47">
      <w:pPr>
        <w:spacing w:line="276" w:lineRule="auto"/>
        <w:rPr>
          <w:rFonts w:ascii="Garamond" w:hAnsi="Garamond"/>
        </w:rPr>
      </w:pPr>
      <w:r w:rsidRPr="00F84C44">
        <w:rPr>
          <w:rFonts w:ascii="Garamond" w:hAnsi="Garamond"/>
        </w:rPr>
        <w:t xml:space="preserve">L’intonazione poetica del titolo rimanda </w:t>
      </w:r>
      <w:r w:rsidR="008B4E1A">
        <w:rPr>
          <w:rFonts w:ascii="Garamond" w:hAnsi="Garamond"/>
        </w:rPr>
        <w:t>all</w:t>
      </w:r>
      <w:r w:rsidRPr="00F84C44">
        <w:rPr>
          <w:rFonts w:ascii="Garamond" w:hAnsi="Garamond"/>
        </w:rPr>
        <w:t xml:space="preserve">a delicatezza e armonia del confronto fra </w:t>
      </w:r>
      <w:r w:rsidRPr="00F84C44">
        <w:rPr>
          <w:rFonts w:ascii="Garamond" w:hAnsi="Garamond"/>
          <w:b/>
          <w:bCs/>
        </w:rPr>
        <w:t>una delle figure artistiche più ricche e complete del panorama italiano, Mario Cresci</w:t>
      </w:r>
      <w:r w:rsidRPr="00F84C44">
        <w:rPr>
          <w:rFonts w:ascii="Garamond" w:hAnsi="Garamond"/>
        </w:rPr>
        <w:t xml:space="preserve">, e la capacità di ascolto, rielaborazione e trasformazione, con altrettanta </w:t>
      </w:r>
      <w:r w:rsidR="00E31361" w:rsidRPr="00F84C44">
        <w:rPr>
          <w:rFonts w:ascii="Garamond" w:hAnsi="Garamond"/>
        </w:rPr>
        <w:t xml:space="preserve">eufonia e </w:t>
      </w:r>
      <w:r w:rsidRPr="00F84C44">
        <w:rPr>
          <w:rFonts w:ascii="Garamond" w:hAnsi="Garamond"/>
        </w:rPr>
        <w:t>grazia</w:t>
      </w:r>
      <w:r w:rsidR="00E925D8" w:rsidRPr="00F84C44">
        <w:rPr>
          <w:rFonts w:ascii="Garamond" w:hAnsi="Garamond"/>
        </w:rPr>
        <w:t>,</w:t>
      </w:r>
      <w:r w:rsidRPr="00F84C44">
        <w:rPr>
          <w:rFonts w:ascii="Garamond" w:hAnsi="Garamond"/>
        </w:rPr>
        <w:t xml:space="preserve"> di</w:t>
      </w:r>
      <w:r w:rsidRPr="00F84C44">
        <w:rPr>
          <w:rFonts w:ascii="Garamond" w:hAnsi="Garamond"/>
          <w:b/>
          <w:bCs/>
        </w:rPr>
        <w:t xml:space="preserve"> </w:t>
      </w:r>
      <w:r w:rsidR="00F84C44" w:rsidRPr="00F84C44">
        <w:rPr>
          <w:rFonts w:ascii="Garamond" w:hAnsi="Garamond"/>
          <w:b/>
          <w:bCs/>
        </w:rPr>
        <w:t xml:space="preserve">Novella Oliana, che </w:t>
      </w:r>
      <w:r w:rsidR="008B4E1A">
        <w:rPr>
          <w:rFonts w:ascii="Garamond" w:hAnsi="Garamond"/>
          <w:b/>
          <w:bCs/>
        </w:rPr>
        <w:t>modul</w:t>
      </w:r>
      <w:r w:rsidR="00F84C44" w:rsidRPr="00F84C44">
        <w:rPr>
          <w:rFonts w:ascii="Garamond" w:hAnsi="Garamond"/>
          <w:b/>
          <w:bCs/>
        </w:rPr>
        <w:t>a la fotografia in una ricerca senza punti d’arrivo</w:t>
      </w:r>
      <w:r w:rsidR="00F84C44" w:rsidRPr="00F84C44">
        <w:rPr>
          <w:rFonts w:ascii="Garamond" w:hAnsi="Garamond"/>
        </w:rPr>
        <w:t>, in un percorso di riflessione che si dilata nel tempo</w:t>
      </w:r>
      <w:r w:rsidR="00F84C44">
        <w:rPr>
          <w:rFonts w:ascii="Garamond" w:hAnsi="Garamond"/>
        </w:rPr>
        <w:t>.</w:t>
      </w:r>
      <w:r w:rsidR="00F84C44" w:rsidRPr="00F84C44">
        <w:rPr>
          <w:rFonts w:ascii="Garamond" w:hAnsi="Garamond"/>
        </w:rPr>
        <w:t xml:space="preserve"> </w:t>
      </w:r>
    </w:p>
    <w:p w14:paraId="123543C4" w14:textId="3BC48C22" w:rsidR="00F84C44" w:rsidRDefault="0024645C" w:rsidP="00F84C44">
      <w:pPr>
        <w:spacing w:line="276" w:lineRule="auto"/>
        <w:rPr>
          <w:rFonts w:ascii="Garamond" w:hAnsi="Garamond"/>
        </w:rPr>
      </w:pPr>
      <w:r w:rsidRPr="0024645C">
        <w:rPr>
          <w:rFonts w:ascii="Garamond" w:hAnsi="Garamond"/>
        </w:rPr>
        <w:t xml:space="preserve">Un dialogo proficuo in </w:t>
      </w:r>
      <w:r>
        <w:rPr>
          <w:rFonts w:ascii="Garamond" w:hAnsi="Garamond"/>
        </w:rPr>
        <w:t xml:space="preserve">circa venti </w:t>
      </w:r>
      <w:r w:rsidRPr="0024645C">
        <w:rPr>
          <w:rFonts w:ascii="Garamond" w:hAnsi="Garamond"/>
        </w:rPr>
        <w:t xml:space="preserve">fotografie che, nonostante tematiche in </w:t>
      </w:r>
      <w:r>
        <w:rPr>
          <w:rFonts w:ascii="Garamond" w:hAnsi="Garamond"/>
        </w:rPr>
        <w:t>a</w:t>
      </w:r>
      <w:r w:rsidRPr="0024645C">
        <w:rPr>
          <w:rFonts w:ascii="Garamond" w:hAnsi="Garamond"/>
        </w:rPr>
        <w:t xml:space="preserve">pparenza diverse, è evidente tra la serie   </w:t>
      </w:r>
      <w:r w:rsidRPr="0024645C">
        <w:rPr>
          <w:rFonts w:ascii="Garamond" w:hAnsi="Garamond"/>
          <w:b/>
          <w:bCs/>
          <w:i/>
          <w:iCs/>
        </w:rPr>
        <w:t>La casa di Annita</w:t>
      </w:r>
      <w:r w:rsidRPr="0024645C">
        <w:rPr>
          <w:rFonts w:ascii="Garamond" w:hAnsi="Garamond"/>
        </w:rPr>
        <w:t xml:space="preserve"> (2003) di </w:t>
      </w:r>
      <w:r w:rsidRPr="00855D0C">
        <w:rPr>
          <w:rFonts w:ascii="Garamond" w:hAnsi="Garamond"/>
          <w:b/>
          <w:bCs/>
        </w:rPr>
        <w:t>Mario Cresc</w:t>
      </w:r>
      <w:r w:rsidRPr="0024645C">
        <w:rPr>
          <w:rFonts w:ascii="Garamond" w:hAnsi="Garamond"/>
        </w:rPr>
        <w:t xml:space="preserve">i e la ricerca </w:t>
      </w:r>
      <w:r w:rsidRPr="00556E51">
        <w:rPr>
          <w:rFonts w:ascii="Garamond" w:hAnsi="Garamond"/>
          <w:b/>
          <w:bCs/>
          <w:i/>
          <w:iCs/>
        </w:rPr>
        <w:t>Lo spazio necessario</w:t>
      </w:r>
      <w:r w:rsidRPr="0024645C">
        <w:rPr>
          <w:rFonts w:ascii="Garamond" w:hAnsi="Garamond"/>
        </w:rPr>
        <w:t xml:space="preserve"> (2016-2020</w:t>
      </w:r>
      <w:r w:rsidR="00556E51">
        <w:rPr>
          <w:rFonts w:ascii="Garamond" w:hAnsi="Garamond"/>
        </w:rPr>
        <w:t>)</w:t>
      </w:r>
      <w:r w:rsidRPr="0024645C">
        <w:rPr>
          <w:rFonts w:ascii="Garamond" w:hAnsi="Garamond"/>
        </w:rPr>
        <w:t xml:space="preserve"> di </w:t>
      </w:r>
      <w:r w:rsidRPr="00855D0C">
        <w:rPr>
          <w:rFonts w:ascii="Garamond" w:hAnsi="Garamond"/>
          <w:b/>
          <w:bCs/>
        </w:rPr>
        <w:t>Novella Oliana</w:t>
      </w:r>
      <w:r w:rsidR="00400C37">
        <w:rPr>
          <w:rFonts w:ascii="Garamond" w:hAnsi="Garamond"/>
        </w:rPr>
        <w:t>.</w:t>
      </w:r>
    </w:p>
    <w:p w14:paraId="130AB5A5" w14:textId="1CE72B46" w:rsidR="00CE2007" w:rsidRPr="00CE2007" w:rsidRDefault="00CE2007" w:rsidP="00F84C44">
      <w:pPr>
        <w:spacing w:line="276" w:lineRule="auto"/>
        <w:rPr>
          <w:rFonts w:ascii="Garamond" w:hAnsi="Garamond"/>
          <w:b/>
          <w:bCs/>
        </w:rPr>
      </w:pPr>
    </w:p>
    <w:p w14:paraId="6B73D5F9" w14:textId="5962C864" w:rsidR="00CE2007" w:rsidRPr="00CE2007" w:rsidRDefault="002E50B8" w:rsidP="00F84C44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MARIO CRESCI: </w:t>
      </w:r>
      <w:r w:rsidR="00CE2007" w:rsidRPr="00CE2007">
        <w:rPr>
          <w:rFonts w:ascii="Garamond" w:hAnsi="Garamond"/>
          <w:b/>
          <w:bCs/>
        </w:rPr>
        <w:t>LA CASA DI ANNITA</w:t>
      </w:r>
    </w:p>
    <w:p w14:paraId="25A9DE91" w14:textId="79CA3FA6" w:rsidR="00955A33" w:rsidRPr="001964A3" w:rsidRDefault="001964A3" w:rsidP="00955A33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È il tentativo</w:t>
      </w:r>
      <w:r w:rsidRPr="001964A3">
        <w:rPr>
          <w:rFonts w:ascii="Garamond" w:hAnsi="Garamond"/>
        </w:rPr>
        <w:t xml:space="preserve"> di preservare la memoria di un</w:t>
      </w:r>
      <w:r>
        <w:rPr>
          <w:rFonts w:ascii="Garamond" w:hAnsi="Garamond"/>
        </w:rPr>
        <w:t xml:space="preserve">a </w:t>
      </w:r>
      <w:r w:rsidRPr="001964A3">
        <w:rPr>
          <w:rFonts w:ascii="Garamond" w:hAnsi="Garamond"/>
        </w:rPr>
        <w:t xml:space="preserve">vita trascorsa in una villetta degli anni Trenta attraverso </w:t>
      </w:r>
      <w:r w:rsidR="009524C3" w:rsidRPr="001964A3">
        <w:rPr>
          <w:rFonts w:ascii="Garamond" w:hAnsi="Garamond"/>
        </w:rPr>
        <w:t xml:space="preserve">le tracce sedimentate </w:t>
      </w:r>
      <w:r w:rsidR="009524C3">
        <w:rPr>
          <w:rFonts w:ascii="Garamond" w:hAnsi="Garamond"/>
        </w:rPr>
        <w:t>da</w:t>
      </w:r>
      <w:r w:rsidRPr="001964A3">
        <w:rPr>
          <w:rFonts w:ascii="Garamond" w:hAnsi="Garamond"/>
        </w:rPr>
        <w:t>gli oggetti appartenuti a</w:t>
      </w:r>
      <w:r>
        <w:rPr>
          <w:rFonts w:ascii="Garamond" w:hAnsi="Garamond"/>
        </w:rPr>
        <w:t>lle</w:t>
      </w:r>
      <w:r w:rsidRPr="001964A3">
        <w:rPr>
          <w:rFonts w:ascii="Garamond" w:hAnsi="Garamond"/>
        </w:rPr>
        <w:t xml:space="preserve"> persone scomparse che </w:t>
      </w:r>
      <w:r w:rsidR="00A32DA8">
        <w:rPr>
          <w:rFonts w:ascii="Garamond" w:hAnsi="Garamond"/>
        </w:rPr>
        <w:t>l’</w:t>
      </w:r>
      <w:r w:rsidRPr="001964A3">
        <w:rPr>
          <w:rFonts w:ascii="Garamond" w:hAnsi="Garamond"/>
        </w:rPr>
        <w:t>hanno abitat</w:t>
      </w:r>
      <w:r w:rsidR="00A32DA8">
        <w:rPr>
          <w:rFonts w:ascii="Garamond" w:hAnsi="Garamond"/>
        </w:rPr>
        <w:t>a</w:t>
      </w:r>
      <w:r w:rsidR="009569FB">
        <w:rPr>
          <w:rFonts w:ascii="Garamond" w:hAnsi="Garamond"/>
        </w:rPr>
        <w:t xml:space="preserve">: immagini-ricordo </w:t>
      </w:r>
      <w:r w:rsidR="009569FB" w:rsidRPr="009569FB">
        <w:rPr>
          <w:rFonts w:ascii="Garamond" w:hAnsi="Garamond"/>
        </w:rPr>
        <w:t>di una casa che andava svuotandosi, finito il tempo di chi l’aveva</w:t>
      </w:r>
      <w:r w:rsidR="00955A33">
        <w:rPr>
          <w:rFonts w:ascii="Garamond" w:hAnsi="Garamond"/>
        </w:rPr>
        <w:t xml:space="preserve"> </w:t>
      </w:r>
      <w:r w:rsidR="009569FB" w:rsidRPr="009569FB">
        <w:rPr>
          <w:rFonts w:ascii="Garamond" w:hAnsi="Garamond"/>
        </w:rPr>
        <w:t>vissuta</w:t>
      </w:r>
      <w:r w:rsidR="00955A33">
        <w:rPr>
          <w:rFonts w:ascii="Garamond" w:hAnsi="Garamond"/>
        </w:rPr>
        <w:t>.</w:t>
      </w:r>
    </w:p>
    <w:p w14:paraId="6D0FCB0C" w14:textId="77777777" w:rsidR="00955A33" w:rsidRDefault="00955A33" w:rsidP="009524C3">
      <w:pPr>
        <w:spacing w:line="276" w:lineRule="auto"/>
        <w:rPr>
          <w:rFonts w:ascii="Garamond" w:hAnsi="Garamond"/>
        </w:rPr>
      </w:pPr>
    </w:p>
    <w:p w14:paraId="105A7C63" w14:textId="0588D2E8" w:rsidR="008D55C4" w:rsidRPr="009524C3" w:rsidRDefault="009569FB" w:rsidP="009524C3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Scrive </w:t>
      </w:r>
      <w:r w:rsidR="001964A3" w:rsidRPr="009524C3">
        <w:rPr>
          <w:rFonts w:ascii="Garamond" w:hAnsi="Garamond"/>
        </w:rPr>
        <w:t>Gigliola Foschi</w:t>
      </w:r>
      <w:r w:rsidR="009524C3">
        <w:rPr>
          <w:rFonts w:ascii="Garamond" w:hAnsi="Garamond"/>
        </w:rPr>
        <w:t xml:space="preserve"> nel suo testo critico</w:t>
      </w:r>
      <w:r w:rsidR="001964A3" w:rsidRPr="009524C3">
        <w:rPr>
          <w:rFonts w:ascii="Garamond" w:hAnsi="Garamond"/>
        </w:rPr>
        <w:t>: “</w:t>
      </w:r>
      <w:r w:rsidR="008D55C4" w:rsidRPr="009524C3">
        <w:rPr>
          <w:rFonts w:ascii="Garamond" w:hAnsi="Garamond"/>
          <w:i/>
          <w:iCs/>
        </w:rPr>
        <w:t>Mario Cresci sente che il corpo vivo della casa sta cessando di esistere per la perdita delle sue funzioni, avverte il dolore di chi è costretto ad aprire e liberare vecchie scatole, armadi e cassetti pieni di cose conservate con cura.</w:t>
      </w:r>
      <w:r w:rsidR="009524C3" w:rsidRPr="009524C3">
        <w:rPr>
          <w:rFonts w:ascii="Garamond" w:hAnsi="Garamond"/>
          <w:i/>
          <w:iCs/>
        </w:rPr>
        <w:t xml:space="preserve"> </w:t>
      </w:r>
      <w:r w:rsidR="008D55C4" w:rsidRPr="009524C3">
        <w:rPr>
          <w:rFonts w:ascii="Garamond" w:hAnsi="Garamond"/>
          <w:i/>
          <w:iCs/>
        </w:rPr>
        <w:t>Con discrezione decide allora di usare la fotografia come una forma di scrittura fredda, classificatoria e possibilmente priva di sentimenti retorici</w:t>
      </w:r>
      <w:r w:rsidR="00A32DA8">
        <w:rPr>
          <w:rFonts w:ascii="Garamond" w:hAnsi="Garamond"/>
          <w:i/>
          <w:iCs/>
        </w:rPr>
        <w:t xml:space="preserve">. </w:t>
      </w:r>
      <w:r w:rsidR="00A32DA8" w:rsidRPr="00A32DA8">
        <w:rPr>
          <w:rFonts w:ascii="Garamond" w:hAnsi="Garamond"/>
          <w:i/>
          <w:iCs/>
        </w:rPr>
        <w:t xml:space="preserve">Eppure, nonostante il suo sguardo </w:t>
      </w:r>
      <w:r w:rsidR="00A32DA8">
        <w:rPr>
          <w:rFonts w:ascii="Garamond" w:hAnsi="Garamond"/>
          <w:i/>
          <w:iCs/>
        </w:rPr>
        <w:t xml:space="preserve">sia </w:t>
      </w:r>
      <w:r w:rsidR="00A32DA8" w:rsidRPr="00A32DA8">
        <w:rPr>
          <w:rFonts w:ascii="Garamond" w:hAnsi="Garamond"/>
          <w:i/>
          <w:iCs/>
        </w:rPr>
        <w:t>frontale e diretto, qualcosa accade e questo qualcosa è una piccola differenza che cambia tutto, è un leggero scarto che rimescola le carte e le rimette in gioco.</w:t>
      </w:r>
      <w:r w:rsidR="009524C3" w:rsidRPr="00A32DA8">
        <w:rPr>
          <w:rFonts w:ascii="Garamond" w:hAnsi="Garamond"/>
          <w:i/>
          <w:iCs/>
        </w:rPr>
        <w:t>”</w:t>
      </w:r>
      <w:r w:rsidR="008D55C4" w:rsidRPr="009524C3">
        <w:rPr>
          <w:rFonts w:ascii="Garamond" w:hAnsi="Garamond"/>
        </w:rPr>
        <w:t xml:space="preserve"> </w:t>
      </w:r>
    </w:p>
    <w:p w14:paraId="53DBC097" w14:textId="6999829C" w:rsidR="009524C3" w:rsidRDefault="009524C3" w:rsidP="008D55C4"/>
    <w:p w14:paraId="1D4FAC7E" w14:textId="6A458A82" w:rsidR="00556E51" w:rsidRPr="00556E51" w:rsidRDefault="00556E51" w:rsidP="00556E51">
      <w:pPr>
        <w:spacing w:line="276" w:lineRule="auto"/>
        <w:rPr>
          <w:rFonts w:ascii="Garamond" w:hAnsi="Garamond"/>
        </w:rPr>
      </w:pPr>
      <w:r w:rsidRPr="00556E51">
        <w:rPr>
          <w:rFonts w:ascii="Garamond" w:hAnsi="Garamond"/>
        </w:rPr>
        <w:t>La sua inte</w:t>
      </w:r>
      <w:r>
        <w:rPr>
          <w:rFonts w:ascii="Garamond" w:hAnsi="Garamond"/>
        </w:rPr>
        <w:t>nd</w:t>
      </w:r>
      <w:r w:rsidRPr="00556E51">
        <w:rPr>
          <w:rFonts w:ascii="Garamond" w:hAnsi="Garamond"/>
        </w:rPr>
        <w:t>e essere una rispettosa fotografia-prelievo ma, nel mom</w:t>
      </w:r>
      <w:r>
        <w:rPr>
          <w:rFonts w:ascii="Garamond" w:hAnsi="Garamond"/>
        </w:rPr>
        <w:t>en</w:t>
      </w:r>
      <w:r w:rsidRPr="00556E51">
        <w:rPr>
          <w:rFonts w:ascii="Garamond" w:hAnsi="Garamond"/>
        </w:rPr>
        <w:t>to in cui Cresci sposta gli oggetti, anche se di poco, entra in intimità con essi.  Le sue immagini diventano strum</w:t>
      </w:r>
      <w:r>
        <w:rPr>
          <w:rFonts w:ascii="Garamond" w:hAnsi="Garamond"/>
        </w:rPr>
        <w:t>e</w:t>
      </w:r>
      <w:r w:rsidRPr="00556E51">
        <w:rPr>
          <w:rFonts w:ascii="Garamond" w:hAnsi="Garamond"/>
        </w:rPr>
        <w:t>nto di un confrontarsi inedito con la realtà e con il senso dell</w:t>
      </w:r>
      <w:r>
        <w:rPr>
          <w:rFonts w:ascii="Garamond" w:hAnsi="Garamond"/>
        </w:rPr>
        <w:t>’</w:t>
      </w:r>
      <w:r w:rsidRPr="00556E51">
        <w:rPr>
          <w:rFonts w:ascii="Garamond" w:hAnsi="Garamond"/>
        </w:rPr>
        <w:t>abitar</w:t>
      </w:r>
      <w:r>
        <w:rPr>
          <w:rFonts w:ascii="Garamond" w:hAnsi="Garamond"/>
        </w:rPr>
        <w:t>e</w:t>
      </w:r>
      <w:r w:rsidRPr="00556E51">
        <w:rPr>
          <w:rFonts w:ascii="Garamond" w:hAnsi="Garamond"/>
        </w:rPr>
        <w:t xml:space="preserve"> spazi intesi come depositi di memorie, storie, momenti di vita vissu</w:t>
      </w:r>
      <w:r>
        <w:rPr>
          <w:rFonts w:ascii="Garamond" w:hAnsi="Garamond"/>
        </w:rPr>
        <w:t>t</w:t>
      </w:r>
      <w:r w:rsidRPr="00556E51">
        <w:rPr>
          <w:rFonts w:ascii="Garamond" w:hAnsi="Garamond"/>
        </w:rPr>
        <w:t>a.</w:t>
      </w:r>
    </w:p>
    <w:p w14:paraId="7F6D407B" w14:textId="77777777" w:rsidR="00556E51" w:rsidRDefault="00556E51" w:rsidP="00634E6D">
      <w:pPr>
        <w:spacing w:line="276" w:lineRule="auto"/>
        <w:rPr>
          <w:rFonts w:ascii="Garamond" w:hAnsi="Garamond"/>
        </w:rPr>
      </w:pPr>
    </w:p>
    <w:p w14:paraId="69ED8242" w14:textId="293F9D2B" w:rsidR="008B4E1A" w:rsidRDefault="009569FB" w:rsidP="009569F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Mario </w:t>
      </w:r>
      <w:r w:rsidR="00634E6D">
        <w:rPr>
          <w:rFonts w:ascii="Garamond" w:hAnsi="Garamond"/>
        </w:rPr>
        <w:t>Cresci</w:t>
      </w:r>
      <w:r>
        <w:rPr>
          <w:rFonts w:ascii="Garamond" w:hAnsi="Garamond"/>
        </w:rPr>
        <w:t>, classe 1942,</w:t>
      </w:r>
      <w:r w:rsidR="00634E6D">
        <w:rPr>
          <w:rFonts w:ascii="Garamond" w:hAnsi="Garamond"/>
        </w:rPr>
        <w:t xml:space="preserve"> </w:t>
      </w:r>
      <w:r w:rsidR="002E50B8">
        <w:rPr>
          <w:rFonts w:ascii="Garamond" w:hAnsi="Garamond"/>
        </w:rPr>
        <w:t>mette in atto una personale “ricerca antropologica”</w:t>
      </w:r>
      <w:r w:rsidR="008B4E1A">
        <w:rPr>
          <w:rFonts w:ascii="Garamond" w:hAnsi="Garamond"/>
        </w:rPr>
        <w:t xml:space="preserve"> e</w:t>
      </w:r>
      <w:r w:rsidR="002E50B8">
        <w:rPr>
          <w:rFonts w:ascii="Garamond" w:hAnsi="Garamond"/>
        </w:rPr>
        <w:t xml:space="preserve"> </w:t>
      </w:r>
      <w:r w:rsidR="00634E6D">
        <w:rPr>
          <w:rFonts w:ascii="Garamond" w:hAnsi="Garamond"/>
        </w:rPr>
        <w:t>l</w:t>
      </w:r>
      <w:r w:rsidR="008D55C4" w:rsidRPr="00634E6D">
        <w:rPr>
          <w:rFonts w:ascii="Garamond" w:hAnsi="Garamond"/>
        </w:rPr>
        <w:t xml:space="preserve">e scene che egli </w:t>
      </w:r>
      <w:r w:rsidR="00400C37">
        <w:rPr>
          <w:rFonts w:ascii="Garamond" w:hAnsi="Garamond"/>
        </w:rPr>
        <w:t>fotografa</w:t>
      </w:r>
      <w:r w:rsidR="00634E6D">
        <w:rPr>
          <w:rFonts w:ascii="Garamond" w:hAnsi="Garamond"/>
        </w:rPr>
        <w:t xml:space="preserve"> </w:t>
      </w:r>
      <w:r w:rsidR="008D55C4" w:rsidRPr="00634E6D">
        <w:rPr>
          <w:rFonts w:ascii="Garamond" w:hAnsi="Garamond"/>
        </w:rPr>
        <w:t>acquistano un</w:t>
      </w:r>
      <w:r w:rsidR="00EF4CCD">
        <w:rPr>
          <w:rFonts w:ascii="Garamond" w:hAnsi="Garamond"/>
        </w:rPr>
        <w:t>a</w:t>
      </w:r>
      <w:r w:rsidR="008D55C4" w:rsidRPr="00634E6D">
        <w:rPr>
          <w:rFonts w:ascii="Garamond" w:hAnsi="Garamond"/>
        </w:rPr>
        <w:t xml:space="preserve"> nuova vita che ridà senso a quella passata.</w:t>
      </w:r>
      <w:r w:rsidR="00EF4CCD">
        <w:rPr>
          <w:rFonts w:ascii="Garamond" w:hAnsi="Garamond"/>
        </w:rPr>
        <w:t xml:space="preserve"> </w:t>
      </w:r>
    </w:p>
    <w:p w14:paraId="54E222CD" w14:textId="3C4E2CFB" w:rsidR="009569FB" w:rsidRDefault="00EF4CCD" w:rsidP="009569F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Per</w:t>
      </w:r>
      <w:r w:rsidR="008D55C4" w:rsidRPr="00634E6D">
        <w:rPr>
          <w:rFonts w:ascii="Garamond" w:hAnsi="Garamond"/>
        </w:rPr>
        <w:t xml:space="preserve"> </w:t>
      </w:r>
      <w:r w:rsidR="008B4E1A">
        <w:rPr>
          <w:rFonts w:ascii="Garamond" w:hAnsi="Garamond"/>
        </w:rPr>
        <w:t>l’artista</w:t>
      </w:r>
      <w:r w:rsidR="008701D3">
        <w:rPr>
          <w:rFonts w:ascii="Garamond" w:hAnsi="Garamond"/>
        </w:rPr>
        <w:t>,</w:t>
      </w:r>
      <w:r w:rsidR="008B4E1A">
        <w:rPr>
          <w:rFonts w:ascii="Garamond" w:hAnsi="Garamond"/>
        </w:rPr>
        <w:t xml:space="preserve"> che vive e lavora a Bergamo</w:t>
      </w:r>
      <w:r w:rsidR="008701D3">
        <w:rPr>
          <w:rFonts w:ascii="Garamond" w:hAnsi="Garamond"/>
        </w:rPr>
        <w:t>,</w:t>
      </w:r>
      <w:r w:rsidR="008D55C4" w:rsidRPr="00634E6D">
        <w:rPr>
          <w:rFonts w:ascii="Garamond" w:hAnsi="Garamond"/>
        </w:rPr>
        <w:t xml:space="preserve"> il valore dell</w:t>
      </w:r>
      <w:r>
        <w:rPr>
          <w:rFonts w:ascii="Garamond" w:hAnsi="Garamond"/>
        </w:rPr>
        <w:t>a</w:t>
      </w:r>
      <w:r w:rsidR="008D55C4" w:rsidRPr="00634E6D">
        <w:rPr>
          <w:rFonts w:ascii="Garamond" w:hAnsi="Garamond"/>
        </w:rPr>
        <w:t xml:space="preserve"> memoria delle cose </w:t>
      </w:r>
      <w:r>
        <w:rPr>
          <w:rFonts w:ascii="Garamond" w:hAnsi="Garamond"/>
        </w:rPr>
        <w:t xml:space="preserve">non </w:t>
      </w:r>
      <w:r w:rsidR="008D55C4" w:rsidRPr="00634E6D">
        <w:rPr>
          <w:rFonts w:ascii="Garamond" w:hAnsi="Garamond"/>
        </w:rPr>
        <w:t>diviene</w:t>
      </w:r>
      <w:r>
        <w:rPr>
          <w:rFonts w:ascii="Garamond" w:hAnsi="Garamond"/>
        </w:rPr>
        <w:t xml:space="preserve"> mai</w:t>
      </w:r>
      <w:r w:rsidR="008D55C4" w:rsidRPr="00634E6D">
        <w:rPr>
          <w:rFonts w:ascii="Garamond" w:hAnsi="Garamond"/>
        </w:rPr>
        <w:t xml:space="preserve"> sterile nostalgia del passato, ma valorizzazione di atti creativi espressi da persone che in essi </w:t>
      </w:r>
      <w:r>
        <w:rPr>
          <w:rFonts w:ascii="Garamond" w:hAnsi="Garamond"/>
        </w:rPr>
        <w:t xml:space="preserve">hanno </w:t>
      </w:r>
      <w:r w:rsidR="008D55C4" w:rsidRPr="00634E6D">
        <w:rPr>
          <w:rFonts w:ascii="Garamond" w:hAnsi="Garamond"/>
        </w:rPr>
        <w:t>proietta</w:t>
      </w:r>
      <w:r>
        <w:rPr>
          <w:rFonts w:ascii="Garamond" w:hAnsi="Garamond"/>
        </w:rPr>
        <w:t>t</w:t>
      </w:r>
      <w:r w:rsidR="008D55C4" w:rsidRPr="00634E6D">
        <w:rPr>
          <w:rFonts w:ascii="Garamond" w:hAnsi="Garamond"/>
        </w:rPr>
        <w:t xml:space="preserve">o la loro storia e la loro identità. </w:t>
      </w:r>
    </w:p>
    <w:p w14:paraId="6550265C" w14:textId="77777777" w:rsidR="00A14908" w:rsidRPr="009569FB" w:rsidRDefault="00A14908" w:rsidP="009569FB">
      <w:pPr>
        <w:spacing w:line="276" w:lineRule="auto"/>
        <w:rPr>
          <w:rFonts w:ascii="Garamond" w:hAnsi="Garamond"/>
        </w:rPr>
      </w:pPr>
    </w:p>
    <w:p w14:paraId="524C0BDF" w14:textId="4B34CE41" w:rsidR="002E50B8" w:rsidRPr="002E50B8" w:rsidRDefault="002E50B8" w:rsidP="00634E6D">
      <w:pPr>
        <w:spacing w:line="276" w:lineRule="auto"/>
        <w:rPr>
          <w:rFonts w:ascii="Garamond" w:hAnsi="Garamond"/>
          <w:b/>
          <w:bCs/>
        </w:rPr>
      </w:pPr>
      <w:r w:rsidRPr="002E50B8">
        <w:rPr>
          <w:rFonts w:ascii="Garamond" w:hAnsi="Garamond"/>
          <w:b/>
          <w:bCs/>
        </w:rPr>
        <w:t>NOVELLA OLI</w:t>
      </w:r>
      <w:r w:rsidR="008741E3">
        <w:rPr>
          <w:rFonts w:ascii="Garamond" w:hAnsi="Garamond"/>
          <w:b/>
          <w:bCs/>
        </w:rPr>
        <w:t>AN</w:t>
      </w:r>
      <w:r w:rsidRPr="002E50B8">
        <w:rPr>
          <w:rFonts w:ascii="Garamond" w:hAnsi="Garamond"/>
          <w:b/>
          <w:bCs/>
        </w:rPr>
        <w:t xml:space="preserve">A: </w:t>
      </w:r>
      <w:r w:rsidR="00F404B4">
        <w:rPr>
          <w:rFonts w:ascii="Garamond" w:hAnsi="Garamond"/>
          <w:b/>
          <w:bCs/>
        </w:rPr>
        <w:t>L</w:t>
      </w:r>
      <w:r w:rsidR="00556E51">
        <w:rPr>
          <w:rFonts w:ascii="Garamond" w:hAnsi="Garamond"/>
          <w:b/>
          <w:bCs/>
        </w:rPr>
        <w:t>O SPAZIO NECESSARIO</w:t>
      </w:r>
    </w:p>
    <w:p w14:paraId="15556B41" w14:textId="091EF735" w:rsidR="00254525" w:rsidRDefault="00DC050D" w:rsidP="00254525">
      <w:pPr>
        <w:spacing w:line="276" w:lineRule="auto"/>
        <w:rPr>
          <w:rFonts w:ascii="Garamond" w:hAnsi="Garamond"/>
        </w:rPr>
      </w:pPr>
      <w:r w:rsidRPr="00254525">
        <w:rPr>
          <w:rFonts w:ascii="Garamond" w:hAnsi="Garamond"/>
        </w:rPr>
        <w:t xml:space="preserve">Artista, docente e ricercatrice, </w:t>
      </w:r>
      <w:r w:rsidR="00400C37">
        <w:rPr>
          <w:rFonts w:ascii="Garamond" w:hAnsi="Garamond"/>
        </w:rPr>
        <w:t xml:space="preserve">per </w:t>
      </w:r>
      <w:r w:rsidRPr="00254525">
        <w:rPr>
          <w:rFonts w:ascii="Garamond" w:hAnsi="Garamond"/>
        </w:rPr>
        <w:t>Novella Olia</w:t>
      </w:r>
      <w:r w:rsidR="00254525">
        <w:rPr>
          <w:rFonts w:ascii="Garamond" w:hAnsi="Garamond"/>
        </w:rPr>
        <w:t>na</w:t>
      </w:r>
      <w:r w:rsidR="00400C37">
        <w:rPr>
          <w:rFonts w:ascii="Garamond" w:hAnsi="Garamond"/>
        </w:rPr>
        <w:t>,</w:t>
      </w:r>
      <w:r w:rsidRPr="00254525">
        <w:rPr>
          <w:rFonts w:ascii="Garamond" w:hAnsi="Garamond"/>
        </w:rPr>
        <w:t xml:space="preserve"> </w:t>
      </w:r>
      <w:r w:rsidR="00254525" w:rsidRPr="00254525">
        <w:rPr>
          <w:rFonts w:ascii="Garamond" w:hAnsi="Garamond"/>
        </w:rPr>
        <w:t>in perfetta sintonia con le ricerche di Mario Cresci</w:t>
      </w:r>
      <w:r w:rsidR="00400C37">
        <w:rPr>
          <w:rFonts w:ascii="Garamond" w:hAnsi="Garamond"/>
        </w:rPr>
        <w:t>,</w:t>
      </w:r>
      <w:r w:rsidR="00B30AC5">
        <w:rPr>
          <w:rFonts w:ascii="Garamond" w:hAnsi="Garamond"/>
        </w:rPr>
        <w:t xml:space="preserve"> la fotografia è una continua ricerca, </w:t>
      </w:r>
      <w:bookmarkStart w:id="2" w:name="_Hlk29134151"/>
      <w:r w:rsidR="00521ED3" w:rsidRPr="00254525">
        <w:rPr>
          <w:rFonts w:ascii="Garamond" w:hAnsi="Garamond"/>
        </w:rPr>
        <w:t>un</w:t>
      </w:r>
      <w:r w:rsidR="00556E51">
        <w:rPr>
          <w:rFonts w:ascii="Garamond" w:hAnsi="Garamond"/>
        </w:rPr>
        <w:t xml:space="preserve">o strumento di riflessione </w:t>
      </w:r>
      <w:r w:rsidR="00521ED3" w:rsidRPr="00254525">
        <w:rPr>
          <w:rFonts w:ascii="Garamond" w:hAnsi="Garamond"/>
        </w:rPr>
        <w:t>che si dilata nel tempo</w:t>
      </w:r>
      <w:bookmarkEnd w:id="2"/>
      <w:r w:rsidR="00521ED3" w:rsidRPr="00254525">
        <w:rPr>
          <w:rFonts w:ascii="Garamond" w:hAnsi="Garamond"/>
        </w:rPr>
        <w:t xml:space="preserve">, che si approfondisce di gesto in gesto </w:t>
      </w:r>
      <w:r w:rsidR="00556E51" w:rsidRPr="00556E51">
        <w:rPr>
          <w:rFonts w:ascii="Garamond" w:hAnsi="Garamond"/>
        </w:rPr>
        <w:t xml:space="preserve">(come il tagliare, il cucire, il raccogliere piccoli sassi...) </w:t>
      </w:r>
      <w:r w:rsidR="00521ED3" w:rsidRPr="00254525">
        <w:rPr>
          <w:rFonts w:ascii="Garamond" w:hAnsi="Garamond"/>
        </w:rPr>
        <w:t>senza avere una meta prestabilita</w:t>
      </w:r>
      <w:r w:rsidR="00E6107E">
        <w:rPr>
          <w:rFonts w:ascii="Garamond" w:hAnsi="Garamond"/>
        </w:rPr>
        <w:t xml:space="preserve">, ma che parte </w:t>
      </w:r>
      <w:r w:rsidR="00DE7B31">
        <w:rPr>
          <w:rFonts w:ascii="Garamond" w:hAnsi="Garamond"/>
        </w:rPr>
        <w:t xml:space="preserve">sempre </w:t>
      </w:r>
      <w:r w:rsidR="00E6107E">
        <w:rPr>
          <w:rFonts w:ascii="Garamond" w:hAnsi="Garamond"/>
        </w:rPr>
        <w:t xml:space="preserve">da un punto che è profondamente radicato </w:t>
      </w:r>
      <w:r w:rsidR="00400C37">
        <w:rPr>
          <w:rFonts w:ascii="Garamond" w:hAnsi="Garamond"/>
        </w:rPr>
        <w:t>a</w:t>
      </w:r>
      <w:r w:rsidR="00E6107E">
        <w:rPr>
          <w:rFonts w:ascii="Garamond" w:hAnsi="Garamond"/>
        </w:rPr>
        <w:t xml:space="preserve">l suo </w:t>
      </w:r>
      <w:r w:rsidR="008B4E1A">
        <w:rPr>
          <w:rFonts w:ascii="Garamond" w:hAnsi="Garamond"/>
        </w:rPr>
        <w:t>essere</w:t>
      </w:r>
      <w:r w:rsidR="00DE7B31">
        <w:rPr>
          <w:rFonts w:ascii="Garamond" w:hAnsi="Garamond"/>
        </w:rPr>
        <w:t xml:space="preserve">, alla sua vita, </w:t>
      </w:r>
      <w:r w:rsidR="00400C37">
        <w:rPr>
          <w:rFonts w:ascii="Garamond" w:hAnsi="Garamond"/>
        </w:rPr>
        <w:t xml:space="preserve">vicino </w:t>
      </w:r>
      <w:r w:rsidR="00DE7B31">
        <w:rPr>
          <w:rFonts w:ascii="Garamond" w:hAnsi="Garamond"/>
        </w:rPr>
        <w:t>ai luoghi</w:t>
      </w:r>
      <w:r w:rsidR="00400C37">
        <w:rPr>
          <w:rFonts w:ascii="Garamond" w:hAnsi="Garamond"/>
        </w:rPr>
        <w:t xml:space="preserve"> da lei amati</w:t>
      </w:r>
      <w:r w:rsidR="00521ED3" w:rsidRPr="00254525">
        <w:rPr>
          <w:rFonts w:ascii="Garamond" w:hAnsi="Garamond"/>
        </w:rPr>
        <w:t xml:space="preserve">. </w:t>
      </w:r>
    </w:p>
    <w:p w14:paraId="36CBA677" w14:textId="4AB6CE6F" w:rsidR="00254525" w:rsidRDefault="00254525" w:rsidP="00521ED3">
      <w:pPr>
        <w:rPr>
          <w:rFonts w:ascii="Garamond" w:hAnsi="Garamond"/>
        </w:rPr>
      </w:pPr>
    </w:p>
    <w:p w14:paraId="7E0EA9E7" w14:textId="1655FAE1" w:rsidR="00400C37" w:rsidRDefault="00400C37" w:rsidP="00400C3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Scrive Gigliola Foschi: </w:t>
      </w:r>
      <w:r w:rsidRPr="00400C37">
        <w:rPr>
          <w:rFonts w:ascii="Garamond" w:hAnsi="Garamond"/>
        </w:rPr>
        <w:t>“</w:t>
      </w:r>
      <w:r w:rsidRPr="00400C37">
        <w:rPr>
          <w:rFonts w:ascii="Garamond" w:hAnsi="Garamond"/>
          <w:i/>
        </w:rPr>
        <w:t xml:space="preserve">La meta è il suo continuo lavorio, dove il tagliare, il cucire, il raccogliere piccoli sassi bianchi, e poi fotografie d’archivio, e poi frammenti di immagini, si coniuga senza fratture con il fotografare, il </w:t>
      </w:r>
      <w:proofErr w:type="spellStart"/>
      <w:r w:rsidRPr="00400C37">
        <w:rPr>
          <w:rFonts w:ascii="Garamond" w:hAnsi="Garamond"/>
          <w:i/>
        </w:rPr>
        <w:t>rifotografare</w:t>
      </w:r>
      <w:proofErr w:type="spellEnd"/>
      <w:r w:rsidRPr="00400C37">
        <w:rPr>
          <w:rFonts w:ascii="Garamond" w:hAnsi="Garamond"/>
          <w:i/>
        </w:rPr>
        <w:t>, il comporre, il creare piccole installazioni magiche fatte di un quasi niente: uno specchietto, un isolotto mignon, una piccola immagine…”</w:t>
      </w:r>
      <w:r w:rsidRPr="00400C37">
        <w:rPr>
          <w:rFonts w:ascii="Garamond" w:hAnsi="Garamond"/>
        </w:rPr>
        <w:t>.</w:t>
      </w:r>
    </w:p>
    <w:p w14:paraId="3FA1D984" w14:textId="77777777" w:rsidR="00400C37" w:rsidRDefault="00400C37" w:rsidP="00400C37">
      <w:pPr>
        <w:spacing w:line="276" w:lineRule="auto"/>
        <w:rPr>
          <w:rFonts w:ascii="Garamond" w:hAnsi="Garamond"/>
        </w:rPr>
      </w:pPr>
    </w:p>
    <w:p w14:paraId="7D67412D" w14:textId="2281C8A6" w:rsidR="00A14908" w:rsidRDefault="00A104C9" w:rsidP="006D165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Novella Oliana, classe 1978, attraverso la</w:t>
      </w:r>
      <w:r w:rsidR="00E6107E" w:rsidRPr="00A104C9">
        <w:rPr>
          <w:rFonts w:ascii="Garamond" w:hAnsi="Garamond"/>
        </w:rPr>
        <w:t xml:space="preserve"> fotografia </w:t>
      </w:r>
      <w:r>
        <w:rPr>
          <w:rFonts w:ascii="Garamond" w:hAnsi="Garamond"/>
        </w:rPr>
        <w:t xml:space="preserve">ha sviluppato in maniera più vasta </w:t>
      </w:r>
      <w:r w:rsidR="00E6107E" w:rsidRPr="00A104C9">
        <w:rPr>
          <w:rFonts w:ascii="Garamond" w:hAnsi="Garamond"/>
        </w:rPr>
        <w:t>la compre</w:t>
      </w:r>
      <w:r w:rsidR="00DE7B31" w:rsidRPr="00A104C9">
        <w:rPr>
          <w:rFonts w:ascii="Garamond" w:hAnsi="Garamond"/>
        </w:rPr>
        <w:t>n</w:t>
      </w:r>
      <w:r w:rsidR="00E6107E" w:rsidRPr="00A104C9">
        <w:rPr>
          <w:rFonts w:ascii="Garamond" w:hAnsi="Garamond"/>
        </w:rPr>
        <w:t xml:space="preserve">sione di </w:t>
      </w:r>
      <w:r>
        <w:rPr>
          <w:rFonts w:ascii="Garamond" w:hAnsi="Garamond"/>
        </w:rPr>
        <w:t>mondi</w:t>
      </w:r>
      <w:r w:rsidR="00E6107E" w:rsidRPr="00A104C9">
        <w:rPr>
          <w:rFonts w:ascii="Garamond" w:hAnsi="Garamond"/>
        </w:rPr>
        <w:t xml:space="preserve"> culturali </w:t>
      </w:r>
      <w:r>
        <w:rPr>
          <w:rFonts w:ascii="Garamond" w:hAnsi="Garamond"/>
        </w:rPr>
        <w:t>differenti</w:t>
      </w:r>
      <w:r w:rsidR="00E6107E" w:rsidRPr="00A104C9">
        <w:rPr>
          <w:rFonts w:ascii="Garamond" w:hAnsi="Garamond"/>
        </w:rPr>
        <w:t xml:space="preserve"> che interagiscono con il nostro, in particolare quelli del Medio Oriente e del Mediterraneo.</w:t>
      </w:r>
    </w:p>
    <w:p w14:paraId="1563DDE7" w14:textId="2D552EDD" w:rsidR="008B4E1A" w:rsidRDefault="00B50677" w:rsidP="00B5067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Nelle</w:t>
      </w:r>
      <w:r w:rsidR="008B4E1A">
        <w:rPr>
          <w:rFonts w:ascii="Garamond" w:hAnsi="Garamond"/>
        </w:rPr>
        <w:t xml:space="preserve"> fotografie esposte a Milano </w:t>
      </w:r>
      <w:r w:rsidRPr="00B50677">
        <w:rPr>
          <w:rFonts w:ascii="Garamond" w:hAnsi="Garamond"/>
        </w:rPr>
        <w:t xml:space="preserve">tutto ragiona attorno al mare, dentro il mare, la sua storia, i suoi miti. Il mare come una parte di sé, la superfice acquatica come un testo da smontare e ricomporre, il Mediterraneo come un universo denso di </w:t>
      </w:r>
      <w:r w:rsidRPr="00412704">
        <w:rPr>
          <w:rFonts w:ascii="Garamond" w:hAnsi="Garamond"/>
        </w:rPr>
        <w:t xml:space="preserve">riflessi, di apparizioni e scomparse, di isole che emergono e si inabissano nascondendosi alla vista come nel trittico </w:t>
      </w:r>
      <w:proofErr w:type="spellStart"/>
      <w:r w:rsidRPr="00412704">
        <w:rPr>
          <w:rFonts w:ascii="Garamond" w:hAnsi="Garamond"/>
          <w:b/>
          <w:bCs/>
          <w:i/>
          <w:iCs/>
        </w:rPr>
        <w:t>Hypothése</w:t>
      </w:r>
      <w:proofErr w:type="spellEnd"/>
      <w:r w:rsidRPr="00412704">
        <w:rPr>
          <w:rFonts w:ascii="Garamond" w:hAnsi="Garamond"/>
          <w:b/>
          <w:bCs/>
          <w:i/>
          <w:iCs/>
        </w:rPr>
        <w:t xml:space="preserve"> d’</w:t>
      </w:r>
      <w:proofErr w:type="spellStart"/>
      <w:r w:rsidRPr="00412704">
        <w:rPr>
          <w:rFonts w:ascii="Garamond" w:hAnsi="Garamond"/>
          <w:b/>
          <w:bCs/>
          <w:i/>
          <w:iCs/>
        </w:rPr>
        <w:t>île</w:t>
      </w:r>
      <w:proofErr w:type="spellEnd"/>
      <w:r w:rsidRPr="00412704">
        <w:rPr>
          <w:rFonts w:ascii="Garamond" w:hAnsi="Garamond"/>
        </w:rPr>
        <w:t>.</w:t>
      </w:r>
    </w:p>
    <w:p w14:paraId="691B9B4D" w14:textId="77777777" w:rsidR="008741E3" w:rsidRDefault="008741E3" w:rsidP="00B50677">
      <w:pPr>
        <w:spacing w:line="276" w:lineRule="auto"/>
        <w:rPr>
          <w:rFonts w:ascii="Garamond" w:hAnsi="Garamond"/>
        </w:rPr>
      </w:pPr>
    </w:p>
    <w:p w14:paraId="15FA3488" w14:textId="4906A22B" w:rsidR="00B462E4" w:rsidRDefault="00A104C9" w:rsidP="00B462E4">
      <w:pPr>
        <w:spacing w:line="276" w:lineRule="auto"/>
      </w:pPr>
      <w:r w:rsidRPr="00A104C9">
        <w:rPr>
          <w:rFonts w:ascii="Garamond" w:hAnsi="Garamond"/>
        </w:rPr>
        <w:t>L</w:t>
      </w:r>
      <w:r w:rsidR="00676987">
        <w:rPr>
          <w:rFonts w:ascii="Garamond" w:hAnsi="Garamond"/>
        </w:rPr>
        <w:t xml:space="preserve">e </w:t>
      </w:r>
      <w:r w:rsidR="008526DE">
        <w:rPr>
          <w:rFonts w:ascii="Garamond" w:hAnsi="Garamond"/>
        </w:rPr>
        <w:t>immagini</w:t>
      </w:r>
      <w:r w:rsidRPr="00A104C9">
        <w:rPr>
          <w:rFonts w:ascii="Garamond" w:hAnsi="Garamond"/>
        </w:rPr>
        <w:t xml:space="preserve"> </w:t>
      </w:r>
      <w:r w:rsidR="00B50677">
        <w:rPr>
          <w:rFonts w:ascii="Garamond" w:hAnsi="Garamond"/>
        </w:rPr>
        <w:t xml:space="preserve">di Novella Oliana </w:t>
      </w:r>
      <w:r w:rsidR="008741E3">
        <w:rPr>
          <w:rFonts w:ascii="Garamond" w:hAnsi="Garamond"/>
        </w:rPr>
        <w:t>si offrono come narrazioni “aperte”</w:t>
      </w:r>
      <w:r w:rsidR="00B50677">
        <w:rPr>
          <w:rFonts w:ascii="Garamond" w:hAnsi="Garamond"/>
        </w:rPr>
        <w:t xml:space="preserve">. </w:t>
      </w:r>
      <w:r w:rsidR="00521ED3" w:rsidRPr="00B462E4">
        <w:rPr>
          <w:rFonts w:ascii="Garamond" w:hAnsi="Garamond"/>
        </w:rPr>
        <w:t>Le</w:t>
      </w:r>
      <w:r w:rsidR="00B462E4">
        <w:rPr>
          <w:rFonts w:ascii="Garamond" w:hAnsi="Garamond"/>
        </w:rPr>
        <w:t xml:space="preserve"> </w:t>
      </w:r>
      <w:r w:rsidR="00A14908">
        <w:rPr>
          <w:rFonts w:ascii="Garamond" w:hAnsi="Garamond"/>
        </w:rPr>
        <w:t xml:space="preserve">sue </w:t>
      </w:r>
      <w:r w:rsidR="00B462E4">
        <w:rPr>
          <w:rFonts w:ascii="Garamond" w:hAnsi="Garamond"/>
        </w:rPr>
        <w:t>micro</w:t>
      </w:r>
      <w:r w:rsidR="00521ED3" w:rsidRPr="00B462E4">
        <w:rPr>
          <w:rFonts w:ascii="Garamond" w:hAnsi="Garamond"/>
        </w:rPr>
        <w:t xml:space="preserve">storie </w:t>
      </w:r>
      <w:r w:rsidR="00B462E4">
        <w:rPr>
          <w:rFonts w:ascii="Garamond" w:hAnsi="Garamond"/>
        </w:rPr>
        <w:t xml:space="preserve">vanno </w:t>
      </w:r>
      <w:r w:rsidR="00521ED3" w:rsidRPr="00B462E4">
        <w:rPr>
          <w:rFonts w:ascii="Garamond" w:hAnsi="Garamond"/>
        </w:rPr>
        <w:t>ascolta</w:t>
      </w:r>
      <w:r w:rsidR="00B462E4">
        <w:rPr>
          <w:rFonts w:ascii="Garamond" w:hAnsi="Garamond"/>
        </w:rPr>
        <w:t>t</w:t>
      </w:r>
      <w:r w:rsidR="00521ED3" w:rsidRPr="00B462E4">
        <w:rPr>
          <w:rFonts w:ascii="Garamond" w:hAnsi="Garamond"/>
        </w:rPr>
        <w:t>e</w:t>
      </w:r>
      <w:r w:rsidR="00B462E4">
        <w:rPr>
          <w:rFonts w:ascii="Garamond" w:hAnsi="Garamond"/>
        </w:rPr>
        <w:t xml:space="preserve"> con attenzione</w:t>
      </w:r>
      <w:r w:rsidR="00521ED3" w:rsidRPr="00B462E4">
        <w:rPr>
          <w:rFonts w:ascii="Garamond" w:hAnsi="Garamond"/>
        </w:rPr>
        <w:t xml:space="preserve">. </w:t>
      </w:r>
      <w:r w:rsidR="00400C37">
        <w:rPr>
          <w:rFonts w:ascii="Garamond" w:hAnsi="Garamond"/>
        </w:rPr>
        <w:t>P</w:t>
      </w:r>
      <w:r w:rsidR="00521ED3" w:rsidRPr="00B462E4">
        <w:rPr>
          <w:rFonts w:ascii="Garamond" w:hAnsi="Garamond"/>
        </w:rPr>
        <w:t>er renderle attive nel nostro immaginario</w:t>
      </w:r>
      <w:r w:rsidR="00400C37">
        <w:rPr>
          <w:rFonts w:ascii="Garamond" w:hAnsi="Garamond"/>
        </w:rPr>
        <w:t xml:space="preserve"> l’autrice </w:t>
      </w:r>
      <w:r w:rsidR="00521ED3" w:rsidRPr="00B462E4">
        <w:rPr>
          <w:rFonts w:ascii="Garamond" w:hAnsi="Garamond"/>
        </w:rPr>
        <w:t>sceglie di rimetterle in gioco sottovoce, in modo sommesso ma tenace (non a caso le sue immagini sono spesso di piccole</w:t>
      </w:r>
      <w:r w:rsidR="00676987">
        <w:rPr>
          <w:rFonts w:ascii="Garamond" w:hAnsi="Garamond"/>
        </w:rPr>
        <w:t>/</w:t>
      </w:r>
      <w:r w:rsidR="00521ED3" w:rsidRPr="00B462E4">
        <w:rPr>
          <w:rFonts w:ascii="Garamond" w:hAnsi="Garamond"/>
        </w:rPr>
        <w:t>medie dimensioni</w:t>
      </w:r>
      <w:r w:rsidR="008741E3">
        <w:rPr>
          <w:rFonts w:ascii="Garamond" w:hAnsi="Garamond"/>
        </w:rPr>
        <w:t xml:space="preserve"> </w:t>
      </w:r>
      <w:r w:rsidR="00400C37">
        <w:rPr>
          <w:rFonts w:ascii="Garamond" w:hAnsi="Garamond"/>
        </w:rPr>
        <w:t xml:space="preserve">e </w:t>
      </w:r>
      <w:r w:rsidR="00521ED3" w:rsidRPr="00B462E4">
        <w:rPr>
          <w:rFonts w:ascii="Garamond" w:hAnsi="Garamond"/>
        </w:rPr>
        <w:t>composte da dittici o trittici)</w:t>
      </w:r>
      <w:r w:rsidR="00400C37">
        <w:rPr>
          <w:rFonts w:ascii="Garamond" w:hAnsi="Garamond"/>
        </w:rPr>
        <w:t xml:space="preserve">, </w:t>
      </w:r>
      <w:r w:rsidR="00521ED3" w:rsidRPr="00B462E4">
        <w:rPr>
          <w:rFonts w:ascii="Garamond" w:hAnsi="Garamond"/>
        </w:rPr>
        <w:t xml:space="preserve">si affida agli incontri, ai ritrovamenti dove ogni pezzo che si aggiunge si trasforma e si riscrive. </w:t>
      </w:r>
    </w:p>
    <w:p w14:paraId="07B92BFC" w14:textId="77777777" w:rsidR="00676987" w:rsidRDefault="00676987" w:rsidP="00B462E4">
      <w:pPr>
        <w:spacing w:line="276" w:lineRule="auto"/>
      </w:pPr>
    </w:p>
    <w:p w14:paraId="172B8459" w14:textId="6BF969FC" w:rsidR="00521ED3" w:rsidRPr="00B462E4" w:rsidRDefault="00B462E4" w:rsidP="00DD666A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Gigliola Foschi: </w:t>
      </w:r>
      <w:r w:rsidRPr="00B462E4">
        <w:rPr>
          <w:rFonts w:ascii="Garamond" w:hAnsi="Garamond"/>
          <w:i/>
          <w:iCs/>
        </w:rPr>
        <w:t>“</w:t>
      </w:r>
      <w:r w:rsidR="00521ED3" w:rsidRPr="00B462E4">
        <w:rPr>
          <w:rFonts w:ascii="Garamond" w:hAnsi="Garamond"/>
          <w:i/>
          <w:iCs/>
        </w:rPr>
        <w:t xml:space="preserve">Il valore delle sue opere non è tanto nelle singole immagini, ma nel loro insieme composto di frammenti che si connettono gli uni agli altri come costellazioni. </w:t>
      </w:r>
      <w:r w:rsidRPr="00B462E4">
        <w:rPr>
          <w:rFonts w:ascii="Garamond" w:hAnsi="Garamond"/>
          <w:i/>
          <w:iCs/>
        </w:rPr>
        <w:t>È</w:t>
      </w:r>
      <w:r w:rsidR="00521ED3" w:rsidRPr="00B462E4">
        <w:rPr>
          <w:rFonts w:ascii="Garamond" w:hAnsi="Garamond"/>
          <w:i/>
          <w:iCs/>
        </w:rPr>
        <w:t xml:space="preserve"> nella rinuncia a ogni pretesa di completezza, nel continuo fare e rifare in cui si mescolano storia e invenzione, svelamento e occultamento, nel nome di un’idea di Mediterraneo che si nutre di archivi immaginari e d’immaginazioni individuali e collettive</w:t>
      </w:r>
      <w:r w:rsidRPr="00B462E4">
        <w:rPr>
          <w:rFonts w:ascii="Garamond" w:hAnsi="Garamond"/>
          <w:i/>
          <w:iCs/>
        </w:rPr>
        <w:t>”</w:t>
      </w:r>
      <w:r w:rsidR="00521ED3" w:rsidRPr="00B462E4">
        <w:rPr>
          <w:rFonts w:ascii="Garamond" w:hAnsi="Garamond"/>
          <w:i/>
          <w:iCs/>
        </w:rPr>
        <w:t>.</w:t>
      </w:r>
    </w:p>
    <w:p w14:paraId="361EB56D" w14:textId="42FE1631" w:rsidR="00F84C44" w:rsidRDefault="00F84C44" w:rsidP="000B3B47">
      <w:pPr>
        <w:spacing w:line="276" w:lineRule="auto"/>
        <w:rPr>
          <w:rFonts w:ascii="Garamond" w:hAnsi="Garamond"/>
        </w:rPr>
      </w:pPr>
    </w:p>
    <w:p w14:paraId="6AC9DF97" w14:textId="09E0455E" w:rsidR="009E3968" w:rsidRPr="006210ED" w:rsidRDefault="009E3968" w:rsidP="000B3B47">
      <w:pPr>
        <w:spacing w:line="276" w:lineRule="auto"/>
        <w:rPr>
          <w:rFonts w:ascii="Garamond" w:hAnsi="Garamond"/>
          <w:b/>
          <w:bCs/>
        </w:rPr>
      </w:pPr>
      <w:r w:rsidRPr="006210ED">
        <w:rPr>
          <w:rFonts w:ascii="Garamond" w:hAnsi="Garamond"/>
          <w:b/>
          <w:bCs/>
        </w:rPr>
        <w:t>********************</w:t>
      </w:r>
    </w:p>
    <w:p w14:paraId="49BCDDB7" w14:textId="77777777" w:rsidR="009E3968" w:rsidRPr="006210ED" w:rsidRDefault="009E3968" w:rsidP="009E3968">
      <w:pPr>
        <w:spacing w:line="276" w:lineRule="auto"/>
        <w:rPr>
          <w:rFonts w:ascii="Garamond" w:hAnsi="Garamond"/>
        </w:rPr>
      </w:pPr>
      <w:r w:rsidRPr="006210ED">
        <w:rPr>
          <w:rFonts w:ascii="Garamond" w:hAnsi="Garamond"/>
          <w:b/>
        </w:rPr>
        <w:t>Red Lab Gallery/Miele</w:t>
      </w:r>
      <w:r w:rsidRPr="006210ED">
        <w:rPr>
          <w:rFonts w:ascii="Garamond" w:hAnsi="Garamond"/>
        </w:rPr>
        <w:t xml:space="preserve"> è un laboratorio di sperimentazione, pensato per promuovere innanzitutto la cultura delle immagini ma aperto a contaminazioni e narrazioni di diverso tipo. Un luogo dove vengono individuati nuovi modi di esporre, raccontare, far vivere l'arte visiva, intesa come partecipazione interattiva e bidirezionale.</w:t>
      </w:r>
    </w:p>
    <w:p w14:paraId="6D928906" w14:textId="4747EFC0" w:rsidR="009E3968" w:rsidRPr="006210ED" w:rsidRDefault="009E3968" w:rsidP="009E3968">
      <w:pPr>
        <w:spacing w:line="276" w:lineRule="auto"/>
        <w:rPr>
          <w:rFonts w:ascii="Garamond" w:hAnsi="Garamond"/>
        </w:rPr>
      </w:pPr>
      <w:r w:rsidRPr="006210ED">
        <w:rPr>
          <w:rFonts w:ascii="Garamond" w:hAnsi="Garamond"/>
        </w:rPr>
        <w:t>Tante le mostre, i workshop, i talk che confluiscono in Red Lab Gallery/Miele coinvolg</w:t>
      </w:r>
      <w:r w:rsidR="008701D3">
        <w:rPr>
          <w:rFonts w:ascii="Garamond" w:hAnsi="Garamond"/>
        </w:rPr>
        <w:t>end</w:t>
      </w:r>
      <w:r w:rsidRPr="006210ED">
        <w:rPr>
          <w:rFonts w:ascii="Garamond" w:hAnsi="Garamond"/>
        </w:rPr>
        <w:t>o protagonisti del panorama contemporaneo e diverse realtà culturali.</w:t>
      </w:r>
    </w:p>
    <w:p w14:paraId="759AABC7" w14:textId="77777777" w:rsidR="009E3968" w:rsidRPr="006210ED" w:rsidRDefault="009E3968" w:rsidP="000B3B47">
      <w:pPr>
        <w:spacing w:line="276" w:lineRule="auto"/>
        <w:rPr>
          <w:rFonts w:ascii="Garamond" w:hAnsi="Garamond"/>
          <w:b/>
          <w:bCs/>
        </w:rPr>
      </w:pPr>
    </w:p>
    <w:p w14:paraId="08ED7633" w14:textId="67CEC307" w:rsidR="00F3509A" w:rsidRPr="006210ED" w:rsidRDefault="00F3509A" w:rsidP="00F3509A">
      <w:pPr>
        <w:spacing w:line="276" w:lineRule="auto"/>
        <w:rPr>
          <w:rFonts w:ascii="Garamond" w:hAnsi="Garamond"/>
          <w:b/>
        </w:rPr>
      </w:pPr>
      <w:r w:rsidRPr="006210ED">
        <w:rPr>
          <w:rFonts w:ascii="Garamond" w:hAnsi="Garamond"/>
          <w:b/>
        </w:rPr>
        <w:t>Ufficio Stampa Red Lab Gallery/Miele</w:t>
      </w:r>
    </w:p>
    <w:p w14:paraId="18DC4328" w14:textId="000CE380" w:rsidR="00F3509A" w:rsidRPr="006210ED" w:rsidRDefault="00F3509A" w:rsidP="00F3509A">
      <w:pPr>
        <w:spacing w:line="276" w:lineRule="auto"/>
        <w:rPr>
          <w:rFonts w:ascii="Garamond" w:hAnsi="Garamond"/>
          <w:b/>
        </w:rPr>
      </w:pPr>
      <w:r w:rsidRPr="006210ED">
        <w:rPr>
          <w:rFonts w:ascii="Garamond" w:hAnsi="Garamond"/>
        </w:rPr>
        <w:t>De Angelis Press, Milano</w:t>
      </w:r>
    </w:p>
    <w:p w14:paraId="46FE7661" w14:textId="1A30CD20" w:rsidR="00451C06" w:rsidRPr="006210ED" w:rsidRDefault="00F3509A" w:rsidP="0019570F">
      <w:pPr>
        <w:spacing w:line="276" w:lineRule="auto"/>
        <w:rPr>
          <w:rFonts w:ascii="Garamond" w:hAnsi="Garamond"/>
        </w:rPr>
      </w:pPr>
      <w:r w:rsidRPr="006210ED">
        <w:rPr>
          <w:rFonts w:ascii="Garamond" w:hAnsi="Garamond"/>
        </w:rPr>
        <w:t xml:space="preserve">t. 02 45495191 | </w:t>
      </w:r>
      <w:hyperlink r:id="rId11" w:history="1">
        <w:r w:rsidR="009E3968" w:rsidRPr="006210ED">
          <w:rPr>
            <w:rStyle w:val="Collegamentoipertestuale"/>
            <w:rFonts w:ascii="Garamond" w:hAnsi="Garamond"/>
          </w:rPr>
          <w:t>info@deangelispress.com</w:t>
        </w:r>
      </w:hyperlink>
      <w:r w:rsidR="009E3968" w:rsidRPr="006210ED">
        <w:rPr>
          <w:rFonts w:ascii="Garamond" w:hAnsi="Garamond"/>
        </w:rPr>
        <w:t xml:space="preserve"> | </w:t>
      </w:r>
      <w:hyperlink r:id="rId12" w:history="1">
        <w:r w:rsidR="009E3968" w:rsidRPr="006210ED">
          <w:rPr>
            <w:rStyle w:val="Collegamentoipertestuale"/>
            <w:rFonts w:ascii="Garamond" w:hAnsi="Garamond"/>
          </w:rPr>
          <w:t>www.deangelispress.com</w:t>
        </w:r>
      </w:hyperlink>
      <w:r w:rsidR="009E3968" w:rsidRPr="006210ED">
        <w:rPr>
          <w:rFonts w:ascii="Garamond" w:hAnsi="Garamond"/>
        </w:rPr>
        <w:t xml:space="preserve"> </w:t>
      </w:r>
      <w:bookmarkEnd w:id="0"/>
    </w:p>
    <w:sectPr w:rsidR="00451C06" w:rsidRPr="006210ED" w:rsidSect="00283231">
      <w:headerReference w:type="default" r:id="rId13"/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466DA" w14:textId="77777777" w:rsidR="00D910B7" w:rsidRDefault="00D910B7" w:rsidP="006210ED">
      <w:pPr>
        <w:spacing w:line="240" w:lineRule="auto"/>
      </w:pPr>
      <w:r>
        <w:separator/>
      </w:r>
    </w:p>
  </w:endnote>
  <w:endnote w:type="continuationSeparator" w:id="0">
    <w:p w14:paraId="4CAD9826" w14:textId="77777777" w:rsidR="00D910B7" w:rsidRDefault="00D910B7" w:rsidP="00621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59B0" w14:textId="77777777" w:rsidR="00D910B7" w:rsidRDefault="00D910B7" w:rsidP="006210ED">
      <w:pPr>
        <w:spacing w:line="240" w:lineRule="auto"/>
      </w:pPr>
      <w:r>
        <w:separator/>
      </w:r>
    </w:p>
  </w:footnote>
  <w:footnote w:type="continuationSeparator" w:id="0">
    <w:p w14:paraId="52B09F95" w14:textId="77777777" w:rsidR="00D910B7" w:rsidRDefault="00D910B7" w:rsidP="00621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EA55" w14:textId="2F2A7DFB" w:rsidR="006210ED" w:rsidRDefault="006210ED" w:rsidP="006210ED">
    <w:pPr>
      <w:pStyle w:val="Intestazione"/>
      <w:jc w:val="center"/>
    </w:pPr>
  </w:p>
  <w:p w14:paraId="07E774A7" w14:textId="77777777" w:rsidR="006210ED" w:rsidRDefault="006210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48"/>
    <w:rsid w:val="00003D37"/>
    <w:rsid w:val="000208A9"/>
    <w:rsid w:val="000238B7"/>
    <w:rsid w:val="00035A6B"/>
    <w:rsid w:val="000410AE"/>
    <w:rsid w:val="00043899"/>
    <w:rsid w:val="000A3880"/>
    <w:rsid w:val="000B25A0"/>
    <w:rsid w:val="000B3B47"/>
    <w:rsid w:val="000D3F5B"/>
    <w:rsid w:val="000E1FA9"/>
    <w:rsid w:val="00101EDB"/>
    <w:rsid w:val="00157B02"/>
    <w:rsid w:val="0019570F"/>
    <w:rsid w:val="001964A3"/>
    <w:rsid w:val="001A26C0"/>
    <w:rsid w:val="001B44BA"/>
    <w:rsid w:val="00231BEE"/>
    <w:rsid w:val="0024645C"/>
    <w:rsid w:val="002470F7"/>
    <w:rsid w:val="00254525"/>
    <w:rsid w:val="00283231"/>
    <w:rsid w:val="0028761B"/>
    <w:rsid w:val="002A128B"/>
    <w:rsid w:val="002B055D"/>
    <w:rsid w:val="002E50B8"/>
    <w:rsid w:val="0031675C"/>
    <w:rsid w:val="00344C18"/>
    <w:rsid w:val="00376DC8"/>
    <w:rsid w:val="003958DA"/>
    <w:rsid w:val="00400C37"/>
    <w:rsid w:val="00412704"/>
    <w:rsid w:val="00417F2E"/>
    <w:rsid w:val="0043548C"/>
    <w:rsid w:val="004472C7"/>
    <w:rsid w:val="00451C06"/>
    <w:rsid w:val="0045455E"/>
    <w:rsid w:val="0046002A"/>
    <w:rsid w:val="00471E48"/>
    <w:rsid w:val="004937C1"/>
    <w:rsid w:val="004D1315"/>
    <w:rsid w:val="005171C6"/>
    <w:rsid w:val="00521ED3"/>
    <w:rsid w:val="00556E51"/>
    <w:rsid w:val="00616078"/>
    <w:rsid w:val="006210ED"/>
    <w:rsid w:val="00634E6D"/>
    <w:rsid w:val="00635354"/>
    <w:rsid w:val="00661F3C"/>
    <w:rsid w:val="00673EDD"/>
    <w:rsid w:val="00676987"/>
    <w:rsid w:val="006B47F7"/>
    <w:rsid w:val="006C3A47"/>
    <w:rsid w:val="006D165D"/>
    <w:rsid w:val="006D6C6F"/>
    <w:rsid w:val="006E60B0"/>
    <w:rsid w:val="006F0A42"/>
    <w:rsid w:val="006F6854"/>
    <w:rsid w:val="00747BF2"/>
    <w:rsid w:val="007652EB"/>
    <w:rsid w:val="007A10C8"/>
    <w:rsid w:val="007B05A2"/>
    <w:rsid w:val="007F7BF3"/>
    <w:rsid w:val="00842237"/>
    <w:rsid w:val="008526DE"/>
    <w:rsid w:val="00855D0C"/>
    <w:rsid w:val="00863AE3"/>
    <w:rsid w:val="008701D3"/>
    <w:rsid w:val="008741E3"/>
    <w:rsid w:val="008B4E1A"/>
    <w:rsid w:val="008C1F9B"/>
    <w:rsid w:val="008D55C4"/>
    <w:rsid w:val="00904EDF"/>
    <w:rsid w:val="0090758B"/>
    <w:rsid w:val="00921841"/>
    <w:rsid w:val="009524C3"/>
    <w:rsid w:val="00955A33"/>
    <w:rsid w:val="009569FB"/>
    <w:rsid w:val="0097111C"/>
    <w:rsid w:val="009E12A8"/>
    <w:rsid w:val="009E1DA1"/>
    <w:rsid w:val="009E3968"/>
    <w:rsid w:val="00A007DD"/>
    <w:rsid w:val="00A104C9"/>
    <w:rsid w:val="00A14012"/>
    <w:rsid w:val="00A14908"/>
    <w:rsid w:val="00A32DA8"/>
    <w:rsid w:val="00A776E2"/>
    <w:rsid w:val="00AA7FBD"/>
    <w:rsid w:val="00AD587A"/>
    <w:rsid w:val="00AE5206"/>
    <w:rsid w:val="00AF39F1"/>
    <w:rsid w:val="00B30AC5"/>
    <w:rsid w:val="00B31140"/>
    <w:rsid w:val="00B462E4"/>
    <w:rsid w:val="00B50677"/>
    <w:rsid w:val="00B80524"/>
    <w:rsid w:val="00B87E22"/>
    <w:rsid w:val="00BA44CF"/>
    <w:rsid w:val="00C241CF"/>
    <w:rsid w:val="00C3011A"/>
    <w:rsid w:val="00C57CFF"/>
    <w:rsid w:val="00C80CA3"/>
    <w:rsid w:val="00C83236"/>
    <w:rsid w:val="00C8716E"/>
    <w:rsid w:val="00C96009"/>
    <w:rsid w:val="00CA33EE"/>
    <w:rsid w:val="00CA3491"/>
    <w:rsid w:val="00CD2C9B"/>
    <w:rsid w:val="00CE2007"/>
    <w:rsid w:val="00CF0748"/>
    <w:rsid w:val="00D27117"/>
    <w:rsid w:val="00D52E72"/>
    <w:rsid w:val="00D556EF"/>
    <w:rsid w:val="00D910B7"/>
    <w:rsid w:val="00DA0013"/>
    <w:rsid w:val="00DC050D"/>
    <w:rsid w:val="00DD666A"/>
    <w:rsid w:val="00DE7B31"/>
    <w:rsid w:val="00E00269"/>
    <w:rsid w:val="00E01D98"/>
    <w:rsid w:val="00E10C62"/>
    <w:rsid w:val="00E2670B"/>
    <w:rsid w:val="00E31361"/>
    <w:rsid w:val="00E36F3E"/>
    <w:rsid w:val="00E56898"/>
    <w:rsid w:val="00E6107E"/>
    <w:rsid w:val="00E62FAC"/>
    <w:rsid w:val="00E771BC"/>
    <w:rsid w:val="00E925D8"/>
    <w:rsid w:val="00EC4803"/>
    <w:rsid w:val="00ED525F"/>
    <w:rsid w:val="00ED69C9"/>
    <w:rsid w:val="00EF4CCD"/>
    <w:rsid w:val="00F31410"/>
    <w:rsid w:val="00F3509A"/>
    <w:rsid w:val="00F404B4"/>
    <w:rsid w:val="00F532D6"/>
    <w:rsid w:val="00F67C4B"/>
    <w:rsid w:val="00F84C44"/>
    <w:rsid w:val="00F91308"/>
    <w:rsid w:val="00F947DD"/>
    <w:rsid w:val="00FB50C0"/>
    <w:rsid w:val="00FB5B03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26BA"/>
  <w15:docId w15:val="{E322CAE3-7B7F-4C6A-B42D-8C6A17A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E48"/>
    <w:pPr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link w:val="Titolo2Carattere"/>
    <w:qFormat/>
    <w:rsid w:val="00F3509A"/>
    <w:pPr>
      <w:keepNext/>
      <w:widowControl w:val="0"/>
      <w:tabs>
        <w:tab w:val="left" w:pos="0"/>
        <w:tab w:val="left" w:pos="500"/>
        <w:tab w:val="left" w:pos="560"/>
        <w:tab w:val="left" w:pos="1152"/>
      </w:tabs>
      <w:spacing w:line="240" w:lineRule="auto"/>
      <w:ind w:left="280" w:right="254" w:firstLine="280"/>
      <w:outlineLvl w:val="1"/>
    </w:pPr>
    <w:rPr>
      <w:rFonts w:ascii="Arial" w:hAnsi="Arial" w:cs="Arial"/>
      <w:b/>
      <w:bCs/>
      <w:spacing w:val="0"/>
      <w:sz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007DD"/>
    <w:rPr>
      <w:b/>
      <w:bCs/>
    </w:rPr>
  </w:style>
  <w:style w:type="character" w:styleId="Enfasicorsivo">
    <w:name w:val="Emphasis"/>
    <w:basedOn w:val="Carpredefinitoparagrafo"/>
    <w:uiPriority w:val="20"/>
    <w:qFormat/>
    <w:rsid w:val="00A007D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DD"/>
    <w:rPr>
      <w:rFonts w:ascii="Tahoma" w:eastAsia="Times New Roman" w:hAnsi="Tahoma" w:cs="Tahoma"/>
      <w:spacing w:val="20"/>
      <w:sz w:val="16"/>
      <w:szCs w:val="16"/>
      <w:lang w:eastAsia="it-IT" w:bidi="he-IL"/>
    </w:rPr>
  </w:style>
  <w:style w:type="paragraph" w:styleId="NormaleWeb">
    <w:name w:val="Normal (Web)"/>
    <w:basedOn w:val="Normale"/>
    <w:uiPriority w:val="99"/>
    <w:semiHidden/>
    <w:unhideWhenUsed/>
    <w:rsid w:val="009E12A8"/>
    <w:pPr>
      <w:spacing w:before="100" w:beforeAutospacing="1" w:after="100" w:afterAutospacing="1" w:line="240" w:lineRule="auto"/>
      <w:jc w:val="left"/>
    </w:pPr>
    <w:rPr>
      <w:spacing w:val="0"/>
      <w:lang w:bidi="ar-SA"/>
    </w:rPr>
  </w:style>
  <w:style w:type="paragraph" w:styleId="Paragrafoelenco">
    <w:name w:val="List Paragraph"/>
    <w:basedOn w:val="Normale"/>
    <w:uiPriority w:val="34"/>
    <w:qFormat/>
    <w:rsid w:val="000E1F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3F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F5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F3509A"/>
    <w:rPr>
      <w:rFonts w:ascii="Arial" w:eastAsia="Times New Roman" w:hAnsi="Arial" w:cs="Arial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10E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0ED"/>
    <w:rPr>
      <w:rFonts w:ascii="Times New Roman" w:eastAsia="Times New Roman" w:hAnsi="Times New Roman" w:cs="Times New Roman"/>
      <w:spacing w:val="20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6210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0ED"/>
    <w:rPr>
      <w:rFonts w:ascii="Times New Roman" w:eastAsia="Times New Roman" w:hAnsi="Times New Roman" w:cs="Times New Roman"/>
      <w:spacing w:val="20"/>
      <w:sz w:val="24"/>
      <w:szCs w:val="24"/>
      <w:lang w:eastAsia="it-IT" w:bidi="he-IL"/>
    </w:rPr>
  </w:style>
  <w:style w:type="paragraph" w:styleId="Nessunaspaziatura">
    <w:name w:val="No Spacing"/>
    <w:rsid w:val="00DD6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eangelis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info@deangelispres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Am1vCG0RiN1MGuJ0xjqfXU6Io0pTvxt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redlabgalle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</dc:creator>
  <cp:lastModifiedBy>Stefano</cp:lastModifiedBy>
  <cp:revision>44</cp:revision>
  <cp:lastPrinted>2019-10-10T12:05:00Z</cp:lastPrinted>
  <dcterms:created xsi:type="dcterms:W3CDTF">2019-09-30T10:20:00Z</dcterms:created>
  <dcterms:modified xsi:type="dcterms:W3CDTF">2020-01-20T14:20:00Z</dcterms:modified>
</cp:coreProperties>
</file>