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26956">
        <w:rPr>
          <w:rFonts w:ascii="Arial" w:hAnsi="Arial" w:cs="Arial"/>
          <w:sz w:val="28"/>
          <w:szCs w:val="28"/>
        </w:rPr>
        <w:t>Comunicato Stampa</w:t>
      </w:r>
    </w:p>
    <w:p w:rsidR="007C0CE8" w:rsidRPr="00C26956" w:rsidRDefault="00942635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texturae / </w:t>
      </w:r>
      <w:r>
        <w:rPr>
          <w:rFonts w:ascii="Arial" w:hAnsi="Arial" w:cs="Arial"/>
          <w:sz w:val="24"/>
          <w:szCs w:val="24"/>
        </w:rPr>
        <w:t>DECOSTRUZIONE DEL PAESAGGIO</w:t>
      </w:r>
      <w:r w:rsidRPr="00C26956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="00853E5C" w:rsidRPr="00C26956">
        <w:rPr>
          <w:rFonts w:ascii="Arial" w:hAnsi="Arial" w:cs="Arial"/>
          <w:sz w:val="28"/>
          <w:szCs w:val="28"/>
        </w:rPr>
        <w:t xml:space="preserve">alla </w:t>
      </w:r>
      <w:proofErr w:type="spellStart"/>
      <w:r w:rsidR="00853E5C" w:rsidRPr="00C26956">
        <w:rPr>
          <w:rFonts w:ascii="Arial" w:hAnsi="Arial" w:cs="Arial"/>
          <w:sz w:val="28"/>
          <w:szCs w:val="28"/>
        </w:rPr>
        <w:t>Vi.P</w:t>
      </w:r>
      <w:proofErr w:type="spellEnd"/>
      <w:r w:rsidR="00853E5C" w:rsidRPr="00C26956">
        <w:rPr>
          <w:rFonts w:ascii="Arial" w:hAnsi="Arial" w:cs="Arial"/>
          <w:sz w:val="28"/>
          <w:szCs w:val="28"/>
        </w:rPr>
        <w:t>. Gallery di Milano</w:t>
      </w:r>
    </w:p>
    <w:p w:rsidR="007C0CE8" w:rsidRPr="00C26956" w:rsidRDefault="00942635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mostra personale di franco maruotti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> 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Si inaugura </w:t>
      </w:r>
      <w:r w:rsidR="00942635">
        <w:rPr>
          <w:rFonts w:ascii="Arial" w:hAnsi="Arial" w:cs="Arial"/>
          <w:sz w:val="24"/>
          <w:szCs w:val="24"/>
        </w:rPr>
        <w:t>mercoledì 22</w:t>
      </w:r>
      <w:r w:rsidR="003B4486" w:rsidRPr="00C26956">
        <w:rPr>
          <w:rFonts w:ascii="Arial" w:hAnsi="Arial" w:cs="Arial"/>
          <w:sz w:val="24"/>
          <w:szCs w:val="24"/>
        </w:rPr>
        <w:t xml:space="preserve"> gennaio 2020</w:t>
      </w:r>
      <w:r w:rsidRPr="00C26956">
        <w:rPr>
          <w:rFonts w:ascii="Arial" w:hAnsi="Arial" w:cs="Arial"/>
          <w:sz w:val="24"/>
          <w:szCs w:val="24"/>
        </w:rPr>
        <w:t xml:space="preserve">, </w:t>
      </w:r>
      <w:r w:rsidR="007C4BC6" w:rsidRPr="00C26956">
        <w:rPr>
          <w:rFonts w:ascii="Arial" w:hAnsi="Arial" w:cs="Arial"/>
          <w:sz w:val="24"/>
          <w:szCs w:val="24"/>
        </w:rPr>
        <w:t>d</w:t>
      </w:r>
      <w:r w:rsidRPr="00C26956">
        <w:rPr>
          <w:rFonts w:ascii="Arial" w:hAnsi="Arial" w:cs="Arial"/>
          <w:sz w:val="24"/>
          <w:szCs w:val="24"/>
        </w:rPr>
        <w:t>alle ore 1</w:t>
      </w:r>
      <w:r w:rsidR="00853E5C" w:rsidRPr="00C26956">
        <w:rPr>
          <w:rFonts w:ascii="Arial" w:hAnsi="Arial" w:cs="Arial"/>
          <w:sz w:val="24"/>
          <w:szCs w:val="24"/>
        </w:rPr>
        <w:t>8</w:t>
      </w:r>
      <w:r w:rsidRPr="00C26956">
        <w:rPr>
          <w:rFonts w:ascii="Arial" w:hAnsi="Arial" w:cs="Arial"/>
          <w:sz w:val="24"/>
          <w:szCs w:val="24"/>
        </w:rPr>
        <w:t xml:space="preserve">,00 </w:t>
      </w:r>
      <w:r w:rsidR="00853E5C" w:rsidRPr="00C26956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="00853E5C" w:rsidRPr="00C26956">
        <w:rPr>
          <w:rFonts w:ascii="Arial" w:hAnsi="Arial" w:cs="Arial"/>
          <w:sz w:val="24"/>
          <w:szCs w:val="24"/>
        </w:rPr>
        <w:t>Vi.P</w:t>
      </w:r>
      <w:proofErr w:type="spellEnd"/>
      <w:r w:rsidR="00853E5C" w:rsidRPr="00C26956">
        <w:rPr>
          <w:rFonts w:ascii="Arial" w:hAnsi="Arial" w:cs="Arial"/>
          <w:sz w:val="24"/>
          <w:szCs w:val="24"/>
        </w:rPr>
        <w:t xml:space="preserve">. Gallery di Milano, </w:t>
      </w:r>
      <w:r w:rsidR="00B41BE0">
        <w:rPr>
          <w:rFonts w:ascii="Arial" w:hAnsi="Arial" w:cs="Arial"/>
          <w:sz w:val="24"/>
          <w:szCs w:val="24"/>
        </w:rPr>
        <w:t xml:space="preserve">in </w:t>
      </w:r>
      <w:r w:rsidR="00853E5C" w:rsidRPr="00C26956">
        <w:rPr>
          <w:rFonts w:ascii="Arial" w:hAnsi="Arial" w:cs="Arial"/>
          <w:sz w:val="24"/>
          <w:szCs w:val="24"/>
        </w:rPr>
        <w:t>Alzaia Naviglio Grande, 4,</w:t>
      </w:r>
      <w:r w:rsidRPr="00C26956">
        <w:rPr>
          <w:rFonts w:ascii="Arial" w:hAnsi="Arial" w:cs="Arial"/>
          <w:sz w:val="24"/>
          <w:szCs w:val="24"/>
        </w:rPr>
        <w:t xml:space="preserve"> la mostra personale </w:t>
      </w:r>
      <w:r w:rsidR="00942635">
        <w:rPr>
          <w:rFonts w:ascii="Arial" w:hAnsi="Arial" w:cs="Arial"/>
          <w:sz w:val="24"/>
          <w:szCs w:val="24"/>
        </w:rPr>
        <w:t xml:space="preserve">di Franco </w:t>
      </w:r>
      <w:proofErr w:type="spellStart"/>
      <w:r w:rsidR="00942635">
        <w:rPr>
          <w:rFonts w:ascii="Arial" w:hAnsi="Arial" w:cs="Arial"/>
          <w:sz w:val="24"/>
          <w:szCs w:val="24"/>
        </w:rPr>
        <w:t>Maruotti</w:t>
      </w:r>
      <w:proofErr w:type="spellEnd"/>
      <w:r w:rsidR="00942635">
        <w:rPr>
          <w:rFonts w:ascii="Arial" w:hAnsi="Arial" w:cs="Arial"/>
          <w:sz w:val="24"/>
          <w:szCs w:val="24"/>
        </w:rPr>
        <w:t xml:space="preserve"> </w:t>
      </w:r>
      <w:r w:rsidRPr="00C26956">
        <w:rPr>
          <w:rFonts w:ascii="Arial" w:hAnsi="Arial" w:cs="Arial"/>
          <w:sz w:val="24"/>
          <w:szCs w:val="24"/>
        </w:rPr>
        <w:t>intitolata “</w:t>
      </w:r>
      <w:proofErr w:type="spellStart"/>
      <w:r w:rsidR="00942635">
        <w:rPr>
          <w:rFonts w:ascii="Arial" w:hAnsi="Arial" w:cs="Arial"/>
          <w:b/>
          <w:bCs/>
          <w:sz w:val="24"/>
          <w:szCs w:val="24"/>
        </w:rPr>
        <w:t>Texturae</w:t>
      </w:r>
      <w:proofErr w:type="spellEnd"/>
      <w:r w:rsidR="00942635">
        <w:rPr>
          <w:rFonts w:ascii="Arial" w:hAnsi="Arial" w:cs="Arial"/>
          <w:b/>
          <w:bCs/>
          <w:sz w:val="24"/>
          <w:szCs w:val="24"/>
        </w:rPr>
        <w:t xml:space="preserve"> / Decostruzione del paesaggio</w:t>
      </w:r>
      <w:r w:rsidRPr="00C26956">
        <w:rPr>
          <w:rFonts w:ascii="Arial" w:hAnsi="Arial" w:cs="Arial"/>
          <w:sz w:val="24"/>
          <w:szCs w:val="24"/>
        </w:rPr>
        <w:t xml:space="preserve">”, che </w:t>
      </w:r>
      <w:r w:rsidR="00942635">
        <w:rPr>
          <w:rFonts w:ascii="Arial" w:hAnsi="Arial" w:cs="Arial"/>
          <w:sz w:val="24"/>
          <w:szCs w:val="24"/>
        </w:rPr>
        <w:t>presenta una trentina di lavori recenti e recentissimi dell’artista</w:t>
      </w:r>
      <w:r w:rsidR="00942635" w:rsidRPr="00942635">
        <w:rPr>
          <w:rFonts w:ascii="Arial" w:hAnsi="Arial" w:cs="Arial"/>
          <w:sz w:val="24"/>
          <w:szCs w:val="24"/>
        </w:rPr>
        <w:t xml:space="preserve"> </w:t>
      </w:r>
      <w:r w:rsidR="00942635">
        <w:rPr>
          <w:rFonts w:ascii="Arial" w:hAnsi="Arial" w:cs="Arial"/>
          <w:sz w:val="24"/>
          <w:szCs w:val="24"/>
        </w:rPr>
        <w:t>pugliese</w:t>
      </w:r>
      <w:r w:rsidR="00942635">
        <w:rPr>
          <w:rFonts w:ascii="Arial" w:hAnsi="Arial" w:cs="Arial"/>
          <w:sz w:val="24"/>
          <w:szCs w:val="24"/>
        </w:rPr>
        <w:t xml:space="preserve"> che affronta</w:t>
      </w:r>
      <w:r w:rsidR="00B41BE0">
        <w:rPr>
          <w:rFonts w:ascii="Arial" w:hAnsi="Arial" w:cs="Arial"/>
          <w:sz w:val="24"/>
          <w:szCs w:val="24"/>
        </w:rPr>
        <w:t xml:space="preserve"> con questa esposizione</w:t>
      </w:r>
      <w:r w:rsidR="00942635">
        <w:rPr>
          <w:rFonts w:ascii="Arial" w:hAnsi="Arial" w:cs="Arial"/>
          <w:sz w:val="24"/>
          <w:szCs w:val="24"/>
        </w:rPr>
        <w:t xml:space="preserve"> la rappresentazione del paesaggio in chiave al tempo stesso classica e contemporanea</w:t>
      </w:r>
      <w:r w:rsidR="00B41BE0">
        <w:rPr>
          <w:rFonts w:ascii="Arial" w:hAnsi="Arial" w:cs="Arial"/>
          <w:sz w:val="24"/>
          <w:szCs w:val="24"/>
        </w:rPr>
        <w:t>, con una pittura corsiva agile ed essenziale, memore della lezione di Cezanne, composta da larghe pennellate che scompongono la trama visiva degli scorci garganici di paesi e paesaggi in una “</w:t>
      </w:r>
      <w:proofErr w:type="spellStart"/>
      <w:r w:rsidR="00B41BE0">
        <w:rPr>
          <w:rFonts w:ascii="Arial" w:hAnsi="Arial" w:cs="Arial"/>
          <w:sz w:val="24"/>
          <w:szCs w:val="24"/>
        </w:rPr>
        <w:t>texture</w:t>
      </w:r>
      <w:proofErr w:type="spellEnd"/>
      <w:r w:rsidR="00B41BE0">
        <w:rPr>
          <w:rFonts w:ascii="Arial" w:hAnsi="Arial" w:cs="Arial"/>
          <w:sz w:val="24"/>
          <w:szCs w:val="24"/>
        </w:rPr>
        <w:t>” che riduce ai minimi termini i particolari non necessari fino al limite dell’astrazione, fondendo in chiave squillante e giocosa il retaggio dei Macchiaioli italiani con quello dei Puntinisti francesi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La mostra sarà visitabile fino al </w:t>
      </w:r>
      <w:r w:rsidR="00B41BE0">
        <w:rPr>
          <w:rFonts w:ascii="Arial" w:hAnsi="Arial" w:cs="Arial"/>
          <w:sz w:val="24"/>
          <w:szCs w:val="24"/>
        </w:rPr>
        <w:t>3</w:t>
      </w:r>
      <w:r w:rsidR="007C4BC6" w:rsidRPr="00C26956">
        <w:rPr>
          <w:rFonts w:ascii="Arial" w:hAnsi="Arial" w:cs="Arial"/>
          <w:sz w:val="24"/>
          <w:szCs w:val="24"/>
        </w:rPr>
        <w:t>1 gennaio</w:t>
      </w:r>
      <w:r w:rsidR="00853E5C" w:rsidRPr="00C26956">
        <w:rPr>
          <w:rFonts w:ascii="Arial" w:hAnsi="Arial" w:cs="Arial"/>
          <w:sz w:val="24"/>
          <w:szCs w:val="24"/>
        </w:rPr>
        <w:t xml:space="preserve"> 20</w:t>
      </w:r>
      <w:r w:rsidR="007C4BC6" w:rsidRPr="00C26956">
        <w:rPr>
          <w:rFonts w:ascii="Arial" w:hAnsi="Arial" w:cs="Arial"/>
          <w:sz w:val="24"/>
          <w:szCs w:val="24"/>
        </w:rPr>
        <w:t>20</w:t>
      </w:r>
      <w:r w:rsidR="00853E5C" w:rsidRPr="00C26956">
        <w:rPr>
          <w:rFonts w:ascii="Arial" w:hAnsi="Arial" w:cs="Arial"/>
          <w:sz w:val="24"/>
          <w:szCs w:val="24"/>
        </w:rPr>
        <w:t>, dal martedì al venerdì, h 15,30-18,30; sabato e domenica, h11-13 e 14-19</w:t>
      </w:r>
      <w:r w:rsidRPr="00C26956">
        <w:rPr>
          <w:rFonts w:ascii="Arial" w:hAnsi="Arial" w:cs="Arial"/>
          <w:sz w:val="24"/>
          <w:szCs w:val="24"/>
        </w:rPr>
        <w:t>. Ingresso libero.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24E4C" w:rsidRDefault="007C0CE8" w:rsidP="00B41BE0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Qui di seguito una breve presentazione </w:t>
      </w:r>
      <w:r w:rsidR="00B41BE0">
        <w:rPr>
          <w:rFonts w:ascii="Arial" w:hAnsi="Arial" w:cs="Arial"/>
          <w:sz w:val="24"/>
          <w:szCs w:val="24"/>
          <w:shd w:val="clear" w:color="auto" w:fill="FFFFFF"/>
        </w:rPr>
        <w:t>critica e biografica dell’artista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D174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In allegato la locandina e </w:t>
      </w:r>
      <w:proofErr w:type="spellStart"/>
      <w:r w:rsidR="00B41BE0">
        <w:rPr>
          <w:rFonts w:ascii="Arial" w:hAnsi="Arial" w:cs="Arial"/>
          <w:sz w:val="24"/>
          <w:szCs w:val="24"/>
          <w:shd w:val="clear" w:color="auto" w:fill="FFFFFF"/>
        </w:rPr>
        <w:t>alcne</w:t>
      </w:r>
      <w:proofErr w:type="spellEnd"/>
      <w:r w:rsidR="00B41B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>foto di opere</w:t>
      </w:r>
      <w:r w:rsidR="003B4486"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 in mostra</w:t>
      </w:r>
      <w:r w:rsidR="00D1745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4E4C" w:rsidRDefault="00224E4C" w:rsidP="00B41BE0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C0CE8" w:rsidRPr="00224E4C" w:rsidRDefault="00224E4C" w:rsidP="00B41BE0">
      <w:pPr>
        <w:pStyle w:val="Nessunaspaziatura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4E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Franco </w:t>
      </w:r>
      <w:proofErr w:type="spellStart"/>
      <w:r w:rsidRPr="00224E4C">
        <w:rPr>
          <w:rFonts w:ascii="Arial" w:hAnsi="Arial" w:cs="Arial"/>
          <w:b/>
          <w:sz w:val="24"/>
          <w:szCs w:val="24"/>
          <w:shd w:val="clear" w:color="auto" w:fill="FFFFFF"/>
        </w:rPr>
        <w:t>Maruotti</w:t>
      </w:r>
      <w:proofErr w:type="spellEnd"/>
      <w:r w:rsidRPr="00224E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224E4C">
        <w:rPr>
          <w:rFonts w:ascii="Arial" w:hAnsi="Arial" w:cs="Arial"/>
          <w:b/>
          <w:i/>
          <w:color w:val="808080" w:themeColor="background1" w:themeShade="80"/>
          <w:sz w:val="24"/>
          <w:szCs w:val="24"/>
          <w:shd w:val="clear" w:color="auto" w:fill="FFFFFF"/>
        </w:rPr>
        <w:t>Texturae</w:t>
      </w:r>
      <w:proofErr w:type="spellEnd"/>
      <w:r w:rsidR="00D17458" w:rsidRPr="00224E4C">
        <w:rPr>
          <w:rFonts w:ascii="Arial" w:hAnsi="Arial" w:cs="Arial"/>
          <w:b/>
          <w:i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D17458" w:rsidRPr="00224E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41BE0" w:rsidRPr="00224E4C" w:rsidRDefault="00B41BE0" w:rsidP="00B41BE0">
      <w:pPr>
        <w:pStyle w:val="Nessunaspaziatura"/>
        <w:jc w:val="both"/>
        <w:rPr>
          <w:rFonts w:ascii="Arial" w:hAnsi="Arial" w:cs="Arial"/>
          <w:b/>
          <w:shd w:val="clear" w:color="auto" w:fill="FFFFFF"/>
        </w:rPr>
      </w:pPr>
    </w:p>
    <w:p w:rsidR="00B41BE0" w:rsidRPr="00224E4C" w:rsidRDefault="00B41BE0" w:rsidP="00224E4C">
      <w:pPr>
        <w:pStyle w:val="Normale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224E4C">
        <w:rPr>
          <w:rFonts w:ascii="Arial" w:hAnsi="Arial" w:cs="Arial"/>
          <w:color w:val="1D2129"/>
          <w:sz w:val="22"/>
          <w:szCs w:val="22"/>
        </w:rPr>
        <w:t xml:space="preserve">“Nella pittura di Franco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Maruotti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 i quadri si squadernano allo sguardo del visitatore come appunti di viaggio […] Ogni roccia della montagna, ogni scoglio sul mare, ogni trabucco nella tempesta o scorcio di paese pugliese racconta dell’uomo e del suo rapporto con le sue origini. Dello schizzo questi quadri hanno la rapidità del segno: l’affastellarsi delle spatolate di colore […] non indugia sul particolare, ma cerca di cogliere l’essenza di quello che si guarda […] fino al limite dell’astrazione: le impressioni visive vengono così trasfigurate e gli schizzi di viaggio diventano appunti di un diario tutto intimo e personale. E la visione si fa introspezione, racconto di sé, del turbinare delle proprie emozioni.” </w:t>
      </w:r>
      <w:bookmarkStart w:id="0" w:name="_GoBack"/>
      <w:bookmarkEnd w:id="0"/>
    </w:p>
    <w:p w:rsidR="00B41BE0" w:rsidRPr="00224E4C" w:rsidRDefault="00B41BE0" w:rsidP="00224E4C">
      <w:pPr>
        <w:pStyle w:val="Normale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224E4C">
        <w:rPr>
          <w:rFonts w:ascii="Arial" w:hAnsi="Arial" w:cs="Arial"/>
          <w:color w:val="1D2129"/>
          <w:sz w:val="22"/>
          <w:szCs w:val="22"/>
        </w:rPr>
        <w:t xml:space="preserve">(Virgilio Patarini, </w:t>
      </w:r>
      <w:r w:rsidRPr="00224E4C">
        <w:rPr>
          <w:rFonts w:ascii="Arial" w:hAnsi="Arial" w:cs="Arial"/>
          <w:color w:val="1D2129"/>
          <w:sz w:val="22"/>
          <w:szCs w:val="22"/>
        </w:rPr>
        <w:t xml:space="preserve">Cross Over, </w:t>
      </w:r>
      <w:r w:rsidRPr="00224E4C">
        <w:rPr>
          <w:rFonts w:ascii="Arial" w:hAnsi="Arial" w:cs="Arial"/>
          <w:color w:val="1D2129"/>
          <w:sz w:val="22"/>
          <w:szCs w:val="22"/>
        </w:rPr>
        <w:t>Editoriale Giorgio Mondadori, 2017).</w:t>
      </w:r>
    </w:p>
    <w:p w:rsidR="00B41BE0" w:rsidRPr="00224E4C" w:rsidRDefault="00B41BE0" w:rsidP="00224E4C">
      <w:pPr>
        <w:pStyle w:val="Normale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</w:p>
    <w:p w:rsidR="00B41BE0" w:rsidRPr="00224E4C" w:rsidRDefault="00B41BE0" w:rsidP="00224E4C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224E4C">
        <w:rPr>
          <w:rFonts w:ascii="Arial" w:hAnsi="Arial" w:cs="Arial"/>
          <w:b/>
          <w:color w:val="1D2129"/>
          <w:sz w:val="22"/>
          <w:szCs w:val="22"/>
        </w:rPr>
        <w:t xml:space="preserve">Franco </w:t>
      </w:r>
      <w:proofErr w:type="spellStart"/>
      <w:r w:rsidRPr="00224E4C">
        <w:rPr>
          <w:rFonts w:ascii="Arial" w:hAnsi="Arial" w:cs="Arial"/>
          <w:b/>
          <w:color w:val="1D2129"/>
          <w:sz w:val="22"/>
          <w:szCs w:val="22"/>
        </w:rPr>
        <w:t>Maruotti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pittore ed incisore, insegnante di Lettere presso il Liceo Psico-pedagogico “Poerio” di Foggia e docente di pittura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all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 ‘UNITRE (Università delle Tre Età) di Foggia, già responsabile del settore Arte del Centro culturale Logos e referente degli eventi culturali degli Amici del Museo di Foggia, svolge attività artistica dal 1967. La tecnica prevalentemente utilizzata è quella della spatola su tavola o su tela di juta. Hanno recensito le sue opere quotidiani e riviste quali Roma, La Gazzetta del Mezzogiorno, il Gazzettino, il Giornale di Sicilia, La Nuova Venezia, Il Corriere del sud, Viveur, Foggia &amp; Foggia Il Provinciale, Il Controverso, La Capitanata, Il Pungolo verde,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L’Arpi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 ’74; inoltre si sono occupate televisioni quali RAI TRE,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Telenorba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Teleradioerre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Telefoggia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>. Le sue opere sono inserite nei seguenti cataloghi: L’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Elite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Art Leader, Rassegna dell’Arte contemporanea pugliese 1943- 1993; Antologia di artisti italiani 1994; Catalogo regionale d’Arte moderna e contemporanea in Puglia edito da Art Leader; Top Art 1997- 1999; Presenze artistiche nel Mediterraneo 1999,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Promotions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&amp; News Milano,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Boè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Avanguardie Artistiche, Catalogo Alba,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ACCA:in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 Arte Roma 2000 e 2009, Koinè 2013, Koinè 2014- Milano, Ferrara Art Festival 2014.</w:t>
      </w:r>
    </w:p>
    <w:p w:rsidR="00B41BE0" w:rsidRPr="00224E4C" w:rsidRDefault="00B41BE0" w:rsidP="00224E4C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224E4C">
        <w:rPr>
          <w:rFonts w:ascii="Arial" w:hAnsi="Arial" w:cs="Arial"/>
          <w:color w:val="1D2129"/>
          <w:sz w:val="22"/>
          <w:szCs w:val="22"/>
        </w:rPr>
        <w:t xml:space="preserve">Nel 2017 </w:t>
      </w:r>
      <w:r w:rsidR="00224E4C">
        <w:rPr>
          <w:rFonts w:ascii="Arial" w:hAnsi="Arial" w:cs="Arial"/>
          <w:color w:val="1D2129"/>
          <w:sz w:val="22"/>
          <w:szCs w:val="22"/>
        </w:rPr>
        <w:t>il suo lavoro viene approfondito</w:t>
      </w:r>
      <w:r w:rsidRPr="00224E4C">
        <w:rPr>
          <w:rFonts w:ascii="Arial" w:hAnsi="Arial" w:cs="Arial"/>
          <w:color w:val="1D2129"/>
          <w:sz w:val="22"/>
          <w:szCs w:val="22"/>
        </w:rPr>
        <w:t xml:space="preserve"> da</w:t>
      </w:r>
      <w:r w:rsidR="00224E4C">
        <w:rPr>
          <w:rFonts w:ascii="Arial" w:hAnsi="Arial" w:cs="Arial"/>
          <w:color w:val="1D2129"/>
          <w:sz w:val="22"/>
          <w:szCs w:val="22"/>
        </w:rPr>
        <w:t>ll’</w:t>
      </w:r>
      <w:r w:rsidRPr="00224E4C">
        <w:rPr>
          <w:rFonts w:ascii="Arial" w:hAnsi="Arial" w:cs="Arial"/>
          <w:color w:val="1D2129"/>
          <w:sz w:val="22"/>
          <w:szCs w:val="22"/>
        </w:rPr>
        <w:t>Editoriale Giorgio Mondadori, all’interno del catalogo “CROSS</w:t>
      </w:r>
      <w:r w:rsidR="00224E4C">
        <w:rPr>
          <w:rFonts w:ascii="Arial" w:hAnsi="Arial" w:cs="Arial"/>
          <w:color w:val="1D2129"/>
          <w:sz w:val="22"/>
          <w:szCs w:val="22"/>
        </w:rPr>
        <w:t xml:space="preserve"> </w:t>
      </w:r>
      <w:r w:rsidRPr="00224E4C">
        <w:rPr>
          <w:rFonts w:ascii="Arial" w:hAnsi="Arial" w:cs="Arial"/>
          <w:color w:val="1D2129"/>
          <w:sz w:val="22"/>
          <w:szCs w:val="22"/>
        </w:rPr>
        <w:t xml:space="preserve">OVER-Attraversamenti e sconfinamenti nell’arte italiana contemporanea. Un viaggio tra figurazione e astrazione”, a cura di Virgilio Patarini. Della sua pittura si sono interessati i critici d’arte Paolo Levi, Enzo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Contillo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Raffaele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Nigro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Gaetano Cristino, Davide Leccese, Leonardo de Luca, Rosario Brescia, Eugenio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Gargiulo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Vito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Cracas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Vito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Locurcio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Salvatore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Perdicaro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Elisa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lastRenderedPageBreak/>
        <w:t>Nas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Francesca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Mezzatesta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 xml:space="preserve">, Giuseppe Paoletta, Gaetano Saracino, Salvatore Sebastiano, Angelo </w:t>
      </w:r>
      <w:proofErr w:type="spellStart"/>
      <w:r w:rsidRPr="00224E4C">
        <w:rPr>
          <w:rFonts w:ascii="Arial" w:hAnsi="Arial" w:cs="Arial"/>
          <w:color w:val="1D2129"/>
          <w:sz w:val="22"/>
          <w:szCs w:val="22"/>
        </w:rPr>
        <w:t>Crapanzano</w:t>
      </w:r>
      <w:proofErr w:type="spellEnd"/>
      <w:r w:rsidRPr="00224E4C">
        <w:rPr>
          <w:rFonts w:ascii="Arial" w:hAnsi="Arial" w:cs="Arial"/>
          <w:color w:val="1D2129"/>
          <w:sz w:val="22"/>
          <w:szCs w:val="22"/>
        </w:rPr>
        <w:t>, Carmelo Cipriani, Virgilio Patarini.</w:t>
      </w:r>
    </w:p>
    <w:p w:rsidR="00B41BE0" w:rsidRPr="00224E4C" w:rsidRDefault="00224E4C" w:rsidP="00224E4C">
      <w:pPr>
        <w:pStyle w:val="NormaleWeb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Tra le molte m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ostre </w:t>
      </w:r>
      <w:r>
        <w:rPr>
          <w:rFonts w:ascii="Arial" w:hAnsi="Arial" w:cs="Arial"/>
          <w:color w:val="1D2129"/>
          <w:sz w:val="22"/>
          <w:szCs w:val="22"/>
        </w:rPr>
        <w:t>p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>ersonali</w:t>
      </w:r>
      <w:r>
        <w:rPr>
          <w:rFonts w:ascii="Arial" w:hAnsi="Arial" w:cs="Arial"/>
          <w:color w:val="1D2129"/>
          <w:sz w:val="22"/>
          <w:szCs w:val="22"/>
        </w:rPr>
        <w:t>, ricordiamo, tra le più recenti e significative: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color w:val="1D2129"/>
          <w:sz w:val="22"/>
          <w:szCs w:val="22"/>
        </w:rPr>
        <w:t xml:space="preserve">alla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Galleria De’ Marchi </w:t>
      </w:r>
      <w:r>
        <w:rPr>
          <w:rFonts w:ascii="Arial" w:hAnsi="Arial" w:cs="Arial"/>
          <w:color w:val="1D2129"/>
          <w:sz w:val="22"/>
          <w:szCs w:val="22"/>
        </w:rPr>
        <w:t>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Bologna, </w:t>
      </w:r>
      <w:r>
        <w:rPr>
          <w:rFonts w:ascii="Arial" w:hAnsi="Arial" w:cs="Arial"/>
          <w:color w:val="1D2129"/>
          <w:sz w:val="22"/>
          <w:szCs w:val="22"/>
        </w:rPr>
        <w:t xml:space="preserve">nel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2000; </w:t>
      </w:r>
      <w:r>
        <w:rPr>
          <w:rFonts w:ascii="Arial" w:hAnsi="Arial" w:cs="Arial"/>
          <w:color w:val="1D2129"/>
          <w:sz w:val="22"/>
          <w:szCs w:val="22"/>
        </w:rPr>
        <w:t xml:space="preserve">al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Palazzo del Turismo </w:t>
      </w:r>
      <w:r>
        <w:rPr>
          <w:rFonts w:ascii="Arial" w:hAnsi="Arial" w:cs="Arial"/>
          <w:color w:val="1D2129"/>
          <w:sz w:val="22"/>
          <w:szCs w:val="22"/>
        </w:rPr>
        <w:t>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Riccione</w:t>
      </w:r>
      <w:r>
        <w:rPr>
          <w:rFonts w:ascii="Arial" w:hAnsi="Arial" w:cs="Arial"/>
          <w:color w:val="1D2129"/>
          <w:sz w:val="22"/>
          <w:szCs w:val="22"/>
        </w:rPr>
        <w:t xml:space="preserve"> nel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>2003</w:t>
      </w:r>
      <w:r>
        <w:rPr>
          <w:rFonts w:ascii="Arial" w:hAnsi="Arial" w:cs="Arial"/>
          <w:color w:val="1D2129"/>
          <w:sz w:val="22"/>
          <w:szCs w:val="22"/>
        </w:rPr>
        <w:t xml:space="preserve"> e sempre nello stesso anno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color w:val="1D2129"/>
          <w:sz w:val="22"/>
          <w:szCs w:val="22"/>
        </w:rPr>
        <w:t xml:space="preserve">alla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Galleria Spazio 25 </w:t>
      </w:r>
      <w:r>
        <w:rPr>
          <w:rFonts w:ascii="Arial" w:hAnsi="Arial" w:cs="Arial"/>
          <w:color w:val="1D2129"/>
          <w:sz w:val="22"/>
          <w:szCs w:val="22"/>
        </w:rPr>
        <w:t>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Rodi Garganico (FG</w:t>
      </w:r>
      <w:r>
        <w:rPr>
          <w:rFonts w:ascii="Arial" w:hAnsi="Arial" w:cs="Arial"/>
          <w:color w:val="1D2129"/>
          <w:sz w:val="22"/>
          <w:szCs w:val="22"/>
        </w:rPr>
        <w:t>),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“Opere 1990-2003” </w:t>
      </w:r>
      <w:r>
        <w:rPr>
          <w:rFonts w:ascii="Arial" w:hAnsi="Arial" w:cs="Arial"/>
          <w:color w:val="1D2129"/>
          <w:sz w:val="22"/>
          <w:szCs w:val="22"/>
        </w:rPr>
        <w:t xml:space="preserve">al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>Palazzetto dell’Arte</w:t>
      </w:r>
      <w:r>
        <w:rPr>
          <w:rFonts w:ascii="Arial" w:hAnsi="Arial" w:cs="Arial"/>
          <w:color w:val="1D2129"/>
          <w:sz w:val="22"/>
          <w:szCs w:val="22"/>
        </w:rPr>
        <w:t>,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Foggia; “Il respiro della memoria”</w:t>
      </w:r>
      <w:r>
        <w:rPr>
          <w:rFonts w:ascii="Arial" w:hAnsi="Arial" w:cs="Arial"/>
          <w:color w:val="1D2129"/>
          <w:sz w:val="22"/>
          <w:szCs w:val="22"/>
        </w:rPr>
        <w:t>,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Castello Imperiale</w:t>
      </w:r>
      <w:r>
        <w:rPr>
          <w:rFonts w:ascii="Arial" w:hAnsi="Arial" w:cs="Arial"/>
          <w:color w:val="1D2129"/>
          <w:sz w:val="22"/>
          <w:szCs w:val="22"/>
        </w:rPr>
        <w:t>,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Sant’Agata di Puglia (FG), 2004; </w:t>
      </w:r>
      <w:r>
        <w:rPr>
          <w:rFonts w:ascii="Arial" w:hAnsi="Arial" w:cs="Arial"/>
          <w:color w:val="1D2129"/>
          <w:sz w:val="22"/>
          <w:szCs w:val="22"/>
        </w:rPr>
        <w:t xml:space="preserve">alla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Galleria </w:t>
      </w:r>
      <w:proofErr w:type="spellStart"/>
      <w:r w:rsidR="00B41BE0" w:rsidRPr="00224E4C">
        <w:rPr>
          <w:rFonts w:ascii="Arial" w:hAnsi="Arial" w:cs="Arial"/>
          <w:color w:val="1D2129"/>
          <w:sz w:val="22"/>
          <w:szCs w:val="22"/>
        </w:rPr>
        <w:t>Bonan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Venezia, </w:t>
      </w:r>
      <w:r>
        <w:rPr>
          <w:rFonts w:ascii="Arial" w:hAnsi="Arial" w:cs="Arial"/>
          <w:color w:val="1D2129"/>
          <w:sz w:val="22"/>
          <w:szCs w:val="22"/>
        </w:rPr>
        <w:t xml:space="preserve">nel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2007; </w:t>
      </w:r>
      <w:r>
        <w:rPr>
          <w:rFonts w:ascii="Arial" w:hAnsi="Arial" w:cs="Arial"/>
          <w:color w:val="1D2129"/>
          <w:sz w:val="22"/>
          <w:szCs w:val="22"/>
        </w:rPr>
        <w:t xml:space="preserve">al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Museo civico </w:t>
      </w:r>
      <w:r>
        <w:rPr>
          <w:rFonts w:ascii="Arial" w:hAnsi="Arial" w:cs="Arial"/>
          <w:color w:val="1D2129"/>
          <w:sz w:val="22"/>
          <w:szCs w:val="22"/>
        </w:rPr>
        <w:t>di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Accadia (FG), </w:t>
      </w:r>
      <w:r>
        <w:rPr>
          <w:rFonts w:ascii="Arial" w:hAnsi="Arial" w:cs="Arial"/>
          <w:color w:val="1D2129"/>
          <w:sz w:val="22"/>
          <w:szCs w:val="22"/>
        </w:rPr>
        <w:t xml:space="preserve">nel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2008; “Luci e colori della Daunia” </w:t>
      </w:r>
      <w:r>
        <w:rPr>
          <w:rFonts w:ascii="Arial" w:hAnsi="Arial" w:cs="Arial"/>
          <w:color w:val="1D2129"/>
          <w:sz w:val="22"/>
          <w:szCs w:val="22"/>
        </w:rPr>
        <w:t xml:space="preserve">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Palazzo Dogana, Foggia, 2008; “Luci e colori della Daunia” </w:t>
      </w:r>
      <w:r>
        <w:rPr>
          <w:rFonts w:ascii="Arial" w:hAnsi="Arial" w:cs="Arial"/>
          <w:color w:val="1D2129"/>
          <w:sz w:val="22"/>
          <w:szCs w:val="22"/>
        </w:rPr>
        <w:t xml:space="preserve">alla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Galleria Nuovo Cenacolo </w:t>
      </w:r>
      <w:r>
        <w:rPr>
          <w:rFonts w:ascii="Arial" w:hAnsi="Arial" w:cs="Arial"/>
          <w:color w:val="1D2129"/>
          <w:sz w:val="22"/>
          <w:szCs w:val="22"/>
        </w:rPr>
        <w:t>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Palermo, </w:t>
      </w:r>
      <w:r>
        <w:rPr>
          <w:rFonts w:ascii="Arial" w:hAnsi="Arial" w:cs="Arial"/>
          <w:color w:val="1D2129"/>
          <w:sz w:val="22"/>
          <w:szCs w:val="22"/>
        </w:rPr>
        <w:t xml:space="preserve">nel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2009; “Itinerari e Trasfigurazioni”; </w:t>
      </w:r>
      <w:r>
        <w:rPr>
          <w:rFonts w:ascii="Arial" w:hAnsi="Arial" w:cs="Arial"/>
          <w:color w:val="1D2129"/>
          <w:sz w:val="22"/>
          <w:szCs w:val="22"/>
        </w:rPr>
        <w:t>all’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Atelier Chagall </w:t>
      </w:r>
      <w:r>
        <w:rPr>
          <w:rFonts w:ascii="Arial" w:hAnsi="Arial" w:cs="Arial"/>
          <w:color w:val="1D2129"/>
          <w:sz w:val="22"/>
          <w:szCs w:val="22"/>
        </w:rPr>
        <w:t>a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Milano, 2013; “I Paesaggi Urbani di Franco </w:t>
      </w:r>
      <w:proofErr w:type="spellStart"/>
      <w:r w:rsidR="00B41BE0" w:rsidRPr="00224E4C">
        <w:rPr>
          <w:rFonts w:ascii="Arial" w:hAnsi="Arial" w:cs="Arial"/>
          <w:color w:val="1D2129"/>
          <w:sz w:val="22"/>
          <w:szCs w:val="22"/>
        </w:rPr>
        <w:t>Maruotti</w:t>
      </w:r>
      <w:proofErr w:type="spellEnd"/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” </w:t>
      </w:r>
      <w:r>
        <w:rPr>
          <w:rFonts w:ascii="Arial" w:hAnsi="Arial" w:cs="Arial"/>
          <w:color w:val="1D2129"/>
          <w:sz w:val="22"/>
          <w:szCs w:val="22"/>
        </w:rPr>
        <w:t xml:space="preserve">alla 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Sala Diomede del Museo Civico </w:t>
      </w:r>
      <w:r>
        <w:rPr>
          <w:rFonts w:ascii="Arial" w:hAnsi="Arial" w:cs="Arial"/>
          <w:color w:val="1D2129"/>
          <w:sz w:val="22"/>
          <w:szCs w:val="22"/>
        </w:rPr>
        <w:t>di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Foggia, 2013; “Itinerari 2015”, Galleria Spazio E </w:t>
      </w:r>
      <w:r>
        <w:rPr>
          <w:rFonts w:ascii="Arial" w:hAnsi="Arial" w:cs="Arial"/>
          <w:color w:val="1D2129"/>
          <w:sz w:val="22"/>
          <w:szCs w:val="22"/>
        </w:rPr>
        <w:t>di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Milano, 2015; “Paesaggi del Gargano”, Galleria MUEF </w:t>
      </w:r>
      <w:r>
        <w:rPr>
          <w:rFonts w:ascii="Arial" w:hAnsi="Arial" w:cs="Arial"/>
          <w:color w:val="1D2129"/>
          <w:sz w:val="22"/>
          <w:szCs w:val="22"/>
        </w:rPr>
        <w:t>di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Roma</w:t>
      </w:r>
      <w:r>
        <w:rPr>
          <w:rFonts w:ascii="Arial" w:hAnsi="Arial" w:cs="Arial"/>
          <w:color w:val="1D2129"/>
          <w:sz w:val="22"/>
          <w:szCs w:val="22"/>
        </w:rPr>
        <w:t>, nel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2016; “Aspettando la Biennale/Franco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Maruotti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”, Galleria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ItinerArte</w:t>
      </w:r>
      <w:proofErr w:type="spellEnd"/>
      <w:r>
        <w:rPr>
          <w:rFonts w:ascii="Arial" w:hAnsi="Arial" w:cs="Arial"/>
          <w:color w:val="1D2129"/>
          <w:sz w:val="22"/>
          <w:szCs w:val="22"/>
        </w:rPr>
        <w:t>,</w:t>
      </w:r>
      <w:r w:rsidR="00B41BE0" w:rsidRPr="00224E4C">
        <w:rPr>
          <w:rFonts w:ascii="Arial" w:hAnsi="Arial" w:cs="Arial"/>
          <w:color w:val="1D2129"/>
          <w:sz w:val="22"/>
          <w:szCs w:val="22"/>
        </w:rPr>
        <w:t xml:space="preserve"> Venezia, 2017.</w:t>
      </w:r>
    </w:p>
    <w:p w:rsidR="00B41BE0" w:rsidRPr="00224E4C" w:rsidRDefault="00B41BE0" w:rsidP="00B41BE0">
      <w:pPr>
        <w:pStyle w:val="Nessunaspaziatura"/>
        <w:jc w:val="both"/>
        <w:rPr>
          <w:rFonts w:ascii="Arial" w:hAnsi="Arial" w:cs="Arial"/>
          <w:color w:val="500050"/>
          <w:shd w:val="clear" w:color="auto" w:fill="FFFFFF"/>
        </w:rPr>
      </w:pPr>
    </w:p>
    <w:sectPr w:rsidR="00B41BE0" w:rsidRPr="0022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0"/>
    <w:rsid w:val="000537ED"/>
    <w:rsid w:val="00224E4C"/>
    <w:rsid w:val="00274291"/>
    <w:rsid w:val="003B4486"/>
    <w:rsid w:val="00521D0E"/>
    <w:rsid w:val="007C0CE8"/>
    <w:rsid w:val="007C4BC6"/>
    <w:rsid w:val="00853E5C"/>
    <w:rsid w:val="00942635"/>
    <w:rsid w:val="009D1B60"/>
    <w:rsid w:val="00A21423"/>
    <w:rsid w:val="00B41BE0"/>
    <w:rsid w:val="00C26956"/>
    <w:rsid w:val="00D17458"/>
    <w:rsid w:val="00F45903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3</cp:revision>
  <dcterms:created xsi:type="dcterms:W3CDTF">2020-01-17T14:57:00Z</dcterms:created>
  <dcterms:modified xsi:type="dcterms:W3CDTF">2020-01-17T15:49:00Z</dcterms:modified>
</cp:coreProperties>
</file>