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 xml:space="preserve">Mercurio Festival </w:t>
      </w:r>
    </w:p>
    <w:p>
      <w:pPr>
        <w:pStyle w:val="Corpo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La seconda edizione dal 25 settembre al 3 ottobre </w:t>
      </w:r>
    </w:p>
    <w:p>
      <w:pPr>
        <w:pStyle w:val="Corpo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ai Cantieri Culturali alla Zisa </w:t>
      </w:r>
    </w:p>
    <w:p>
      <w:pPr>
        <w:pStyle w:val="Corpo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Il festival multidisciplinare diretto dagli artisti</w:t>
      </w:r>
    </w:p>
    <w:p>
      <w:pPr>
        <w:pStyle w:val="Corpo"/>
        <w:spacing w:line="288" w:lineRule="auto"/>
        <w:jc w:val="both"/>
        <w:rPr>
          <w:sz w:val="26"/>
          <w:szCs w:val="26"/>
        </w:rPr>
      </w:pPr>
    </w:p>
    <w:p>
      <w:pPr>
        <w:pStyle w:val="Corpo"/>
        <w:spacing w:line="288" w:lineRule="auto"/>
        <w:jc w:val="both"/>
        <w:rPr>
          <w:sz w:val="26"/>
          <w:szCs w:val="26"/>
        </w:rPr>
      </w:pPr>
    </w:p>
    <w:p>
      <w:pPr>
        <w:pStyle w:val="Corpo"/>
        <w:spacing w:line="288" w:lineRule="auto"/>
        <w:jc w:val="both"/>
        <w:rPr>
          <w:sz w:val="24"/>
          <w:szCs w:val="24"/>
          <w:u w:color="800000"/>
          <w:rtl w:val="0"/>
        </w:rPr>
      </w:pPr>
      <w:r>
        <w:rPr>
          <w:b w:val="1"/>
          <w:bCs w:val="1"/>
          <w:sz w:val="24"/>
          <w:szCs w:val="24"/>
          <w:rtl w:val="0"/>
          <w:lang w:val="it-IT"/>
        </w:rPr>
        <w:t>Mercurio Festival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 xml:space="preserve">è </w:t>
      </w:r>
      <w:r>
        <w:rPr>
          <w:sz w:val="24"/>
          <w:szCs w:val="24"/>
          <w:u w:color="800000"/>
          <w:rtl w:val="0"/>
          <w:lang w:val="it-IT"/>
        </w:rPr>
        <w:t xml:space="preserve">il primo festival </w:t>
      </w:r>
      <w:r>
        <w:rPr>
          <w:sz w:val="24"/>
          <w:szCs w:val="24"/>
          <w:u w:color="800000"/>
          <w:rtl w:val="0"/>
          <w:lang w:val="it-IT"/>
        </w:rPr>
        <w:t>a livello internazionale</w:t>
      </w:r>
      <w:r>
        <w:rPr>
          <w:sz w:val="24"/>
          <w:szCs w:val="24"/>
          <w:u w:color="800000"/>
          <w:rtl w:val="0"/>
          <w:lang w:val="it-IT"/>
        </w:rPr>
        <w:t xml:space="preserve"> che mette totalmente in discussione il concetto di direzione artistica classicamente inteso e lo fa grazie a un meccanismo originale che restituisce agli artisti la possibilit</w:t>
      </w:r>
      <w:r>
        <w:rPr>
          <w:rFonts w:hAnsi="Helvetica" w:hint="default"/>
          <w:sz w:val="24"/>
          <w:szCs w:val="24"/>
          <w:u w:color="800000"/>
          <w:rtl w:val="0"/>
        </w:rPr>
        <w:t xml:space="preserve">à </w:t>
      </w:r>
      <w:r>
        <w:rPr>
          <w:sz w:val="24"/>
          <w:szCs w:val="24"/>
          <w:u w:color="800000"/>
          <w:rtl w:val="0"/>
          <w:lang w:val="it-IT"/>
        </w:rPr>
        <w:t>di riconoscersi nel percorso di un altro collega. Un esperimento di multidisciplinarit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 xml:space="preserve">à </w:t>
      </w:r>
      <w:r>
        <w:rPr>
          <w:sz w:val="24"/>
          <w:szCs w:val="24"/>
          <w:u w:color="800000"/>
          <w:rtl w:val="0"/>
          <w:lang w:val="nl-NL"/>
        </w:rPr>
        <w:t>e fluidit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 xml:space="preserve">à </w:t>
      </w:r>
      <w:r>
        <w:rPr>
          <w:sz w:val="24"/>
          <w:szCs w:val="24"/>
          <w:u w:color="800000"/>
          <w:rtl w:val="0"/>
          <w:lang w:val="it-IT"/>
        </w:rPr>
        <w:t>tra le arti destinato a modificare l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>’</w:t>
      </w:r>
      <w:r>
        <w:rPr>
          <w:sz w:val="24"/>
          <w:szCs w:val="24"/>
          <w:u w:color="800000"/>
          <w:rtl w:val="0"/>
          <w:lang w:val="it-IT"/>
        </w:rPr>
        <w:t>idea consolidata di festival. Mercurio arriva alla seconda edizione con il primo passaggio di testimone: i diciassette artisti del programma di quest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>’</w:t>
      </w:r>
      <w:r>
        <w:rPr>
          <w:sz w:val="24"/>
          <w:szCs w:val="24"/>
          <w:u w:color="800000"/>
          <w:rtl w:val="0"/>
          <w:lang w:val="it-IT"/>
        </w:rPr>
        <w:t xml:space="preserve">anno, ai </w:t>
      </w:r>
      <w:r>
        <w:rPr>
          <w:b w:val="1"/>
          <w:bCs w:val="1"/>
          <w:sz w:val="24"/>
          <w:szCs w:val="24"/>
          <w:u w:color="800000"/>
          <w:rtl w:val="0"/>
          <w:lang w:val="it-IT"/>
        </w:rPr>
        <w:t>Cantieri Culturali alla Zisa</w:t>
      </w:r>
      <w:r>
        <w:rPr>
          <w:sz w:val="24"/>
          <w:szCs w:val="24"/>
          <w:u w:color="800000"/>
          <w:rtl w:val="0"/>
          <w:lang w:val="it-IT"/>
        </w:rPr>
        <w:t xml:space="preserve"> di Palermo dal </w:t>
      </w:r>
      <w:r>
        <w:rPr>
          <w:b w:val="1"/>
          <w:bCs w:val="1"/>
          <w:sz w:val="24"/>
          <w:szCs w:val="24"/>
          <w:u w:color="800000"/>
          <w:rtl w:val="0"/>
          <w:lang w:val="it-IT"/>
        </w:rPr>
        <w:t>25 settembre</w:t>
      </w:r>
      <w:r>
        <w:rPr>
          <w:sz w:val="24"/>
          <w:szCs w:val="24"/>
          <w:u w:color="800000"/>
          <w:rtl w:val="0"/>
          <w:lang w:val="it-IT"/>
        </w:rPr>
        <w:t xml:space="preserve"> al </w:t>
      </w:r>
      <w:r>
        <w:rPr>
          <w:b w:val="1"/>
          <w:bCs w:val="1"/>
          <w:sz w:val="24"/>
          <w:szCs w:val="24"/>
          <w:u w:color="800000"/>
          <w:rtl w:val="0"/>
        </w:rPr>
        <w:t>3</w:t>
      </w:r>
      <w:r>
        <w:rPr>
          <w:sz w:val="24"/>
          <w:szCs w:val="24"/>
          <w:u w:color="800000"/>
          <w:rtl w:val="0"/>
        </w:rPr>
        <w:t xml:space="preserve"> </w:t>
      </w:r>
      <w:r>
        <w:rPr>
          <w:b w:val="1"/>
          <w:bCs w:val="1"/>
          <w:sz w:val="24"/>
          <w:szCs w:val="24"/>
          <w:u w:color="800000"/>
          <w:rtl w:val="0"/>
          <w:lang w:val="it-IT"/>
        </w:rPr>
        <w:t>ottobre</w:t>
      </w:r>
      <w:r>
        <w:rPr>
          <w:sz w:val="24"/>
          <w:szCs w:val="24"/>
          <w:u w:color="800000"/>
          <w:rtl w:val="0"/>
          <w:lang w:val="it-IT"/>
        </w:rPr>
        <w:t>, sono stati selezionati dagli artisti protagonisti della scorsa edizione e proposti all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>’</w:t>
      </w:r>
      <w:r>
        <w:rPr>
          <w:sz w:val="24"/>
          <w:szCs w:val="24"/>
          <w:u w:color="800000"/>
          <w:rtl w:val="0"/>
          <w:lang w:val="it-IT"/>
        </w:rPr>
        <w:t xml:space="preserve">associazione </w:t>
      </w:r>
      <w:r>
        <w:rPr>
          <w:b w:val="1"/>
          <w:bCs w:val="1"/>
          <w:sz w:val="24"/>
          <w:szCs w:val="24"/>
          <w:u w:color="800000"/>
          <w:rtl w:val="0"/>
          <w:lang w:val="es-ES_tradnl"/>
        </w:rPr>
        <w:t>Babel</w:t>
      </w:r>
      <w:r>
        <w:rPr>
          <w:sz w:val="24"/>
          <w:szCs w:val="24"/>
          <w:u w:color="800000"/>
          <w:rtl w:val="0"/>
          <w:lang w:val="it-IT"/>
        </w:rPr>
        <w:t xml:space="preserve">, che mantiene la curatela di questo processo e ha scelto con i </w:t>
      </w:r>
      <w:r>
        <w:rPr>
          <w:rFonts w:hAnsi="Helvetica" w:hint="default"/>
          <w:sz w:val="24"/>
          <w:szCs w:val="24"/>
          <w:u w:color="800000"/>
          <w:rtl w:val="1"/>
          <w:lang w:val="ar-SA" w:bidi="ar-SA"/>
        </w:rPr>
        <w:t>“</w:t>
      </w:r>
      <w:r>
        <w:rPr>
          <w:sz w:val="24"/>
          <w:szCs w:val="24"/>
          <w:u w:color="800000"/>
          <w:rtl w:val="0"/>
          <w:lang w:val="it-IT"/>
        </w:rPr>
        <w:t>nuovi artisti</w:t>
      </w:r>
      <w:r>
        <w:rPr>
          <w:rFonts w:hAnsi="Helvetica" w:hint="default"/>
          <w:sz w:val="24"/>
          <w:szCs w:val="24"/>
          <w:u w:color="800000"/>
          <w:rtl w:val="0"/>
        </w:rPr>
        <w:t xml:space="preserve">” </w:t>
      </w:r>
      <w:r>
        <w:rPr>
          <w:sz w:val="24"/>
          <w:szCs w:val="24"/>
          <w:u w:color="800000"/>
          <w:rtl w:val="0"/>
          <w:lang w:val="it-IT"/>
        </w:rPr>
        <w:t xml:space="preserve">quali progetti presentare al Mercurio festival 2020 che assume </w:t>
      </w:r>
      <w:r>
        <w:rPr>
          <w:sz w:val="24"/>
          <w:szCs w:val="24"/>
          <w:u w:color="800000"/>
          <w:rtl w:val="0"/>
          <w:lang w:val="it-IT"/>
        </w:rPr>
        <w:t>cos</w:t>
      </w:r>
      <w:r>
        <w:rPr>
          <w:rFonts w:hAnsi="Helvetica" w:hint="default"/>
          <w:sz w:val="24"/>
          <w:szCs w:val="24"/>
          <w:u w:color="800000"/>
          <w:rtl w:val="0"/>
          <w:lang w:val="it-IT"/>
        </w:rPr>
        <w:t>ì</w:t>
      </w:r>
      <w:r>
        <w:rPr>
          <w:sz w:val="24"/>
          <w:szCs w:val="24"/>
          <w:u w:color="800000"/>
          <w:rtl w:val="0"/>
          <w:lang w:val="it-IT"/>
        </w:rPr>
        <w:t xml:space="preserve"> una connotazione in continua evoluzione da un</w:t>
      </w:r>
      <w:r>
        <w:rPr>
          <w:rFonts w:hAnsi="Helvetica" w:hint="default"/>
          <w:sz w:val="24"/>
          <w:szCs w:val="24"/>
          <w:u w:color="800000"/>
          <w:rtl w:val="1"/>
        </w:rPr>
        <w:t>’</w:t>
      </w:r>
      <w:r>
        <w:rPr>
          <w:sz w:val="24"/>
          <w:szCs w:val="24"/>
          <w:u w:color="800000"/>
          <w:rtl w:val="0"/>
          <w:lang w:val="it-IT"/>
        </w:rPr>
        <w:t>edizione all</w:t>
      </w:r>
      <w:r>
        <w:rPr>
          <w:rFonts w:hAnsi="Helvetica" w:hint="default"/>
          <w:sz w:val="24"/>
          <w:szCs w:val="24"/>
          <w:u w:color="800000"/>
          <w:rtl w:val="1"/>
        </w:rPr>
        <w:t>’</w:t>
      </w:r>
      <w:r>
        <w:rPr>
          <w:sz w:val="24"/>
          <w:szCs w:val="24"/>
          <w:u w:color="800000"/>
          <w:rtl w:val="0"/>
          <w:lang w:val="it-IT"/>
        </w:rPr>
        <w:t>altra.</w:t>
      </w:r>
      <w:r>
        <w:rPr>
          <w:sz w:val="24"/>
          <w:szCs w:val="24"/>
          <w:u w:color="800000"/>
          <w:rtl w:val="0"/>
          <w:lang w:val="it-IT"/>
        </w:rPr>
        <w:t xml:space="preserve"> </w:t>
      </w:r>
    </w:p>
    <w:p>
      <w:pPr>
        <w:pStyle w:val="Corpo"/>
        <w:spacing w:line="288" w:lineRule="auto"/>
        <w:jc w:val="both"/>
        <w:rPr>
          <w:sz w:val="24"/>
          <w:szCs w:val="24"/>
          <w:u w:color="800000"/>
          <w:rtl w:val="0"/>
        </w:rPr>
      </w:pPr>
    </w:p>
    <w:p>
      <w:pPr>
        <w:pStyle w:val="Corpo"/>
        <w:spacing w:line="288" w:lineRule="auto"/>
        <w:jc w:val="both"/>
        <w:rPr>
          <w:sz w:val="24"/>
          <w:szCs w:val="24"/>
          <w:u w:color="800000"/>
          <w:rtl w:val="0"/>
        </w:rPr>
      </w:pPr>
      <w:r>
        <w:rPr>
          <w:rFonts w:hAnsi="Helvetica" w:hint="default"/>
          <w:sz w:val="24"/>
          <w:szCs w:val="24"/>
          <w:u w:color="800000"/>
          <w:rtl w:val="1"/>
          <w:lang w:val="ar-SA" w:bidi="ar-SA"/>
        </w:rPr>
        <w:t>“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Nell</w:t>
      </w:r>
      <w:r>
        <w:rPr>
          <w:rFonts w:hAnsi="Helvetica" w:hint="default"/>
          <w:i w:val="1"/>
          <w:iCs w:val="1"/>
          <w:sz w:val="24"/>
          <w:szCs w:val="24"/>
          <w:u w:color="800000"/>
          <w:rtl w:val="1"/>
        </w:rPr>
        <w:t>’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ideare Mercurio come festival multidisciplinare abbiamo riflettuto sul ruolo degli artisti nelle direzioni (artistiche) da prendere, notando come ci fossero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pi</w:t>
      </w:r>
      <w:r>
        <w:rPr>
          <w:rFonts w:hAnsi="Helvetica" w:hint="default"/>
          <w:i w:val="1"/>
          <w:iCs w:val="1"/>
          <w:sz w:val="24"/>
          <w:szCs w:val="24"/>
          <w:u w:color="800000"/>
          <w:rtl w:val="0"/>
          <w:lang w:val="it-IT"/>
        </w:rPr>
        <w:t>ù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 direttori e che direzioni</w:t>
      </w:r>
      <w:r>
        <w:rPr>
          <w:sz w:val="24"/>
          <w:szCs w:val="24"/>
          <w:u w:color="800000"/>
          <w:rtl w:val="0"/>
        </w:rPr>
        <w:t xml:space="preserve">,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come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l</w:t>
      </w:r>
      <w:r>
        <w:rPr>
          <w:rFonts w:hAnsi="Helvetica" w:hint="default"/>
          <w:i w:val="1"/>
          <w:iCs w:val="1"/>
          <w:sz w:val="24"/>
          <w:szCs w:val="24"/>
          <w:u w:color="800000"/>
          <w:rtl w:val="0"/>
          <w:lang w:val="it-IT"/>
        </w:rPr>
        <w:t>’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alt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ernativa alle direzioni artistiche fossero call, bandi, avvisi, giurie di esperti e giurie popolari, numero di like e sondaggi. L</w:t>
      </w:r>
      <w:r>
        <w:rPr>
          <w:rFonts w:hAnsi="Helvetica" w:hint="default"/>
          <w:i w:val="1"/>
          <w:iCs w:val="1"/>
          <w:sz w:val="24"/>
          <w:szCs w:val="24"/>
          <w:u w:color="800000"/>
          <w:rtl w:val="1"/>
        </w:rPr>
        <w:t>’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anno scorso abbiamo invitato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diciassette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artisti a credere in questo progetto di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f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estival che facesse della condivisione, partecipazione e riconoscimento tra colleghi il proprio fondamento, per prendere una direzione che fosse un moto in avanti, una crescita, per somigliare a una rete di artisti che attraversano lo stesso festival nel tempo </w:t>
      </w:r>
      <w:r>
        <w:rPr>
          <w:rFonts w:hAnsi="Helvetica" w:hint="default"/>
          <w:i w:val="1"/>
          <w:iCs w:val="1"/>
          <w:sz w:val="24"/>
          <w:szCs w:val="24"/>
          <w:u w:color="800000"/>
          <w:rtl w:val="0"/>
        </w:rPr>
        <w:t>”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 </w:t>
      </w:r>
      <w:r>
        <w:rPr>
          <w:sz w:val="24"/>
          <w:szCs w:val="24"/>
          <w:u w:color="800000"/>
          <w:rtl w:val="0"/>
          <w:lang w:val="it-IT"/>
        </w:rPr>
        <w:t>dichiara Giuseppe Provinzano, portavoce di Babel.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Teatro, musica, danza, performance, arti visive invaderanno i Cantieri palermitani per una proposta molto ricca e eterogenea con una importante </w:t>
      </w:r>
      <w:r>
        <w:rPr>
          <w:sz w:val="26"/>
          <w:szCs w:val="26"/>
          <w:u w:color="800000"/>
          <w:rtl w:val="0"/>
        </w:rPr>
        <w:t>r</w:t>
      </w:r>
      <w:r>
        <w:rPr>
          <w:sz w:val="24"/>
          <w:szCs w:val="24"/>
          <w:u w:color="800000"/>
          <w:rtl w:val="0"/>
          <w:lang w:val="it-IT"/>
        </w:rPr>
        <w:t>iflessione sui linguaggi scenici contemporanei, la tecnologia e il digitale nel rapporto con il momento storico che viviamo</w:t>
      </w:r>
      <w:r>
        <w:rPr>
          <w:sz w:val="24"/>
          <w:szCs w:val="24"/>
          <w:rtl w:val="0"/>
        </w:rPr>
        <w:t xml:space="preserve">. </w:t>
      </w:r>
    </w:p>
    <w:p>
      <w:pPr>
        <w:pStyle w:val="Corpo A"/>
        <w:spacing w:line="288" w:lineRule="auto"/>
        <w:jc w:val="both"/>
        <w:rPr>
          <w:sz w:val="24"/>
          <w:szCs w:val="24"/>
        </w:rPr>
      </w:pPr>
    </w:p>
    <w:p>
      <w:pPr>
        <w:pStyle w:val="Corpo A"/>
        <w:spacing w:line="288" w:lineRule="auto"/>
        <w:jc w:val="both"/>
        <w:rPr>
          <w:i w:val="1"/>
          <w:iCs w:val="1"/>
          <w:sz w:val="24"/>
          <w:szCs w:val="24"/>
          <w:u w:color="800000"/>
        </w:rPr>
      </w:pPr>
      <w:r>
        <w:rPr>
          <w:sz w:val="24"/>
          <w:szCs w:val="24"/>
          <w:u w:color="800000"/>
          <w:rtl w:val="0"/>
          <w:lang w:val="it-IT"/>
        </w:rPr>
        <w:t>“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Le difficolt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dello spettacolo dal vivo sono note: abbiamo ritenuto di dare continuit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al Mercurio Festival e al suo meccanismo originale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”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 </w:t>
      </w:r>
      <w:r>
        <w:rPr>
          <w:sz w:val="24"/>
          <w:szCs w:val="24"/>
          <w:u w:color="800000"/>
          <w:rtl w:val="0"/>
          <w:lang w:val="it-IT"/>
        </w:rPr>
        <w:t>aggiunge Provinzano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“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senza pensare edizioni ridotte ma coinvolgendo tutti i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diciassette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 xml:space="preserve">artisti invitati ad un processo di curatela che tenesse conto del momento presente, invitandoli a declinare la loro opera nel tempo presente con tutti i limiti logistici che questo 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comporta</w:t>
      </w:r>
      <w:r>
        <w:rPr>
          <w:i w:val="1"/>
          <w:iCs w:val="1"/>
          <w:sz w:val="24"/>
          <w:szCs w:val="24"/>
          <w:u w:color="800000"/>
          <w:rtl w:val="0"/>
          <w:lang w:val="it-IT"/>
        </w:rPr>
        <w:t>”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Alcuni progetti, infatti, avranno luogo </w:t>
      </w:r>
      <w:r>
        <w:rPr>
          <w:rFonts w:hAnsi="Helvetica" w:hint="default"/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in assenza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del corpo fisico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artista: questi sono esperimenti nati durante il lockdown per superare un limite, per trasformarlo in opera, per resistere e per condividere, come il lavoro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Cordata Panormus</w:t>
      </w:r>
      <w:r>
        <w:rPr>
          <w:sz w:val="24"/>
          <w:szCs w:val="24"/>
          <w:rtl w:val="0"/>
          <w:lang w:val="it-IT"/>
        </w:rPr>
        <w:t xml:space="preserve"> di </w:t>
      </w:r>
      <w:r>
        <w:rPr>
          <w:b w:val="1"/>
          <w:bCs w:val="1"/>
          <w:sz w:val="24"/>
          <w:szCs w:val="24"/>
          <w:rtl w:val="0"/>
          <w:lang w:val="it-IT"/>
        </w:rPr>
        <w:t>Chiara Bersani</w:t>
      </w:r>
      <w:r>
        <w:rPr>
          <w:sz w:val="24"/>
          <w:szCs w:val="24"/>
          <w:rtl w:val="0"/>
          <w:lang w:val="it-IT"/>
        </w:rPr>
        <w:t>, una delle figure pi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influenti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performativa italiana, Premio Ubu nel 2018, che approda a Mercurio venerd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2 ottobre al Centro Internazionale di Fotografia. Supportata dal  performer </w:t>
      </w:r>
      <w:r>
        <w:rPr>
          <w:b w:val="1"/>
          <w:bCs w:val="1"/>
          <w:sz w:val="24"/>
          <w:szCs w:val="24"/>
          <w:rtl w:val="0"/>
          <w:lang w:val="it-IT"/>
        </w:rPr>
        <w:t>Marco D</w:t>
      </w:r>
      <w:r>
        <w:rPr>
          <w:rFonts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Agostin</w:t>
      </w:r>
      <w:r>
        <w:rPr>
          <w:sz w:val="24"/>
          <w:szCs w:val="24"/>
          <w:rtl w:val="0"/>
          <w:lang w:val="it-IT"/>
        </w:rPr>
        <w:t>, vuole coinvolgere il pubblico in un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atto di contemplazione collettiva attraverso un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audio che riformuli la condizione dello stare insieme, mantenendo la memoria del confinamento causato dall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emergenza sanitaria, da cui Chiara non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ancora uscita.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Resistenza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quella del duo catalano </w:t>
      </w:r>
      <w:r>
        <w:rPr>
          <w:b w:val="1"/>
          <w:bCs w:val="1"/>
          <w:sz w:val="24"/>
          <w:szCs w:val="24"/>
          <w:rtl w:val="0"/>
          <w:lang w:val="it-IT"/>
        </w:rPr>
        <w:t>K</w:t>
      </w:r>
      <w:r>
        <w:rPr>
          <w:rFonts w:hAnsi="Helvetica" w:hint="default"/>
          <w:b w:val="1"/>
          <w:bCs w:val="1"/>
          <w:sz w:val="24"/>
          <w:szCs w:val="24"/>
          <w:rtl w:val="0"/>
          <w:lang w:val="it-IT"/>
        </w:rPr>
        <w:t>ò</w:t>
      </w:r>
      <w:r>
        <w:rPr>
          <w:b w:val="1"/>
          <w:bCs w:val="1"/>
          <w:sz w:val="24"/>
          <w:szCs w:val="24"/>
          <w:rtl w:val="0"/>
          <w:lang w:val="it-IT"/>
        </w:rPr>
        <w:t>nic THTR</w:t>
      </w:r>
      <w:r>
        <w:rPr>
          <w:sz w:val="24"/>
          <w:szCs w:val="24"/>
          <w:rtl w:val="0"/>
          <w:lang w:val="it-IT"/>
        </w:rPr>
        <w:t xml:space="preserve"> formato da </w:t>
      </w:r>
      <w:r>
        <w:rPr>
          <w:b w:val="1"/>
          <w:bCs w:val="1"/>
          <w:sz w:val="24"/>
          <w:szCs w:val="24"/>
          <w:rtl w:val="0"/>
          <w:lang w:val="it-IT"/>
        </w:rPr>
        <w:t>Rosa S</w:t>
      </w:r>
      <w:r>
        <w:rPr>
          <w:rFonts w:hAnsi="Helvetica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b w:val="1"/>
          <w:bCs w:val="1"/>
          <w:sz w:val="24"/>
          <w:szCs w:val="24"/>
          <w:rtl w:val="0"/>
          <w:lang w:val="it-IT"/>
        </w:rPr>
        <w:t>nchez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b w:val="1"/>
          <w:bCs w:val="1"/>
          <w:sz w:val="24"/>
          <w:szCs w:val="24"/>
          <w:rtl w:val="0"/>
          <w:lang w:val="it-IT"/>
        </w:rPr>
        <w:t>Alain Baumann</w:t>
      </w:r>
      <w:r>
        <w:rPr>
          <w:sz w:val="24"/>
          <w:szCs w:val="24"/>
          <w:rtl w:val="0"/>
          <w:lang w:val="it-IT"/>
        </w:rPr>
        <w:t xml:space="preserve"> che ribadisce la necessit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fare con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Bruma/Net</w:t>
      </w:r>
      <w:r>
        <w:rPr>
          <w:sz w:val="24"/>
          <w:szCs w:val="24"/>
          <w:rtl w:val="0"/>
          <w:lang w:val="it-IT"/>
        </w:rPr>
        <w:t xml:space="preserve"> venerd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25 settembre al Mercurio Festival.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assenza, la lacuna che lascia un corpo,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impossibilit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dei due artisti di essere presenti al festival diventano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occasione per una collaborazione con due danzatori e due musicisti locali per costruire insieme un poema audiovisivo dal forte impatto scenico. Realizzato in contemporanea tra Palermo e Barcellona di Spagna,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sar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anche in diretta streaming mondiale. 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 linea con questa idea di presenza </w:t>
      </w:r>
      <w:r>
        <w:rPr>
          <w:rFonts w:hAnsi="Helvetica" w:hint="default"/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altra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” è </w:t>
      </w:r>
      <w:r>
        <w:rPr>
          <w:sz w:val="24"/>
          <w:szCs w:val="24"/>
          <w:rtl w:val="0"/>
          <w:lang w:val="it-IT"/>
        </w:rPr>
        <w:t>la pi</w:t>
      </w:r>
      <w:r>
        <w:rPr>
          <w:rFonts w:hAnsi="Helvetica" w:hint="default"/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 xml:space="preserve">ce di </w:t>
      </w:r>
      <w:r>
        <w:rPr>
          <w:b w:val="1"/>
          <w:bCs w:val="1"/>
          <w:sz w:val="24"/>
          <w:szCs w:val="24"/>
          <w:rtl w:val="0"/>
          <w:lang w:val="it-IT"/>
        </w:rPr>
        <w:t>Elio Germano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b w:val="1"/>
          <w:bCs w:val="1"/>
          <w:sz w:val="24"/>
          <w:szCs w:val="24"/>
          <w:rtl w:val="0"/>
          <w:lang w:val="it-IT"/>
        </w:rPr>
        <w:t>Omar Rashid</w:t>
      </w:r>
      <w:r>
        <w:rPr>
          <w:sz w:val="24"/>
          <w:szCs w:val="24"/>
          <w:rtl w:val="0"/>
          <w:lang w:val="it-IT"/>
        </w:rPr>
        <w:t xml:space="preserve"> dal titolo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Segnale d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allarme - La mia battaglia VR</w:t>
      </w:r>
      <w:r>
        <w:rPr>
          <w:sz w:val="24"/>
          <w:szCs w:val="24"/>
          <w:rtl w:val="0"/>
          <w:lang w:val="it-IT"/>
        </w:rPr>
        <w:t xml:space="preserve"> in scena al Cinema De Seta gioved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1 ottobre, t</w:t>
      </w:r>
      <w:r>
        <w:rPr>
          <w:sz w:val="24"/>
          <w:szCs w:val="24"/>
          <w:rtl w:val="0"/>
          <w:lang w:val="it-IT"/>
        </w:rPr>
        <w:t>rasposizione in realt</w:t>
      </w:r>
      <w:r>
        <w:rPr>
          <w:rFonts w:hAnsi="Helvetica" w:hint="default"/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virtuale di </w:t>
      </w:r>
      <w:r>
        <w:rPr>
          <w:i w:val="1"/>
          <w:iCs w:val="1"/>
          <w:sz w:val="24"/>
          <w:szCs w:val="24"/>
          <w:rtl w:val="0"/>
          <w:lang w:val="it-IT"/>
        </w:rPr>
        <w:t>La mia Battaglia</w:t>
      </w:r>
      <w:r>
        <w:rPr>
          <w:sz w:val="24"/>
          <w:szCs w:val="24"/>
          <w:rtl w:val="0"/>
          <w:lang w:val="it-IT"/>
        </w:rPr>
        <w:t xml:space="preserve">, spettacolo tratto dalla traduzione italiana di </w:t>
      </w:r>
      <w:r>
        <w:rPr>
          <w:i w:val="1"/>
          <w:iCs w:val="1"/>
          <w:sz w:val="24"/>
          <w:szCs w:val="24"/>
          <w:rtl w:val="0"/>
          <w:lang w:val="de-DE"/>
        </w:rPr>
        <w:t xml:space="preserve">Mein Kampf </w:t>
      </w:r>
      <w:r>
        <w:rPr>
          <w:sz w:val="24"/>
          <w:szCs w:val="24"/>
          <w:rtl w:val="0"/>
        </w:rPr>
        <w:t>di Adolf Hitler.</w:t>
      </w:r>
      <w:r>
        <w:rPr>
          <w:rFonts w:hAnsi="Helvetica" w:hint="default"/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esperienza permette allo spettatore, attraverso i visori, di rivivere la pi</w:t>
      </w:r>
      <w:r>
        <w:rPr>
          <w:rFonts w:hAnsi="Helvetica" w:hint="default"/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ce teatrale dalla prima fila immergendosi completamente fino a confondere immaginario e reale.</w:t>
      </w:r>
      <w:r>
        <w:rPr>
          <w:sz w:val="24"/>
          <w:szCs w:val="24"/>
          <w:rtl w:val="0"/>
          <w:lang w:val="it-IT"/>
        </w:rPr>
        <w:t xml:space="preserve"> Difficile da incasellare in una categoria: cinema, teatro, videoarte? </w:t>
      </w:r>
      <w:r>
        <w:rPr>
          <w:i w:val="1"/>
          <w:iCs w:val="1"/>
          <w:sz w:val="24"/>
          <w:szCs w:val="24"/>
          <w:rtl w:val="0"/>
          <w:lang w:val="it-IT"/>
        </w:rPr>
        <w:t>Segnale d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allarme</w:t>
      </w:r>
      <w:r>
        <w:rPr>
          <w:sz w:val="24"/>
          <w:szCs w:val="24"/>
          <w:rtl w:val="0"/>
          <w:lang w:val="it-IT"/>
        </w:rPr>
        <w:t xml:space="preserve"> non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nessuna di queste cose in assoluto e un p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di ognuna.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tecnologia ha sempre offerto molta possibilit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espressione 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contemporanea, portando a galla dei contrasti insiti nel fare artistico che, in un periodo come questo, vengono usati in favore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esperienza destinata del fruitore.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immersione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la regola della performance audiovisiva del gruppo torinese </w:t>
      </w:r>
      <w:r>
        <w:rPr>
          <w:b w:val="1"/>
          <w:bCs w:val="1"/>
          <w:sz w:val="24"/>
          <w:szCs w:val="24"/>
          <w:rtl w:val="0"/>
          <w:lang w:val="it-IT"/>
        </w:rPr>
        <w:t>SPIME.IM</w:t>
      </w:r>
      <w:r>
        <w:rPr>
          <w:sz w:val="24"/>
          <w:szCs w:val="24"/>
          <w:rtl w:val="0"/>
          <w:lang w:val="it-IT"/>
        </w:rPr>
        <w:t xml:space="preserve"> dal titolo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Zero. A/V Show</w:t>
      </w:r>
      <w:r>
        <w:rPr>
          <w:sz w:val="24"/>
          <w:szCs w:val="24"/>
          <w:rtl w:val="0"/>
          <w:lang w:val="it-IT"/>
        </w:rPr>
        <w:t xml:space="preserve"> che esplora i confini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e della percezione giocando con il concetto del </w:t>
      </w:r>
      <w:r>
        <w:rPr>
          <w:i w:val="1"/>
          <w:iCs w:val="1"/>
          <w:sz w:val="24"/>
          <w:szCs w:val="24"/>
          <w:rtl w:val="0"/>
          <w:lang w:val="de-DE"/>
        </w:rPr>
        <w:t>doppelg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ä</w:t>
      </w:r>
      <w:r>
        <w:rPr>
          <w:i w:val="1"/>
          <w:iCs w:val="1"/>
          <w:sz w:val="24"/>
          <w:szCs w:val="24"/>
          <w:rtl w:val="0"/>
          <w:lang w:val="da-DK"/>
        </w:rPr>
        <w:t>nger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 sulla distorsione della realt</w:t>
      </w:r>
      <w:r>
        <w:rPr>
          <w:rFonts w:hAnsi="Helvetica" w:hint="default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Mercoled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30 settembre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ex hangar ZAC, sede palermitana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contemporanea, ospita questo spettacolo visionario realizzato dall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unione di musica elettronica e arte 3D. 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Anche le Botteghe dei Cantieri sono spazi destinati 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 visiva e 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esperienza immersiva: per tutta la durata del festival saranno esposte una raccolta di opere di </w:t>
      </w:r>
      <w:r>
        <w:rPr>
          <w:b w:val="1"/>
          <w:bCs w:val="1"/>
          <w:sz w:val="24"/>
          <w:szCs w:val="24"/>
          <w:rtl w:val="0"/>
          <w:lang w:val="it-IT"/>
        </w:rPr>
        <w:t>Jorge Isla</w:t>
      </w:r>
      <w:r>
        <w:rPr>
          <w:sz w:val="24"/>
          <w:szCs w:val="24"/>
          <w:rtl w:val="0"/>
          <w:lang w:val="it-IT"/>
        </w:rPr>
        <w:t>, artista basco noto per un linguaggio sperimentale basato sul mezzo audiovisivo, nell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installazione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Videoart</w:t>
      </w:r>
      <w:r>
        <w:rPr>
          <w:sz w:val="24"/>
          <w:szCs w:val="24"/>
          <w:rtl w:val="0"/>
          <w:lang w:val="it-IT"/>
        </w:rPr>
        <w:t xml:space="preserve">, il mapping game interattivo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The pinball</w:t>
      </w:r>
      <w:r>
        <w:rPr>
          <w:sz w:val="24"/>
          <w:szCs w:val="24"/>
          <w:rtl w:val="0"/>
          <w:lang w:val="it-IT"/>
        </w:rPr>
        <w:t xml:space="preserve"> del collettivo </w:t>
      </w:r>
      <w:r>
        <w:rPr>
          <w:b w:val="1"/>
          <w:bCs w:val="1"/>
          <w:sz w:val="24"/>
          <w:szCs w:val="24"/>
          <w:rtl w:val="0"/>
          <w:lang w:val="it-IT"/>
        </w:rPr>
        <w:t>FLxER</w:t>
      </w:r>
      <w:r>
        <w:rPr>
          <w:sz w:val="24"/>
          <w:szCs w:val="24"/>
          <w:rtl w:val="0"/>
          <w:lang w:val="it-IT"/>
        </w:rPr>
        <w:t xml:space="preserve">, e la personale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Nelle viscere del sogno</w:t>
      </w:r>
      <w:r>
        <w:rPr>
          <w:sz w:val="24"/>
          <w:szCs w:val="24"/>
          <w:rtl w:val="0"/>
          <w:lang w:val="it-IT"/>
        </w:rPr>
        <w:t xml:space="preserve"> del regista </w:t>
      </w:r>
      <w:r>
        <w:rPr>
          <w:b w:val="1"/>
          <w:bCs w:val="1"/>
          <w:sz w:val="24"/>
          <w:szCs w:val="24"/>
          <w:rtl w:val="0"/>
          <w:lang w:val="it-IT"/>
        </w:rPr>
        <w:t>Donato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Sansone </w:t>
      </w:r>
      <w:r>
        <w:rPr>
          <w:sz w:val="24"/>
          <w:szCs w:val="24"/>
          <w:rtl w:val="0"/>
          <w:lang w:val="it-IT"/>
        </w:rPr>
        <w:t>summa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ell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immaginario evocativo dell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autore attraverso le </w:t>
      </w:r>
      <w:r>
        <w:rPr>
          <w:sz w:val="24"/>
          <w:szCs w:val="24"/>
          <w:rtl w:val="0"/>
          <w:lang w:val="it-IT"/>
        </w:rPr>
        <w:t xml:space="preserve">sue </w:t>
      </w:r>
      <w:r>
        <w:rPr>
          <w:sz w:val="24"/>
          <w:szCs w:val="24"/>
          <w:rtl w:val="0"/>
        </w:rPr>
        <w:t>pi</w:t>
      </w:r>
      <w:r>
        <w:rPr>
          <w:rFonts w:hAnsi="Helvetica" w:hint="default"/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rappresentative opere di video-animazione.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</w:rPr>
        <w:t>Un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installazione </w:t>
      </w:r>
      <w:r>
        <w:rPr>
          <w:sz w:val="24"/>
          <w:szCs w:val="24"/>
          <w:rtl w:val="0"/>
          <w:lang w:val="it-IT"/>
        </w:rPr>
        <w:t>da</w:t>
      </w:r>
      <w:r>
        <w:rPr>
          <w:sz w:val="24"/>
          <w:szCs w:val="24"/>
          <w:rtl w:val="0"/>
          <w:lang w:val="it-IT"/>
        </w:rPr>
        <w:t xml:space="preserve"> cui emerg</w:t>
      </w:r>
      <w:r>
        <w:rPr>
          <w:sz w:val="24"/>
          <w:szCs w:val="24"/>
          <w:rtl w:val="0"/>
          <w:lang w:val="it-IT"/>
        </w:rPr>
        <w:t>e 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ironia provocatoria</w:t>
      </w:r>
      <w:r>
        <w:rPr>
          <w:sz w:val="24"/>
          <w:szCs w:val="24"/>
          <w:rtl w:val="0"/>
          <w:lang w:val="it-IT"/>
        </w:rPr>
        <w:t xml:space="preserve"> legata agli </w:t>
      </w:r>
      <w:r>
        <w:rPr>
          <w:sz w:val="24"/>
          <w:szCs w:val="24"/>
          <w:rtl w:val="0"/>
          <w:lang w:val="it-IT"/>
        </w:rPr>
        <w:t>scenari futuristici</w:t>
      </w:r>
      <w:r>
        <w:rPr>
          <w:sz w:val="24"/>
          <w:szCs w:val="24"/>
          <w:rtl w:val="0"/>
          <w:lang w:val="it-IT"/>
        </w:rPr>
        <w:t xml:space="preserve"> che rappresenta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Performance e esposizione</w:t>
      </w:r>
      <w:r>
        <w:rPr>
          <w:sz w:val="24"/>
          <w:szCs w:val="24"/>
          <w:rtl w:val="0"/>
          <w:lang w:val="it-IT"/>
        </w:rPr>
        <w:t>, il</w:t>
      </w:r>
      <w:r>
        <w:rPr>
          <w:sz w:val="24"/>
          <w:szCs w:val="24"/>
          <w:rtl w:val="0"/>
          <w:lang w:val="it-IT"/>
        </w:rPr>
        <w:t xml:space="preserve"> nuovo lavoro di </w:t>
      </w:r>
      <w:r>
        <w:rPr>
          <w:b w:val="1"/>
          <w:bCs w:val="1"/>
          <w:sz w:val="24"/>
          <w:szCs w:val="24"/>
          <w:rtl w:val="0"/>
          <w:lang w:val="it-IT"/>
        </w:rPr>
        <w:t>Gianluca Concialdi</w:t>
      </w:r>
      <w:r>
        <w:rPr>
          <w:rFonts w:hAnsi="Helvetica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presentato allo Spazio Ducrot sabato 26 settembre, che indaga attraverso l'utilizzo di oggetti/sculture funzionali le possibilit</w:t>
      </w:r>
      <w:r>
        <w:rPr>
          <w:rFonts w:hAnsi="Helvetica" w:hint="default"/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dell'esperienza dello spettatore come dimensione di autodeterminazione del proprio momento e/o del futuro.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Legato allo </w:t>
      </w:r>
      <w:r>
        <w:rPr>
          <w:b w:val="1"/>
          <w:bCs w:val="1"/>
          <w:sz w:val="24"/>
          <w:szCs w:val="24"/>
          <w:rtl w:val="0"/>
          <w:lang w:val="it-IT"/>
        </w:rPr>
        <w:t>Spazio Franco</w:t>
      </w:r>
      <w:r>
        <w:rPr>
          <w:sz w:val="24"/>
          <w:szCs w:val="24"/>
          <w:rtl w:val="0"/>
          <w:lang w:val="it-IT"/>
        </w:rPr>
        <w:t>, Mercurio Festival non pu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che essere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occasione per rinnovare il contatto con il pubblico e per questo non mancher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lo spettacolo dal vivo. Palco Franco, un palcoscenico in esterno, sar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il luogo pensato per ospitare progetti teatrali e concerti. Quattro i nomi per il teatro.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Tonio De Nitto</w:t>
      </w:r>
      <w:r>
        <w:rPr>
          <w:sz w:val="24"/>
          <w:szCs w:val="24"/>
          <w:rtl w:val="0"/>
          <w:lang w:val="it-IT"/>
        </w:rPr>
        <w:t xml:space="preserve"> porta a Palermo il suo capolavoro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Mattia e il nonno</w:t>
      </w:r>
      <w:r>
        <w:rPr>
          <w:sz w:val="24"/>
          <w:szCs w:val="24"/>
          <w:rtl w:val="0"/>
          <w:lang w:val="it-IT"/>
        </w:rPr>
        <w:t xml:space="preserve"> monologo con </w:t>
      </w:r>
      <w:r>
        <w:rPr>
          <w:b w:val="1"/>
          <w:bCs w:val="1"/>
          <w:sz w:val="24"/>
          <w:szCs w:val="24"/>
          <w:rtl w:val="0"/>
          <w:lang w:val="it-IT"/>
        </w:rPr>
        <w:t>Ippolito Chiarello</w:t>
      </w:r>
      <w:r>
        <w:rPr>
          <w:sz w:val="24"/>
          <w:szCs w:val="24"/>
          <w:rtl w:val="0"/>
          <w:lang w:val="it-IT"/>
        </w:rPr>
        <w:t xml:space="preserve"> per bambini e adulti che affronta il tema spinoso della perdita attraverso un linguaggio delicato e fantastico. Vincitore del Premio Eolo Award 2020 come miglior spettacolo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anno,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una riscrittura tratta dal libro omonimo di Roberto Piumini. In scena sabato 26 settembre. 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Giustina Testa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 è </w:t>
      </w:r>
      <w:r>
        <w:rPr>
          <w:sz w:val="24"/>
          <w:szCs w:val="24"/>
          <w:rtl w:val="0"/>
          <w:lang w:val="it-IT"/>
        </w:rPr>
        <w:t xml:space="preserve">una scoperta per Mercurio. Attrice triestina che si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formata sotto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ala del trainer Paolo Antonio Simioni, sar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 scena mercoled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30 settembre con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Sala party </w:t>
      </w:r>
      <w:r>
        <w:rPr>
          <w:sz w:val="24"/>
          <w:szCs w:val="24"/>
          <w:rtl w:val="0"/>
          <w:lang w:val="it-IT"/>
        </w:rPr>
        <w:t>monologo brillante tratto dall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autobiografica esperienza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aborto. Una storia che parla di diritti, di rispetto, di coraggio, di umanit</w:t>
      </w:r>
      <w:r>
        <w:rPr>
          <w:rFonts w:hAnsi="Helvetica" w:hint="default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Pietro Traldi</w:t>
      </w:r>
      <w:r>
        <w:rPr>
          <w:sz w:val="24"/>
          <w:szCs w:val="24"/>
          <w:rtl w:val="0"/>
          <w:lang w:val="it-IT"/>
        </w:rPr>
        <w:t xml:space="preserve"> sar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il protagonista di domenica 27 settembre con il monologo prodotto da </w:t>
      </w:r>
      <w:r>
        <w:rPr>
          <w:b w:val="1"/>
          <w:bCs w:val="1"/>
          <w:sz w:val="24"/>
          <w:szCs w:val="24"/>
          <w:rtl w:val="0"/>
          <w:lang w:val="it-IT"/>
        </w:rPr>
        <w:t>Sementerie Artistiche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Ol barara</w:t>
      </w:r>
      <w:r>
        <w:rPr>
          <w:sz w:val="24"/>
          <w:szCs w:val="24"/>
          <w:rtl w:val="0"/>
          <w:lang w:val="it-IT"/>
        </w:rPr>
        <w:t xml:space="preserve">. Giullarata </w:t>
      </w:r>
      <w:r>
        <w:rPr>
          <w:sz w:val="24"/>
          <w:szCs w:val="24"/>
          <w:rtl w:val="0"/>
          <w:lang w:val="it-IT"/>
        </w:rPr>
        <w:t>grottesca e divertente</w:t>
      </w:r>
      <w:r>
        <w:rPr>
          <w:sz w:val="24"/>
          <w:szCs w:val="24"/>
          <w:rtl w:val="0"/>
          <w:lang w:val="it-IT"/>
        </w:rPr>
        <w:t xml:space="preserve"> che g</w:t>
      </w:r>
      <w:r>
        <w:rPr>
          <w:sz w:val="24"/>
          <w:szCs w:val="24"/>
          <w:rtl w:val="0"/>
          <w:lang w:val="it-IT"/>
        </w:rPr>
        <w:t>uarda con ironia alla necessit</w:t>
      </w:r>
      <w:r>
        <w:rPr>
          <w:rFonts w:hAnsi="Helvetica" w:hint="default"/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dell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uomo di trovare</w:t>
      </w:r>
      <w:r>
        <w:rPr>
          <w:sz w:val="24"/>
          <w:szCs w:val="24"/>
          <w:rtl w:val="0"/>
          <w:lang w:val="it-IT"/>
        </w:rPr>
        <w:t>, a tutti i costi,</w:t>
      </w:r>
      <w:r>
        <w:rPr>
          <w:sz w:val="24"/>
          <w:szCs w:val="24"/>
          <w:rtl w:val="0"/>
          <w:lang w:val="it-IT"/>
        </w:rPr>
        <w:t xml:space="preserve"> un senso per la sua esistenza</w:t>
      </w:r>
      <w:r>
        <w:rPr>
          <w:sz w:val="24"/>
          <w:szCs w:val="24"/>
          <w:rtl w:val="0"/>
          <w:lang w:val="it-IT"/>
        </w:rPr>
        <w:t xml:space="preserve"> ma lo fa in un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occasione buffa, prendendo spunto da una giornata </w:t>
      </w:r>
      <w:r>
        <w:rPr>
          <w:rFonts w:hAnsi="Helvetica" w:hint="default"/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storta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in cui al narratore, immobile e solo, non resta che pensare.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Esperimento monologante di particolare interesse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Europeana. Breve storia del XX secolo</w:t>
      </w:r>
      <w:r>
        <w:rPr>
          <w:sz w:val="24"/>
          <w:szCs w:val="24"/>
          <w:rtl w:val="0"/>
          <w:lang w:val="it-IT"/>
        </w:rPr>
        <w:t xml:space="preserve"> prodotta da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Sotterraneo </w:t>
      </w:r>
      <w:r>
        <w:rPr>
          <w:sz w:val="24"/>
          <w:szCs w:val="24"/>
          <w:rtl w:val="0"/>
          <w:lang w:val="it-IT"/>
        </w:rPr>
        <w:t>che andr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in scena il 3 ottobre nello spazio polifunzionale Haus der Kunst. Si tratta di una </w:t>
      </w:r>
      <w:r>
        <w:rPr>
          <w:i w:val="1"/>
          <w:iCs w:val="1"/>
          <w:sz w:val="24"/>
          <w:szCs w:val="24"/>
          <w:rtl w:val="0"/>
          <w:lang w:val="it-IT"/>
        </w:rPr>
        <w:t>d</w:t>
      </w:r>
      <w:r>
        <w:rPr>
          <w:i w:val="1"/>
          <w:iCs w:val="1"/>
          <w:sz w:val="24"/>
          <w:szCs w:val="24"/>
          <w:rtl w:val="0"/>
          <w:lang w:val="en-US"/>
        </w:rPr>
        <w:t>urational performance</w:t>
      </w:r>
      <w:r>
        <w:rPr>
          <w:sz w:val="24"/>
          <w:szCs w:val="24"/>
          <w:rtl w:val="0"/>
          <w:lang w:val="it-IT"/>
        </w:rPr>
        <w:t xml:space="preserve"> - </w:t>
      </w:r>
      <w:r>
        <w:rPr>
          <w:sz w:val="24"/>
          <w:szCs w:val="24"/>
          <w:rtl w:val="0"/>
          <w:lang w:val="it-IT"/>
        </w:rPr>
        <w:t>il tempo d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ascolto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soggettivo,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possibile andare e tornare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ogni volta che lo si desidera</w:t>
      </w:r>
      <w:r>
        <w:rPr>
          <w:sz w:val="24"/>
          <w:szCs w:val="24"/>
          <w:rtl w:val="0"/>
          <w:lang w:val="it-IT"/>
        </w:rPr>
        <w:t xml:space="preserve"> - che vede al centro della scena </w:t>
      </w:r>
      <w:r>
        <w:rPr>
          <w:b w:val="1"/>
          <w:bCs w:val="1"/>
          <w:sz w:val="24"/>
          <w:szCs w:val="24"/>
          <w:rtl w:val="0"/>
          <w:lang w:val="it-IT"/>
        </w:rPr>
        <w:t>Fabio Mascagni</w:t>
      </w:r>
      <w:r>
        <w:rPr>
          <w:sz w:val="24"/>
          <w:szCs w:val="24"/>
          <w:rtl w:val="0"/>
          <w:lang w:val="it-IT"/>
        </w:rPr>
        <w:t xml:space="preserve"> leggere</w:t>
      </w:r>
      <w:r>
        <w:rPr>
          <w:sz w:val="24"/>
          <w:szCs w:val="24"/>
          <w:rtl w:val="0"/>
          <w:lang w:val="it-IT"/>
        </w:rPr>
        <w:t xml:space="preserve"> per intero la storia europea del XX secolo </w:t>
      </w:r>
      <w:r>
        <w:rPr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>ccompagna</w:t>
      </w:r>
      <w:r>
        <w:rPr>
          <w:sz w:val="24"/>
          <w:szCs w:val="24"/>
          <w:rtl w:val="0"/>
          <w:lang w:val="it-IT"/>
        </w:rPr>
        <w:t>to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da</w:t>
      </w:r>
      <w:r>
        <w:rPr>
          <w:sz w:val="24"/>
          <w:szCs w:val="24"/>
          <w:rtl w:val="0"/>
          <w:lang w:val="it-IT"/>
        </w:rPr>
        <w:t xml:space="preserve"> 100 brani musicali random, uno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per ogni anno del 900.</w:t>
      </w:r>
      <w:r>
        <w:rPr>
          <w:sz w:val="24"/>
          <w:szCs w:val="24"/>
          <w:rtl w:val="0"/>
          <w:lang w:val="it-IT"/>
        </w:rPr>
        <w:t xml:space="preserve"> Simultaneamente, attraverso apposite tecnologie, la lettura viene registrata, tradotta in codice binario e trasmessa oltre la stratosfera come segnale di geolocalizzazione. Ritorna quindi la sperimentazione del digitale, legata alla necessit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raccontare storie: in questo caso una storia collettiva, che ci riguarda, perch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é è </w:t>
      </w:r>
      <w:r>
        <w:rPr>
          <w:sz w:val="24"/>
          <w:szCs w:val="24"/>
          <w:rtl w:val="0"/>
          <w:lang w:val="it-IT"/>
        </w:rPr>
        <w:t xml:space="preserve">la nostra storia, del secolo in cui siamo nati e cresciuti.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la musica ritorna </w:t>
      </w:r>
      <w:r>
        <w:rPr>
          <w:sz w:val="24"/>
          <w:szCs w:val="24"/>
          <w:rtl w:val="0"/>
          <w:lang w:val="it-IT"/>
        </w:rPr>
        <w:t xml:space="preserve">in via eccezionale </w:t>
      </w:r>
      <w:r>
        <w:rPr>
          <w:b w:val="1"/>
          <w:bCs w:val="1"/>
          <w:sz w:val="24"/>
          <w:szCs w:val="24"/>
          <w:rtl w:val="0"/>
          <w:lang w:val="it-IT"/>
        </w:rPr>
        <w:t>Giorgio Canali</w:t>
      </w:r>
      <w:r>
        <w:rPr>
          <w:sz w:val="24"/>
          <w:szCs w:val="24"/>
          <w:rtl w:val="0"/>
          <w:lang w:val="it-IT"/>
        </w:rPr>
        <w:t>,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tra i protagonisti della scorsa edizione, che aveva tenuto a Mercurio una masterclass sulla produzione discografica. Sabato 3 ottobre sul Palco Franco presenta in anteprima nazionale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 resti di quello che fu: letture dal mondo di merda </w:t>
      </w:r>
      <w:r>
        <w:rPr>
          <w:sz w:val="24"/>
          <w:szCs w:val="24"/>
          <w:rtl w:val="0"/>
          <w:lang w:val="it-IT"/>
        </w:rPr>
        <w:t>capitolo zero di un progetto di fiabe sul potere con i testi di Marta Bevilacqua.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A seguire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Aleph Viola </w:t>
      </w:r>
      <w:r>
        <w:rPr>
          <w:sz w:val="24"/>
          <w:szCs w:val="24"/>
          <w:rtl w:val="0"/>
          <w:lang w:val="it-IT"/>
        </w:rPr>
        <w:t>invitato a Mercurio proprio da Giorgio Canali, si esibir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nel concerto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Io sono un lupo</w:t>
      </w:r>
      <w:r>
        <w:rPr>
          <w:sz w:val="24"/>
          <w:szCs w:val="24"/>
          <w:rtl w:val="0"/>
          <w:lang w:val="it-IT"/>
        </w:rPr>
        <w:t>,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ultimo progetto musicale del giovane artista poliedrico noto soprattutto al pubblico televisivo per le sue qualit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attoriali.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meno di un mese dall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uscita del suo album d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esordio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Toccaterra</w:t>
      </w:r>
      <w:r>
        <w:rPr>
          <w:sz w:val="24"/>
          <w:szCs w:val="24"/>
          <w:rtl w:val="0"/>
          <w:lang w:val="it-IT"/>
        </w:rPr>
        <w:t>, prodotto e distribuito da Locusta il 4 settembre 2020,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la cantautrice toscana </w:t>
      </w:r>
      <w:r>
        <w:rPr>
          <w:b w:val="1"/>
          <w:bCs w:val="1"/>
          <w:sz w:val="24"/>
          <w:szCs w:val="24"/>
          <w:rtl w:val="0"/>
          <w:lang w:val="it-IT"/>
        </w:rPr>
        <w:t>Emma Nolde</w:t>
      </w:r>
      <w:r>
        <w:rPr>
          <w:sz w:val="24"/>
          <w:szCs w:val="24"/>
          <w:rtl w:val="0"/>
          <w:lang w:val="it-IT"/>
        </w:rPr>
        <w:t xml:space="preserve"> lo presenta ai Cantieri venerd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2 ottobre. Otto canzoni che toccano temi intimi, che nascono </w:t>
      </w:r>
      <w:r>
        <w:rPr>
          <w:sz w:val="24"/>
          <w:szCs w:val="24"/>
          <w:rtl w:val="0"/>
          <w:lang w:val="it-IT"/>
        </w:rPr>
        <w:t>dell</w:t>
      </w:r>
      <w:r>
        <w:rPr>
          <w:rFonts w:hAnsi="Helvetica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urgenza di mettere per iscritto i propri sentimenti e le proprie emozioni</w:t>
      </w:r>
      <w:r>
        <w:rPr>
          <w:sz w:val="24"/>
          <w:szCs w:val="24"/>
          <w:rtl w:val="0"/>
          <w:lang w:val="it-IT"/>
        </w:rPr>
        <w:t xml:space="preserve"> attraverso una miscellanea </w:t>
      </w:r>
      <w:r>
        <w:rPr>
          <w:sz w:val="24"/>
          <w:szCs w:val="24"/>
          <w:rtl w:val="0"/>
          <w:lang w:val="it-IT"/>
        </w:rPr>
        <w:t>di generi e suggestioni</w:t>
      </w:r>
      <w:r>
        <w:rPr>
          <w:sz w:val="24"/>
          <w:szCs w:val="24"/>
          <w:rtl w:val="0"/>
          <w:lang w:val="it-IT"/>
        </w:rPr>
        <w:t xml:space="preserve"> tra cui </w:t>
      </w:r>
      <w:r>
        <w:rPr>
          <w:sz w:val="24"/>
          <w:szCs w:val="24"/>
          <w:rtl w:val="0"/>
          <w:lang w:val="it-IT"/>
        </w:rPr>
        <w:t>elettronica, indie folk, nuovo cantautorato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Ancora diversa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la proposta di </w:t>
      </w:r>
      <w:r>
        <w:rPr>
          <w:b w:val="1"/>
          <w:bCs w:val="1"/>
          <w:sz w:val="24"/>
          <w:szCs w:val="24"/>
          <w:rtl w:val="0"/>
          <w:lang w:val="it-IT"/>
        </w:rPr>
        <w:t>Giuseppe Di Bella</w:t>
      </w:r>
      <w:r>
        <w:rPr>
          <w:sz w:val="24"/>
          <w:szCs w:val="24"/>
          <w:rtl w:val="0"/>
          <w:lang w:val="it-IT"/>
        </w:rPr>
        <w:t>. Gioved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1 ottobre il concerto che presenta in anteprima nazionale il nuovo disco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Fudd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 del cantautore e poeta ennese invitato al Mecurio Festival dal maestro puparo Mimmo Cuticchio. In comune questi due artisti hanno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ambito popolare colto delle storie che raccontano. </w:t>
      </w:r>
      <w:r>
        <w:rPr>
          <w:sz w:val="24"/>
          <w:szCs w:val="24"/>
          <w:rtl w:val="0"/>
          <w:lang w:val="it-IT"/>
        </w:rPr>
        <w:t xml:space="preserve">Versi cantati e resi attraverso una melodia che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sintesi di una </w:t>
      </w:r>
      <w:r>
        <w:rPr>
          <w:i w:val="1"/>
          <w:iCs w:val="1"/>
          <w:sz w:val="24"/>
          <w:szCs w:val="24"/>
          <w:rtl w:val="0"/>
          <w:lang w:val="en-US"/>
        </w:rPr>
        <w:t>World music</w:t>
      </w:r>
      <w:r>
        <w:rPr>
          <w:sz w:val="24"/>
          <w:szCs w:val="24"/>
          <w:rtl w:val="0"/>
          <w:lang w:val="it-IT"/>
        </w:rPr>
        <w:t xml:space="preserve"> che reca le tracce di una texture complessa, inquieta. I suoni e la ricerca dei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timbri hanno il senso di una contemporaneit</w:t>
      </w:r>
      <w:r>
        <w:rPr>
          <w:rFonts w:hAnsi="Helvetica" w:hint="default"/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ibrida, crossover, con e linee che toccano tanto la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partitura classica, quanto il free jazz, come momenti di sola chitarra o di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percussioni che hanno forma in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un senso dell'"origine", del ritorno a forme neutre di autenticit</w:t>
      </w:r>
      <w:r>
        <w:rPr>
          <w:rFonts w:hAnsi="Helvetica" w:hint="default"/>
          <w:sz w:val="24"/>
          <w:szCs w:val="24"/>
          <w:rtl w:val="0"/>
        </w:rPr>
        <w:t>à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Anche quest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avr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spazio al Mercurio Festival la formazione con tre laboratori che riflettono il carattere multidisciplinare di questa programmazione. Dal 28 al 30 settembre il coreografo </w:t>
      </w:r>
      <w:r>
        <w:rPr>
          <w:b w:val="1"/>
          <w:bCs w:val="1"/>
          <w:sz w:val="24"/>
          <w:szCs w:val="24"/>
          <w:rtl w:val="0"/>
          <w:lang w:val="it-IT"/>
        </w:rPr>
        <w:t>Roberto Castello</w:t>
      </w:r>
      <w:r>
        <w:rPr>
          <w:sz w:val="24"/>
          <w:szCs w:val="24"/>
          <w:rtl w:val="0"/>
          <w:lang w:val="it-IT"/>
        </w:rPr>
        <w:t xml:space="preserve"> propone un workshop per danzatori e attori incentrato </w:t>
      </w:r>
      <w:r>
        <w:rPr>
          <w:sz w:val="24"/>
          <w:szCs w:val="24"/>
          <w:rtl w:val="0"/>
          <w:lang w:val="it-IT"/>
        </w:rPr>
        <w:t>sull'analisi delle componenti quantitative e qualitative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 gesto e sulle loro implicazioni e ricadute sul piano dell'espressivit</w:t>
      </w:r>
      <w:r>
        <w:rPr>
          <w:rFonts w:hAnsi="Helvetica" w:hint="default"/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e della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coerenza interpretativa.</w:t>
      </w:r>
      <w:r>
        <w:rPr>
          <w:sz w:val="24"/>
          <w:szCs w:val="24"/>
          <w:rtl w:val="0"/>
          <w:lang w:val="it-IT"/>
        </w:rPr>
        <w:t xml:space="preserve"> Castello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una delle figure di riferimento della danza contemporanea italiana, tra i pi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impegnati in materia di analisi e ridefinizione dei codici.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Giuseppe Di Bella</w:t>
      </w:r>
      <w:r>
        <w:rPr>
          <w:sz w:val="24"/>
          <w:szCs w:val="24"/>
          <w:rtl w:val="0"/>
          <w:lang w:val="it-IT"/>
        </w:rPr>
        <w:t xml:space="preserve"> si cimenta nella direzione di un laboratorio per musicisti e cantautori che chiama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Le sillabe di Orfeo</w:t>
      </w:r>
      <w:r>
        <w:rPr>
          <w:i w:val="1"/>
          <w:iCs w:val="1"/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it-IT"/>
        </w:rPr>
        <w:t>i sviluppa nell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arco di </w:t>
      </w:r>
      <w:r>
        <w:rPr>
          <w:sz w:val="24"/>
          <w:szCs w:val="24"/>
          <w:rtl w:val="0"/>
          <w:lang w:val="it-IT"/>
        </w:rPr>
        <w:t>due</w:t>
      </w:r>
      <w:r>
        <w:rPr>
          <w:sz w:val="24"/>
          <w:szCs w:val="24"/>
          <w:rtl w:val="0"/>
          <w:lang w:val="it-IT"/>
        </w:rPr>
        <w:t xml:space="preserve"> giorni</w:t>
      </w:r>
      <w:r>
        <w:rPr>
          <w:sz w:val="24"/>
          <w:szCs w:val="24"/>
          <w:rtl w:val="0"/>
          <w:lang w:val="it-IT"/>
        </w:rPr>
        <w:t xml:space="preserve"> - 30 settembre e 1 ottobre - </w:t>
      </w:r>
      <w:r>
        <w:rPr>
          <w:sz w:val="24"/>
          <w:szCs w:val="24"/>
          <w:rtl w:val="0"/>
          <w:lang w:val="it-IT"/>
        </w:rPr>
        <w:t>come un vero e proprio approfondimento sui rudimenti storici e le forme che hanno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caratterizzato e determinato la fusione tra il mondo lirico e quello musicale, fino a farne una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sola unit</w:t>
      </w:r>
      <w:r>
        <w:rPr>
          <w:rFonts w:hAnsi="Helvetica" w:hint="default"/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it-IT"/>
        </w:rPr>
        <w:t>, dove il cantare coincide col dire versi.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Un corpo attaccato alla terra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il laboratorio teatrale diretto da </w:t>
      </w:r>
      <w:r>
        <w:rPr>
          <w:b w:val="1"/>
          <w:bCs w:val="1"/>
          <w:sz w:val="24"/>
          <w:szCs w:val="24"/>
          <w:rtl w:val="0"/>
          <w:lang w:val="it-IT"/>
        </w:rPr>
        <w:t>Enrico Casale</w:t>
      </w:r>
      <w:r>
        <w:rPr>
          <w:sz w:val="24"/>
          <w:szCs w:val="24"/>
          <w:rtl w:val="0"/>
          <w:lang w:val="it-IT"/>
        </w:rPr>
        <w:t xml:space="preserve"> e destinato a attori e non attori, detenuti ed ex detenuti palermitani dal 1 al 3 ottobre in collaborazione con Daniela Mangiacavallo e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associazione Baccanica. Con la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Compagnia degli Scarti </w:t>
      </w:r>
      <w:r>
        <w:rPr>
          <w:sz w:val="24"/>
          <w:szCs w:val="24"/>
          <w:rtl w:val="0"/>
          <w:lang w:val="it-IT"/>
        </w:rPr>
        <w:t xml:space="preserve">Casale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 artista impegnato nel sociale e soprattutto nel contesto della detenzione penitenziaria </w:t>
      </w:r>
      <w:r>
        <w:rPr>
          <w:sz w:val="24"/>
          <w:szCs w:val="24"/>
          <w:u w:color="800000"/>
          <w:rtl w:val="0"/>
          <w:lang w:val="it-IT"/>
        </w:rPr>
        <w:t>grazie alla collaborazione con Armando Punzo</w:t>
      </w:r>
      <w:r>
        <w:rPr>
          <w:sz w:val="24"/>
          <w:szCs w:val="24"/>
          <w:rtl w:val="0"/>
          <w:lang w:val="it-IT"/>
        </w:rPr>
        <w:t>. Nei giorni di laboratorio si tenter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creare un piccolo ma prezioso percorso teatrale che si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ispira alle tematiche emerse e rielaborate con gli attori detenuti </w:t>
      </w:r>
      <w:r>
        <w:rPr>
          <w:sz w:val="24"/>
          <w:szCs w:val="24"/>
          <w:rtl w:val="0"/>
          <w:lang w:val="it-IT"/>
        </w:rPr>
        <w:t xml:space="preserve">nel carcere di La Spezia, dove il progetto nasce, </w:t>
      </w:r>
      <w:r>
        <w:rPr>
          <w:sz w:val="24"/>
          <w:szCs w:val="24"/>
          <w:rtl w:val="0"/>
          <w:lang w:val="es-ES_tradnl"/>
        </w:rPr>
        <w:t>durante</w:t>
      </w:r>
      <w:r>
        <w:rPr>
          <w:sz w:val="24"/>
          <w:szCs w:val="24"/>
          <w:rtl w:val="0"/>
          <w:lang w:val="it-IT"/>
        </w:rPr>
        <w:t xml:space="preserve"> i </w:t>
      </w:r>
      <w:r>
        <w:rPr>
          <w:sz w:val="24"/>
          <w:szCs w:val="24"/>
          <w:rtl w:val="0"/>
        </w:rPr>
        <w:t xml:space="preserve">mesi 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  <w:lang w:val="en-US"/>
        </w:rPr>
        <w:t>lockdown</w:t>
      </w:r>
      <w:r>
        <w:rPr>
          <w:sz w:val="24"/>
          <w:szCs w:val="24"/>
          <w:rtl w:val="0"/>
          <w:lang w:val="it-IT"/>
        </w:rPr>
        <w:t>. Il risultato di questo lavoro andr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in scena al cinema De Seta sabato 3 ottobre, subito dopo la proiezione del documentario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che resta - appunti nella polvere</w:t>
      </w:r>
      <w:r>
        <w:rPr>
          <w:sz w:val="24"/>
          <w:szCs w:val="24"/>
          <w:rtl w:val="0"/>
          <w:lang w:val="it-IT"/>
        </w:rPr>
        <w:t xml:space="preserve"> testimonianza del progetto che la Compagnia porta avanti nel carcere Villa Andreino di La Spezia dal 2019.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Workshop dedicato ai bambini quello a cura del collettivo </w:t>
      </w:r>
      <w:r>
        <w:rPr>
          <w:b w:val="1"/>
          <w:bCs w:val="1"/>
          <w:sz w:val="24"/>
          <w:szCs w:val="24"/>
          <w:rtl w:val="0"/>
          <w:lang w:val="it-IT"/>
        </w:rPr>
        <w:t>FLxER</w:t>
      </w:r>
      <w:r>
        <w:rPr>
          <w:sz w:val="24"/>
          <w:szCs w:val="24"/>
          <w:rtl w:val="0"/>
          <w:lang w:val="it-IT"/>
        </w:rPr>
        <w:t xml:space="preserve"> incentrato sul videomapping  che si terr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ai Cantieri sabato 3 ottobre.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Dichiarazione </w:t>
      </w:r>
      <w:r>
        <w:rPr>
          <w:sz w:val="24"/>
          <w:szCs w:val="24"/>
          <w:rtl w:val="0"/>
          <w:lang w:val="it-IT"/>
        </w:rPr>
        <w:t>del p</w:t>
      </w:r>
      <w:r>
        <w:rPr>
          <w:sz w:val="24"/>
          <w:szCs w:val="24"/>
          <w:rtl w:val="0"/>
          <w:lang w:val="en-US"/>
        </w:rPr>
        <w:t>rof</w:t>
      </w:r>
      <w:r>
        <w:rPr>
          <w:sz w:val="24"/>
          <w:szCs w:val="24"/>
          <w:rtl w:val="0"/>
          <w:lang w:val="it-IT"/>
        </w:rPr>
        <w:t>essore</w:t>
      </w:r>
      <w:r>
        <w:rPr>
          <w:sz w:val="24"/>
          <w:szCs w:val="24"/>
          <w:rtl w:val="0"/>
          <w:lang w:val="it-IT"/>
        </w:rPr>
        <w:t xml:space="preserve"> Mario Zito</w:t>
      </w:r>
      <w:r>
        <w:rPr>
          <w:sz w:val="24"/>
          <w:szCs w:val="24"/>
          <w:rtl w:val="0"/>
          <w:lang w:val="it-IT"/>
        </w:rPr>
        <w:t>, assessore</w:t>
      </w:r>
      <w:r>
        <w:rPr>
          <w:sz w:val="24"/>
          <w:szCs w:val="24"/>
          <w:rtl w:val="0"/>
          <w:lang w:val="it-IT"/>
        </w:rPr>
        <w:t xml:space="preserve"> alle Cultur</w:t>
      </w:r>
      <w:r>
        <w:rPr>
          <w:sz w:val="24"/>
          <w:szCs w:val="24"/>
          <w:rtl w:val="0"/>
          <w:lang w:val="it-IT"/>
        </w:rPr>
        <w:t>E,</w:t>
      </w:r>
      <w:r>
        <w:rPr>
          <w:sz w:val="24"/>
          <w:szCs w:val="24"/>
          <w:rtl w:val="0"/>
          <w:lang w:val="it-IT"/>
        </w:rPr>
        <w:t xml:space="preserve"> su Mercurio Festival</w:t>
      </w:r>
      <w:r>
        <w:rPr>
          <w:sz w:val="24"/>
          <w:szCs w:val="24"/>
          <w:rtl w:val="0"/>
          <w:lang w:val="it-IT"/>
        </w:rPr>
        <w:t xml:space="preserve">: </w:t>
      </w:r>
    </w:p>
    <w:p>
      <w:pPr>
        <w:pStyle w:val="Corpo"/>
        <w:spacing w:line="288" w:lineRule="auto"/>
        <w:jc w:val="both"/>
        <w:rPr>
          <w:sz w:val="24"/>
          <w:szCs w:val="24"/>
          <w:rtl w:val="0"/>
        </w:rPr>
      </w:pPr>
    </w:p>
    <w:p>
      <w:pPr>
        <w:pStyle w:val="Corpo"/>
        <w:spacing w:line="288" w:lineRule="auto"/>
        <w:jc w:val="both"/>
        <w:rPr>
          <w:i w:val="1"/>
          <w:iCs w:val="1"/>
          <w:sz w:val="24"/>
          <w:szCs w:val="24"/>
          <w:rtl w:val="0"/>
        </w:rPr>
      </w:pP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Certamente il 2020 sar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 xml:space="preserve">ricordato come un anno </w:t>
      </w:r>
      <w:r>
        <w:rPr>
          <w:rFonts w:hAnsi="Helvetica" w:hint="default"/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diverso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i w:val="1"/>
          <w:iCs w:val="1"/>
          <w:sz w:val="24"/>
          <w:szCs w:val="24"/>
          <w:rtl w:val="0"/>
          <w:lang w:val="it-IT"/>
        </w:rPr>
        <w:t>che ha rimesso in discussione le certezze di ciascuno ed ha imposto modalit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 xml:space="preserve">di lavoro e di programmazione assolutamente inattese. 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 xml:space="preserve">con tale consapevolezza che come </w:t>
      </w:r>
      <w:r>
        <w:rPr>
          <w:i w:val="1"/>
          <w:iCs w:val="1"/>
          <w:sz w:val="24"/>
          <w:szCs w:val="24"/>
          <w:rtl w:val="0"/>
          <w:lang w:val="it-IT"/>
        </w:rPr>
        <w:t>a</w:t>
      </w:r>
      <w:r>
        <w:rPr>
          <w:i w:val="1"/>
          <w:iCs w:val="1"/>
          <w:sz w:val="24"/>
          <w:szCs w:val="24"/>
          <w:rtl w:val="0"/>
          <w:lang w:val="it-IT"/>
        </w:rPr>
        <w:t xml:space="preserve">ssessorato alle </w:t>
      </w:r>
      <w:r>
        <w:rPr>
          <w:i w:val="1"/>
          <w:iCs w:val="1"/>
          <w:sz w:val="24"/>
          <w:szCs w:val="24"/>
          <w:rtl w:val="0"/>
          <w:lang w:val="it-IT"/>
        </w:rPr>
        <w:t>C</w:t>
      </w:r>
      <w:r>
        <w:rPr>
          <w:i w:val="1"/>
          <w:iCs w:val="1"/>
          <w:sz w:val="24"/>
          <w:szCs w:val="24"/>
          <w:rtl w:val="0"/>
          <w:lang w:val="it-IT"/>
        </w:rPr>
        <w:t>ulturE si sta dando priorit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alla condivisione dei progetti degli operatori culturali che in questi anni contribuiscono con le loro attivit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 xml:space="preserve">continuano a </w:t>
      </w:r>
      <w:r>
        <w:rPr>
          <w:rFonts w:hAnsi="Helvetica" w:hint="default"/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raccontare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i w:val="1"/>
          <w:iCs w:val="1"/>
          <w:sz w:val="24"/>
          <w:szCs w:val="24"/>
          <w:rtl w:val="0"/>
          <w:lang w:val="it-IT"/>
        </w:rPr>
        <w:t>Palermo, anche attraverso un investimento di risorse e competenze.</w:t>
      </w:r>
    </w:p>
    <w:p>
      <w:pPr>
        <w:pStyle w:val="Corpo"/>
        <w:spacing w:line="288" w:lineRule="auto"/>
        <w:jc w:val="both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it-IT"/>
        </w:rPr>
        <w:t xml:space="preserve">Babel in questi anni 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presente allo Spazio Franco con un</w:t>
      </w:r>
      <w:r>
        <w:rPr>
          <w:rFonts w:hAnsi="Helvetica" w:hint="default"/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azione sinergica con le Istituzioni e con gli altri operatori culturali dei Cantieri culturali alla Zisa costruendo una modalit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di lavoro da valorizzare. Il Mercurio Festival che si svolger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dal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…</w:t>
      </w:r>
      <w:r>
        <w:rPr>
          <w:i w:val="1"/>
          <w:iCs w:val="1"/>
          <w:sz w:val="24"/>
          <w:szCs w:val="24"/>
          <w:rtl w:val="0"/>
        </w:rPr>
        <w:t>.. al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…</w:t>
      </w:r>
      <w:r>
        <w:rPr>
          <w:i w:val="1"/>
          <w:iCs w:val="1"/>
          <w:sz w:val="24"/>
          <w:szCs w:val="24"/>
          <w:rtl w:val="0"/>
          <w:lang w:val="it-IT"/>
        </w:rPr>
        <w:t xml:space="preserve">.. presso i diversi spazi dei cantieri alla Zisa ne costituisce un fulgido esempio. </w:t>
      </w:r>
    </w:p>
    <w:p>
      <w:pPr>
        <w:pStyle w:val="Corpo"/>
        <w:spacing w:line="288" w:lineRule="auto"/>
        <w:jc w:val="both"/>
        <w:rPr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it-IT"/>
        </w:rPr>
        <w:t>Un festival giovane, dinamico, che grazie alla sua forma innovativa riesce a catalizzare energie positive, attraendo artisti di livello nazionale e internazionale di assoluto prestigio.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i w:val="1"/>
          <w:iCs w:val="1"/>
          <w:sz w:val="24"/>
          <w:szCs w:val="24"/>
          <w:rtl w:val="0"/>
        </w:rPr>
        <w:t xml:space="preserve"> </w:t>
      </w:r>
    </w:p>
    <w:p>
      <w:pPr>
        <w:pStyle w:val="Corpo"/>
        <w:spacing w:line="288" w:lineRule="auto"/>
        <w:jc w:val="both"/>
        <w:rPr>
          <w:sz w:val="24"/>
          <w:szCs w:val="24"/>
        </w:rPr>
      </w:pPr>
    </w:p>
    <w:p>
      <w:pPr>
        <w:pStyle w:val="Corpo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Mercurio Festival 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 progetto di </w:t>
      </w:r>
      <w:r>
        <w:rPr>
          <w:b w:val="1"/>
          <w:bCs w:val="1"/>
          <w:sz w:val="24"/>
          <w:szCs w:val="24"/>
          <w:rtl w:val="0"/>
          <w:lang w:val="it-IT"/>
        </w:rPr>
        <w:t>Babel Crew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b w:val="1"/>
          <w:bCs w:val="1"/>
          <w:sz w:val="24"/>
          <w:szCs w:val="24"/>
          <w:rtl w:val="0"/>
          <w:lang w:val="it-IT"/>
        </w:rPr>
        <w:t>Spazio Franco</w:t>
      </w:r>
      <w:r>
        <w:rPr>
          <w:sz w:val="24"/>
          <w:szCs w:val="24"/>
          <w:rtl w:val="0"/>
          <w:lang w:val="it-IT"/>
        </w:rPr>
        <w:t xml:space="preserve">, con </w:t>
      </w:r>
      <w:r>
        <w:rPr>
          <w:b w:val="1"/>
          <w:bCs w:val="1"/>
          <w:sz w:val="24"/>
          <w:szCs w:val="24"/>
          <w:rtl w:val="0"/>
          <w:lang w:val="it-IT"/>
        </w:rPr>
        <w:t>Altro.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Amun</w:t>
      </w:r>
      <w:r>
        <w:rPr>
          <w:rFonts w:hAnsi="Helvetica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Fat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sounds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Incubatrice crowdfunding</w:t>
      </w:r>
      <w:r>
        <w:rPr>
          <w:sz w:val="24"/>
          <w:szCs w:val="24"/>
          <w:rtl w:val="0"/>
          <w:lang w:val="it-IT"/>
        </w:rPr>
        <w:t>. Promosso dall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Assessorato alle CulturE e alla Partecipazione Democratica</w:t>
      </w:r>
      <w:r>
        <w:rPr>
          <w:sz w:val="24"/>
          <w:szCs w:val="24"/>
          <w:rtl w:val="0"/>
          <w:lang w:val="it-IT"/>
        </w:rPr>
        <w:t xml:space="preserve"> e in collaborazione con </w:t>
      </w:r>
      <w:r>
        <w:rPr>
          <w:b w:val="1"/>
          <w:bCs w:val="1"/>
          <w:sz w:val="24"/>
          <w:szCs w:val="24"/>
          <w:rtl w:val="0"/>
          <w:lang w:val="it-IT"/>
        </w:rPr>
        <w:t>Culturability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Fondazione Unipolis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Latitudini</w:t>
      </w:r>
      <w:r>
        <w:rPr>
          <w:sz w:val="24"/>
          <w:szCs w:val="24"/>
          <w:rtl w:val="0"/>
          <w:lang w:val="it-IT"/>
        </w:rPr>
        <w:t xml:space="preserve"> e il sostegno di </w:t>
      </w:r>
      <w:r>
        <w:rPr>
          <w:b w:val="1"/>
          <w:bCs w:val="1"/>
          <w:sz w:val="24"/>
          <w:szCs w:val="24"/>
          <w:rtl w:val="0"/>
          <w:lang w:val="it-IT"/>
        </w:rPr>
        <w:t>Associazione culturale Baccanica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Prenotazioni e acquisto biglietti online su </w:t>
      </w:r>
      <w:hyperlink r:id="rId4" w:history="1">
        <w:r>
          <w:rPr>
            <w:rStyle w:val="Hyperlink.0"/>
            <w:sz w:val="24"/>
            <w:szCs w:val="24"/>
            <w:rtl w:val="0"/>
            <w:lang w:val="en-US"/>
          </w:rPr>
          <w:t>www.spaziofranco.com</w:t>
        </w:r>
      </w:hyperlink>
    </w:p>
    <w:p>
      <w:pPr>
        <w:pStyle w:val="Corpo"/>
        <w:spacing w:line="288" w:lineRule="auto"/>
        <w:jc w:val="left"/>
        <w:rPr>
          <w:sz w:val="24"/>
          <w:szCs w:val="24"/>
        </w:rPr>
      </w:pPr>
    </w:p>
    <w:p>
      <w:pPr>
        <w:pStyle w:val="Corpo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Info </w:t>
      </w:r>
      <w:hyperlink r:id="rId5" w:history="1">
        <w:r>
          <w:rPr>
            <w:rStyle w:val="Link"/>
            <w:sz w:val="24"/>
            <w:szCs w:val="24"/>
            <w:rtl w:val="0"/>
            <w:lang w:val="en-US"/>
          </w:rPr>
          <w:t>mercuriofestival@gmail.com</w:t>
        </w:r>
      </w:hyperlink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Comunicazione</w:t>
      </w: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Silvia Maiuri: +39 3407520215</w:t>
      </w: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Normal"/>
      </w:pP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-500254</wp:posOffset>
            </wp:positionH>
            <wp:positionV relativeFrom="line">
              <wp:posOffset>724586</wp:posOffset>
            </wp:positionV>
            <wp:extent cx="7107866" cy="122860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nifesto 2 Edizione  copia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866" cy="1228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it-IT"/>
      </w:rPr>
      <w:t>Comunicato stampa</w:t>
    </w:r>
    <w:r>
      <w:tab/>
      <w:tab/>
    </w:r>
    <w:r>
      <w:rPr>
        <w:rtl w:val="0"/>
        <w:lang w:val="it-IT"/>
      </w:rPr>
      <w:t>Palermo, 9 settembre 2020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paziofranco.com" TargetMode="External"/><Relationship Id="rId5" Type="http://schemas.openxmlformats.org/officeDocument/2006/relationships/hyperlink" Target="mailto:mercuriofestival@gmail.com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