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17C1" w14:textId="77777777" w:rsidR="00934BAB" w:rsidRDefault="00934BAB" w:rsidP="005A261F">
      <w:pPr>
        <w:pStyle w:val="Nessunaspaziatura"/>
        <w:jc w:val="center"/>
        <w:rPr>
          <w:rFonts w:ascii="Aptos Display" w:hAnsi="Aptos Display" w:cs="Calibri"/>
          <w:b/>
          <w:bCs/>
          <w:sz w:val="44"/>
          <w:szCs w:val="44"/>
        </w:rPr>
      </w:pPr>
    </w:p>
    <w:p w14:paraId="2BE595D8" w14:textId="7ED0F77B" w:rsidR="005A261F" w:rsidRPr="00983492" w:rsidRDefault="005A261F" w:rsidP="005A261F">
      <w:pPr>
        <w:pStyle w:val="Nessunaspaziatura"/>
        <w:jc w:val="center"/>
        <w:rPr>
          <w:rFonts w:ascii="Aptos Display" w:hAnsi="Aptos Display" w:cs="Calibri"/>
          <w:b/>
          <w:bCs/>
          <w:sz w:val="40"/>
          <w:szCs w:val="40"/>
        </w:rPr>
      </w:pPr>
      <w:r w:rsidRPr="00983492">
        <w:rPr>
          <w:rFonts w:ascii="Aptos Display" w:hAnsi="Aptos Display" w:cs="Calibri"/>
          <w:b/>
          <w:bCs/>
          <w:sz w:val="40"/>
          <w:szCs w:val="40"/>
        </w:rPr>
        <w:t>Il mondo e la tenerezza</w:t>
      </w:r>
    </w:p>
    <w:p w14:paraId="21B24F45" w14:textId="77777777" w:rsidR="005A261F" w:rsidRPr="00983492" w:rsidRDefault="005A261F" w:rsidP="005A261F">
      <w:pPr>
        <w:pStyle w:val="Nessunaspaziatura"/>
        <w:jc w:val="center"/>
        <w:rPr>
          <w:rFonts w:ascii="Aptos Display" w:hAnsi="Aptos Display" w:cs="Calibri"/>
          <w:b/>
          <w:bCs/>
          <w:sz w:val="40"/>
          <w:szCs w:val="40"/>
        </w:rPr>
      </w:pPr>
      <w:r w:rsidRPr="00983492">
        <w:rPr>
          <w:rFonts w:ascii="Aptos Display" w:hAnsi="Aptos Display" w:cs="Calibri"/>
          <w:b/>
          <w:bCs/>
          <w:sz w:val="40"/>
          <w:szCs w:val="40"/>
        </w:rPr>
        <w:t>WALTER ROSENBLUM</w:t>
      </w:r>
    </w:p>
    <w:p w14:paraId="5097CEB3" w14:textId="44A0A3E2" w:rsidR="005A261F" w:rsidRPr="00983492" w:rsidRDefault="00F41D49" w:rsidP="005A261F">
      <w:pPr>
        <w:pStyle w:val="Nessunaspaziatura"/>
        <w:jc w:val="center"/>
        <w:rPr>
          <w:rFonts w:ascii="Aptos Display" w:hAnsi="Aptos Display" w:cs="Calibri"/>
          <w:b/>
          <w:bCs/>
          <w:sz w:val="40"/>
          <w:szCs w:val="40"/>
        </w:rPr>
      </w:pPr>
      <w:r>
        <w:rPr>
          <w:rFonts w:ascii="Aptos Display" w:hAnsi="Aptos Display" w:cs="Calibri"/>
          <w:b/>
          <w:bCs/>
          <w:sz w:val="40"/>
          <w:szCs w:val="40"/>
        </w:rPr>
        <w:t xml:space="preserve">Master of </w:t>
      </w:r>
      <w:proofErr w:type="spellStart"/>
      <w:r>
        <w:rPr>
          <w:rFonts w:ascii="Aptos Display" w:hAnsi="Aptos Display" w:cs="Calibri"/>
          <w:b/>
          <w:bCs/>
          <w:sz w:val="40"/>
          <w:szCs w:val="40"/>
        </w:rPr>
        <w:t>Photography</w:t>
      </w:r>
      <w:proofErr w:type="spellEnd"/>
    </w:p>
    <w:p w14:paraId="6AE1918D" w14:textId="08C82E8A" w:rsidR="005A261F" w:rsidRPr="005A261F" w:rsidRDefault="005A261F" w:rsidP="005A261F">
      <w:pPr>
        <w:pStyle w:val="Nessunaspaziatura"/>
        <w:jc w:val="center"/>
        <w:rPr>
          <w:rFonts w:ascii="Aptos Display" w:hAnsi="Aptos Display" w:cs="Calibri"/>
          <w:sz w:val="28"/>
          <w:szCs w:val="28"/>
        </w:rPr>
      </w:pPr>
      <w:r w:rsidRPr="005A261F">
        <w:rPr>
          <w:rFonts w:ascii="Aptos Display" w:hAnsi="Aptos Display" w:cs="Calibri"/>
          <w:sz w:val="28"/>
          <w:szCs w:val="28"/>
        </w:rPr>
        <w:t xml:space="preserve">Mostra a cura di Roberto Mutti </w:t>
      </w:r>
    </w:p>
    <w:p w14:paraId="6A99B6F8" w14:textId="77777777" w:rsidR="005A261F" w:rsidRPr="005A261F" w:rsidRDefault="005A261F" w:rsidP="005A261F">
      <w:pPr>
        <w:pStyle w:val="Nessunaspaziatura"/>
        <w:jc w:val="center"/>
        <w:rPr>
          <w:rFonts w:ascii="Aptos Display" w:hAnsi="Aptos Display" w:cs="Calibri"/>
          <w:i/>
          <w:iCs/>
          <w:sz w:val="28"/>
          <w:szCs w:val="28"/>
        </w:rPr>
      </w:pPr>
    </w:p>
    <w:p w14:paraId="260D45E6"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Centro Culturale di Milano</w:t>
      </w:r>
    </w:p>
    <w:p w14:paraId="663F616B"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Largo Corsia dei Servi 4</w:t>
      </w:r>
    </w:p>
    <w:p w14:paraId="2889300C"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3 dicembre 2025 – 19 febbraio 2026</w:t>
      </w:r>
    </w:p>
    <w:p w14:paraId="3204FE99" w14:textId="77777777" w:rsidR="005A261F" w:rsidRPr="005A261F" w:rsidRDefault="005A261F" w:rsidP="005A261F">
      <w:pPr>
        <w:pStyle w:val="Nessunaspaziatura"/>
        <w:jc w:val="center"/>
        <w:rPr>
          <w:rFonts w:ascii="Aptos Display" w:hAnsi="Aptos Display" w:cs="Calibri"/>
          <w:b/>
          <w:bCs/>
          <w:sz w:val="25"/>
          <w:szCs w:val="25"/>
        </w:rPr>
      </w:pPr>
    </w:p>
    <w:p w14:paraId="04A7FCF1"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Inaugurazione su invito</w:t>
      </w:r>
    </w:p>
    <w:p w14:paraId="3B9F565C" w14:textId="77777777" w:rsidR="005A261F" w:rsidRPr="005A261F" w:rsidRDefault="005A261F" w:rsidP="005A261F">
      <w:pPr>
        <w:pStyle w:val="Nessunaspaziatura"/>
        <w:jc w:val="center"/>
        <w:rPr>
          <w:rFonts w:ascii="Aptos Display" w:hAnsi="Aptos Display" w:cs="Calibri"/>
          <w:sz w:val="25"/>
          <w:szCs w:val="25"/>
        </w:rPr>
      </w:pPr>
      <w:r w:rsidRPr="005A261F">
        <w:rPr>
          <w:rFonts w:ascii="Aptos Display" w:hAnsi="Aptos Display" w:cs="Calibri"/>
          <w:sz w:val="25"/>
          <w:szCs w:val="25"/>
        </w:rPr>
        <w:t>mercoledì 2 dicembre ore 18,30</w:t>
      </w:r>
    </w:p>
    <w:p w14:paraId="6AC0D2B9" w14:textId="77777777" w:rsidR="005A261F" w:rsidRPr="005A261F" w:rsidRDefault="005A261F" w:rsidP="005A261F">
      <w:pPr>
        <w:pStyle w:val="Nessunaspaziatura"/>
        <w:jc w:val="center"/>
        <w:rPr>
          <w:rFonts w:ascii="Aptos Display" w:hAnsi="Aptos Display" w:cs="Calibri"/>
          <w:sz w:val="25"/>
          <w:szCs w:val="25"/>
        </w:rPr>
      </w:pPr>
    </w:p>
    <w:p w14:paraId="50C15421" w14:textId="77777777" w:rsidR="00983492" w:rsidRDefault="00983492" w:rsidP="005A261F">
      <w:pPr>
        <w:pStyle w:val="Nessunaspaziatura"/>
        <w:jc w:val="center"/>
        <w:rPr>
          <w:rFonts w:ascii="Aptos Display" w:hAnsi="Aptos Display" w:cs="Calibri"/>
          <w:b/>
          <w:bCs/>
          <w:sz w:val="25"/>
          <w:szCs w:val="25"/>
        </w:rPr>
      </w:pPr>
      <w:r>
        <w:rPr>
          <w:rFonts w:ascii="Aptos Display" w:hAnsi="Aptos Display" w:cs="Calibri"/>
          <w:b/>
          <w:bCs/>
          <w:sz w:val="25"/>
          <w:szCs w:val="25"/>
        </w:rPr>
        <w:t xml:space="preserve">Giovedì </w:t>
      </w:r>
      <w:r w:rsidR="005A261F" w:rsidRPr="00983492">
        <w:rPr>
          <w:rFonts w:ascii="Aptos Display" w:hAnsi="Aptos Display" w:cs="Calibri"/>
          <w:b/>
          <w:bCs/>
          <w:sz w:val="25"/>
          <w:szCs w:val="25"/>
        </w:rPr>
        <w:t xml:space="preserve">4 dicembre </w:t>
      </w:r>
      <w:r>
        <w:rPr>
          <w:rFonts w:ascii="Aptos Display" w:hAnsi="Aptos Display" w:cs="Calibri"/>
          <w:b/>
          <w:bCs/>
          <w:sz w:val="25"/>
          <w:szCs w:val="25"/>
        </w:rPr>
        <w:t xml:space="preserve">ore </w:t>
      </w:r>
      <w:r w:rsidR="005A261F" w:rsidRPr="00983492">
        <w:rPr>
          <w:rFonts w:ascii="Aptos Display" w:hAnsi="Aptos Display" w:cs="Calibri"/>
          <w:b/>
          <w:bCs/>
          <w:sz w:val="25"/>
          <w:szCs w:val="25"/>
        </w:rPr>
        <w:t>20</w:t>
      </w:r>
      <w:r>
        <w:rPr>
          <w:rFonts w:ascii="Aptos Display" w:hAnsi="Aptos Display" w:cs="Calibri"/>
          <w:b/>
          <w:bCs/>
          <w:sz w:val="25"/>
          <w:szCs w:val="25"/>
        </w:rPr>
        <w:t>.</w:t>
      </w:r>
      <w:r w:rsidR="005A261F" w:rsidRPr="00983492">
        <w:rPr>
          <w:rFonts w:ascii="Aptos Display" w:hAnsi="Aptos Display" w:cs="Calibri"/>
          <w:b/>
          <w:bCs/>
          <w:sz w:val="25"/>
          <w:szCs w:val="25"/>
        </w:rPr>
        <w:t xml:space="preserve">30 </w:t>
      </w:r>
    </w:p>
    <w:p w14:paraId="0260F21B" w14:textId="4B27CBC6" w:rsidR="005A261F" w:rsidRPr="00983492" w:rsidRDefault="005A261F" w:rsidP="005A261F">
      <w:pPr>
        <w:pStyle w:val="Nessunaspaziatura"/>
        <w:jc w:val="center"/>
        <w:rPr>
          <w:rFonts w:ascii="Aptos Display" w:hAnsi="Aptos Display" w:cs="Calibri"/>
          <w:b/>
          <w:bCs/>
          <w:sz w:val="25"/>
          <w:szCs w:val="25"/>
        </w:rPr>
      </w:pPr>
      <w:r w:rsidRPr="00983492">
        <w:rPr>
          <w:rFonts w:ascii="Aptos Display" w:hAnsi="Aptos Display" w:cs="Calibri"/>
          <w:b/>
          <w:bCs/>
          <w:sz w:val="25"/>
          <w:szCs w:val="25"/>
        </w:rPr>
        <w:t xml:space="preserve">Auditorium CMC </w:t>
      </w:r>
    </w:p>
    <w:p w14:paraId="5C34A2B0" w14:textId="77777777" w:rsidR="005A261F" w:rsidRPr="00974F2D" w:rsidRDefault="005A261F" w:rsidP="005A261F">
      <w:pPr>
        <w:pStyle w:val="Nessunaspaziatura"/>
        <w:jc w:val="center"/>
        <w:rPr>
          <w:rFonts w:ascii="Aptos Display" w:hAnsi="Aptos Display" w:cs="Calibri"/>
          <w:i/>
          <w:iCs/>
          <w:sz w:val="25"/>
          <w:szCs w:val="25"/>
          <w:lang w:val="en-US"/>
        </w:rPr>
      </w:pPr>
      <w:r w:rsidRPr="005A261F">
        <w:rPr>
          <w:rFonts w:ascii="Aptos Display" w:hAnsi="Aptos Display" w:cs="Calibri"/>
          <w:sz w:val="25"/>
          <w:szCs w:val="25"/>
        </w:rPr>
        <w:t xml:space="preserve">proiezione del film </w:t>
      </w:r>
      <w:r w:rsidRPr="00974F2D">
        <w:rPr>
          <w:rFonts w:ascii="Aptos Display" w:hAnsi="Aptos Display" w:cs="Calibri"/>
          <w:i/>
          <w:iCs/>
          <w:sz w:val="25"/>
          <w:szCs w:val="25"/>
        </w:rPr>
        <w:t xml:space="preserve">“Walter </w:t>
      </w:r>
      <w:proofErr w:type="spellStart"/>
      <w:r w:rsidRPr="00974F2D">
        <w:rPr>
          <w:rFonts w:ascii="Aptos Display" w:hAnsi="Aptos Display" w:cs="Calibri"/>
          <w:i/>
          <w:iCs/>
          <w:sz w:val="25"/>
          <w:szCs w:val="25"/>
        </w:rPr>
        <w:t>Rosenblum</w:t>
      </w:r>
      <w:proofErr w:type="spellEnd"/>
      <w:r w:rsidRPr="00974F2D">
        <w:rPr>
          <w:rFonts w:ascii="Aptos Display" w:hAnsi="Aptos Display" w:cs="Calibri"/>
          <w:i/>
          <w:iCs/>
          <w:sz w:val="25"/>
          <w:szCs w:val="25"/>
        </w:rPr>
        <w:t xml:space="preserve">. </w:t>
      </w:r>
      <w:r w:rsidRPr="00974F2D">
        <w:rPr>
          <w:rFonts w:ascii="Aptos Display" w:hAnsi="Aptos Display" w:cs="Calibri"/>
          <w:i/>
          <w:iCs/>
          <w:sz w:val="25"/>
          <w:szCs w:val="25"/>
          <w:lang w:val="en-US"/>
        </w:rPr>
        <w:t xml:space="preserve">In search of Pitt Street” </w:t>
      </w:r>
    </w:p>
    <w:p w14:paraId="6A523292" w14:textId="77777777" w:rsidR="005A261F" w:rsidRDefault="005A261F" w:rsidP="005A261F">
      <w:pPr>
        <w:pStyle w:val="Nessunaspaziatura"/>
        <w:jc w:val="center"/>
        <w:rPr>
          <w:rFonts w:ascii="Aptos Display" w:hAnsi="Aptos Display" w:cs="Calibri"/>
          <w:sz w:val="25"/>
          <w:szCs w:val="25"/>
        </w:rPr>
      </w:pPr>
      <w:r w:rsidRPr="005A261F">
        <w:rPr>
          <w:rFonts w:ascii="Aptos Display" w:hAnsi="Aptos Display" w:cs="Calibri"/>
          <w:sz w:val="25"/>
          <w:szCs w:val="25"/>
        </w:rPr>
        <w:t xml:space="preserve">di e con Nina </w:t>
      </w:r>
      <w:proofErr w:type="spellStart"/>
      <w:r w:rsidRPr="005A261F">
        <w:rPr>
          <w:rFonts w:ascii="Aptos Display" w:hAnsi="Aptos Display" w:cs="Calibri"/>
          <w:sz w:val="25"/>
          <w:szCs w:val="25"/>
        </w:rPr>
        <w:t>Rosenblum</w:t>
      </w:r>
      <w:proofErr w:type="spellEnd"/>
      <w:r w:rsidRPr="005A261F">
        <w:rPr>
          <w:rFonts w:ascii="Aptos Display" w:hAnsi="Aptos Display" w:cs="Calibri"/>
          <w:sz w:val="25"/>
          <w:szCs w:val="25"/>
        </w:rPr>
        <w:t xml:space="preserve"> </w:t>
      </w:r>
    </w:p>
    <w:p w14:paraId="026C13CA" w14:textId="77777777" w:rsidR="00983492" w:rsidRPr="005A261F" w:rsidRDefault="00983492" w:rsidP="005A261F">
      <w:pPr>
        <w:pStyle w:val="Nessunaspaziatura"/>
        <w:jc w:val="center"/>
        <w:rPr>
          <w:rFonts w:ascii="Aptos Display" w:hAnsi="Aptos Display" w:cs="Calibri"/>
          <w:sz w:val="25"/>
          <w:szCs w:val="25"/>
        </w:rPr>
      </w:pPr>
    </w:p>
    <w:p w14:paraId="34C91E65" w14:textId="366AE465" w:rsidR="00983492" w:rsidRDefault="005A261F" w:rsidP="005A261F">
      <w:pPr>
        <w:pStyle w:val="Nessunaspaziatura"/>
        <w:jc w:val="center"/>
        <w:rPr>
          <w:rFonts w:ascii="Aptos Display" w:hAnsi="Aptos Display" w:cs="Calibri"/>
          <w:sz w:val="25"/>
          <w:szCs w:val="25"/>
        </w:rPr>
      </w:pPr>
      <w:r w:rsidRPr="005A261F">
        <w:rPr>
          <w:rFonts w:ascii="Aptos Display" w:hAnsi="Aptos Display" w:cs="Calibri"/>
          <w:sz w:val="25"/>
          <w:szCs w:val="25"/>
        </w:rPr>
        <w:t xml:space="preserve">Evento a </w:t>
      </w:r>
      <w:r w:rsidR="00983492">
        <w:rPr>
          <w:rFonts w:ascii="Aptos Display" w:hAnsi="Aptos Display" w:cs="Calibri"/>
          <w:sz w:val="25"/>
          <w:szCs w:val="25"/>
        </w:rPr>
        <w:t>i</w:t>
      </w:r>
      <w:r w:rsidRPr="005A261F">
        <w:rPr>
          <w:rFonts w:ascii="Aptos Display" w:hAnsi="Aptos Display" w:cs="Calibri"/>
          <w:sz w:val="25"/>
          <w:szCs w:val="25"/>
        </w:rPr>
        <w:t xml:space="preserve">ngresso libero </w:t>
      </w:r>
      <w:r w:rsidR="00983492">
        <w:rPr>
          <w:rFonts w:ascii="Aptos Display" w:hAnsi="Aptos Display" w:cs="Calibri"/>
          <w:sz w:val="25"/>
          <w:szCs w:val="25"/>
        </w:rPr>
        <w:t>con obbligo di prenotazione</w:t>
      </w:r>
      <w:r w:rsidRPr="005A261F">
        <w:rPr>
          <w:rFonts w:ascii="Aptos Display" w:hAnsi="Aptos Display" w:cs="Calibri"/>
          <w:sz w:val="25"/>
          <w:szCs w:val="25"/>
        </w:rPr>
        <w:t xml:space="preserve"> </w:t>
      </w:r>
    </w:p>
    <w:p w14:paraId="083B6774" w14:textId="22996ED0" w:rsidR="00983492" w:rsidRDefault="00983492" w:rsidP="005A261F">
      <w:pPr>
        <w:pStyle w:val="Nessunaspaziatura"/>
        <w:jc w:val="center"/>
        <w:rPr>
          <w:rFonts w:ascii="Aptos Display" w:hAnsi="Aptos Display" w:cs="Calibri"/>
          <w:sz w:val="25"/>
          <w:szCs w:val="25"/>
        </w:rPr>
      </w:pPr>
      <w:r>
        <w:rPr>
          <w:rFonts w:ascii="Aptos Display" w:hAnsi="Aptos Display" w:cs="Calibri"/>
          <w:sz w:val="25"/>
          <w:szCs w:val="25"/>
        </w:rPr>
        <w:t xml:space="preserve">Inviando una mail a </w:t>
      </w:r>
      <w:hyperlink r:id="rId7" w:history="1">
        <w:r w:rsidRPr="000D41D8">
          <w:rPr>
            <w:rStyle w:val="Collegamentoipertestuale"/>
            <w:rFonts w:ascii="Aptos Display" w:hAnsi="Aptos Display" w:cs="Calibri"/>
            <w:sz w:val="25"/>
            <w:szCs w:val="25"/>
          </w:rPr>
          <w:t>segreteria@cmc.milano.it</w:t>
        </w:r>
      </w:hyperlink>
      <w:r>
        <w:rPr>
          <w:rFonts w:ascii="Aptos Display" w:hAnsi="Aptos Display" w:cs="Calibri"/>
          <w:sz w:val="25"/>
          <w:szCs w:val="25"/>
        </w:rPr>
        <w:t xml:space="preserve"> </w:t>
      </w:r>
    </w:p>
    <w:p w14:paraId="3435D655" w14:textId="583CF1DF" w:rsidR="005A261F" w:rsidRPr="005A261F" w:rsidRDefault="005A261F" w:rsidP="00983492">
      <w:pPr>
        <w:pStyle w:val="Nessunaspaziatura"/>
        <w:jc w:val="center"/>
        <w:rPr>
          <w:rFonts w:ascii="Aptos Display" w:hAnsi="Aptos Display" w:cs="Calibri"/>
          <w:sz w:val="25"/>
          <w:szCs w:val="25"/>
        </w:rPr>
      </w:pPr>
      <w:r w:rsidRPr="005A261F">
        <w:rPr>
          <w:rFonts w:ascii="Aptos Display" w:hAnsi="Aptos Display" w:cs="Calibri"/>
          <w:sz w:val="25"/>
          <w:szCs w:val="25"/>
        </w:rPr>
        <w:t xml:space="preserve">con Mostra aperta fino alle 23,00 </w:t>
      </w:r>
    </w:p>
    <w:p w14:paraId="106C57F1" w14:textId="77777777" w:rsidR="005A261F" w:rsidRPr="005A261F" w:rsidRDefault="005A261F" w:rsidP="005A261F">
      <w:pPr>
        <w:widowControl w:val="0"/>
        <w:autoSpaceDN w:val="0"/>
        <w:adjustRightInd w:val="0"/>
        <w:jc w:val="center"/>
        <w:textAlignment w:val="baseline"/>
        <w:rPr>
          <w:rFonts w:ascii="Aptos Display" w:eastAsia="SimSun" w:hAnsi="Aptos Display" w:cs="Calibri"/>
          <w:b/>
          <w:bCs/>
          <w:sz w:val="25"/>
          <w:szCs w:val="25"/>
          <w:lang w:eastAsia="zh-CN"/>
        </w:rPr>
      </w:pPr>
    </w:p>
    <w:p w14:paraId="277682F5" w14:textId="77777777" w:rsidR="005A261F" w:rsidRPr="005A261F" w:rsidRDefault="005A261F" w:rsidP="005A261F">
      <w:pPr>
        <w:widowControl w:val="0"/>
        <w:autoSpaceDN w:val="0"/>
        <w:adjustRightInd w:val="0"/>
        <w:jc w:val="center"/>
        <w:textAlignment w:val="baseline"/>
        <w:rPr>
          <w:rFonts w:ascii="Aptos Display" w:eastAsia="SimSun" w:hAnsi="Aptos Display" w:cs="Calibri"/>
          <w:sz w:val="25"/>
          <w:szCs w:val="25"/>
          <w:lang w:eastAsia="zh-CN"/>
        </w:rPr>
      </w:pPr>
      <w:r w:rsidRPr="005A261F">
        <w:rPr>
          <w:rFonts w:ascii="Aptos Display" w:eastAsia="SimSun" w:hAnsi="Aptos Display" w:cs="Calibri"/>
          <w:b/>
          <w:bCs/>
          <w:sz w:val="25"/>
          <w:szCs w:val="25"/>
          <w:lang w:eastAsia="zh-CN"/>
        </w:rPr>
        <w:t>Orari di apertura al pubblico</w:t>
      </w:r>
      <w:r w:rsidRPr="005A261F">
        <w:rPr>
          <w:rFonts w:ascii="Aptos Display" w:eastAsia="SimSun" w:hAnsi="Aptos Display" w:cs="Calibri"/>
          <w:sz w:val="25"/>
          <w:szCs w:val="25"/>
          <w:lang w:eastAsia="zh-CN"/>
        </w:rPr>
        <w:t xml:space="preserve"> </w:t>
      </w:r>
    </w:p>
    <w:p w14:paraId="088AB2A5" w14:textId="28F4FDC8" w:rsidR="005A261F" w:rsidRPr="005A261F" w:rsidRDefault="005A261F" w:rsidP="005A261F">
      <w:pPr>
        <w:widowControl w:val="0"/>
        <w:autoSpaceDN w:val="0"/>
        <w:adjustRightInd w:val="0"/>
        <w:jc w:val="center"/>
        <w:textAlignment w:val="baseline"/>
        <w:rPr>
          <w:rFonts w:ascii="Aptos Display" w:eastAsia="SimSun" w:hAnsi="Aptos Display" w:cs="Calibri"/>
          <w:sz w:val="25"/>
          <w:szCs w:val="25"/>
          <w:lang w:eastAsia="zh-CN"/>
        </w:rPr>
      </w:pPr>
      <w:r w:rsidRPr="005A261F">
        <w:rPr>
          <w:rFonts w:ascii="Aptos Display" w:eastAsia="SimSun" w:hAnsi="Aptos Display" w:cs="Calibri"/>
          <w:sz w:val="25"/>
          <w:szCs w:val="25"/>
          <w:lang w:eastAsia="zh-CN"/>
        </w:rPr>
        <w:t xml:space="preserve">Da </w:t>
      </w:r>
      <w:r w:rsidR="00983492" w:rsidRPr="005A261F">
        <w:rPr>
          <w:rFonts w:ascii="Aptos Display" w:eastAsia="SimSun" w:hAnsi="Aptos Display" w:cs="Calibri"/>
          <w:sz w:val="25"/>
          <w:szCs w:val="25"/>
          <w:lang w:eastAsia="zh-CN"/>
        </w:rPr>
        <w:t>martedì</w:t>
      </w:r>
      <w:r w:rsidRPr="005A261F">
        <w:rPr>
          <w:rFonts w:ascii="Aptos Display" w:eastAsia="SimSun" w:hAnsi="Aptos Display" w:cs="Calibri"/>
          <w:sz w:val="25"/>
          <w:szCs w:val="25"/>
          <w:lang w:eastAsia="zh-CN"/>
        </w:rPr>
        <w:t xml:space="preserve"> a </w:t>
      </w:r>
      <w:r w:rsidR="00983492">
        <w:rPr>
          <w:rFonts w:ascii="Aptos Display" w:eastAsia="SimSun" w:hAnsi="Aptos Display" w:cs="Calibri"/>
          <w:sz w:val="25"/>
          <w:szCs w:val="25"/>
          <w:lang w:eastAsia="zh-CN"/>
        </w:rPr>
        <w:t>v</w:t>
      </w:r>
      <w:r w:rsidRPr="005A261F">
        <w:rPr>
          <w:rFonts w:ascii="Aptos Display" w:eastAsia="SimSun" w:hAnsi="Aptos Display" w:cs="Calibri"/>
          <w:sz w:val="25"/>
          <w:szCs w:val="25"/>
          <w:lang w:eastAsia="zh-CN"/>
        </w:rPr>
        <w:t xml:space="preserve">enerdì 10.00 -13.00; 14.30-18.30 </w:t>
      </w:r>
    </w:p>
    <w:p w14:paraId="4BF41BEA" w14:textId="7E0535FC" w:rsidR="005A261F" w:rsidRPr="005A261F" w:rsidRDefault="005A261F" w:rsidP="005A261F">
      <w:pPr>
        <w:widowControl w:val="0"/>
        <w:autoSpaceDN w:val="0"/>
        <w:adjustRightInd w:val="0"/>
        <w:jc w:val="center"/>
        <w:textAlignment w:val="baseline"/>
        <w:rPr>
          <w:rFonts w:ascii="Aptos Display" w:eastAsia="SimSun" w:hAnsi="Aptos Display" w:cs="Calibri"/>
          <w:sz w:val="25"/>
          <w:szCs w:val="25"/>
          <w:lang w:eastAsia="zh-CN"/>
        </w:rPr>
      </w:pPr>
      <w:r w:rsidRPr="005A261F">
        <w:rPr>
          <w:rFonts w:ascii="Aptos Display" w:eastAsia="SimSun" w:hAnsi="Aptos Display" w:cs="Calibri"/>
          <w:sz w:val="25"/>
          <w:szCs w:val="25"/>
          <w:lang w:eastAsia="zh-CN"/>
        </w:rPr>
        <w:t xml:space="preserve">Sabato e </w:t>
      </w:r>
      <w:r w:rsidR="00983492" w:rsidRPr="005A261F">
        <w:rPr>
          <w:rFonts w:ascii="Aptos Display" w:eastAsia="SimSun" w:hAnsi="Aptos Display" w:cs="Calibri"/>
          <w:sz w:val="25"/>
          <w:szCs w:val="25"/>
          <w:lang w:eastAsia="zh-CN"/>
        </w:rPr>
        <w:t>domenica</w:t>
      </w:r>
      <w:r w:rsidRPr="005A261F">
        <w:rPr>
          <w:rFonts w:ascii="Aptos Display" w:eastAsia="SimSun" w:hAnsi="Aptos Display" w:cs="Calibri"/>
          <w:sz w:val="25"/>
          <w:szCs w:val="25"/>
          <w:lang w:eastAsia="zh-CN"/>
        </w:rPr>
        <w:t xml:space="preserve"> 15.00 – 19.00</w:t>
      </w:r>
    </w:p>
    <w:p w14:paraId="6EDFADC8" w14:textId="77777777" w:rsidR="005A261F" w:rsidRPr="005A261F" w:rsidRDefault="005A261F" w:rsidP="005A261F">
      <w:pPr>
        <w:widowControl w:val="0"/>
        <w:autoSpaceDN w:val="0"/>
        <w:adjustRightInd w:val="0"/>
        <w:jc w:val="center"/>
        <w:textAlignment w:val="baseline"/>
        <w:rPr>
          <w:rFonts w:ascii="Aptos Display" w:eastAsia="SimSun" w:hAnsi="Aptos Display" w:cs="Calibri"/>
          <w:sz w:val="25"/>
          <w:szCs w:val="25"/>
          <w:lang w:eastAsia="zh-CN"/>
        </w:rPr>
      </w:pPr>
      <w:r w:rsidRPr="005A261F">
        <w:rPr>
          <w:rFonts w:ascii="Aptos Display" w:eastAsia="SimSun" w:hAnsi="Aptos Display" w:cs="Calibri"/>
          <w:sz w:val="25"/>
          <w:szCs w:val="25"/>
          <w:lang w:eastAsia="zh-CN"/>
        </w:rPr>
        <w:t>Chiuso per festività nei giorni 24, 25, 26, 31 dicembre e 1° e 6 gennaio 2026</w:t>
      </w:r>
    </w:p>
    <w:p w14:paraId="161AC054" w14:textId="77777777" w:rsidR="005A261F" w:rsidRPr="005A261F" w:rsidRDefault="005A261F" w:rsidP="005A261F">
      <w:pPr>
        <w:pStyle w:val="Nessunaspaziatura"/>
        <w:jc w:val="both"/>
        <w:rPr>
          <w:rFonts w:ascii="Aptos Display" w:hAnsi="Aptos Display" w:cs="Calibri"/>
          <w:sz w:val="25"/>
          <w:szCs w:val="25"/>
        </w:rPr>
      </w:pPr>
    </w:p>
    <w:p w14:paraId="1B5114EF"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 xml:space="preserve">Biglietto di ingresso </w:t>
      </w:r>
    </w:p>
    <w:p w14:paraId="109CD411" w14:textId="77777777" w:rsidR="005A261F" w:rsidRPr="005A261F" w:rsidRDefault="005A261F" w:rsidP="005A261F">
      <w:pPr>
        <w:pStyle w:val="Nessunaspaziatura"/>
        <w:jc w:val="center"/>
        <w:rPr>
          <w:rFonts w:ascii="Aptos Display" w:hAnsi="Aptos Display" w:cs="Calibri"/>
          <w:sz w:val="25"/>
          <w:szCs w:val="25"/>
        </w:rPr>
      </w:pPr>
      <w:r w:rsidRPr="005A261F">
        <w:rPr>
          <w:rFonts w:ascii="Aptos Display" w:hAnsi="Aptos Display" w:cs="Calibri"/>
          <w:sz w:val="25"/>
          <w:szCs w:val="25"/>
        </w:rPr>
        <w:t>€ 10; ridotto 7 € (scolaresche, studenti, tessera Amici CMC, over 65)</w:t>
      </w:r>
    </w:p>
    <w:p w14:paraId="6B804F57" w14:textId="77777777" w:rsidR="005A261F" w:rsidRPr="005A261F" w:rsidRDefault="005A261F" w:rsidP="005A261F">
      <w:pPr>
        <w:pStyle w:val="Nessunaspaziatura"/>
        <w:jc w:val="center"/>
        <w:rPr>
          <w:rFonts w:ascii="Aptos Display" w:hAnsi="Aptos Display" w:cs="Calibri"/>
          <w:sz w:val="25"/>
          <w:szCs w:val="25"/>
        </w:rPr>
      </w:pPr>
    </w:p>
    <w:p w14:paraId="34709B2B" w14:textId="77777777" w:rsidR="005A261F" w:rsidRPr="005A261F" w:rsidRDefault="005A261F" w:rsidP="005A261F">
      <w:pPr>
        <w:pStyle w:val="Nessunaspaziatura"/>
        <w:jc w:val="center"/>
        <w:rPr>
          <w:rFonts w:ascii="Aptos Display" w:hAnsi="Aptos Display" w:cs="Calibri"/>
          <w:b/>
          <w:bCs/>
          <w:sz w:val="25"/>
          <w:szCs w:val="25"/>
        </w:rPr>
      </w:pPr>
      <w:r w:rsidRPr="005A261F">
        <w:rPr>
          <w:rFonts w:ascii="Aptos Display" w:hAnsi="Aptos Display" w:cs="Calibri"/>
          <w:b/>
          <w:bCs/>
          <w:sz w:val="25"/>
          <w:szCs w:val="25"/>
        </w:rPr>
        <w:t>Informazioni al pubblico</w:t>
      </w:r>
    </w:p>
    <w:p w14:paraId="5EFD7D16" w14:textId="77777777" w:rsidR="005A261F" w:rsidRPr="005A261F" w:rsidRDefault="005A261F" w:rsidP="005A261F">
      <w:pPr>
        <w:pStyle w:val="Nessunaspaziatura"/>
        <w:jc w:val="center"/>
        <w:rPr>
          <w:rStyle w:val="Collegamentoipertestuale"/>
          <w:rFonts w:ascii="Aptos Display" w:hAnsi="Aptos Display" w:cs="Calibri"/>
          <w:sz w:val="25"/>
          <w:szCs w:val="25"/>
        </w:rPr>
      </w:pPr>
      <w:r w:rsidRPr="005A261F">
        <w:rPr>
          <w:rFonts w:ascii="Aptos Display" w:hAnsi="Aptos Display" w:cs="Calibri"/>
          <w:sz w:val="25"/>
          <w:szCs w:val="25"/>
        </w:rPr>
        <w:t>T. 02 86455162 |</w:t>
      </w:r>
      <w:hyperlink r:id="rId8" w:history="1">
        <w:r w:rsidRPr="005A261F">
          <w:rPr>
            <w:rStyle w:val="Collegamentoipertestuale"/>
            <w:rFonts w:ascii="Aptos Display" w:hAnsi="Aptos Display" w:cs="Calibri"/>
            <w:sz w:val="25"/>
            <w:szCs w:val="25"/>
          </w:rPr>
          <w:t>segreteria@cmc.milano.it</w:t>
        </w:r>
      </w:hyperlink>
    </w:p>
    <w:p w14:paraId="3DB4A53C" w14:textId="77777777" w:rsidR="005A261F" w:rsidRPr="005A261F" w:rsidRDefault="005A261F" w:rsidP="005A261F">
      <w:pPr>
        <w:pStyle w:val="Nessunaspaziatura"/>
        <w:jc w:val="center"/>
        <w:rPr>
          <w:rStyle w:val="Collegamentoipertestuale"/>
          <w:rFonts w:ascii="Aptos Display" w:hAnsi="Aptos Display" w:cs="Calibri"/>
          <w:sz w:val="25"/>
          <w:szCs w:val="25"/>
        </w:rPr>
      </w:pPr>
      <w:hyperlink r:id="rId9" w:history="1">
        <w:r w:rsidRPr="005A261F">
          <w:rPr>
            <w:rStyle w:val="Collegamentoipertestuale"/>
            <w:rFonts w:ascii="Aptos Display" w:hAnsi="Aptos Display" w:cs="Calibri"/>
            <w:sz w:val="25"/>
            <w:szCs w:val="25"/>
          </w:rPr>
          <w:t>www.centroculturaledimilano.it</w:t>
        </w:r>
      </w:hyperlink>
      <w:r w:rsidRPr="005A261F">
        <w:rPr>
          <w:rStyle w:val="Collegamentoipertestuale"/>
          <w:rFonts w:ascii="Aptos Display" w:hAnsi="Aptos Display" w:cs="Calibri"/>
          <w:sz w:val="25"/>
          <w:szCs w:val="25"/>
        </w:rPr>
        <w:t xml:space="preserve">  </w:t>
      </w:r>
    </w:p>
    <w:p w14:paraId="5633CC62" w14:textId="77777777" w:rsidR="005A261F" w:rsidRPr="005A261F" w:rsidRDefault="005A261F" w:rsidP="005A261F">
      <w:pPr>
        <w:pStyle w:val="NormaleWeb"/>
        <w:tabs>
          <w:tab w:val="left" w:pos="5670"/>
        </w:tabs>
        <w:spacing w:before="0" w:beforeAutospacing="0" w:after="0" w:afterAutospacing="0"/>
        <w:jc w:val="both"/>
        <w:rPr>
          <w:rFonts w:ascii="Aptos Display" w:hAnsi="Aptos Display" w:cstheme="minorHAnsi"/>
          <w:sz w:val="26"/>
          <w:szCs w:val="26"/>
        </w:rPr>
      </w:pPr>
    </w:p>
    <w:p w14:paraId="213028ED" w14:textId="531ADECB" w:rsidR="005A261F" w:rsidRPr="005A261F" w:rsidRDefault="005A261F" w:rsidP="005A261F">
      <w:pPr>
        <w:pStyle w:val="default-style"/>
        <w:spacing w:before="0" w:after="0"/>
        <w:jc w:val="both"/>
        <w:rPr>
          <w:rFonts w:ascii="Aptos Display" w:hAnsi="Aptos Display" w:cs="Calibri"/>
        </w:rPr>
      </w:pPr>
      <w:r w:rsidRPr="005A261F">
        <w:rPr>
          <w:rFonts w:ascii="Aptos Display" w:hAnsi="Aptos Display" w:cs="Calibri"/>
          <w:b/>
          <w:bCs/>
        </w:rPr>
        <w:t xml:space="preserve">Walter </w:t>
      </w:r>
      <w:proofErr w:type="spellStart"/>
      <w:r w:rsidRPr="005A261F">
        <w:rPr>
          <w:rFonts w:ascii="Aptos Display" w:hAnsi="Aptos Display" w:cs="Calibri"/>
          <w:b/>
          <w:bCs/>
        </w:rPr>
        <w:t>Rosenblum</w:t>
      </w:r>
      <w:proofErr w:type="spellEnd"/>
      <w:r w:rsidRPr="005A261F">
        <w:rPr>
          <w:rFonts w:ascii="Aptos Display" w:hAnsi="Aptos Display" w:cs="Calibri"/>
        </w:rPr>
        <w:t xml:space="preserve"> (New York City, 1919-2006) figura cardine della fotografia del XX secolo approda a</w:t>
      </w:r>
      <w:r w:rsidR="00981C9C">
        <w:rPr>
          <w:rFonts w:ascii="Aptos Display" w:hAnsi="Aptos Display" w:cs="Calibri"/>
        </w:rPr>
        <w:t>l Centro Culturale di</w:t>
      </w:r>
      <w:r w:rsidRPr="005A261F">
        <w:rPr>
          <w:rFonts w:ascii="Aptos Display" w:hAnsi="Aptos Display" w:cs="Calibri"/>
        </w:rPr>
        <w:t xml:space="preserve"> Milano con una </w:t>
      </w:r>
      <w:r w:rsidR="00981C9C">
        <w:rPr>
          <w:rFonts w:ascii="Aptos Display" w:hAnsi="Aptos Display" w:cs="Calibri"/>
        </w:rPr>
        <w:t>m</w:t>
      </w:r>
      <w:r w:rsidRPr="005A261F">
        <w:rPr>
          <w:rFonts w:ascii="Aptos Display" w:hAnsi="Aptos Display" w:cs="Calibri"/>
        </w:rPr>
        <w:t>ostra di rilevo internazionale</w:t>
      </w:r>
      <w:r w:rsidR="00981C9C">
        <w:rPr>
          <w:rFonts w:ascii="Aptos Display" w:hAnsi="Aptos Display" w:cs="Calibri"/>
        </w:rPr>
        <w:t xml:space="preserve"> dal titolo </w:t>
      </w:r>
      <w:r w:rsidR="00981C9C" w:rsidRPr="00981C9C">
        <w:rPr>
          <w:rFonts w:ascii="Aptos Display" w:hAnsi="Aptos Display" w:cs="Calibri"/>
          <w:b/>
          <w:bCs/>
        </w:rPr>
        <w:t>“Il mondo e la tenerezza”</w:t>
      </w:r>
      <w:r w:rsidRPr="005A261F">
        <w:rPr>
          <w:rFonts w:ascii="Aptos Display" w:hAnsi="Aptos Display" w:cs="Calibri"/>
        </w:rPr>
        <w:t xml:space="preserve">, che presenta </w:t>
      </w:r>
      <w:r w:rsidRPr="00CB0A9E">
        <w:rPr>
          <w:rFonts w:ascii="Aptos Display" w:hAnsi="Aptos Display" w:cs="Calibri"/>
          <w:b/>
          <w:bCs/>
        </w:rPr>
        <w:t xml:space="preserve">più di 110 fotografie </w:t>
      </w:r>
      <w:r w:rsidRPr="00CB0A9E">
        <w:rPr>
          <w:rFonts w:ascii="Aptos Display" w:hAnsi="Aptos Display" w:cs="Calibri"/>
          <w:b/>
          <w:bCs/>
          <w:i/>
          <w:iCs/>
        </w:rPr>
        <w:t>vintage</w:t>
      </w:r>
      <w:r w:rsidRPr="005A261F">
        <w:rPr>
          <w:rFonts w:ascii="Aptos Display" w:hAnsi="Aptos Display" w:cs="Calibri"/>
        </w:rPr>
        <w:t xml:space="preserve"> dell’Autore provenienti da New York insieme a </w:t>
      </w:r>
      <w:r w:rsidR="00981C9C">
        <w:rPr>
          <w:rFonts w:ascii="Aptos Display" w:hAnsi="Aptos Display" w:cs="Calibri"/>
        </w:rPr>
        <w:t xml:space="preserve">rare </w:t>
      </w:r>
      <w:r w:rsidRPr="005A261F">
        <w:rPr>
          <w:rFonts w:ascii="Aptos Display" w:hAnsi="Aptos Display" w:cs="Calibri"/>
        </w:rPr>
        <w:t xml:space="preserve">documentazioni d’epoca. </w:t>
      </w:r>
    </w:p>
    <w:p w14:paraId="34F2E1E1" w14:textId="16FE0124" w:rsidR="00483AD8" w:rsidRDefault="00981C9C" w:rsidP="005A261F">
      <w:pPr>
        <w:pStyle w:val="default-style"/>
        <w:spacing w:before="0" w:after="0"/>
        <w:jc w:val="both"/>
        <w:rPr>
          <w:rFonts w:ascii="Aptos Display" w:hAnsi="Aptos Display" w:cs="Calibri"/>
        </w:rPr>
      </w:pPr>
      <w:r>
        <w:rPr>
          <w:rFonts w:ascii="Aptos Display" w:hAnsi="Aptos Display" w:cs="Calibri"/>
          <w:b/>
          <w:bCs/>
        </w:rPr>
        <w:lastRenderedPageBreak/>
        <w:t>C</w:t>
      </w:r>
      <w:r w:rsidR="005A261F" w:rsidRPr="00934BAB">
        <w:rPr>
          <w:rFonts w:ascii="Aptos Display" w:hAnsi="Aptos Display" w:cs="Calibri"/>
          <w:b/>
          <w:bCs/>
        </w:rPr>
        <w:t>urata da Roberto Mutti</w:t>
      </w:r>
      <w:r w:rsidR="005A261F" w:rsidRPr="00934BAB">
        <w:rPr>
          <w:rFonts w:ascii="Aptos Display" w:hAnsi="Aptos Display" w:cs="Calibri"/>
        </w:rPr>
        <w:t xml:space="preserve"> e </w:t>
      </w:r>
      <w:r w:rsidR="005A261F" w:rsidRPr="00934BAB">
        <w:rPr>
          <w:rFonts w:ascii="Aptos Display" w:hAnsi="Aptos Display" w:cs="Calibri"/>
          <w:b/>
          <w:bCs/>
        </w:rPr>
        <w:t>prodotta da</w:t>
      </w:r>
      <w:r w:rsidR="005A261F" w:rsidRPr="00934BAB">
        <w:rPr>
          <w:rFonts w:ascii="Aptos Display" w:hAnsi="Aptos Display" w:cs="Calibri"/>
        </w:rPr>
        <w:t xml:space="preserve"> </w:t>
      </w:r>
      <w:r w:rsidR="005A261F" w:rsidRPr="00934BAB">
        <w:rPr>
          <w:rFonts w:ascii="Aptos Display" w:hAnsi="Aptos Display" w:cs="Calibri"/>
          <w:b/>
          <w:bCs/>
        </w:rPr>
        <w:t>SUAZES</w:t>
      </w:r>
      <w:r w:rsidR="005A261F" w:rsidRPr="00934BAB">
        <w:rPr>
          <w:rFonts w:ascii="Aptos Display" w:hAnsi="Aptos Display" w:cs="Calibri"/>
        </w:rPr>
        <w:t>, con</w:t>
      </w:r>
      <w:r w:rsidR="005A261F" w:rsidRPr="005A261F">
        <w:rPr>
          <w:rFonts w:ascii="Aptos Display" w:hAnsi="Aptos Display" w:cs="Calibri"/>
        </w:rPr>
        <w:t xml:space="preserve"> il </w:t>
      </w:r>
      <w:r w:rsidR="005A261F" w:rsidRPr="00934BAB">
        <w:rPr>
          <w:rFonts w:ascii="Aptos Display" w:hAnsi="Aptos Display" w:cs="Calibri"/>
          <w:b/>
          <w:bCs/>
        </w:rPr>
        <w:t>Patrocinio del Comune di Milano</w:t>
      </w:r>
      <w:r w:rsidR="005A261F" w:rsidRPr="000B74D3">
        <w:rPr>
          <w:rFonts w:ascii="Aptos Display" w:hAnsi="Aptos Display" w:cs="Calibri"/>
        </w:rPr>
        <w:t xml:space="preserve">, </w:t>
      </w:r>
      <w:r>
        <w:rPr>
          <w:rFonts w:ascii="Aptos Display" w:hAnsi="Aptos Display" w:cs="Calibri"/>
        </w:rPr>
        <w:t xml:space="preserve">la mostra </w:t>
      </w:r>
      <w:r w:rsidR="005A261F" w:rsidRPr="005A261F">
        <w:rPr>
          <w:rFonts w:ascii="Aptos Display" w:hAnsi="Aptos Display" w:cs="Calibri"/>
        </w:rPr>
        <w:t xml:space="preserve">raccoglie opere scattate tra il 1938 </w:t>
      </w:r>
      <w:r w:rsidR="00962A71">
        <w:rPr>
          <w:rFonts w:ascii="Aptos Display" w:hAnsi="Aptos Display" w:cs="Calibri"/>
        </w:rPr>
        <w:t>e</w:t>
      </w:r>
      <w:r w:rsidR="005A261F" w:rsidRPr="005A261F">
        <w:rPr>
          <w:rFonts w:ascii="Aptos Display" w:hAnsi="Aptos Display" w:cs="Calibri"/>
        </w:rPr>
        <w:t xml:space="preserve"> il 1990, la maggior parte delle quali esposte per la prima volta in Italia. Un’opportunità senza precedenti per conoscere il lavoro di questo straordinario autore, uno dei più importanti fotografi americani del secolo scorso. </w:t>
      </w:r>
    </w:p>
    <w:p w14:paraId="1867793B" w14:textId="77777777" w:rsidR="005A261F" w:rsidRPr="005A261F" w:rsidRDefault="005A261F" w:rsidP="005A261F">
      <w:pPr>
        <w:pStyle w:val="default-style"/>
        <w:spacing w:before="0" w:after="0"/>
        <w:jc w:val="both"/>
        <w:rPr>
          <w:rFonts w:ascii="Aptos Display" w:hAnsi="Aptos Display" w:cs="Calibri"/>
        </w:rPr>
      </w:pPr>
    </w:p>
    <w:p w14:paraId="10E5CE56" w14:textId="3CBEF87A" w:rsidR="0039605B" w:rsidRPr="008F0599" w:rsidRDefault="0039605B" w:rsidP="005A261F">
      <w:pPr>
        <w:pStyle w:val="default-style"/>
        <w:spacing w:before="0" w:after="0"/>
        <w:jc w:val="both"/>
        <w:rPr>
          <w:rFonts w:ascii="Aptos Display" w:hAnsi="Aptos Display" w:cs="Calibri"/>
        </w:rPr>
      </w:pPr>
      <w:proofErr w:type="spellStart"/>
      <w:r w:rsidRPr="008F0599">
        <w:rPr>
          <w:rFonts w:ascii="Aptos Display" w:hAnsi="Aptos Display" w:cs="Calibri"/>
          <w:b/>
          <w:bCs/>
        </w:rPr>
        <w:t>Rosenblum</w:t>
      </w:r>
      <w:proofErr w:type="spellEnd"/>
      <w:r w:rsidRPr="008F0599">
        <w:rPr>
          <w:rFonts w:ascii="Aptos Display" w:hAnsi="Aptos Display" w:cs="Calibri"/>
          <w:b/>
          <w:bCs/>
        </w:rPr>
        <w:t xml:space="preserve"> rappresenta un punto di congiunzione tra la fotografia sociale di Lewis Hine e la nascita del reportage umanistico di Paul Strand</w:t>
      </w:r>
      <w:r w:rsidRPr="008F0599">
        <w:rPr>
          <w:rFonts w:ascii="Aptos Display" w:hAnsi="Aptos Display" w:cs="Calibri"/>
        </w:rPr>
        <w:t xml:space="preserve">, a sua volta in dialogo con figure centrali come Alfred Stieglitz ed Edward Steichen, quando anche la </w:t>
      </w:r>
      <w:r w:rsidRPr="008F0599">
        <w:rPr>
          <w:rFonts w:ascii="Aptos Display" w:hAnsi="Aptos Display" w:cs="Calibri"/>
          <w:b/>
          <w:bCs/>
          <w:i/>
          <w:iCs/>
        </w:rPr>
        <w:t xml:space="preserve">street </w:t>
      </w:r>
      <w:proofErr w:type="spellStart"/>
      <w:r w:rsidRPr="008F0599">
        <w:rPr>
          <w:rFonts w:ascii="Aptos Display" w:hAnsi="Aptos Display" w:cs="Calibri"/>
          <w:b/>
          <w:bCs/>
          <w:i/>
          <w:iCs/>
        </w:rPr>
        <w:t>photography</w:t>
      </w:r>
      <w:proofErr w:type="spellEnd"/>
      <w:r w:rsidRPr="008F0599">
        <w:rPr>
          <w:rFonts w:ascii="Aptos Display" w:hAnsi="Aptos Display" w:cs="Calibri"/>
        </w:rPr>
        <w:t xml:space="preserve"> iniziava a delineare un nuovo percorso espressivo, che avrebbe influenzato profondamente le generazioni successive fino ai nostri giorni.</w:t>
      </w:r>
    </w:p>
    <w:p w14:paraId="7CA9B5EE" w14:textId="1CC49306" w:rsidR="005A261F" w:rsidRPr="008F0599" w:rsidRDefault="005A261F" w:rsidP="005A261F">
      <w:pPr>
        <w:pStyle w:val="default-style"/>
        <w:spacing w:before="0" w:after="0"/>
        <w:jc w:val="both"/>
        <w:rPr>
          <w:rFonts w:ascii="Aptos Display" w:hAnsi="Aptos Display" w:cs="Calibri"/>
        </w:rPr>
      </w:pPr>
      <w:r w:rsidRPr="008F0599">
        <w:rPr>
          <w:rFonts w:ascii="Aptos Display" w:hAnsi="Aptos Display" w:cs="Calibri"/>
        </w:rPr>
        <w:t xml:space="preserve">La cifra di </w:t>
      </w:r>
      <w:proofErr w:type="spellStart"/>
      <w:r w:rsidRPr="008F0599">
        <w:rPr>
          <w:rFonts w:ascii="Aptos Display" w:hAnsi="Aptos Display" w:cs="Calibri"/>
        </w:rPr>
        <w:t>Rosenblum</w:t>
      </w:r>
      <w:proofErr w:type="spellEnd"/>
      <w:r w:rsidRPr="008F0599">
        <w:rPr>
          <w:rFonts w:ascii="Aptos Display" w:hAnsi="Aptos Display" w:cs="Calibri"/>
        </w:rPr>
        <w:t xml:space="preserve">, rivelata dalle tante icone che ci ha lasciato, è </w:t>
      </w:r>
      <w:r w:rsidRPr="008F0599">
        <w:rPr>
          <w:rFonts w:ascii="Aptos Display" w:hAnsi="Aptos Display" w:cs="Calibri"/>
          <w:b/>
          <w:bCs/>
        </w:rPr>
        <w:t>rendere inscindibile l’arte e il racconto con intento giornalistico</w:t>
      </w:r>
      <w:r w:rsidR="00981C9C" w:rsidRPr="008F0599">
        <w:rPr>
          <w:rFonts w:ascii="Aptos Display" w:hAnsi="Aptos Display" w:cs="Calibri"/>
        </w:rPr>
        <w:t>, mentre</w:t>
      </w:r>
      <w:r w:rsidR="00981C9C" w:rsidRPr="008F0599">
        <w:rPr>
          <w:rFonts w:ascii="Aptos Display" w:hAnsi="Aptos Display" w:cs="Calibri"/>
          <w:b/>
          <w:bCs/>
        </w:rPr>
        <w:t xml:space="preserve"> </w:t>
      </w:r>
      <w:r w:rsidRPr="008F0599">
        <w:rPr>
          <w:rFonts w:ascii="Aptos Display" w:hAnsi="Aptos Display" w:cs="Calibri"/>
        </w:rPr>
        <w:t>la</w:t>
      </w:r>
      <w:r w:rsidR="00981C9C" w:rsidRPr="008F0599">
        <w:rPr>
          <w:rFonts w:ascii="Aptos Display" w:hAnsi="Aptos Display" w:cs="Calibri"/>
        </w:rPr>
        <w:t xml:space="preserve"> sua</w:t>
      </w:r>
      <w:r w:rsidRPr="008F0599">
        <w:rPr>
          <w:rFonts w:ascii="Aptos Display" w:hAnsi="Aptos Display" w:cs="Calibri"/>
        </w:rPr>
        <w:t xml:space="preserve"> composizione</w:t>
      </w:r>
      <w:r w:rsidR="00981C9C" w:rsidRPr="008F0599">
        <w:rPr>
          <w:rFonts w:ascii="Aptos Display" w:hAnsi="Aptos Display" w:cs="Calibri"/>
        </w:rPr>
        <w:t xml:space="preserve"> </w:t>
      </w:r>
      <w:r w:rsidRPr="008F0599">
        <w:rPr>
          <w:rFonts w:ascii="Aptos Display" w:hAnsi="Aptos Display" w:cs="Calibri"/>
        </w:rPr>
        <w:t>rivela la maestria unica nel saper rivelare l’immagine interiore dell’umano dai luoghi dove esso vive, si esprime, lavora, genera, lotta</w:t>
      </w:r>
    </w:p>
    <w:p w14:paraId="15B55CD5" w14:textId="77777777" w:rsidR="005A261F" w:rsidRPr="008F0599" w:rsidRDefault="005A261F" w:rsidP="005A261F">
      <w:pPr>
        <w:pStyle w:val="default-style"/>
        <w:spacing w:before="0" w:after="0"/>
        <w:jc w:val="both"/>
        <w:rPr>
          <w:rFonts w:ascii="Aptos Display" w:hAnsi="Aptos Display" w:cs="Calibri"/>
        </w:rPr>
      </w:pPr>
    </w:p>
    <w:p w14:paraId="7DA1A2C5" w14:textId="51BC1030" w:rsidR="00575D6E" w:rsidRPr="008F0599" w:rsidRDefault="00575D6E" w:rsidP="005A261F">
      <w:pPr>
        <w:pStyle w:val="default-style"/>
        <w:spacing w:before="0" w:after="0"/>
        <w:jc w:val="both"/>
        <w:rPr>
          <w:rFonts w:ascii="Aptos Display" w:hAnsi="Aptos Display" w:cs="Calibri"/>
        </w:rPr>
      </w:pPr>
      <w:r w:rsidRPr="008F0599">
        <w:rPr>
          <w:rFonts w:ascii="Aptos Display" w:hAnsi="Aptos Display" w:cs="Calibri"/>
        </w:rPr>
        <w:t xml:space="preserve">Come suggerisce il titolo della mostra, </w:t>
      </w:r>
      <w:r w:rsidRPr="008F0599">
        <w:rPr>
          <w:rFonts w:ascii="Aptos Display" w:hAnsi="Aptos Display" w:cs="Calibri"/>
          <w:i/>
          <w:iCs/>
        </w:rPr>
        <w:t>Il mondo e la tenerezza</w:t>
      </w:r>
      <w:r w:rsidRPr="008F0599">
        <w:rPr>
          <w:rFonts w:ascii="Aptos Display" w:hAnsi="Aptos Display" w:cs="Calibri"/>
        </w:rPr>
        <w:t xml:space="preserve">, si intrecciano due dimensioni spesso considerate distanti: </w:t>
      </w:r>
      <w:r w:rsidRPr="008F0599">
        <w:rPr>
          <w:rFonts w:ascii="Aptos Display" w:hAnsi="Aptos Display" w:cs="Calibri"/>
          <w:b/>
          <w:bCs/>
        </w:rPr>
        <w:t>da un lato “il mondo”</w:t>
      </w:r>
      <w:r w:rsidRPr="008F0599">
        <w:rPr>
          <w:rFonts w:ascii="Aptos Display" w:hAnsi="Aptos Display" w:cs="Calibri"/>
        </w:rPr>
        <w:t xml:space="preserve">, con le sue tensioni sociali, urbane e umane, </w:t>
      </w:r>
      <w:r w:rsidRPr="008F0599">
        <w:rPr>
          <w:rFonts w:ascii="Aptos Display" w:hAnsi="Aptos Display" w:cs="Calibri"/>
          <w:b/>
          <w:bCs/>
        </w:rPr>
        <w:t>dall’altro “la tenerezza”</w:t>
      </w:r>
      <w:r w:rsidRPr="008F0599">
        <w:rPr>
          <w:rFonts w:ascii="Aptos Display" w:hAnsi="Aptos Display" w:cs="Calibri"/>
        </w:rPr>
        <w:t>, ovvero uno sguardo empatico e intimo che attraversa anche le realtà più dure.</w:t>
      </w:r>
    </w:p>
    <w:p w14:paraId="053A0F10" w14:textId="77777777" w:rsidR="00575D6E" w:rsidRPr="008F0599" w:rsidRDefault="00575D6E" w:rsidP="005A261F">
      <w:pPr>
        <w:pStyle w:val="default-style"/>
        <w:spacing w:before="0" w:after="0"/>
        <w:jc w:val="both"/>
        <w:rPr>
          <w:rFonts w:ascii="Aptos Display" w:hAnsi="Aptos Display" w:cs="Calibri"/>
        </w:rPr>
      </w:pPr>
    </w:p>
    <w:p w14:paraId="1D4A4AE6" w14:textId="533730F2" w:rsidR="003D744D" w:rsidRPr="003D744D" w:rsidRDefault="003D744D" w:rsidP="005A261F">
      <w:pPr>
        <w:pStyle w:val="default-style"/>
        <w:spacing w:before="0" w:after="0"/>
        <w:jc w:val="both"/>
        <w:rPr>
          <w:rFonts w:ascii="Aptos Display" w:hAnsi="Aptos Display" w:cs="Calibri"/>
        </w:rPr>
      </w:pPr>
      <w:r w:rsidRPr="008F0599">
        <w:rPr>
          <w:rFonts w:ascii="Aptos Display" w:hAnsi="Aptos Display"/>
        </w:rPr>
        <w:t xml:space="preserve">«La mia fotografia è un omaggio alla persona che fotografo» e «il senso della vita deriva dalle persone che si sono conosciute e amate» </w:t>
      </w:r>
      <w:r w:rsidR="00D96275" w:rsidRPr="008F0599">
        <w:rPr>
          <w:rFonts w:ascii="Aptos Display" w:hAnsi="Aptos Display"/>
        </w:rPr>
        <w:t xml:space="preserve">sono frasi che </w:t>
      </w:r>
      <w:r w:rsidRPr="008F0599">
        <w:rPr>
          <w:rFonts w:ascii="Aptos Display" w:hAnsi="Aptos Display"/>
        </w:rPr>
        <w:t xml:space="preserve">raccontano il cuore del suo lavoro e della visione del mondo di </w:t>
      </w:r>
      <w:proofErr w:type="spellStart"/>
      <w:r w:rsidRPr="008F0599">
        <w:rPr>
          <w:rFonts w:ascii="Aptos Display" w:hAnsi="Aptos Display"/>
        </w:rPr>
        <w:t>Rosenblum</w:t>
      </w:r>
      <w:proofErr w:type="spellEnd"/>
      <w:r w:rsidR="00D96275" w:rsidRPr="008F0599">
        <w:rPr>
          <w:rFonts w:ascii="Aptos Display" w:hAnsi="Aptos Display"/>
        </w:rPr>
        <w:t>, tratte dal</w:t>
      </w:r>
      <w:r w:rsidRPr="008F0599">
        <w:rPr>
          <w:rFonts w:ascii="Aptos Display" w:hAnsi="Aptos Display"/>
        </w:rPr>
        <w:t xml:space="preserve"> film </w:t>
      </w:r>
      <w:r w:rsidR="00D96275" w:rsidRPr="008F0599">
        <w:rPr>
          <w:rFonts w:ascii="Aptos Display" w:hAnsi="Aptos Display"/>
        </w:rPr>
        <w:t>pluripremiato</w:t>
      </w:r>
      <w:r w:rsidR="00D96275" w:rsidRPr="008F0599">
        <w:rPr>
          <w:rStyle w:val="Enfasicorsivo"/>
          <w:rFonts w:ascii="Aptos Display" w:hAnsi="Aptos Display"/>
        </w:rPr>
        <w:t xml:space="preserve"> </w:t>
      </w:r>
      <w:r w:rsidRPr="008F0599">
        <w:rPr>
          <w:rStyle w:val="Enfasicorsivo"/>
          <w:rFonts w:ascii="Aptos Display" w:hAnsi="Aptos Display"/>
          <w:b/>
          <w:bCs/>
        </w:rPr>
        <w:t xml:space="preserve">In </w:t>
      </w:r>
      <w:proofErr w:type="spellStart"/>
      <w:r w:rsidRPr="008F0599">
        <w:rPr>
          <w:rStyle w:val="Enfasicorsivo"/>
          <w:rFonts w:ascii="Aptos Display" w:hAnsi="Aptos Display"/>
          <w:b/>
          <w:bCs/>
        </w:rPr>
        <w:t>Search</w:t>
      </w:r>
      <w:proofErr w:type="spellEnd"/>
      <w:r w:rsidRPr="008F0599">
        <w:rPr>
          <w:rStyle w:val="Enfasicorsivo"/>
          <w:rFonts w:ascii="Aptos Display" w:hAnsi="Aptos Display"/>
          <w:b/>
          <w:bCs/>
        </w:rPr>
        <w:t xml:space="preserve"> of Pitt Street</w:t>
      </w:r>
      <w:r w:rsidR="00D96275" w:rsidRPr="008F0599">
        <w:rPr>
          <w:rFonts w:ascii="Aptos Display" w:hAnsi="Aptos Display"/>
        </w:rPr>
        <w:t>. La pellicola, r</w:t>
      </w:r>
      <w:r w:rsidRPr="008F0599">
        <w:rPr>
          <w:rFonts w:ascii="Aptos Display" w:hAnsi="Aptos Display"/>
        </w:rPr>
        <w:t>ealizzat</w:t>
      </w:r>
      <w:r w:rsidR="00D96275" w:rsidRPr="008F0599">
        <w:rPr>
          <w:rFonts w:ascii="Aptos Display" w:hAnsi="Aptos Display"/>
        </w:rPr>
        <w:t>a</w:t>
      </w:r>
      <w:r w:rsidRPr="008F0599">
        <w:rPr>
          <w:rFonts w:ascii="Aptos Display" w:hAnsi="Aptos Display"/>
        </w:rPr>
        <w:t xml:space="preserve"> da sua figlia Nina </w:t>
      </w:r>
      <w:proofErr w:type="spellStart"/>
      <w:r w:rsidRPr="008F0599">
        <w:rPr>
          <w:rFonts w:ascii="Aptos Display" w:hAnsi="Aptos Display"/>
        </w:rPr>
        <w:t>Rosenblum</w:t>
      </w:r>
      <w:proofErr w:type="spellEnd"/>
      <w:r w:rsidRPr="008F0599">
        <w:rPr>
          <w:rFonts w:ascii="Aptos Display" w:hAnsi="Aptos Display"/>
        </w:rPr>
        <w:t xml:space="preserve">, regista affermata nel panorama del cinema indipendente, </w:t>
      </w:r>
      <w:r w:rsidRPr="008F0599">
        <w:rPr>
          <w:rFonts w:ascii="Aptos Display" w:hAnsi="Aptos Display"/>
          <w:b/>
          <w:bCs/>
        </w:rPr>
        <w:t>sarà proiettat</w:t>
      </w:r>
      <w:r w:rsidR="00D96275" w:rsidRPr="008F0599">
        <w:rPr>
          <w:rFonts w:ascii="Aptos Display" w:hAnsi="Aptos Display"/>
          <w:b/>
          <w:bCs/>
        </w:rPr>
        <w:t>a</w:t>
      </w:r>
      <w:r w:rsidRPr="008F0599">
        <w:rPr>
          <w:rFonts w:ascii="Aptos Display" w:hAnsi="Aptos Display"/>
          <w:b/>
          <w:bCs/>
        </w:rPr>
        <w:t xml:space="preserve"> </w:t>
      </w:r>
      <w:r w:rsidR="00D96275" w:rsidRPr="008F0599">
        <w:rPr>
          <w:rFonts w:ascii="Aptos Display" w:hAnsi="Aptos Display"/>
          <w:b/>
          <w:bCs/>
        </w:rPr>
        <w:t>giovedì</w:t>
      </w:r>
      <w:r w:rsidRPr="008F0599">
        <w:rPr>
          <w:rFonts w:ascii="Aptos Display" w:hAnsi="Aptos Display"/>
          <w:b/>
          <w:bCs/>
        </w:rPr>
        <w:t xml:space="preserve"> 4 dicembre</w:t>
      </w:r>
      <w:r w:rsidR="00D96275" w:rsidRPr="008F0599">
        <w:rPr>
          <w:rFonts w:ascii="Aptos Display" w:hAnsi="Aptos Display"/>
          <w:b/>
          <w:bCs/>
        </w:rPr>
        <w:t xml:space="preserve"> nell’auditorium del Centro Culturale di Milano</w:t>
      </w:r>
      <w:r w:rsidRPr="008F0599">
        <w:rPr>
          <w:rFonts w:ascii="Aptos Display" w:hAnsi="Aptos Display"/>
        </w:rPr>
        <w:t xml:space="preserve"> </w:t>
      </w:r>
      <w:r w:rsidR="00D96275" w:rsidRPr="008F0599">
        <w:rPr>
          <w:rFonts w:ascii="Aptos Display" w:hAnsi="Aptos Display"/>
        </w:rPr>
        <w:t xml:space="preserve">e </w:t>
      </w:r>
      <w:r w:rsidRPr="008F0599">
        <w:rPr>
          <w:rFonts w:ascii="Aptos Display" w:hAnsi="Aptos Display"/>
        </w:rPr>
        <w:t>introdott</w:t>
      </w:r>
      <w:r w:rsidR="00D96275" w:rsidRPr="008F0599">
        <w:rPr>
          <w:rFonts w:ascii="Aptos Display" w:hAnsi="Aptos Display"/>
        </w:rPr>
        <w:t>a</w:t>
      </w:r>
      <w:r w:rsidRPr="008F0599">
        <w:rPr>
          <w:rFonts w:ascii="Aptos Display" w:hAnsi="Aptos Display"/>
        </w:rPr>
        <w:t xml:space="preserve"> da un intervento della regista stess</w:t>
      </w:r>
      <w:r w:rsidR="00D96275" w:rsidRPr="008F0599">
        <w:rPr>
          <w:rFonts w:ascii="Aptos Display" w:hAnsi="Aptos Display"/>
        </w:rPr>
        <w:t>a.</w:t>
      </w:r>
    </w:p>
    <w:p w14:paraId="0C3D7E6A" w14:textId="77777777" w:rsidR="003D744D" w:rsidRPr="005A261F" w:rsidRDefault="003D744D" w:rsidP="005A261F">
      <w:pPr>
        <w:pStyle w:val="default-style"/>
        <w:spacing w:before="0" w:after="0"/>
        <w:jc w:val="both"/>
        <w:rPr>
          <w:rFonts w:ascii="Aptos Display" w:hAnsi="Aptos Display" w:cs="Calibri"/>
        </w:rPr>
      </w:pPr>
    </w:p>
    <w:p w14:paraId="74E857A0" w14:textId="1E476446" w:rsidR="005A261F" w:rsidRDefault="00734601" w:rsidP="005A261F">
      <w:pPr>
        <w:pStyle w:val="default-style"/>
        <w:spacing w:before="0" w:after="0"/>
        <w:jc w:val="both"/>
        <w:rPr>
          <w:rFonts w:ascii="Aptos Display" w:hAnsi="Aptos Display" w:cs="Calibri"/>
        </w:rPr>
      </w:pPr>
      <w:r w:rsidRPr="008F0599">
        <w:rPr>
          <w:rFonts w:ascii="Aptos Display" w:hAnsi="Aptos Display" w:cs="Calibri"/>
        </w:rPr>
        <w:t>Sono altrettante sezioni del percorso espositivo della mostra</w:t>
      </w:r>
      <w:r w:rsidR="00575D6E" w:rsidRPr="008F0599">
        <w:rPr>
          <w:rFonts w:ascii="Aptos Display" w:hAnsi="Aptos Display" w:cs="Calibri"/>
        </w:rPr>
        <w:t xml:space="preserve"> – sette </w:t>
      </w:r>
      <w:proofErr w:type="gramStart"/>
      <w:r w:rsidR="00575D6E" w:rsidRPr="008F0599">
        <w:rPr>
          <w:rFonts w:ascii="Aptos Display" w:hAnsi="Aptos Display" w:cs="Calibri"/>
        </w:rPr>
        <w:t xml:space="preserve">- </w:t>
      </w:r>
      <w:r w:rsidRPr="008F0599">
        <w:rPr>
          <w:rFonts w:ascii="Aptos Display" w:hAnsi="Aptos Display" w:cs="Calibri"/>
        </w:rPr>
        <w:t xml:space="preserve"> i</w:t>
      </w:r>
      <w:proofErr w:type="gramEnd"/>
      <w:r w:rsidRPr="008F0599">
        <w:rPr>
          <w:rFonts w:ascii="Aptos Display" w:hAnsi="Aptos Display" w:cs="Calibri"/>
        </w:rPr>
        <w:t xml:space="preserve"> principali temi attraversati dalla carriera fotografica di </w:t>
      </w:r>
      <w:proofErr w:type="spellStart"/>
      <w:r w:rsidRPr="008F0599">
        <w:rPr>
          <w:rFonts w:ascii="Aptos Display" w:hAnsi="Aptos Display" w:cs="Calibri"/>
        </w:rPr>
        <w:t>Rosenblum</w:t>
      </w:r>
      <w:proofErr w:type="spellEnd"/>
      <w:r w:rsidRPr="008F0599">
        <w:rPr>
          <w:rFonts w:ascii="Aptos Display" w:hAnsi="Aptos Display" w:cs="Calibri"/>
        </w:rPr>
        <w:t>, che ha documentato alcuni degli eventi più significativi del ventesimo secolo con sguardo precursore:</w:t>
      </w:r>
      <w:r w:rsidRPr="008F0599">
        <w:rPr>
          <w:rFonts w:ascii="Aptos Display" w:hAnsi="Aptos Display" w:cs="Calibri"/>
          <w:b/>
          <w:bCs/>
        </w:rPr>
        <w:t xml:space="preserve"> l’esperienza degli immigrati in America, nella Lower East Side di New York, la Seconda Guerra Mondiale, i rifugiati della guerra civile spagnola in Francia, la vita quotidiana a East Harlem, Haiti, in Europa, le generazioni del South Bronx</w:t>
      </w:r>
      <w:r w:rsidRPr="008F0599">
        <w:rPr>
          <w:rFonts w:ascii="Aptos Display" w:hAnsi="Aptos Display" w:cs="Calibri"/>
        </w:rPr>
        <w:t>.</w:t>
      </w:r>
    </w:p>
    <w:p w14:paraId="15FA73CE" w14:textId="77777777" w:rsidR="00575D6E" w:rsidRDefault="00575D6E" w:rsidP="005A261F">
      <w:pPr>
        <w:pStyle w:val="default-style"/>
        <w:spacing w:before="0" w:after="0"/>
        <w:jc w:val="both"/>
        <w:rPr>
          <w:rFonts w:ascii="Aptos Display" w:hAnsi="Aptos Display" w:cs="Calibri"/>
        </w:rPr>
      </w:pPr>
    </w:p>
    <w:p w14:paraId="672143DD" w14:textId="5ACC62CB" w:rsidR="00575D6E" w:rsidRPr="00575D6E" w:rsidRDefault="00983492" w:rsidP="00575D6E">
      <w:pPr>
        <w:pStyle w:val="Nessunaspaziatura"/>
        <w:jc w:val="both"/>
        <w:rPr>
          <w:rFonts w:ascii="Aptos Display" w:hAnsi="Aptos Display" w:cs="Calibri"/>
          <w:i/>
          <w:iCs/>
          <w:sz w:val="24"/>
          <w:szCs w:val="24"/>
        </w:rPr>
      </w:pPr>
      <w:r w:rsidRPr="00983492">
        <w:rPr>
          <w:rFonts w:ascii="Aptos Display" w:hAnsi="Aptos Display" w:cs="Calibri"/>
          <w:sz w:val="24"/>
          <w:szCs w:val="24"/>
        </w:rPr>
        <w:t xml:space="preserve">Sottolinea </w:t>
      </w:r>
      <w:r w:rsidR="00575D6E" w:rsidRPr="00483AD8">
        <w:rPr>
          <w:rFonts w:ascii="Aptos Display" w:hAnsi="Aptos Display" w:cs="Calibri"/>
          <w:b/>
          <w:bCs/>
          <w:sz w:val="24"/>
          <w:szCs w:val="24"/>
        </w:rPr>
        <w:t>Camillo Fornasieri</w:t>
      </w:r>
      <w:r w:rsidR="00575D6E" w:rsidRPr="00981C9C">
        <w:rPr>
          <w:rFonts w:ascii="Aptos Display" w:hAnsi="Aptos Display" w:cs="Calibri"/>
          <w:sz w:val="24"/>
          <w:szCs w:val="24"/>
        </w:rPr>
        <w:t>, Direttore del Centro Culturale di Milano</w:t>
      </w:r>
      <w:r w:rsidR="00575D6E" w:rsidRPr="005A261F">
        <w:rPr>
          <w:rFonts w:ascii="Aptos Display" w:hAnsi="Aptos Display" w:cs="Calibri"/>
          <w:sz w:val="24"/>
          <w:szCs w:val="24"/>
        </w:rPr>
        <w:t xml:space="preserve">: </w:t>
      </w:r>
      <w:r w:rsidR="00575D6E" w:rsidRPr="00333185">
        <w:rPr>
          <w:rFonts w:ascii="Aptos Display" w:hAnsi="Aptos Display" w:cs="Calibri"/>
          <w:i/>
          <w:iCs/>
          <w:sz w:val="24"/>
          <w:szCs w:val="24"/>
        </w:rPr>
        <w:t>“</w:t>
      </w:r>
      <w:proofErr w:type="spellStart"/>
      <w:r w:rsidR="00575D6E" w:rsidRPr="00333185">
        <w:rPr>
          <w:rFonts w:ascii="Aptos Display" w:hAnsi="Aptos Display" w:cs="Calibri"/>
          <w:i/>
          <w:iCs/>
          <w:sz w:val="24"/>
          <w:szCs w:val="24"/>
        </w:rPr>
        <w:t>Rosenblum</w:t>
      </w:r>
      <w:proofErr w:type="spellEnd"/>
      <w:r w:rsidR="00575D6E" w:rsidRPr="00333185">
        <w:rPr>
          <w:rFonts w:ascii="Aptos Display" w:hAnsi="Aptos Display" w:cs="Calibri"/>
          <w:i/>
          <w:iCs/>
          <w:sz w:val="24"/>
          <w:szCs w:val="24"/>
        </w:rPr>
        <w:t xml:space="preserve"> era anche lui figlio di immigrati ebrei romeni di inizio secolo, poveri e accolti. Usa la fotografia esprimere la dignità dell’essere umano, per dare notizia dell’uomo che vive, della sua appartenenza, mai semplici vittime, una umanità che sopravvive intatta malgrado le circostanze avverse. La fotografia li riconsegna protagonisti reali e ignoti della vita, eroi umani delle contraddizioni della convivenza”.</w:t>
      </w:r>
    </w:p>
    <w:p w14:paraId="1362F93B" w14:textId="77777777" w:rsidR="00734601" w:rsidRPr="005A261F" w:rsidRDefault="00734601" w:rsidP="005A261F">
      <w:pPr>
        <w:pStyle w:val="default-style"/>
        <w:spacing w:before="0" w:after="0"/>
        <w:jc w:val="both"/>
        <w:rPr>
          <w:rFonts w:ascii="Aptos Display" w:hAnsi="Aptos Display" w:cs="Calibri"/>
        </w:rPr>
      </w:pPr>
    </w:p>
    <w:p w14:paraId="2FB0503F" w14:textId="4271AB45" w:rsidR="005A261F" w:rsidRDefault="005A261F" w:rsidP="005A261F">
      <w:pPr>
        <w:pStyle w:val="Nessunaspaziatura"/>
        <w:jc w:val="both"/>
        <w:rPr>
          <w:rFonts w:ascii="Aptos Display" w:hAnsi="Aptos Display" w:cstheme="majorHAnsi"/>
          <w:sz w:val="24"/>
          <w:szCs w:val="24"/>
        </w:rPr>
      </w:pPr>
      <w:r w:rsidRPr="005A261F">
        <w:rPr>
          <w:rFonts w:ascii="Aptos Display" w:hAnsi="Aptos Display" w:cs="Calibri"/>
          <w:sz w:val="24"/>
          <w:szCs w:val="24"/>
        </w:rPr>
        <w:t xml:space="preserve">Il suo primo coinvolgimento con la fotografia iniziò </w:t>
      </w:r>
      <w:r w:rsidR="00734601">
        <w:rPr>
          <w:rFonts w:ascii="Aptos Display" w:hAnsi="Aptos Display" w:cs="Calibri"/>
          <w:sz w:val="24"/>
          <w:szCs w:val="24"/>
        </w:rPr>
        <w:t>all’età</w:t>
      </w:r>
      <w:r w:rsidRPr="005A261F">
        <w:rPr>
          <w:rFonts w:ascii="Aptos Display" w:hAnsi="Aptos Display" w:cs="Calibri"/>
          <w:sz w:val="24"/>
          <w:szCs w:val="24"/>
        </w:rPr>
        <w:t xml:space="preserve"> diciassette anni, quando </w:t>
      </w:r>
      <w:r w:rsidRPr="00575D6E">
        <w:rPr>
          <w:rFonts w:ascii="Aptos Display" w:hAnsi="Aptos Display" w:cs="Calibri"/>
          <w:sz w:val="24"/>
          <w:szCs w:val="24"/>
        </w:rPr>
        <w:t>si unì alla</w:t>
      </w:r>
      <w:r w:rsidRPr="00483AD8">
        <w:rPr>
          <w:rFonts w:ascii="Aptos Display" w:hAnsi="Aptos Display" w:cs="Calibri"/>
          <w:b/>
          <w:bCs/>
          <w:sz w:val="24"/>
          <w:szCs w:val="24"/>
        </w:rPr>
        <w:t xml:space="preserve"> </w:t>
      </w:r>
      <w:r w:rsidRPr="00734601">
        <w:rPr>
          <w:rFonts w:ascii="Aptos Display" w:hAnsi="Aptos Display" w:cs="Calibri"/>
          <w:b/>
          <w:bCs/>
          <w:i/>
          <w:iCs/>
          <w:sz w:val="24"/>
          <w:szCs w:val="24"/>
        </w:rPr>
        <w:t>Photo League</w:t>
      </w:r>
      <w:r w:rsidR="00734601" w:rsidRPr="00734601">
        <w:rPr>
          <w:rFonts w:ascii="Aptos Display" w:hAnsi="Aptos Display" w:cs="Calibri"/>
          <w:sz w:val="24"/>
          <w:szCs w:val="24"/>
        </w:rPr>
        <w:t>,</w:t>
      </w:r>
      <w:r w:rsidR="00734601">
        <w:rPr>
          <w:rFonts w:ascii="Aptos Display" w:hAnsi="Aptos Display" w:cs="Calibri"/>
          <w:b/>
          <w:bCs/>
          <w:sz w:val="24"/>
          <w:szCs w:val="24"/>
        </w:rPr>
        <w:t xml:space="preserve"> </w:t>
      </w:r>
      <w:r w:rsidRPr="00734601">
        <w:rPr>
          <w:rFonts w:ascii="Aptos Display" w:hAnsi="Aptos Display" w:cs="Calibri"/>
          <w:sz w:val="24"/>
          <w:szCs w:val="24"/>
        </w:rPr>
        <w:t>collettivo americano nato ad inizio anni '30 con</w:t>
      </w:r>
      <w:r w:rsidRPr="005A261F">
        <w:rPr>
          <w:rFonts w:ascii="Aptos Display" w:hAnsi="Aptos Display" w:cs="Calibri"/>
          <w:sz w:val="24"/>
          <w:szCs w:val="24"/>
        </w:rPr>
        <w:t xml:space="preserve"> l'intento di fare luce sulle problematiche umane e sociali ignorate dalla politica</w:t>
      </w:r>
      <w:r w:rsidRPr="008F0599">
        <w:rPr>
          <w:rFonts w:ascii="Aptos Display" w:hAnsi="Aptos Display" w:cs="Calibri"/>
          <w:sz w:val="24"/>
          <w:szCs w:val="24"/>
        </w:rPr>
        <w:t xml:space="preserve">. </w:t>
      </w:r>
      <w:r w:rsidR="00734601" w:rsidRPr="008F0599">
        <w:rPr>
          <w:rFonts w:ascii="Aptos Display" w:hAnsi="Aptos Display" w:cs="Calibri"/>
          <w:sz w:val="24"/>
          <w:szCs w:val="24"/>
        </w:rPr>
        <w:t>Ai</w:t>
      </w:r>
      <w:r w:rsidRPr="008F0599">
        <w:rPr>
          <w:rFonts w:ascii="Aptos Display" w:hAnsi="Aptos Display" w:cstheme="majorHAnsi"/>
          <w:sz w:val="24"/>
          <w:szCs w:val="24"/>
        </w:rPr>
        <w:t xml:space="preserve"> fondatori </w:t>
      </w:r>
      <w:r w:rsidRPr="008F0599">
        <w:rPr>
          <w:rFonts w:ascii="Aptos Display" w:hAnsi="Aptos Display" w:cstheme="majorHAnsi"/>
          <w:b/>
          <w:bCs/>
          <w:sz w:val="24"/>
          <w:szCs w:val="24"/>
        </w:rPr>
        <w:t xml:space="preserve">Paul Strand e Berenice Abbott </w:t>
      </w:r>
      <w:r w:rsidR="00575D6E" w:rsidRPr="008F0599">
        <w:rPr>
          <w:rFonts w:ascii="Aptos Display" w:hAnsi="Aptos Display" w:cstheme="majorHAnsi"/>
          <w:sz w:val="24"/>
          <w:szCs w:val="24"/>
        </w:rPr>
        <w:t>aderirono</w:t>
      </w:r>
      <w:r w:rsidR="00734601" w:rsidRPr="008F0599">
        <w:rPr>
          <w:rFonts w:ascii="Aptos Display" w:hAnsi="Aptos Display" w:cstheme="majorHAnsi"/>
          <w:sz w:val="24"/>
          <w:szCs w:val="24"/>
        </w:rPr>
        <w:t xml:space="preserve"> nel tempo</w:t>
      </w:r>
      <w:r w:rsidRPr="008F0599">
        <w:rPr>
          <w:rFonts w:ascii="Aptos Display" w:hAnsi="Aptos Display" w:cstheme="majorHAnsi"/>
          <w:b/>
          <w:bCs/>
          <w:sz w:val="24"/>
          <w:szCs w:val="24"/>
        </w:rPr>
        <w:t xml:space="preserve"> Helen</w:t>
      </w:r>
      <w:r w:rsidRPr="00483AD8">
        <w:rPr>
          <w:rFonts w:ascii="Aptos Display" w:hAnsi="Aptos Display" w:cstheme="majorHAnsi"/>
          <w:b/>
          <w:bCs/>
          <w:sz w:val="24"/>
          <w:szCs w:val="24"/>
        </w:rPr>
        <w:t xml:space="preserve"> Levitt, Robert Frank, Eugene Smith, Ruth </w:t>
      </w:r>
      <w:proofErr w:type="spellStart"/>
      <w:r w:rsidRPr="00483AD8">
        <w:rPr>
          <w:rFonts w:ascii="Aptos Display" w:hAnsi="Aptos Display" w:cstheme="majorHAnsi"/>
          <w:b/>
          <w:bCs/>
          <w:sz w:val="24"/>
          <w:szCs w:val="24"/>
        </w:rPr>
        <w:t>Orkin</w:t>
      </w:r>
      <w:proofErr w:type="spellEnd"/>
      <w:r w:rsidRPr="00483AD8">
        <w:rPr>
          <w:rFonts w:ascii="Aptos Display" w:hAnsi="Aptos Display" w:cstheme="majorHAnsi"/>
          <w:b/>
          <w:bCs/>
          <w:sz w:val="24"/>
          <w:szCs w:val="24"/>
        </w:rPr>
        <w:t xml:space="preserve">, Dorothea Lange, Aaron </w:t>
      </w:r>
      <w:proofErr w:type="spellStart"/>
      <w:r w:rsidRPr="00483AD8">
        <w:rPr>
          <w:rFonts w:ascii="Aptos Display" w:hAnsi="Aptos Display" w:cstheme="majorHAnsi"/>
          <w:b/>
          <w:bCs/>
          <w:sz w:val="24"/>
          <w:szCs w:val="24"/>
        </w:rPr>
        <w:t>Siskind</w:t>
      </w:r>
      <w:proofErr w:type="spellEnd"/>
      <w:r w:rsidRPr="00483AD8">
        <w:rPr>
          <w:rFonts w:ascii="Aptos Display" w:hAnsi="Aptos Display" w:cstheme="majorHAnsi"/>
          <w:b/>
          <w:bCs/>
          <w:sz w:val="24"/>
          <w:szCs w:val="24"/>
        </w:rPr>
        <w:t xml:space="preserve">, lo svizzero Rudy Burckhardt, Lisette Model, Fred Stein, </w:t>
      </w:r>
      <w:proofErr w:type="spellStart"/>
      <w:r w:rsidRPr="00483AD8">
        <w:rPr>
          <w:rFonts w:ascii="Aptos Display" w:hAnsi="Aptos Display" w:cstheme="majorHAnsi"/>
          <w:b/>
          <w:bCs/>
          <w:sz w:val="24"/>
          <w:szCs w:val="24"/>
        </w:rPr>
        <w:t>Sid</w:t>
      </w:r>
      <w:proofErr w:type="spellEnd"/>
      <w:r w:rsidRPr="00483AD8">
        <w:rPr>
          <w:rFonts w:ascii="Aptos Display" w:hAnsi="Aptos Display" w:cstheme="majorHAnsi"/>
          <w:b/>
          <w:bCs/>
          <w:sz w:val="24"/>
          <w:szCs w:val="24"/>
        </w:rPr>
        <w:t xml:space="preserve"> Grossman, Arthur Leipzig e Weegee</w:t>
      </w:r>
      <w:r w:rsidRPr="005A261F">
        <w:rPr>
          <w:rFonts w:ascii="Aptos Display" w:hAnsi="Aptos Display" w:cstheme="majorHAnsi"/>
          <w:sz w:val="24"/>
          <w:szCs w:val="24"/>
        </w:rPr>
        <w:t>. Lì si plasmarono le varie strade del reportage umanistico.</w:t>
      </w:r>
    </w:p>
    <w:p w14:paraId="1A03599B" w14:textId="246EBC58" w:rsidR="005A261F" w:rsidRPr="005A261F" w:rsidRDefault="005A261F" w:rsidP="005A261F">
      <w:pPr>
        <w:pStyle w:val="default-style"/>
        <w:spacing w:before="0" w:after="0"/>
        <w:jc w:val="both"/>
        <w:rPr>
          <w:rFonts w:ascii="Aptos Display" w:hAnsi="Aptos Display" w:cs="Calibri"/>
        </w:rPr>
      </w:pPr>
      <w:r w:rsidRPr="005A261F">
        <w:rPr>
          <w:rFonts w:ascii="Aptos Display" w:hAnsi="Aptos Display" w:cs="Calibri"/>
        </w:rPr>
        <w:lastRenderedPageBreak/>
        <w:t xml:space="preserve">Decisivi per </w:t>
      </w:r>
      <w:proofErr w:type="spellStart"/>
      <w:r w:rsidRPr="005A261F">
        <w:rPr>
          <w:rFonts w:ascii="Aptos Display" w:hAnsi="Aptos Display" w:cs="Calibri"/>
        </w:rPr>
        <w:t>Rosenblum</w:t>
      </w:r>
      <w:proofErr w:type="spellEnd"/>
      <w:r w:rsidRPr="005A261F">
        <w:rPr>
          <w:rFonts w:ascii="Aptos Display" w:hAnsi="Aptos Display" w:cs="Calibri"/>
        </w:rPr>
        <w:t xml:space="preserve"> sono gli incontri</w:t>
      </w:r>
      <w:r w:rsidR="0039605B">
        <w:rPr>
          <w:rFonts w:ascii="Aptos Display" w:hAnsi="Aptos Display" w:cs="Calibri"/>
        </w:rPr>
        <w:t xml:space="preserve"> con</w:t>
      </w:r>
      <w:r w:rsidRPr="005A261F">
        <w:rPr>
          <w:rFonts w:ascii="Aptos Display" w:hAnsi="Aptos Display" w:cs="Calibri"/>
        </w:rPr>
        <w:t xml:space="preserve"> </w:t>
      </w:r>
      <w:r w:rsidRPr="00483AD8">
        <w:rPr>
          <w:rFonts w:ascii="Aptos Display" w:hAnsi="Aptos Display" w:cs="Calibri"/>
          <w:b/>
          <w:bCs/>
        </w:rPr>
        <w:t>Lewis Hine</w:t>
      </w:r>
      <w:r w:rsidRPr="005A261F">
        <w:rPr>
          <w:rFonts w:ascii="Aptos Display" w:hAnsi="Aptos Display" w:cs="Calibri"/>
        </w:rPr>
        <w:t xml:space="preserve"> (che gli diede in consegna tutta la sua opera)</w:t>
      </w:r>
      <w:r w:rsidR="0039605B">
        <w:rPr>
          <w:rFonts w:ascii="Aptos Display" w:hAnsi="Aptos Display" w:cs="Calibri"/>
        </w:rPr>
        <w:t>,</w:t>
      </w:r>
      <w:r w:rsidRPr="005A261F">
        <w:rPr>
          <w:rFonts w:ascii="Aptos Display" w:hAnsi="Aptos Display" w:cs="Calibri"/>
        </w:rPr>
        <w:t xml:space="preserve"> l’artefice della fotografia sociale da Ellis Island (contribuendo a cambiare le leggi sul lavoro minorile) all’Empire State Building</w:t>
      </w:r>
      <w:r w:rsidR="00333185">
        <w:rPr>
          <w:rFonts w:ascii="Aptos Display" w:hAnsi="Aptos Display" w:cs="Calibri"/>
        </w:rPr>
        <w:t xml:space="preserve">, </w:t>
      </w:r>
      <w:r w:rsidRPr="005A261F">
        <w:rPr>
          <w:rFonts w:ascii="Aptos Display" w:hAnsi="Aptos Display" w:cs="Calibri"/>
        </w:rPr>
        <w:t xml:space="preserve">e </w:t>
      </w:r>
      <w:r w:rsidRPr="00483AD8">
        <w:rPr>
          <w:rFonts w:ascii="Aptos Display" w:hAnsi="Aptos Display" w:cs="Calibri"/>
          <w:b/>
          <w:bCs/>
        </w:rPr>
        <w:t>Paul Strand</w:t>
      </w:r>
      <w:r w:rsidR="00333185" w:rsidRPr="00333185">
        <w:rPr>
          <w:rFonts w:ascii="Aptos Display" w:hAnsi="Aptos Display" w:cs="Calibri"/>
        </w:rPr>
        <w:t>,</w:t>
      </w:r>
      <w:r w:rsidRPr="005A261F">
        <w:rPr>
          <w:rFonts w:ascii="Aptos Display" w:hAnsi="Aptos Display" w:cs="Calibri"/>
        </w:rPr>
        <w:t xml:space="preserve"> suo mentore e poi amico indissolubile (bellissimo un suo ritratto in mostra) già autore nel 1921 del celebre </w:t>
      </w:r>
      <w:r w:rsidRPr="0039605B">
        <w:rPr>
          <w:rFonts w:ascii="Aptos Display" w:hAnsi="Aptos Display" w:cs="Calibri"/>
          <w:b/>
          <w:bCs/>
        </w:rPr>
        <w:t xml:space="preserve">film-reportage sulla città </w:t>
      </w:r>
      <w:proofErr w:type="spellStart"/>
      <w:r w:rsidRPr="0039605B">
        <w:rPr>
          <w:rFonts w:ascii="Aptos Display" w:hAnsi="Aptos Display" w:cs="Calibri"/>
          <w:b/>
          <w:bCs/>
          <w:i/>
          <w:iCs/>
        </w:rPr>
        <w:t>ManHatta</w:t>
      </w:r>
      <w:proofErr w:type="spellEnd"/>
      <w:r w:rsidRPr="005A261F">
        <w:rPr>
          <w:rFonts w:ascii="Aptos Display" w:hAnsi="Aptos Display" w:cs="Calibri"/>
        </w:rPr>
        <w:t xml:space="preserve"> proiettato in modo permanente al MOMA e autore con Cesare Zavattini del libro cult che segna un nuovo modo di raccontare un evento urbano e umano, Un Paese. Suzzara). </w:t>
      </w:r>
    </w:p>
    <w:p w14:paraId="0D91452F" w14:textId="354F9C87" w:rsidR="005A261F" w:rsidRPr="005A261F" w:rsidRDefault="005A261F" w:rsidP="005A261F">
      <w:pPr>
        <w:pStyle w:val="default-style"/>
        <w:spacing w:before="0" w:after="0"/>
        <w:jc w:val="both"/>
        <w:rPr>
          <w:rFonts w:ascii="Aptos Display" w:hAnsi="Aptos Display" w:cs="Calibri"/>
        </w:rPr>
      </w:pPr>
      <w:r w:rsidRPr="005A261F">
        <w:rPr>
          <w:rFonts w:ascii="Aptos Display" w:hAnsi="Aptos Display" w:cs="Calibri"/>
        </w:rPr>
        <w:t xml:space="preserve">Il movimento della </w:t>
      </w:r>
      <w:r w:rsidRPr="00333185">
        <w:rPr>
          <w:rFonts w:ascii="Aptos Display" w:hAnsi="Aptos Display" w:cs="Calibri"/>
          <w:i/>
          <w:iCs/>
        </w:rPr>
        <w:t>Photo League</w:t>
      </w:r>
      <w:r w:rsidRPr="005A261F">
        <w:rPr>
          <w:rFonts w:ascii="Aptos Display" w:hAnsi="Aptos Display" w:cs="Calibri"/>
        </w:rPr>
        <w:t xml:space="preserve"> e i suoi locali poveri ma pieni di vita divenne</w:t>
      </w:r>
      <w:r w:rsidR="005B269D">
        <w:rPr>
          <w:rFonts w:ascii="Aptos Display" w:hAnsi="Aptos Display" w:cs="Calibri"/>
        </w:rPr>
        <w:t>ro</w:t>
      </w:r>
      <w:r w:rsidRPr="005A261F">
        <w:rPr>
          <w:rFonts w:ascii="Aptos Display" w:hAnsi="Aptos Display" w:cs="Calibri"/>
        </w:rPr>
        <w:t xml:space="preserve"> la sua casa e ne </w:t>
      </w:r>
      <w:r w:rsidRPr="00483AD8">
        <w:rPr>
          <w:rFonts w:ascii="Aptos Display" w:hAnsi="Aptos Display" w:cs="Calibri"/>
          <w:b/>
          <w:bCs/>
        </w:rPr>
        <w:t>diventò poi uno dei principali animatori, Presidente del comitato espositivo e come direttore dei Photo Notes</w:t>
      </w:r>
      <w:r w:rsidRPr="005A261F">
        <w:rPr>
          <w:rFonts w:ascii="Aptos Display" w:hAnsi="Aptos Display" w:cs="Calibri"/>
        </w:rPr>
        <w:t>, fino allo scioglimento forzato di questa esperienza avvenuta nel 1952 nel giro di vite del maccartismo.</w:t>
      </w:r>
    </w:p>
    <w:p w14:paraId="1917E68E" w14:textId="77777777" w:rsidR="005A261F" w:rsidRPr="005A261F" w:rsidRDefault="005A261F" w:rsidP="005A261F">
      <w:pPr>
        <w:pStyle w:val="default-style"/>
        <w:spacing w:before="0" w:after="0"/>
        <w:jc w:val="both"/>
        <w:rPr>
          <w:rFonts w:ascii="Aptos Display" w:hAnsi="Aptos Display" w:cs="Calibri"/>
        </w:rPr>
      </w:pPr>
    </w:p>
    <w:p w14:paraId="44F49E31" w14:textId="77777777" w:rsidR="005A261F" w:rsidRPr="005A261F" w:rsidRDefault="005A261F" w:rsidP="005A261F">
      <w:pPr>
        <w:pStyle w:val="default-style"/>
        <w:spacing w:before="0" w:after="0"/>
        <w:jc w:val="both"/>
        <w:rPr>
          <w:rFonts w:ascii="Aptos Display" w:hAnsi="Aptos Display" w:cs="Calibri"/>
        </w:rPr>
      </w:pPr>
      <w:proofErr w:type="spellStart"/>
      <w:r w:rsidRPr="00483AD8">
        <w:rPr>
          <w:rFonts w:ascii="Aptos Display" w:hAnsi="Aptos Display" w:cs="Calibri"/>
          <w:b/>
          <w:bCs/>
        </w:rPr>
        <w:t>Rosenblum</w:t>
      </w:r>
      <w:proofErr w:type="spellEnd"/>
      <w:r w:rsidRPr="00483AD8">
        <w:rPr>
          <w:rFonts w:ascii="Aptos Display" w:hAnsi="Aptos Display" w:cs="Calibri"/>
          <w:b/>
          <w:bCs/>
        </w:rPr>
        <w:t xml:space="preserve"> era sulla spiaggia Omaha Beach la mattina del D-Day</w:t>
      </w:r>
      <w:r w:rsidRPr="005A261F">
        <w:rPr>
          <w:rFonts w:ascii="Aptos Display" w:hAnsi="Aptos Display" w:cs="Calibri"/>
        </w:rPr>
        <w:t xml:space="preserve">. La passione per la fotografia lo portò a servire come fotoreporter nell’esercito americano. Si unì al battaglione anticarro che attraversò Francia, Germania e Austria, realizzando </w:t>
      </w:r>
      <w:r w:rsidRPr="00483AD8">
        <w:rPr>
          <w:rFonts w:ascii="Aptos Display" w:hAnsi="Aptos Display" w:cs="Calibri"/>
          <w:b/>
          <w:bCs/>
        </w:rPr>
        <w:t>le prime riprese cinematografiche del campo di concentramento di Dachau. Uno dei fotografi della Seconda Guerra Mondiale più decorati</w:t>
      </w:r>
      <w:r w:rsidRPr="005A261F">
        <w:rPr>
          <w:rFonts w:ascii="Aptos Display" w:hAnsi="Aptos Display" w:cs="Calibri"/>
        </w:rPr>
        <w:t xml:space="preserve">, ricevendo la Silver Star, la </w:t>
      </w:r>
      <w:proofErr w:type="spellStart"/>
      <w:r w:rsidRPr="005A261F">
        <w:rPr>
          <w:rFonts w:ascii="Aptos Display" w:hAnsi="Aptos Display" w:cs="Calibri"/>
        </w:rPr>
        <w:t>Bronze</w:t>
      </w:r>
      <w:proofErr w:type="spellEnd"/>
      <w:r w:rsidRPr="005A261F">
        <w:rPr>
          <w:rFonts w:ascii="Aptos Display" w:hAnsi="Aptos Display" w:cs="Calibri"/>
        </w:rPr>
        <w:t xml:space="preserve"> Star, cinque Battle Stars, un Purple Heart e una </w:t>
      </w:r>
      <w:proofErr w:type="spellStart"/>
      <w:r w:rsidRPr="005A261F">
        <w:rPr>
          <w:rFonts w:ascii="Aptos Display" w:hAnsi="Aptos Display" w:cs="Calibri"/>
        </w:rPr>
        <w:t>Presidential</w:t>
      </w:r>
      <w:proofErr w:type="spellEnd"/>
      <w:r w:rsidRPr="005A261F">
        <w:rPr>
          <w:rFonts w:ascii="Aptos Display" w:hAnsi="Aptos Display" w:cs="Calibri"/>
        </w:rPr>
        <w:t xml:space="preserve"> Unit </w:t>
      </w:r>
      <w:proofErr w:type="spellStart"/>
      <w:r w:rsidRPr="005A261F">
        <w:rPr>
          <w:rFonts w:ascii="Aptos Display" w:hAnsi="Aptos Display" w:cs="Calibri"/>
        </w:rPr>
        <w:t>Citation</w:t>
      </w:r>
      <w:proofErr w:type="spellEnd"/>
      <w:r w:rsidRPr="005A261F">
        <w:rPr>
          <w:rFonts w:ascii="Aptos Display" w:hAnsi="Aptos Display" w:cs="Calibri"/>
        </w:rPr>
        <w:t xml:space="preserve">. Il Centro Simon </w:t>
      </w:r>
      <w:proofErr w:type="spellStart"/>
      <w:r w:rsidRPr="005A261F">
        <w:rPr>
          <w:rFonts w:ascii="Aptos Display" w:hAnsi="Aptos Display" w:cs="Calibri"/>
        </w:rPr>
        <w:t>Weisenthal</w:t>
      </w:r>
      <w:proofErr w:type="spellEnd"/>
      <w:r w:rsidRPr="005A261F">
        <w:rPr>
          <w:rFonts w:ascii="Aptos Display" w:hAnsi="Aptos Display" w:cs="Calibri"/>
        </w:rPr>
        <w:t xml:space="preserve"> lo ha onorato come liberatore di Dachau.</w:t>
      </w:r>
    </w:p>
    <w:p w14:paraId="77659803" w14:textId="77777777" w:rsidR="005A261F" w:rsidRPr="005A261F" w:rsidRDefault="005A261F" w:rsidP="005A261F">
      <w:pPr>
        <w:pStyle w:val="default-style"/>
        <w:spacing w:before="0" w:after="0"/>
        <w:jc w:val="both"/>
        <w:rPr>
          <w:rFonts w:ascii="Aptos Display" w:hAnsi="Aptos Display" w:cs="Calibri"/>
        </w:rPr>
      </w:pPr>
    </w:p>
    <w:p w14:paraId="6FB78DE5" w14:textId="77777777" w:rsidR="005B269D" w:rsidRPr="005A261F" w:rsidRDefault="005B269D" w:rsidP="005B269D">
      <w:pPr>
        <w:pStyle w:val="default-style"/>
        <w:spacing w:before="0" w:after="0"/>
        <w:jc w:val="both"/>
        <w:rPr>
          <w:rFonts w:ascii="Aptos Display" w:hAnsi="Aptos Display" w:cs="Calibri"/>
        </w:rPr>
      </w:pPr>
      <w:r w:rsidRPr="005A261F">
        <w:rPr>
          <w:rFonts w:ascii="Aptos Display" w:hAnsi="Aptos Display" w:cs="Calibri"/>
        </w:rPr>
        <w:t xml:space="preserve">Le fotografie </w:t>
      </w:r>
      <w:r>
        <w:rPr>
          <w:rFonts w:ascii="Aptos Display" w:hAnsi="Aptos Display" w:cs="Calibri"/>
        </w:rPr>
        <w:t xml:space="preserve">di Walter </w:t>
      </w:r>
      <w:proofErr w:type="spellStart"/>
      <w:r>
        <w:rPr>
          <w:rFonts w:ascii="Aptos Display" w:hAnsi="Aptos Display" w:cs="Calibri"/>
        </w:rPr>
        <w:t>Rosenblum</w:t>
      </w:r>
      <w:proofErr w:type="spellEnd"/>
      <w:r>
        <w:rPr>
          <w:rFonts w:ascii="Aptos Display" w:hAnsi="Aptos Display" w:cs="Calibri"/>
        </w:rPr>
        <w:t xml:space="preserve"> </w:t>
      </w:r>
      <w:r w:rsidRPr="005A261F">
        <w:rPr>
          <w:rFonts w:ascii="Aptos Display" w:hAnsi="Aptos Display" w:cs="Calibri"/>
        </w:rPr>
        <w:t xml:space="preserve">sono rappresentate in oltre </w:t>
      </w:r>
      <w:r w:rsidRPr="00483AD8">
        <w:rPr>
          <w:rFonts w:ascii="Aptos Display" w:hAnsi="Aptos Display" w:cs="Calibri"/>
          <w:b/>
          <w:bCs/>
        </w:rPr>
        <w:t>40 musei e collezioni internazionali</w:t>
      </w:r>
      <w:r w:rsidRPr="005A261F">
        <w:rPr>
          <w:rFonts w:ascii="Aptos Display" w:hAnsi="Aptos Display" w:cs="Calibri"/>
        </w:rPr>
        <w:t>, tra cui il J. Paul Getty Museum</w:t>
      </w:r>
      <w:r>
        <w:rPr>
          <w:rFonts w:ascii="Aptos Display" w:hAnsi="Aptos Display" w:cs="Calibri"/>
        </w:rPr>
        <w:t xml:space="preserve"> di Los Angeles</w:t>
      </w:r>
      <w:r w:rsidRPr="005A261F">
        <w:rPr>
          <w:rFonts w:ascii="Aptos Display" w:hAnsi="Aptos Display" w:cs="Calibri"/>
        </w:rPr>
        <w:t>, la Library of Congress</w:t>
      </w:r>
      <w:r>
        <w:rPr>
          <w:rFonts w:ascii="Aptos Display" w:hAnsi="Aptos Display" w:cs="Calibri"/>
        </w:rPr>
        <w:t xml:space="preserve"> di Washington D.C.</w:t>
      </w:r>
      <w:r w:rsidRPr="005A261F">
        <w:rPr>
          <w:rFonts w:ascii="Aptos Display" w:hAnsi="Aptos Display" w:cs="Calibri"/>
        </w:rPr>
        <w:t xml:space="preserve">, la Bibliothèque </w:t>
      </w:r>
      <w:proofErr w:type="spellStart"/>
      <w:r w:rsidRPr="005A261F">
        <w:rPr>
          <w:rFonts w:ascii="Aptos Display" w:hAnsi="Aptos Display" w:cs="Calibri"/>
        </w:rPr>
        <w:t>Nationale</w:t>
      </w:r>
      <w:proofErr w:type="spellEnd"/>
      <w:r w:rsidRPr="005A261F">
        <w:rPr>
          <w:rFonts w:ascii="Aptos Display" w:hAnsi="Aptos Display" w:cs="Calibri"/>
        </w:rPr>
        <w:t xml:space="preserve"> di Parigi, Museo Reina Sophia, il Museum of </w:t>
      </w:r>
      <w:proofErr w:type="spellStart"/>
      <w:r w:rsidRPr="005A261F">
        <w:rPr>
          <w:rFonts w:ascii="Aptos Display" w:hAnsi="Aptos Display" w:cs="Calibri"/>
        </w:rPr>
        <w:t>Modern</w:t>
      </w:r>
      <w:proofErr w:type="spellEnd"/>
      <w:r w:rsidRPr="005A261F">
        <w:rPr>
          <w:rFonts w:ascii="Aptos Display" w:hAnsi="Aptos Display" w:cs="Calibri"/>
        </w:rPr>
        <w:t xml:space="preserve"> Art di New York.</w:t>
      </w:r>
    </w:p>
    <w:p w14:paraId="5F95B487" w14:textId="77777777" w:rsidR="005B269D" w:rsidRDefault="005B269D" w:rsidP="005A261F">
      <w:pPr>
        <w:pStyle w:val="default-style"/>
        <w:spacing w:before="0" w:after="0"/>
        <w:jc w:val="both"/>
        <w:rPr>
          <w:rFonts w:ascii="Aptos Display" w:hAnsi="Aptos Display" w:cs="Calibri"/>
        </w:rPr>
      </w:pPr>
    </w:p>
    <w:p w14:paraId="6442F67F" w14:textId="60FF29F3" w:rsidR="005B269D" w:rsidRDefault="005A261F" w:rsidP="005A261F">
      <w:pPr>
        <w:pStyle w:val="default-style"/>
        <w:spacing w:before="0" w:after="0"/>
        <w:jc w:val="both"/>
        <w:rPr>
          <w:rFonts w:ascii="Aptos Display" w:hAnsi="Aptos Display" w:cs="Calibri"/>
        </w:rPr>
      </w:pPr>
      <w:r w:rsidRPr="005A261F">
        <w:rPr>
          <w:rFonts w:ascii="Aptos Display" w:hAnsi="Aptos Display" w:cs="Calibri"/>
        </w:rPr>
        <w:t>Alla professione di fotografo</w:t>
      </w:r>
      <w:r w:rsidR="008B4A7A">
        <w:rPr>
          <w:rFonts w:ascii="Aptos Display" w:hAnsi="Aptos Display" w:cs="Calibri"/>
        </w:rPr>
        <w:t>,</w:t>
      </w:r>
      <w:r w:rsidRPr="005A261F">
        <w:rPr>
          <w:rFonts w:ascii="Aptos Display" w:hAnsi="Aptos Display" w:cs="Calibri"/>
        </w:rPr>
        <w:t xml:space="preserve"> esercitata </w:t>
      </w:r>
      <w:r w:rsidRPr="00483AD8">
        <w:rPr>
          <w:rFonts w:ascii="Aptos Display" w:hAnsi="Aptos Display" w:cs="Calibri"/>
          <w:b/>
          <w:bCs/>
        </w:rPr>
        <w:t>per più di cinquant’anni</w:t>
      </w:r>
      <w:r w:rsidR="008B4A7A" w:rsidRPr="005B269D">
        <w:rPr>
          <w:rFonts w:ascii="Aptos Display" w:hAnsi="Aptos Display" w:cs="Calibri"/>
        </w:rPr>
        <w:t>,</w:t>
      </w:r>
      <w:r w:rsidRPr="005B269D">
        <w:rPr>
          <w:rFonts w:ascii="Aptos Display" w:hAnsi="Aptos Display" w:cs="Calibri"/>
        </w:rPr>
        <w:t xml:space="preserve"> </w:t>
      </w:r>
      <w:proofErr w:type="spellStart"/>
      <w:r w:rsidR="005B269D" w:rsidRPr="005B269D">
        <w:rPr>
          <w:rFonts w:ascii="Aptos Display" w:hAnsi="Aptos Display" w:cs="Calibri"/>
        </w:rPr>
        <w:t>Rosenblum</w:t>
      </w:r>
      <w:proofErr w:type="spellEnd"/>
      <w:r w:rsidR="005B269D" w:rsidRPr="005B269D">
        <w:rPr>
          <w:rFonts w:ascii="Aptos Display" w:hAnsi="Aptos Display" w:cs="Calibri"/>
        </w:rPr>
        <w:t xml:space="preserve"> </w:t>
      </w:r>
      <w:r w:rsidRPr="00483AD8">
        <w:rPr>
          <w:rFonts w:ascii="Aptos Display" w:hAnsi="Aptos Display" w:cs="Calibri"/>
          <w:b/>
          <w:bCs/>
        </w:rPr>
        <w:t xml:space="preserve">ha affiancato quella dell’insegnamento e della affermazione della fotografia del secondo novecento, con una carriera quarantennale al Brooklyn College di New York dal 1947 ed alla Yale </w:t>
      </w:r>
      <w:proofErr w:type="spellStart"/>
      <w:r w:rsidRPr="00483AD8">
        <w:rPr>
          <w:rFonts w:ascii="Aptos Display" w:hAnsi="Aptos Display" w:cs="Calibri"/>
          <w:b/>
          <w:bCs/>
        </w:rPr>
        <w:t>Summer</w:t>
      </w:r>
      <w:proofErr w:type="spellEnd"/>
      <w:r w:rsidRPr="00483AD8">
        <w:rPr>
          <w:rFonts w:ascii="Aptos Display" w:hAnsi="Aptos Display" w:cs="Calibri"/>
          <w:b/>
          <w:bCs/>
        </w:rPr>
        <w:t xml:space="preserve"> School of Art</w:t>
      </w:r>
      <w:r w:rsidRPr="005A261F">
        <w:rPr>
          <w:rFonts w:ascii="Aptos Display" w:hAnsi="Aptos Display" w:cs="Calibri"/>
        </w:rPr>
        <w:t xml:space="preserve"> per </w:t>
      </w:r>
      <w:proofErr w:type="spellStart"/>
      <w:r w:rsidRPr="005A261F">
        <w:rPr>
          <w:rFonts w:ascii="Aptos Display" w:hAnsi="Aptos Display" w:cs="Calibri"/>
        </w:rPr>
        <w:t>venticique</w:t>
      </w:r>
      <w:proofErr w:type="spellEnd"/>
      <w:r w:rsidRPr="005A261F">
        <w:rPr>
          <w:rFonts w:ascii="Aptos Display" w:hAnsi="Aptos Display" w:cs="Calibri"/>
        </w:rPr>
        <w:t xml:space="preserve"> anni e alla Cooper Union, al </w:t>
      </w:r>
      <w:proofErr w:type="spellStart"/>
      <w:r w:rsidRPr="005A261F">
        <w:rPr>
          <w:rFonts w:ascii="Aptos Display" w:hAnsi="Aptos Display" w:cs="Calibri"/>
        </w:rPr>
        <w:t>Rencontre</w:t>
      </w:r>
      <w:proofErr w:type="spellEnd"/>
      <w:r w:rsidRPr="005A261F">
        <w:rPr>
          <w:rFonts w:ascii="Aptos Display" w:hAnsi="Aptos Display" w:cs="Calibri"/>
        </w:rPr>
        <w:t xml:space="preserve"> de La </w:t>
      </w:r>
      <w:proofErr w:type="spellStart"/>
      <w:r w:rsidRPr="005A261F">
        <w:rPr>
          <w:rFonts w:ascii="Aptos Display" w:hAnsi="Aptos Display" w:cs="Calibri"/>
        </w:rPr>
        <w:t>Photographie</w:t>
      </w:r>
      <w:proofErr w:type="spellEnd"/>
      <w:r w:rsidRPr="005A261F">
        <w:rPr>
          <w:rFonts w:ascii="Aptos Display" w:hAnsi="Aptos Display" w:cs="Calibri"/>
        </w:rPr>
        <w:t xml:space="preserve"> ad Arles, in Francia e a San Paolo, in Brasile. </w:t>
      </w:r>
    </w:p>
    <w:p w14:paraId="60C30CB1" w14:textId="77777777" w:rsidR="00D21DE3" w:rsidRDefault="00D21DE3" w:rsidP="005A261F">
      <w:pPr>
        <w:pStyle w:val="default-style"/>
        <w:spacing w:before="0" w:after="0"/>
        <w:jc w:val="both"/>
        <w:rPr>
          <w:rFonts w:ascii="Aptos Display" w:hAnsi="Aptos Display" w:cs="Calibri"/>
        </w:rPr>
      </w:pPr>
    </w:p>
    <w:p w14:paraId="0F859F9B" w14:textId="5394F604" w:rsidR="005A261F" w:rsidRPr="005A261F" w:rsidRDefault="005A261F" w:rsidP="005A261F">
      <w:pPr>
        <w:pStyle w:val="default-style"/>
        <w:spacing w:before="0" w:after="0"/>
        <w:jc w:val="both"/>
        <w:rPr>
          <w:rFonts w:ascii="Aptos Display" w:hAnsi="Aptos Display" w:cs="Calibri"/>
        </w:rPr>
      </w:pPr>
      <w:r w:rsidRPr="005A261F">
        <w:rPr>
          <w:rFonts w:ascii="Aptos Display" w:hAnsi="Aptos Display" w:cs="Calibri"/>
        </w:rPr>
        <w:t xml:space="preserve">Insieme a sua moglie, la famosa storica della fotografia </w:t>
      </w:r>
      <w:r w:rsidRPr="005B269D">
        <w:rPr>
          <w:rFonts w:ascii="Aptos Display" w:hAnsi="Aptos Display" w:cs="Calibri"/>
          <w:b/>
          <w:bCs/>
        </w:rPr>
        <w:t xml:space="preserve">Naomi </w:t>
      </w:r>
      <w:proofErr w:type="spellStart"/>
      <w:r w:rsidRPr="005B269D">
        <w:rPr>
          <w:rFonts w:ascii="Aptos Display" w:hAnsi="Aptos Display" w:cs="Calibri"/>
          <w:b/>
          <w:bCs/>
        </w:rPr>
        <w:t>Rosenblum</w:t>
      </w:r>
      <w:proofErr w:type="spellEnd"/>
      <w:r w:rsidRPr="005A261F">
        <w:rPr>
          <w:rFonts w:ascii="Aptos Display" w:hAnsi="Aptos Display" w:cs="Calibri"/>
        </w:rPr>
        <w:t>, ha curato mostre internazionali</w:t>
      </w:r>
      <w:r w:rsidR="005B269D">
        <w:rPr>
          <w:rFonts w:ascii="Aptos Display" w:hAnsi="Aptos Display" w:cs="Calibri"/>
        </w:rPr>
        <w:t xml:space="preserve">, </w:t>
      </w:r>
      <w:r w:rsidRPr="005A261F">
        <w:rPr>
          <w:rFonts w:ascii="Aptos Display" w:hAnsi="Aptos Display" w:cs="Calibri"/>
        </w:rPr>
        <w:t xml:space="preserve">tra cui la </w:t>
      </w:r>
      <w:r w:rsidRPr="005B269D">
        <w:rPr>
          <w:rFonts w:ascii="Aptos Display" w:hAnsi="Aptos Display" w:cs="Calibri"/>
          <w:i/>
          <w:iCs/>
        </w:rPr>
        <w:t xml:space="preserve">Lewis Hine </w:t>
      </w:r>
      <w:proofErr w:type="spellStart"/>
      <w:r w:rsidRPr="005B269D">
        <w:rPr>
          <w:rFonts w:ascii="Aptos Display" w:hAnsi="Aptos Display" w:cs="Calibri"/>
          <w:i/>
          <w:iCs/>
        </w:rPr>
        <w:t>Retrospective</w:t>
      </w:r>
      <w:proofErr w:type="spellEnd"/>
      <w:r w:rsidRPr="005A261F">
        <w:rPr>
          <w:rFonts w:ascii="Aptos Display" w:hAnsi="Aptos Display" w:cs="Calibri"/>
        </w:rPr>
        <w:t>.</w:t>
      </w:r>
    </w:p>
    <w:p w14:paraId="1448C22C" w14:textId="745CA010" w:rsidR="005A261F" w:rsidRPr="005B269D" w:rsidRDefault="005A261F" w:rsidP="005A261F">
      <w:pPr>
        <w:pStyle w:val="default-style"/>
        <w:spacing w:before="0" w:after="0"/>
        <w:jc w:val="both"/>
        <w:rPr>
          <w:rFonts w:ascii="Aptos Display" w:hAnsi="Aptos Display" w:cs="Calibri"/>
          <w:lang w:val="en-US"/>
        </w:rPr>
      </w:pPr>
      <w:r w:rsidRPr="005B269D">
        <w:rPr>
          <w:rFonts w:ascii="Aptos Display" w:hAnsi="Aptos Display" w:cs="Calibri"/>
          <w:b/>
          <w:bCs/>
          <w:lang w:val="en-US"/>
        </w:rPr>
        <w:t xml:space="preserve">Nel 1999 </w:t>
      </w:r>
      <w:proofErr w:type="spellStart"/>
      <w:r w:rsidRPr="005B269D">
        <w:rPr>
          <w:rFonts w:ascii="Aptos Display" w:hAnsi="Aptos Display" w:cs="Calibri"/>
          <w:b/>
          <w:bCs/>
          <w:lang w:val="en-US"/>
        </w:rPr>
        <w:t>l’International</w:t>
      </w:r>
      <w:proofErr w:type="spellEnd"/>
      <w:r w:rsidRPr="005B269D">
        <w:rPr>
          <w:rFonts w:ascii="Aptos Display" w:hAnsi="Aptos Display" w:cs="Calibri"/>
          <w:b/>
          <w:bCs/>
          <w:lang w:val="en-US"/>
        </w:rPr>
        <w:t xml:space="preserve"> Center of Photography </w:t>
      </w:r>
      <w:proofErr w:type="gramStart"/>
      <w:r w:rsidRPr="005B269D">
        <w:rPr>
          <w:rFonts w:ascii="Aptos Display" w:hAnsi="Aptos Display" w:cs="Calibri"/>
          <w:lang w:val="en-US"/>
        </w:rPr>
        <w:t>ha</w:t>
      </w:r>
      <w:proofErr w:type="gramEnd"/>
      <w:r w:rsidRPr="005B269D">
        <w:rPr>
          <w:rFonts w:ascii="Aptos Display" w:hAnsi="Aptos Display" w:cs="Calibri"/>
          <w:lang w:val="en-US"/>
        </w:rPr>
        <w:t xml:space="preserve"> </w:t>
      </w:r>
      <w:proofErr w:type="spellStart"/>
      <w:r w:rsidRPr="005B269D">
        <w:rPr>
          <w:rFonts w:ascii="Aptos Display" w:hAnsi="Aptos Display" w:cs="Calibri"/>
          <w:lang w:val="en-US"/>
        </w:rPr>
        <w:t>conferito</w:t>
      </w:r>
      <w:proofErr w:type="spellEnd"/>
      <w:r w:rsidRPr="005B269D">
        <w:rPr>
          <w:rFonts w:ascii="Aptos Display" w:hAnsi="Aptos Display" w:cs="Calibri"/>
          <w:lang w:val="en-US"/>
        </w:rPr>
        <w:t xml:space="preserve"> </w:t>
      </w:r>
      <w:r w:rsidR="005B269D" w:rsidRPr="005B269D">
        <w:rPr>
          <w:rFonts w:ascii="Aptos Display" w:hAnsi="Aptos Display" w:cs="Calibri"/>
          <w:lang w:val="en-US"/>
        </w:rPr>
        <w:t>a</w:t>
      </w:r>
      <w:r w:rsidR="005B269D">
        <w:rPr>
          <w:rFonts w:ascii="Aptos Display" w:hAnsi="Aptos Display" w:cs="Calibri"/>
          <w:lang w:val="en-US"/>
        </w:rPr>
        <w:t xml:space="preserve"> </w:t>
      </w:r>
      <w:r w:rsidR="005B269D" w:rsidRPr="005B269D">
        <w:rPr>
          <w:rFonts w:ascii="Aptos Display" w:hAnsi="Aptos Display" w:cs="Calibri"/>
          <w:b/>
          <w:bCs/>
          <w:lang w:val="en-US"/>
        </w:rPr>
        <w:t>Walter e Naomi</w:t>
      </w:r>
      <w:r w:rsidR="005B269D">
        <w:rPr>
          <w:rFonts w:ascii="Aptos Display" w:hAnsi="Aptos Display" w:cs="Calibri"/>
          <w:lang w:val="en-US"/>
        </w:rPr>
        <w:t xml:space="preserve"> </w:t>
      </w:r>
      <w:r w:rsidR="005B269D">
        <w:rPr>
          <w:rFonts w:ascii="Aptos Display" w:hAnsi="Aptos Display" w:cs="Calibri"/>
          <w:b/>
          <w:bCs/>
          <w:lang w:val="en-US"/>
        </w:rPr>
        <w:t>Rosenblum</w:t>
      </w:r>
      <w:r w:rsidRPr="005B269D">
        <w:rPr>
          <w:rFonts w:ascii="Aptos Display" w:hAnsi="Aptos Display" w:cs="Calibri"/>
          <w:b/>
          <w:bCs/>
          <w:lang w:val="en-US"/>
        </w:rPr>
        <w:t xml:space="preserve"> </w:t>
      </w:r>
      <w:proofErr w:type="spellStart"/>
      <w:r w:rsidRPr="005B269D">
        <w:rPr>
          <w:rFonts w:ascii="Aptos Display" w:hAnsi="Aptos Display" w:cs="Calibri"/>
          <w:b/>
          <w:bCs/>
          <w:lang w:val="en-US"/>
        </w:rPr>
        <w:t>l’</w:t>
      </w:r>
      <w:r w:rsidRPr="005B269D">
        <w:rPr>
          <w:rFonts w:ascii="Aptos Display" w:hAnsi="Aptos Display" w:cs="Calibri"/>
          <w:b/>
          <w:bCs/>
          <w:i/>
          <w:iCs/>
          <w:lang w:val="en-US"/>
        </w:rPr>
        <w:t>Infinity</w:t>
      </w:r>
      <w:proofErr w:type="spellEnd"/>
      <w:r w:rsidRPr="005B269D">
        <w:rPr>
          <w:rFonts w:ascii="Aptos Display" w:hAnsi="Aptos Display" w:cs="Calibri"/>
          <w:b/>
          <w:bCs/>
          <w:i/>
          <w:iCs/>
          <w:lang w:val="en-US"/>
        </w:rPr>
        <w:t xml:space="preserve"> Award </w:t>
      </w:r>
      <w:proofErr w:type="spellStart"/>
      <w:r w:rsidRPr="005B269D">
        <w:rPr>
          <w:rFonts w:ascii="Aptos Display" w:hAnsi="Aptos Display" w:cs="Calibri"/>
          <w:b/>
          <w:bCs/>
          <w:i/>
          <w:iCs/>
          <w:lang w:val="en-US"/>
        </w:rPr>
        <w:t>fo</w:t>
      </w:r>
      <w:proofErr w:type="spellEnd"/>
      <w:r w:rsidRPr="005B269D">
        <w:rPr>
          <w:rFonts w:ascii="Aptos Display" w:hAnsi="Aptos Display" w:cs="Calibri"/>
          <w:b/>
          <w:bCs/>
          <w:i/>
          <w:iCs/>
          <w:lang w:val="en-US"/>
        </w:rPr>
        <w:t xml:space="preserve"> Lifetime Achievement</w:t>
      </w:r>
      <w:r w:rsidRPr="005B269D">
        <w:rPr>
          <w:rFonts w:ascii="Aptos Display" w:hAnsi="Aptos Display" w:cs="Calibri"/>
          <w:lang w:val="en-US"/>
        </w:rPr>
        <w:t>.</w:t>
      </w:r>
    </w:p>
    <w:p w14:paraId="464DC2B0" w14:textId="77777777" w:rsidR="005A261F" w:rsidRPr="005B269D" w:rsidRDefault="005A261F" w:rsidP="005A261F">
      <w:pPr>
        <w:pStyle w:val="default-style"/>
        <w:spacing w:before="0" w:after="0"/>
        <w:jc w:val="both"/>
        <w:rPr>
          <w:rFonts w:ascii="Aptos Display" w:hAnsi="Aptos Display" w:cs="Calibri"/>
          <w:lang w:val="en-US"/>
        </w:rPr>
      </w:pPr>
    </w:p>
    <w:p w14:paraId="53D98708" w14:textId="77777777" w:rsidR="00BC5CB9" w:rsidRPr="005A261F" w:rsidRDefault="00BC5CB9" w:rsidP="00BC5CB9">
      <w:pPr>
        <w:pStyle w:val="default-style"/>
        <w:spacing w:before="0" w:after="0"/>
        <w:jc w:val="both"/>
        <w:rPr>
          <w:rFonts w:ascii="Aptos Display" w:hAnsi="Aptos Display" w:cs="Calibri"/>
        </w:rPr>
      </w:pPr>
      <w:r w:rsidRPr="005A261F">
        <w:rPr>
          <w:rFonts w:ascii="Aptos Display" w:hAnsi="Aptos Display" w:cs="Calibri"/>
        </w:rPr>
        <w:t xml:space="preserve">Accompagna la mostra il libro catalogo ed. </w:t>
      </w:r>
      <w:proofErr w:type="spellStart"/>
      <w:r w:rsidRPr="005A261F">
        <w:rPr>
          <w:rFonts w:ascii="Aptos Display" w:hAnsi="Aptos Display" w:cs="Calibri"/>
        </w:rPr>
        <w:t>SilvanaEditoriale</w:t>
      </w:r>
      <w:proofErr w:type="spellEnd"/>
      <w:r w:rsidRPr="005A261F">
        <w:rPr>
          <w:rFonts w:ascii="Aptos Display" w:hAnsi="Aptos Display" w:cs="Calibri"/>
        </w:rPr>
        <w:t xml:space="preserve"> curato da Angelo Maggi dello IUAV di Venezia.</w:t>
      </w:r>
    </w:p>
    <w:p w14:paraId="3032B653" w14:textId="77777777" w:rsidR="005A261F" w:rsidRPr="005A261F" w:rsidRDefault="005A261F" w:rsidP="005A261F">
      <w:pPr>
        <w:pStyle w:val="Standard"/>
        <w:spacing w:after="0" w:line="240" w:lineRule="auto"/>
        <w:jc w:val="both"/>
        <w:rPr>
          <w:rFonts w:ascii="Aptos Display" w:hAnsi="Aptos Display"/>
          <w:sz w:val="24"/>
          <w:szCs w:val="24"/>
        </w:rPr>
      </w:pPr>
    </w:p>
    <w:p w14:paraId="24896692" w14:textId="77777777" w:rsidR="005A261F" w:rsidRPr="005A261F" w:rsidRDefault="005A261F" w:rsidP="005A261F">
      <w:pPr>
        <w:pStyle w:val="Standard"/>
        <w:spacing w:after="0" w:line="240" w:lineRule="auto"/>
        <w:jc w:val="both"/>
        <w:rPr>
          <w:rFonts w:ascii="Aptos Display" w:hAnsi="Aptos Display"/>
          <w:sz w:val="24"/>
          <w:szCs w:val="24"/>
        </w:rPr>
      </w:pPr>
    </w:p>
    <w:p w14:paraId="4630AF67" w14:textId="77777777" w:rsidR="005A261F" w:rsidRPr="005A261F" w:rsidRDefault="005A261F" w:rsidP="005A261F">
      <w:pPr>
        <w:pStyle w:val="Standard"/>
        <w:spacing w:after="0" w:line="240" w:lineRule="auto"/>
        <w:jc w:val="both"/>
        <w:rPr>
          <w:rFonts w:ascii="Aptos Display" w:hAnsi="Aptos Display"/>
          <w:sz w:val="24"/>
          <w:szCs w:val="24"/>
        </w:rPr>
      </w:pPr>
    </w:p>
    <w:p w14:paraId="54C5DD61" w14:textId="6D58B2D1" w:rsidR="005A261F" w:rsidRPr="005A261F" w:rsidRDefault="005A261F" w:rsidP="005A261F">
      <w:pPr>
        <w:widowControl w:val="0"/>
        <w:suppressAutoHyphens/>
        <w:autoSpaceDN w:val="0"/>
        <w:jc w:val="both"/>
        <w:textAlignment w:val="baseline"/>
        <w:rPr>
          <w:rFonts w:ascii="Aptos Display" w:eastAsia="Century Gothic" w:hAnsi="Aptos Display" w:cs="Calibri"/>
          <w:b/>
          <w:kern w:val="3"/>
          <w:lang w:val="it" w:eastAsia="zh-CN" w:bidi="ar"/>
        </w:rPr>
      </w:pPr>
      <w:r w:rsidRPr="005A261F">
        <w:rPr>
          <w:rFonts w:ascii="Aptos Display" w:eastAsia="Century Gothic" w:hAnsi="Aptos Display" w:cs="Calibri"/>
          <w:b/>
          <w:kern w:val="3"/>
          <w:lang w:val="it" w:eastAsia="zh-CN" w:bidi="ar"/>
        </w:rPr>
        <w:t xml:space="preserve">Ufficio stampa </w:t>
      </w:r>
      <w:r w:rsidR="00934BAB">
        <w:rPr>
          <w:rFonts w:ascii="Aptos Display" w:eastAsia="Century Gothic" w:hAnsi="Aptos Display" w:cs="Calibri"/>
          <w:b/>
          <w:kern w:val="3"/>
          <w:lang w:val="it" w:eastAsia="zh-CN" w:bidi="ar"/>
        </w:rPr>
        <w:t>CMC Centro Culturale di Milano</w:t>
      </w:r>
    </w:p>
    <w:p w14:paraId="45CABFB5" w14:textId="77777777" w:rsidR="005A261F" w:rsidRPr="005A261F" w:rsidRDefault="005A261F" w:rsidP="005A261F">
      <w:pPr>
        <w:widowControl w:val="0"/>
        <w:autoSpaceDE w:val="0"/>
        <w:autoSpaceDN w:val="0"/>
        <w:adjustRightInd w:val="0"/>
        <w:jc w:val="both"/>
        <w:rPr>
          <w:rFonts w:ascii="Aptos Display" w:eastAsia="SimSun" w:hAnsi="Aptos Display" w:cs="Calibri"/>
        </w:rPr>
      </w:pPr>
      <w:r w:rsidRPr="005A261F">
        <w:rPr>
          <w:rFonts w:ascii="Aptos Display" w:eastAsia="SimSun" w:hAnsi="Aptos Display" w:cs="Calibri"/>
        </w:rPr>
        <w:t xml:space="preserve">De Angelis Press, Milano | t. 345 7190941 </w:t>
      </w:r>
    </w:p>
    <w:p w14:paraId="0E296B0F" w14:textId="77777777" w:rsidR="005A261F" w:rsidRPr="005A261F" w:rsidRDefault="005A261F" w:rsidP="005A261F">
      <w:pPr>
        <w:widowControl w:val="0"/>
        <w:autoSpaceDE w:val="0"/>
        <w:autoSpaceDN w:val="0"/>
        <w:adjustRightInd w:val="0"/>
        <w:jc w:val="both"/>
        <w:rPr>
          <w:rFonts w:ascii="Aptos Display" w:hAnsi="Aptos Display" w:cstheme="majorHAnsi"/>
        </w:rPr>
      </w:pPr>
      <w:hyperlink r:id="rId10" w:history="1">
        <w:r w:rsidRPr="005A261F">
          <w:rPr>
            <w:rFonts w:ascii="Aptos Display" w:eastAsia="SimSun" w:hAnsi="Aptos Display" w:cs="Calibri"/>
            <w:color w:val="0000FF"/>
            <w:u w:val="single"/>
          </w:rPr>
          <w:t>info@deangelispres.</w:t>
        </w:r>
      </w:hyperlink>
      <w:r w:rsidRPr="005A261F">
        <w:rPr>
          <w:rFonts w:ascii="Aptos Display" w:eastAsia="SimSun" w:hAnsi="Aptos Display" w:cs="Calibri"/>
          <w:color w:val="0000FF"/>
          <w:u w:val="single" w:color="0000FF"/>
        </w:rPr>
        <w:t>com</w:t>
      </w:r>
      <w:r w:rsidRPr="005A261F">
        <w:rPr>
          <w:rFonts w:ascii="Aptos Display" w:eastAsia="SimSun" w:hAnsi="Aptos Display" w:cs="Calibri"/>
        </w:rPr>
        <w:t xml:space="preserve"> | </w:t>
      </w:r>
      <w:hyperlink r:id="rId11" w:history="1">
        <w:r w:rsidRPr="005A261F">
          <w:rPr>
            <w:rFonts w:ascii="Aptos Display" w:eastAsia="SimSun" w:hAnsi="Aptos Display" w:cs="Calibri"/>
            <w:color w:val="0000FF"/>
            <w:u w:val="single"/>
          </w:rPr>
          <w:t>www.deangelispress.</w:t>
        </w:r>
      </w:hyperlink>
      <w:r w:rsidRPr="005A261F">
        <w:rPr>
          <w:rFonts w:ascii="Aptos Display" w:eastAsia="SimSun" w:hAnsi="Aptos Display" w:cs="Calibri"/>
          <w:color w:val="0000FF"/>
          <w:u w:val="single" w:color="0000FF"/>
        </w:rPr>
        <w:t>com</w:t>
      </w:r>
      <w:r w:rsidRPr="005A261F">
        <w:rPr>
          <w:rFonts w:ascii="Aptos Display" w:eastAsia="SimSun" w:hAnsi="Aptos Display" w:cs="Calibri"/>
        </w:rPr>
        <w:t xml:space="preserve"> </w:t>
      </w:r>
    </w:p>
    <w:p w14:paraId="65FCCBEE" w14:textId="77777777" w:rsidR="005A261F" w:rsidRPr="005A261F" w:rsidRDefault="005A261F" w:rsidP="005A261F">
      <w:pPr>
        <w:jc w:val="both"/>
        <w:rPr>
          <w:rFonts w:ascii="Aptos Display" w:hAnsi="Aptos Display"/>
        </w:rPr>
      </w:pPr>
    </w:p>
    <w:p w14:paraId="7A471995" w14:textId="77777777" w:rsidR="00E634C1" w:rsidRPr="004F5513" w:rsidRDefault="00E634C1" w:rsidP="005A261F">
      <w:pPr>
        <w:tabs>
          <w:tab w:val="left" w:pos="7155"/>
        </w:tabs>
        <w:jc w:val="both"/>
        <w:rPr>
          <w:sz w:val="28"/>
          <w:szCs w:val="28"/>
        </w:rPr>
      </w:pPr>
    </w:p>
    <w:sectPr w:rsidR="00E634C1" w:rsidRPr="004F5513" w:rsidSect="008F0599">
      <w:footerReference w:type="default" r:id="rId12"/>
      <w:headerReference w:type="first" r:id="rId13"/>
      <w:footerReference w:type="first" r:id="rId14"/>
      <w:pgSz w:w="11900" w:h="16840"/>
      <w:pgMar w:top="2127" w:right="851" w:bottom="2268" w:left="85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54CC" w14:textId="77777777" w:rsidR="00ED52A7" w:rsidRDefault="00ED52A7" w:rsidP="00621573">
      <w:r>
        <w:separator/>
      </w:r>
    </w:p>
  </w:endnote>
  <w:endnote w:type="continuationSeparator" w:id="0">
    <w:p w14:paraId="19C5779E" w14:textId="77777777" w:rsidR="00ED52A7" w:rsidRDefault="00ED52A7" w:rsidP="006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tblGrid>
    <w:tr w:rsidR="00306DB6" w14:paraId="7E2A03FA" w14:textId="77777777" w:rsidTr="00306DB6">
      <w:tc>
        <w:tcPr>
          <w:tcW w:w="2585" w:type="dxa"/>
          <w:tcBorders>
            <w:left w:val="nil"/>
          </w:tcBorders>
        </w:tcPr>
        <w:p w14:paraId="7505E4DE" w14:textId="65B0899A" w:rsidR="00306DB6" w:rsidRPr="00621573" w:rsidRDefault="001137E3">
          <w:pPr>
            <w:pStyle w:val="Pidipagina"/>
            <w:rPr>
              <w:sz w:val="18"/>
              <w:szCs w:val="18"/>
            </w:rPr>
          </w:pPr>
          <w:r>
            <w:rPr>
              <w:noProof/>
            </w:rPr>
            <mc:AlternateContent>
              <mc:Choice Requires="wps">
                <w:drawing>
                  <wp:anchor distT="0" distB="0" distL="114300" distR="114300" simplePos="0" relativeHeight="251668480" behindDoc="0" locked="0" layoutInCell="1" allowOverlap="1" wp14:anchorId="4FA6B014" wp14:editId="20B65A9E">
                    <wp:simplePos x="0" y="0"/>
                    <wp:positionH relativeFrom="page">
                      <wp:posOffset>82550</wp:posOffset>
                    </wp:positionH>
                    <wp:positionV relativeFrom="page">
                      <wp:posOffset>12700</wp:posOffset>
                    </wp:positionV>
                    <wp:extent cx="252095" cy="713105"/>
                    <wp:effectExtent l="0" t="0" r="1905" b="22860"/>
                    <wp:wrapThrough wrapText="bothSides">
                      <wp:wrapPolygon edited="0">
                        <wp:start x="0" y="0"/>
                        <wp:lineTo x="0" y="21523"/>
                        <wp:lineTo x="19587" y="21523"/>
                        <wp:lineTo x="19587" y="0"/>
                        <wp:lineTo x="0" y="0"/>
                      </wp:wrapPolygon>
                    </wp:wrapThrough>
                    <wp:docPr id="5" name="Casella di testo 5"/>
                    <wp:cNvGraphicFramePr/>
                    <a:graphic xmlns:a="http://schemas.openxmlformats.org/drawingml/2006/main">
                      <a:graphicData uri="http://schemas.microsoft.com/office/word/2010/wordprocessingShape">
                        <wps:wsp>
                          <wps:cNvSpPr txBox="1"/>
                          <wps:spPr>
                            <a:xfrm>
                              <a:off x="0" y="0"/>
                              <a:ext cx="252095" cy="713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Grigliatabella"/>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16"/>
                                  <w:gridCol w:w="2179"/>
                                  <w:gridCol w:w="2695"/>
                                </w:tblGrid>
                                <w:tr w:rsidR="001137E3" w14:paraId="708A0F15" w14:textId="77777777" w:rsidTr="00D226ED">
                                  <w:trPr>
                                    <w:trHeight w:val="740"/>
                                  </w:trPr>
                                  <w:tc>
                                    <w:tcPr>
                                      <w:tcW w:w="2660" w:type="dxa"/>
                                    </w:tcPr>
                                    <w:p w14:paraId="7CB853EC" w14:textId="629FAF54" w:rsidR="001137E3" w:rsidRPr="00792F65" w:rsidRDefault="00755720" w:rsidP="008D5ABE">
                                      <w:pPr>
                                        <w:pStyle w:val="Intestazione"/>
                                        <w:spacing w:line="276" w:lineRule="auto"/>
                                        <w:rPr>
                                          <w:rFonts w:ascii="Corbel" w:hAnsi="Corbel"/>
                                          <w:sz w:val="16"/>
                                          <w:szCs w:val="16"/>
                                        </w:rPr>
                                      </w:pPr>
                                      <w:r>
                                        <w:rPr>
                                          <w:rFonts w:ascii="Corbel" w:hAnsi="Corbel"/>
                                          <w:noProof/>
                                          <w:sz w:val="16"/>
                                          <w:szCs w:val="16"/>
                                        </w:rPr>
                                        <w:drawing>
                                          <wp:inline distT="0" distB="0" distL="0" distR="0" wp14:anchorId="5F858FFD" wp14:editId="68E555D8">
                                            <wp:extent cx="1513840" cy="692042"/>
                                            <wp:effectExtent l="0" t="0" r="10160" b="0"/>
                                            <wp:docPr id="16623209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201" cy="692207"/>
                                                    </a:xfrm>
                                                    <a:prstGeom prst="rect">
                                                      <a:avLst/>
                                                    </a:prstGeom>
                                                    <a:noFill/>
                                                    <a:ln>
                                                      <a:noFill/>
                                                    </a:ln>
                                                  </pic:spPr>
                                                </pic:pic>
                                              </a:graphicData>
                                            </a:graphic>
                                          </wp:inline>
                                        </w:drawing>
                                      </w:r>
                                    </w:p>
                                  </w:tc>
                                  <w:tc>
                                    <w:tcPr>
                                      <w:tcW w:w="2816" w:type="dxa"/>
                                    </w:tcPr>
                                    <w:p w14:paraId="2D8F843C" w14:textId="67051AEA" w:rsidR="001137E3" w:rsidRPr="00E94075" w:rsidRDefault="001137E3" w:rsidP="008D5ABE">
                                      <w:pPr>
                                        <w:pStyle w:val="Intestazione"/>
                                        <w:spacing w:line="276" w:lineRule="auto"/>
                                        <w:rPr>
                                          <w:rFonts w:ascii="Corbel" w:hAnsi="Corbel"/>
                                          <w:b/>
                                          <w:color w:val="28BAA5"/>
                                          <w:sz w:val="16"/>
                                          <w:szCs w:val="16"/>
                                        </w:rPr>
                                      </w:pPr>
                                    </w:p>
                                  </w:tc>
                                  <w:tc>
                                    <w:tcPr>
                                      <w:tcW w:w="2179" w:type="dxa"/>
                                    </w:tcPr>
                                    <w:p w14:paraId="1CDDE522" w14:textId="283A7E1E" w:rsidR="001137E3" w:rsidRPr="00792F65" w:rsidRDefault="001137E3" w:rsidP="008D5ABE">
                                      <w:pPr>
                                        <w:pStyle w:val="Intestazione"/>
                                        <w:spacing w:line="276" w:lineRule="auto"/>
                                        <w:rPr>
                                          <w:rFonts w:ascii="Corbel" w:hAnsi="Corbel"/>
                                          <w:sz w:val="16"/>
                                          <w:szCs w:val="16"/>
                                        </w:rPr>
                                      </w:pPr>
                                    </w:p>
                                  </w:tc>
                                  <w:tc>
                                    <w:tcPr>
                                      <w:tcW w:w="2695" w:type="dxa"/>
                                    </w:tcPr>
                                    <w:p w14:paraId="0751A657" w14:textId="77777777" w:rsidR="001137E3" w:rsidRDefault="001137E3" w:rsidP="001137E3">
                                      <w:pPr>
                                        <w:pStyle w:val="Intestazione"/>
                                        <w:spacing w:line="276" w:lineRule="auto"/>
                                        <w:rPr>
                                          <w:rFonts w:ascii="Corbel" w:hAnsi="Corbel"/>
                                          <w:b/>
                                          <w:color w:val="28BAA5"/>
                                          <w:sz w:val="16"/>
                                          <w:szCs w:val="16"/>
                                        </w:rPr>
                                      </w:pPr>
                                    </w:p>
                                    <w:p w14:paraId="62671917" w14:textId="77777777" w:rsidR="001137E3" w:rsidRDefault="001137E3" w:rsidP="001137E3">
                                      <w:pPr>
                                        <w:pStyle w:val="Intestazione"/>
                                        <w:spacing w:line="276" w:lineRule="auto"/>
                                        <w:rPr>
                                          <w:rFonts w:ascii="Corbel" w:hAnsi="Corbel"/>
                                          <w:b/>
                                          <w:color w:val="28BAA5"/>
                                          <w:sz w:val="16"/>
                                          <w:szCs w:val="16"/>
                                        </w:rPr>
                                      </w:pPr>
                                    </w:p>
                                    <w:p w14:paraId="7B7553BA" w14:textId="77777777" w:rsidR="00755720" w:rsidRDefault="00755720" w:rsidP="001137E3">
                                      <w:pPr>
                                        <w:pStyle w:val="Intestazione"/>
                                        <w:spacing w:line="276" w:lineRule="auto"/>
                                        <w:rPr>
                                          <w:rFonts w:ascii="Corbel" w:hAnsi="Corbel"/>
                                          <w:b/>
                                          <w:color w:val="28BAA5"/>
                                          <w:sz w:val="16"/>
                                          <w:szCs w:val="16"/>
                                        </w:rPr>
                                      </w:pPr>
                                    </w:p>
                                    <w:p w14:paraId="5F1A1109" w14:textId="77777777" w:rsidR="00755720" w:rsidRDefault="00755720" w:rsidP="001137E3">
                                      <w:pPr>
                                        <w:pStyle w:val="Intestazione"/>
                                        <w:spacing w:line="276" w:lineRule="auto"/>
                                        <w:rPr>
                                          <w:rFonts w:ascii="Corbel" w:hAnsi="Corbel"/>
                                          <w:b/>
                                          <w:color w:val="28BAA5"/>
                                          <w:sz w:val="16"/>
                                          <w:szCs w:val="16"/>
                                        </w:rPr>
                                      </w:pPr>
                                    </w:p>
                                    <w:p w14:paraId="07AC1ABA" w14:textId="23F4209D" w:rsidR="001137E3" w:rsidRDefault="00D226ED" w:rsidP="001137E3">
                                      <w:pPr>
                                        <w:pStyle w:val="Intestazione"/>
                                        <w:spacing w:line="276" w:lineRule="auto"/>
                                      </w:pPr>
                                      <w:r>
                                        <w:rPr>
                                          <w:rFonts w:ascii="Corbel" w:hAnsi="Corbel"/>
                                          <w:b/>
                                          <w:color w:val="28BAA5"/>
                                          <w:sz w:val="16"/>
                                          <w:szCs w:val="16"/>
                                        </w:rPr>
                                        <w:t>www.centroculturaledi</w:t>
                                      </w:r>
                                      <w:r w:rsidRPr="00E94075">
                                        <w:rPr>
                                          <w:rFonts w:ascii="Corbel" w:hAnsi="Corbel"/>
                                          <w:b/>
                                          <w:color w:val="28BAA5"/>
                                          <w:sz w:val="16"/>
                                          <w:szCs w:val="16"/>
                                        </w:rPr>
                                        <w:t>milano.it</w:t>
                                      </w:r>
                                    </w:p>
                                  </w:tc>
                                </w:tr>
                              </w:tbl>
                              <w:p w14:paraId="7B719DB3" w14:textId="77777777" w:rsidR="001137E3" w:rsidRDefault="001137E3"/>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A6B014" id="_x0000_t202" coordsize="21600,21600" o:spt="202" path="m,l,21600r21600,l21600,xe">
                    <v:stroke joinstyle="miter"/>
                    <v:path gradientshapeok="t" o:connecttype="rect"/>
                  </v:shapetype>
                  <v:shape id="Casella di testo 5" o:spid="_x0000_s1026" type="#_x0000_t202" style="position:absolute;margin-left:6.5pt;margin-top:1pt;width:19.85pt;height:56.15pt;z-index:251668480;visibility:visible;mso-wrap-style:non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" filled="f" stroked="f">
                    <v:textbox style="mso-fit-shape-to-text:t" inset="5.4pt,0,5.4pt,0">
                      <w:txbxContent>
                        <w:tbl>
                          <w:tblPr>
                            <w:tblStyle w:val="Grigliatabella"/>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16"/>
                            <w:gridCol w:w="2179"/>
                            <w:gridCol w:w="2695"/>
                          </w:tblGrid>
                          <w:tr w:rsidR="001137E3" w14:paraId="708A0F15" w14:textId="77777777" w:rsidTr="00D226ED">
                            <w:trPr>
                              <w:trHeight w:val="740"/>
                            </w:trPr>
                            <w:tc>
                              <w:tcPr>
                                <w:tcW w:w="2660" w:type="dxa"/>
                              </w:tcPr>
                              <w:p w14:paraId="7CB853EC" w14:textId="629FAF54" w:rsidR="001137E3" w:rsidRPr="00792F65" w:rsidRDefault="00755720" w:rsidP="008D5ABE">
                                <w:pPr>
                                  <w:pStyle w:val="Intestazione"/>
                                  <w:spacing w:line="276" w:lineRule="auto"/>
                                  <w:rPr>
                                    <w:rFonts w:ascii="Corbel" w:hAnsi="Corbel"/>
                                    <w:sz w:val="16"/>
                                    <w:szCs w:val="16"/>
                                  </w:rPr>
                                </w:pPr>
                                <w:r>
                                  <w:rPr>
                                    <w:rFonts w:ascii="Corbel" w:hAnsi="Corbel"/>
                                    <w:noProof/>
                                    <w:sz w:val="16"/>
                                    <w:szCs w:val="16"/>
                                  </w:rPr>
                                  <w:drawing>
                                    <wp:inline distT="0" distB="0" distL="0" distR="0" wp14:anchorId="5F858FFD" wp14:editId="68E555D8">
                                      <wp:extent cx="1513840" cy="692042"/>
                                      <wp:effectExtent l="0" t="0" r="10160" b="0"/>
                                      <wp:docPr id="16623209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201" cy="692207"/>
                                              </a:xfrm>
                                              <a:prstGeom prst="rect">
                                                <a:avLst/>
                                              </a:prstGeom>
                                              <a:noFill/>
                                              <a:ln>
                                                <a:noFill/>
                                              </a:ln>
                                            </pic:spPr>
                                          </pic:pic>
                                        </a:graphicData>
                                      </a:graphic>
                                    </wp:inline>
                                  </w:drawing>
                                </w:r>
                              </w:p>
                            </w:tc>
                            <w:tc>
                              <w:tcPr>
                                <w:tcW w:w="2816" w:type="dxa"/>
                              </w:tcPr>
                              <w:p w14:paraId="2D8F843C" w14:textId="67051AEA" w:rsidR="001137E3" w:rsidRPr="00E94075" w:rsidRDefault="001137E3" w:rsidP="008D5ABE">
                                <w:pPr>
                                  <w:pStyle w:val="Intestazione"/>
                                  <w:spacing w:line="276" w:lineRule="auto"/>
                                  <w:rPr>
                                    <w:rFonts w:ascii="Corbel" w:hAnsi="Corbel"/>
                                    <w:b/>
                                    <w:color w:val="28BAA5"/>
                                    <w:sz w:val="16"/>
                                    <w:szCs w:val="16"/>
                                  </w:rPr>
                                </w:pPr>
                              </w:p>
                            </w:tc>
                            <w:tc>
                              <w:tcPr>
                                <w:tcW w:w="2179" w:type="dxa"/>
                              </w:tcPr>
                              <w:p w14:paraId="1CDDE522" w14:textId="283A7E1E" w:rsidR="001137E3" w:rsidRPr="00792F65" w:rsidRDefault="001137E3" w:rsidP="008D5ABE">
                                <w:pPr>
                                  <w:pStyle w:val="Intestazione"/>
                                  <w:spacing w:line="276" w:lineRule="auto"/>
                                  <w:rPr>
                                    <w:rFonts w:ascii="Corbel" w:hAnsi="Corbel"/>
                                    <w:sz w:val="16"/>
                                    <w:szCs w:val="16"/>
                                  </w:rPr>
                                </w:pPr>
                              </w:p>
                            </w:tc>
                            <w:tc>
                              <w:tcPr>
                                <w:tcW w:w="2695" w:type="dxa"/>
                              </w:tcPr>
                              <w:p w14:paraId="0751A657" w14:textId="77777777" w:rsidR="001137E3" w:rsidRDefault="001137E3" w:rsidP="001137E3">
                                <w:pPr>
                                  <w:pStyle w:val="Intestazione"/>
                                  <w:spacing w:line="276" w:lineRule="auto"/>
                                  <w:rPr>
                                    <w:rFonts w:ascii="Corbel" w:hAnsi="Corbel"/>
                                    <w:b/>
                                    <w:color w:val="28BAA5"/>
                                    <w:sz w:val="16"/>
                                    <w:szCs w:val="16"/>
                                  </w:rPr>
                                </w:pPr>
                              </w:p>
                              <w:p w14:paraId="62671917" w14:textId="77777777" w:rsidR="001137E3" w:rsidRDefault="001137E3" w:rsidP="001137E3">
                                <w:pPr>
                                  <w:pStyle w:val="Intestazione"/>
                                  <w:spacing w:line="276" w:lineRule="auto"/>
                                  <w:rPr>
                                    <w:rFonts w:ascii="Corbel" w:hAnsi="Corbel"/>
                                    <w:b/>
                                    <w:color w:val="28BAA5"/>
                                    <w:sz w:val="16"/>
                                    <w:szCs w:val="16"/>
                                  </w:rPr>
                                </w:pPr>
                              </w:p>
                              <w:p w14:paraId="7B7553BA" w14:textId="77777777" w:rsidR="00755720" w:rsidRDefault="00755720" w:rsidP="001137E3">
                                <w:pPr>
                                  <w:pStyle w:val="Intestazione"/>
                                  <w:spacing w:line="276" w:lineRule="auto"/>
                                  <w:rPr>
                                    <w:rFonts w:ascii="Corbel" w:hAnsi="Corbel"/>
                                    <w:b/>
                                    <w:color w:val="28BAA5"/>
                                    <w:sz w:val="16"/>
                                    <w:szCs w:val="16"/>
                                  </w:rPr>
                                </w:pPr>
                              </w:p>
                              <w:p w14:paraId="5F1A1109" w14:textId="77777777" w:rsidR="00755720" w:rsidRDefault="00755720" w:rsidP="001137E3">
                                <w:pPr>
                                  <w:pStyle w:val="Intestazione"/>
                                  <w:spacing w:line="276" w:lineRule="auto"/>
                                  <w:rPr>
                                    <w:rFonts w:ascii="Corbel" w:hAnsi="Corbel"/>
                                    <w:b/>
                                    <w:color w:val="28BAA5"/>
                                    <w:sz w:val="16"/>
                                    <w:szCs w:val="16"/>
                                  </w:rPr>
                                </w:pPr>
                              </w:p>
                              <w:p w14:paraId="07AC1ABA" w14:textId="23F4209D" w:rsidR="001137E3" w:rsidRDefault="00D226ED" w:rsidP="001137E3">
                                <w:pPr>
                                  <w:pStyle w:val="Intestazione"/>
                                  <w:spacing w:line="276" w:lineRule="auto"/>
                                </w:pPr>
                                <w:r>
                                  <w:rPr>
                                    <w:rFonts w:ascii="Corbel" w:hAnsi="Corbel"/>
                                    <w:b/>
                                    <w:color w:val="28BAA5"/>
                                    <w:sz w:val="16"/>
                                    <w:szCs w:val="16"/>
                                  </w:rPr>
                                  <w:t>www.centroculturaledi</w:t>
                                </w:r>
                                <w:r w:rsidRPr="00E94075">
                                  <w:rPr>
                                    <w:rFonts w:ascii="Corbel" w:hAnsi="Corbel"/>
                                    <w:b/>
                                    <w:color w:val="28BAA5"/>
                                    <w:sz w:val="16"/>
                                    <w:szCs w:val="16"/>
                                  </w:rPr>
                                  <w:t>milano.it</w:t>
                                </w:r>
                              </w:p>
                            </w:tc>
                          </w:tr>
                        </w:tbl>
                        <w:p w14:paraId="7B719DB3" w14:textId="77777777" w:rsidR="001137E3" w:rsidRDefault="001137E3"/>
                      </w:txbxContent>
                    </v:textbox>
                    <w10:wrap type="through" anchorx="page" anchory="page"/>
                  </v:shape>
                </w:pict>
              </mc:Fallback>
            </mc:AlternateContent>
          </w:r>
        </w:p>
      </w:tc>
    </w:tr>
  </w:tbl>
  <w:p w14:paraId="2CE77AFE" w14:textId="29589B93" w:rsidR="00306DB6" w:rsidRDefault="00306D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4222" w14:textId="142B145D" w:rsidR="00817F1E" w:rsidRDefault="00E94075">
    <w:pPr>
      <w:pStyle w:val="Pidipagina"/>
    </w:pPr>
    <w:r>
      <w:rPr>
        <w:noProof/>
      </w:rPr>
      <mc:AlternateContent>
        <mc:Choice Requires="wps">
          <w:drawing>
            <wp:anchor distT="0" distB="0" distL="114300" distR="114300" simplePos="0" relativeHeight="251666432" behindDoc="0" locked="0" layoutInCell="1" allowOverlap="1" wp14:anchorId="1606C03A" wp14:editId="5C4461D4">
              <wp:simplePos x="0" y="0"/>
              <wp:positionH relativeFrom="page">
                <wp:posOffset>541655</wp:posOffset>
              </wp:positionH>
              <wp:positionV relativeFrom="page">
                <wp:posOffset>9806940</wp:posOffset>
              </wp:positionV>
              <wp:extent cx="252095" cy="469900"/>
              <wp:effectExtent l="0" t="0" r="1905" b="8890"/>
              <wp:wrapThrough wrapText="bothSides">
                <wp:wrapPolygon edited="0">
                  <wp:start x="0" y="0"/>
                  <wp:lineTo x="0" y="20642"/>
                  <wp:lineTo x="19587" y="20642"/>
                  <wp:lineTo x="19587" y="0"/>
                  <wp:lineTo x="0" y="0"/>
                </wp:wrapPolygon>
              </wp:wrapThrough>
              <wp:docPr id="3" name="Casella di testo 3"/>
              <wp:cNvGraphicFramePr/>
              <a:graphic xmlns:a="http://schemas.openxmlformats.org/drawingml/2006/main">
                <a:graphicData uri="http://schemas.microsoft.com/office/word/2010/wordprocessingShape">
                  <wps:wsp>
                    <wps:cNvSpPr txBox="1"/>
                    <wps:spPr>
                      <a:xfrm>
                        <a:off x="0" y="0"/>
                        <a:ext cx="252095" cy="469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Grigliatabella"/>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879"/>
                            <w:gridCol w:w="2499"/>
                            <w:gridCol w:w="2311"/>
                          </w:tblGrid>
                          <w:tr w:rsidR="00792F65" w14:paraId="615F0688" w14:textId="77777777" w:rsidTr="00E94075">
                            <w:trPr>
                              <w:trHeight w:val="740"/>
                            </w:trPr>
                            <w:tc>
                              <w:tcPr>
                                <w:tcW w:w="2661" w:type="dxa"/>
                              </w:tcPr>
                              <w:p w14:paraId="07CDBC4E" w14:textId="77777777" w:rsidR="00792F65" w:rsidRPr="00792F65" w:rsidRDefault="00792F65" w:rsidP="00E94075">
                                <w:pPr>
                                  <w:pStyle w:val="Intestazione"/>
                                  <w:spacing w:line="276" w:lineRule="auto"/>
                                  <w:rPr>
                                    <w:rFonts w:ascii="Corbel" w:hAnsi="Corbel"/>
                                    <w:sz w:val="16"/>
                                    <w:szCs w:val="16"/>
                                  </w:rPr>
                                </w:pPr>
                              </w:p>
                            </w:tc>
                            <w:tc>
                              <w:tcPr>
                                <w:tcW w:w="2879" w:type="dxa"/>
                              </w:tcPr>
                              <w:p w14:paraId="0C1C14EC" w14:textId="77777777" w:rsidR="00792F65" w:rsidRPr="00E94075" w:rsidRDefault="00792F65" w:rsidP="00E94075">
                                <w:pPr>
                                  <w:pStyle w:val="Intestazione"/>
                                  <w:spacing w:line="276" w:lineRule="auto"/>
                                  <w:rPr>
                                    <w:rFonts w:ascii="Corbel" w:hAnsi="Corbel"/>
                                    <w:b/>
                                    <w:color w:val="595959"/>
                                    <w:sz w:val="16"/>
                                    <w:szCs w:val="16"/>
                                  </w:rPr>
                                </w:pPr>
                                <w:r w:rsidRPr="00E94075">
                                  <w:rPr>
                                    <w:rFonts w:ascii="Corbel" w:hAnsi="Corbel"/>
                                    <w:b/>
                                    <w:color w:val="595959"/>
                                    <w:sz w:val="16"/>
                                    <w:szCs w:val="16"/>
                                  </w:rPr>
                                  <w:t>Centro Culturale di Milano</w:t>
                                </w:r>
                              </w:p>
                              <w:p w14:paraId="4284090B" w14:textId="77777777" w:rsidR="003E06C9"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 xml:space="preserve">Largo Corsia dei Servi, 4  </w:t>
                                </w:r>
                              </w:p>
                              <w:p w14:paraId="47C87E1A" w14:textId="77777777" w:rsidR="00792F6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20122 Milano</w:t>
                                </w:r>
                              </w:p>
                              <w:p w14:paraId="7ABDC011" w14:textId="719A9893" w:rsidR="003E06C9" w:rsidRPr="003E06C9" w:rsidRDefault="003E06C9" w:rsidP="00E94075">
                                <w:pPr>
                                  <w:pStyle w:val="Intestazione"/>
                                  <w:spacing w:line="276" w:lineRule="auto"/>
                                  <w:rPr>
                                    <w:rFonts w:ascii="Corbel" w:hAnsi="Corbel"/>
                                    <w:color w:val="595959"/>
                                    <w:sz w:val="16"/>
                                    <w:szCs w:val="16"/>
                                  </w:rPr>
                                </w:pPr>
                                <w:r>
                                  <w:rPr>
                                    <w:rFonts w:ascii="Corbel" w:hAnsi="Corbel"/>
                                    <w:color w:val="595959"/>
                                    <w:sz w:val="16"/>
                                    <w:szCs w:val="16"/>
                                  </w:rPr>
                                  <w:t>PIVA 11069310156</w:t>
                                </w:r>
                              </w:p>
                            </w:tc>
                            <w:tc>
                              <w:tcPr>
                                <w:tcW w:w="2499" w:type="dxa"/>
                              </w:tcPr>
                              <w:p w14:paraId="491464AE" w14:textId="77079E1F" w:rsidR="00792F65" w:rsidRPr="00E9407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T. 02 86455162</w:t>
                                </w:r>
                                <w:r w:rsidR="00184E32" w:rsidRPr="00E94075">
                                  <w:rPr>
                                    <w:rFonts w:ascii="Corbel" w:hAnsi="Corbel"/>
                                    <w:color w:val="595959"/>
                                    <w:sz w:val="16"/>
                                    <w:szCs w:val="16"/>
                                  </w:rPr>
                                  <w:t>/68</w:t>
                                </w:r>
                              </w:p>
                              <w:p w14:paraId="2E674FAA" w14:textId="1125ED27" w:rsidR="00792F65" w:rsidRPr="00E9407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 xml:space="preserve">F. 02 86455162 </w:t>
                                </w:r>
                              </w:p>
                              <w:p w14:paraId="22BA85EF" w14:textId="73FFC9DD" w:rsidR="00792F65" w:rsidRDefault="003E06C9" w:rsidP="00E94075">
                                <w:pPr>
                                  <w:pStyle w:val="Intestazione"/>
                                  <w:spacing w:line="276" w:lineRule="auto"/>
                                  <w:rPr>
                                    <w:rFonts w:ascii="Corbel" w:hAnsi="Corbel"/>
                                    <w:color w:val="595959"/>
                                    <w:sz w:val="16"/>
                                    <w:szCs w:val="16"/>
                                  </w:rPr>
                                </w:pPr>
                                <w:hyperlink r:id="rId1" w:history="1">
                                  <w:r w:rsidRPr="00B06606">
                                    <w:rPr>
                                      <w:rStyle w:val="Collegamentoipertestuale"/>
                                      <w:rFonts w:ascii="Corbel" w:hAnsi="Corbel"/>
                                      <w:sz w:val="16"/>
                                      <w:szCs w:val="16"/>
                                    </w:rPr>
                                    <w:t>segreteria@cmc.milano.it</w:t>
                                  </w:r>
                                </w:hyperlink>
                              </w:p>
                              <w:p w14:paraId="5C7E542B" w14:textId="21C94C62" w:rsidR="003E06C9" w:rsidRPr="00792F65" w:rsidRDefault="003E06C9" w:rsidP="00E94075">
                                <w:pPr>
                                  <w:pStyle w:val="Intestazione"/>
                                  <w:spacing w:line="276" w:lineRule="auto"/>
                                  <w:rPr>
                                    <w:rFonts w:ascii="Corbel" w:hAnsi="Corbel"/>
                                    <w:sz w:val="16"/>
                                    <w:szCs w:val="16"/>
                                  </w:rPr>
                                </w:pPr>
                                <w:r>
                                  <w:rPr>
                                    <w:rFonts w:ascii="Corbel" w:hAnsi="Corbel"/>
                                    <w:b/>
                                    <w:color w:val="28BAA5"/>
                                    <w:sz w:val="16"/>
                                    <w:szCs w:val="16"/>
                                  </w:rPr>
                                  <w:t>www.centroculturaledi</w:t>
                                </w:r>
                                <w:r w:rsidRPr="00E94075">
                                  <w:rPr>
                                    <w:rFonts w:ascii="Corbel" w:hAnsi="Corbel"/>
                                    <w:b/>
                                    <w:color w:val="28BAA5"/>
                                    <w:sz w:val="16"/>
                                    <w:szCs w:val="16"/>
                                  </w:rPr>
                                  <w:t>milano.it</w:t>
                                </w:r>
                              </w:p>
                            </w:tc>
                            <w:tc>
                              <w:tcPr>
                                <w:tcW w:w="2311" w:type="dxa"/>
                              </w:tcPr>
                              <w:p w14:paraId="756FE988" w14:textId="77777777" w:rsidR="00792F65" w:rsidRDefault="00792F65" w:rsidP="008D5ABE">
                                <w:pPr>
                                  <w:pStyle w:val="Intestazione"/>
                                </w:pPr>
                              </w:p>
                            </w:tc>
                          </w:tr>
                        </w:tbl>
                        <w:p w14:paraId="158A80A0" w14:textId="77777777" w:rsidR="00792F65" w:rsidRDefault="00792F65"/>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type w14:anchorId="1606C03A" id="_x0000_t202" coordsize="21600,21600" o:spt="202" path="m,l,21600r21600,l21600,xe">
              <v:stroke joinstyle="miter"/>
              <v:path gradientshapeok="t" o:connecttype="rect"/>
            </v:shapetype>
            <v:shape id="Casella di testo 3" o:spid="_x0000_s1027" type="#_x0000_t202" style="position:absolute;margin-left:42.65pt;margin-top:772.2pt;width:19.85pt;height:37pt;z-index:25166643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" filled="f" stroked="f">
              <v:textbox style="mso-fit-shape-to-text:t" inset="5.4pt,0,5.4pt,0">
                <w:txbxContent>
                  <w:tbl>
                    <w:tblPr>
                      <w:tblStyle w:val="Grigliatabella"/>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879"/>
                      <w:gridCol w:w="2499"/>
                      <w:gridCol w:w="2311"/>
                    </w:tblGrid>
                    <w:tr w:rsidR="00792F65" w14:paraId="615F0688" w14:textId="77777777" w:rsidTr="00E94075">
                      <w:trPr>
                        <w:trHeight w:val="740"/>
                      </w:trPr>
                      <w:tc>
                        <w:tcPr>
                          <w:tcW w:w="2661" w:type="dxa"/>
                        </w:tcPr>
                        <w:p w14:paraId="07CDBC4E" w14:textId="77777777" w:rsidR="00792F65" w:rsidRPr="00792F65" w:rsidRDefault="00792F65" w:rsidP="00E94075">
                          <w:pPr>
                            <w:pStyle w:val="Intestazione"/>
                            <w:spacing w:line="276" w:lineRule="auto"/>
                            <w:rPr>
                              <w:rFonts w:ascii="Corbel" w:hAnsi="Corbel"/>
                              <w:sz w:val="16"/>
                              <w:szCs w:val="16"/>
                            </w:rPr>
                          </w:pPr>
                        </w:p>
                      </w:tc>
                      <w:tc>
                        <w:tcPr>
                          <w:tcW w:w="2879" w:type="dxa"/>
                        </w:tcPr>
                        <w:p w14:paraId="0C1C14EC" w14:textId="77777777" w:rsidR="00792F65" w:rsidRPr="00E94075" w:rsidRDefault="00792F65" w:rsidP="00E94075">
                          <w:pPr>
                            <w:pStyle w:val="Intestazione"/>
                            <w:spacing w:line="276" w:lineRule="auto"/>
                            <w:rPr>
                              <w:rFonts w:ascii="Corbel" w:hAnsi="Corbel"/>
                              <w:b/>
                              <w:color w:val="595959"/>
                              <w:sz w:val="16"/>
                              <w:szCs w:val="16"/>
                            </w:rPr>
                          </w:pPr>
                          <w:r w:rsidRPr="00E94075">
                            <w:rPr>
                              <w:rFonts w:ascii="Corbel" w:hAnsi="Corbel"/>
                              <w:b/>
                              <w:color w:val="595959"/>
                              <w:sz w:val="16"/>
                              <w:szCs w:val="16"/>
                            </w:rPr>
                            <w:t>Centro Culturale di Milano</w:t>
                          </w:r>
                        </w:p>
                        <w:p w14:paraId="4284090B" w14:textId="77777777" w:rsidR="003E06C9"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 xml:space="preserve">Largo Corsia dei Servi, 4  </w:t>
                          </w:r>
                        </w:p>
                        <w:p w14:paraId="47C87E1A" w14:textId="77777777" w:rsidR="00792F6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20122 Milano</w:t>
                          </w:r>
                        </w:p>
                        <w:p w14:paraId="7ABDC011" w14:textId="719A9893" w:rsidR="003E06C9" w:rsidRPr="003E06C9" w:rsidRDefault="003E06C9" w:rsidP="00E94075">
                          <w:pPr>
                            <w:pStyle w:val="Intestazione"/>
                            <w:spacing w:line="276" w:lineRule="auto"/>
                            <w:rPr>
                              <w:rFonts w:ascii="Corbel" w:hAnsi="Corbel"/>
                              <w:color w:val="595959"/>
                              <w:sz w:val="16"/>
                              <w:szCs w:val="16"/>
                            </w:rPr>
                          </w:pPr>
                          <w:r>
                            <w:rPr>
                              <w:rFonts w:ascii="Corbel" w:hAnsi="Corbel"/>
                              <w:color w:val="595959"/>
                              <w:sz w:val="16"/>
                              <w:szCs w:val="16"/>
                            </w:rPr>
                            <w:t>PIVA 11069310156</w:t>
                          </w:r>
                        </w:p>
                      </w:tc>
                      <w:tc>
                        <w:tcPr>
                          <w:tcW w:w="2499" w:type="dxa"/>
                        </w:tcPr>
                        <w:p w14:paraId="491464AE" w14:textId="77079E1F" w:rsidR="00792F65" w:rsidRPr="00E9407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T. 02 86455162</w:t>
                          </w:r>
                          <w:r w:rsidR="00184E32" w:rsidRPr="00E94075">
                            <w:rPr>
                              <w:rFonts w:ascii="Corbel" w:hAnsi="Corbel"/>
                              <w:color w:val="595959"/>
                              <w:sz w:val="16"/>
                              <w:szCs w:val="16"/>
                            </w:rPr>
                            <w:t>/68</w:t>
                          </w:r>
                        </w:p>
                        <w:p w14:paraId="2E674FAA" w14:textId="1125ED27" w:rsidR="00792F65" w:rsidRPr="00E94075" w:rsidRDefault="00792F65" w:rsidP="00E94075">
                          <w:pPr>
                            <w:pStyle w:val="Intestazione"/>
                            <w:spacing w:line="276" w:lineRule="auto"/>
                            <w:rPr>
                              <w:rFonts w:ascii="Corbel" w:hAnsi="Corbel"/>
                              <w:color w:val="595959"/>
                              <w:sz w:val="16"/>
                              <w:szCs w:val="16"/>
                            </w:rPr>
                          </w:pPr>
                          <w:r w:rsidRPr="00E94075">
                            <w:rPr>
                              <w:rFonts w:ascii="Corbel" w:hAnsi="Corbel"/>
                              <w:color w:val="595959"/>
                              <w:sz w:val="16"/>
                              <w:szCs w:val="16"/>
                            </w:rPr>
                            <w:t xml:space="preserve">F. 02 86455162 </w:t>
                          </w:r>
                        </w:p>
                        <w:p w14:paraId="22BA85EF" w14:textId="73FFC9DD" w:rsidR="00792F65" w:rsidRDefault="003E06C9" w:rsidP="00E94075">
                          <w:pPr>
                            <w:pStyle w:val="Intestazione"/>
                            <w:spacing w:line="276" w:lineRule="auto"/>
                            <w:rPr>
                              <w:rFonts w:ascii="Corbel" w:hAnsi="Corbel"/>
                              <w:color w:val="595959"/>
                              <w:sz w:val="16"/>
                              <w:szCs w:val="16"/>
                            </w:rPr>
                          </w:pPr>
                          <w:hyperlink r:id="rId2" w:history="1">
                            <w:r w:rsidRPr="00B06606">
                              <w:rPr>
                                <w:rStyle w:val="Collegamentoipertestuale"/>
                                <w:rFonts w:ascii="Corbel" w:hAnsi="Corbel"/>
                                <w:sz w:val="16"/>
                                <w:szCs w:val="16"/>
                              </w:rPr>
                              <w:t>segreteria@cmc.milano.it</w:t>
                            </w:r>
                          </w:hyperlink>
                        </w:p>
                        <w:p w14:paraId="5C7E542B" w14:textId="21C94C62" w:rsidR="003E06C9" w:rsidRPr="00792F65" w:rsidRDefault="003E06C9" w:rsidP="00E94075">
                          <w:pPr>
                            <w:pStyle w:val="Intestazione"/>
                            <w:spacing w:line="276" w:lineRule="auto"/>
                            <w:rPr>
                              <w:rFonts w:ascii="Corbel" w:hAnsi="Corbel"/>
                              <w:sz w:val="16"/>
                              <w:szCs w:val="16"/>
                            </w:rPr>
                          </w:pPr>
                          <w:r>
                            <w:rPr>
                              <w:rFonts w:ascii="Corbel" w:hAnsi="Corbel"/>
                              <w:b/>
                              <w:color w:val="28BAA5"/>
                              <w:sz w:val="16"/>
                              <w:szCs w:val="16"/>
                            </w:rPr>
                            <w:t>www.centroculturaledi</w:t>
                          </w:r>
                          <w:r w:rsidRPr="00E94075">
                            <w:rPr>
                              <w:rFonts w:ascii="Corbel" w:hAnsi="Corbel"/>
                              <w:b/>
                              <w:color w:val="28BAA5"/>
                              <w:sz w:val="16"/>
                              <w:szCs w:val="16"/>
                            </w:rPr>
                            <w:t>milano.it</w:t>
                          </w:r>
                        </w:p>
                      </w:tc>
                      <w:tc>
                        <w:tcPr>
                          <w:tcW w:w="2311" w:type="dxa"/>
                        </w:tcPr>
                        <w:p w14:paraId="756FE988" w14:textId="77777777" w:rsidR="00792F65" w:rsidRDefault="00792F65" w:rsidP="008D5ABE">
                          <w:pPr>
                            <w:pStyle w:val="Intestazione"/>
                          </w:pPr>
                        </w:p>
                      </w:tc>
                    </w:tr>
                  </w:tbl>
                  <w:p w14:paraId="158A80A0" w14:textId="77777777" w:rsidR="00792F65" w:rsidRDefault="00792F65"/>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2927" w14:textId="77777777" w:rsidR="00ED52A7" w:rsidRDefault="00ED52A7" w:rsidP="00621573">
      <w:r>
        <w:separator/>
      </w:r>
    </w:p>
  </w:footnote>
  <w:footnote w:type="continuationSeparator" w:id="0">
    <w:p w14:paraId="7ABCBE41" w14:textId="77777777" w:rsidR="00ED52A7" w:rsidRDefault="00ED52A7" w:rsidP="0062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89E0" w14:textId="056FBFCF" w:rsidR="00306DB6" w:rsidRDefault="00817F1E">
    <w:pPr>
      <w:pStyle w:val="Intestazione"/>
    </w:pPr>
    <w:r>
      <w:rPr>
        <w:noProof/>
      </w:rPr>
      <w:drawing>
        <wp:anchor distT="0" distB="0" distL="114300" distR="114300" simplePos="0" relativeHeight="251664384" behindDoc="0" locked="0" layoutInCell="1" allowOverlap="1" wp14:anchorId="2A2BD845" wp14:editId="3891898D">
          <wp:simplePos x="0" y="0"/>
          <wp:positionH relativeFrom="page">
            <wp:posOffset>540385</wp:posOffset>
          </wp:positionH>
          <wp:positionV relativeFrom="page">
            <wp:posOffset>541655</wp:posOffset>
          </wp:positionV>
          <wp:extent cx="1709420" cy="777240"/>
          <wp:effectExtent l="0" t="0" r="0" b="10160"/>
          <wp:wrapThrough wrapText="bothSides">
            <wp:wrapPolygon edited="0">
              <wp:start x="0" y="0"/>
              <wp:lineTo x="0" y="21176"/>
              <wp:lineTo x="21183" y="21176"/>
              <wp:lineTo x="21183" y="0"/>
              <wp:lineTo x="0" y="0"/>
            </wp:wrapPolygon>
          </wp:wrapThrough>
          <wp:docPr id="1574192752" name="Immagine 157419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_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170942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68A8"/>
    <w:multiLevelType w:val="hybridMultilevel"/>
    <w:tmpl w:val="E7D803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696630"/>
    <w:multiLevelType w:val="hybridMultilevel"/>
    <w:tmpl w:val="DED67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466D0"/>
    <w:multiLevelType w:val="hybridMultilevel"/>
    <w:tmpl w:val="2DDCB1E0"/>
    <w:lvl w:ilvl="0" w:tplc="9FDC41AE">
      <w:numFmt w:val="bullet"/>
      <w:lvlText w:val=""/>
      <w:lvlJc w:val="left"/>
      <w:pPr>
        <w:ind w:left="3192" w:hanging="360"/>
      </w:pPr>
      <w:rPr>
        <w:rFonts w:ascii="Symbol" w:eastAsiaTheme="minorEastAsia" w:hAnsi="Symbol" w:cstheme="minorBidi"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3" w15:restartNumberingAfterBreak="0">
    <w:nsid w:val="43816E8F"/>
    <w:multiLevelType w:val="hybridMultilevel"/>
    <w:tmpl w:val="4054328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7C11E26"/>
    <w:multiLevelType w:val="hybridMultilevel"/>
    <w:tmpl w:val="5BC64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466935"/>
    <w:multiLevelType w:val="hybridMultilevel"/>
    <w:tmpl w:val="D8D05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8257935">
    <w:abstractNumId w:val="0"/>
  </w:num>
  <w:num w:numId="2" w16cid:durableId="892470290">
    <w:abstractNumId w:val="2"/>
  </w:num>
  <w:num w:numId="3" w16cid:durableId="994836872">
    <w:abstractNumId w:val="4"/>
  </w:num>
  <w:num w:numId="4" w16cid:durableId="2010671254">
    <w:abstractNumId w:val="3"/>
  </w:num>
  <w:num w:numId="5" w16cid:durableId="469371249">
    <w:abstractNumId w:val="1"/>
  </w:num>
  <w:num w:numId="6" w16cid:durableId="1619488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ublishingViewTables" w:val="0"/>
    <w:docVar w:name="ShowMarginGuides" w:val="1"/>
  </w:docVars>
  <w:rsids>
    <w:rsidRoot w:val="00621573"/>
    <w:rsid w:val="00023DB7"/>
    <w:rsid w:val="00030C49"/>
    <w:rsid w:val="00070DF8"/>
    <w:rsid w:val="000711FB"/>
    <w:rsid w:val="00076E36"/>
    <w:rsid w:val="00077536"/>
    <w:rsid w:val="000956F1"/>
    <w:rsid w:val="00096D9E"/>
    <w:rsid w:val="000B74D3"/>
    <w:rsid w:val="00111B72"/>
    <w:rsid w:val="001137E3"/>
    <w:rsid w:val="001233D9"/>
    <w:rsid w:val="00130947"/>
    <w:rsid w:val="00170190"/>
    <w:rsid w:val="00173E77"/>
    <w:rsid w:val="00176BA1"/>
    <w:rsid w:val="00184E32"/>
    <w:rsid w:val="001C6808"/>
    <w:rsid w:val="001C6FA1"/>
    <w:rsid w:val="001D01BB"/>
    <w:rsid w:val="001D4001"/>
    <w:rsid w:val="002149B9"/>
    <w:rsid w:val="00254301"/>
    <w:rsid w:val="0026103D"/>
    <w:rsid w:val="00271DAE"/>
    <w:rsid w:val="002D5E84"/>
    <w:rsid w:val="002F587E"/>
    <w:rsid w:val="00306DB6"/>
    <w:rsid w:val="00320B60"/>
    <w:rsid w:val="00333185"/>
    <w:rsid w:val="0039605B"/>
    <w:rsid w:val="00396837"/>
    <w:rsid w:val="003A5984"/>
    <w:rsid w:val="003D744D"/>
    <w:rsid w:val="003E011B"/>
    <w:rsid w:val="003E06C9"/>
    <w:rsid w:val="00483AD8"/>
    <w:rsid w:val="00496FD7"/>
    <w:rsid w:val="004E2ECB"/>
    <w:rsid w:val="004F5513"/>
    <w:rsid w:val="00521675"/>
    <w:rsid w:val="00575D6E"/>
    <w:rsid w:val="005974DF"/>
    <w:rsid w:val="005A261F"/>
    <w:rsid w:val="005B269D"/>
    <w:rsid w:val="005D0661"/>
    <w:rsid w:val="005D48D2"/>
    <w:rsid w:val="00605E5A"/>
    <w:rsid w:val="00617EAB"/>
    <w:rsid w:val="00621573"/>
    <w:rsid w:val="006466E2"/>
    <w:rsid w:val="00660D03"/>
    <w:rsid w:val="006628D9"/>
    <w:rsid w:val="00662F8D"/>
    <w:rsid w:val="006949DF"/>
    <w:rsid w:val="006B422B"/>
    <w:rsid w:val="006B4C44"/>
    <w:rsid w:val="006F60D9"/>
    <w:rsid w:val="006F7463"/>
    <w:rsid w:val="00722B31"/>
    <w:rsid w:val="00734601"/>
    <w:rsid w:val="00742F20"/>
    <w:rsid w:val="00743509"/>
    <w:rsid w:val="00755720"/>
    <w:rsid w:val="0078601A"/>
    <w:rsid w:val="00792F65"/>
    <w:rsid w:val="00797679"/>
    <w:rsid w:val="007F324B"/>
    <w:rsid w:val="007F5ED1"/>
    <w:rsid w:val="00817F1E"/>
    <w:rsid w:val="008477D4"/>
    <w:rsid w:val="00873748"/>
    <w:rsid w:val="008B4A7A"/>
    <w:rsid w:val="008C0600"/>
    <w:rsid w:val="008D7ECD"/>
    <w:rsid w:val="008F0599"/>
    <w:rsid w:val="008F5E2E"/>
    <w:rsid w:val="009036D2"/>
    <w:rsid w:val="00904AD9"/>
    <w:rsid w:val="00905802"/>
    <w:rsid w:val="009168AB"/>
    <w:rsid w:val="00932F80"/>
    <w:rsid w:val="00933737"/>
    <w:rsid w:val="00934BAB"/>
    <w:rsid w:val="00962A71"/>
    <w:rsid w:val="00974F2D"/>
    <w:rsid w:val="00981C9C"/>
    <w:rsid w:val="00983492"/>
    <w:rsid w:val="009A5C7F"/>
    <w:rsid w:val="009D1563"/>
    <w:rsid w:val="009D1565"/>
    <w:rsid w:val="009D594F"/>
    <w:rsid w:val="009F0FD9"/>
    <w:rsid w:val="00A55128"/>
    <w:rsid w:val="00A7013A"/>
    <w:rsid w:val="00A942E7"/>
    <w:rsid w:val="00A97349"/>
    <w:rsid w:val="00AC5D7B"/>
    <w:rsid w:val="00AD7EB2"/>
    <w:rsid w:val="00B219CD"/>
    <w:rsid w:val="00B34CCF"/>
    <w:rsid w:val="00B4458C"/>
    <w:rsid w:val="00B62D6C"/>
    <w:rsid w:val="00B83E0D"/>
    <w:rsid w:val="00B93EA6"/>
    <w:rsid w:val="00BB10B9"/>
    <w:rsid w:val="00BC5CB9"/>
    <w:rsid w:val="00BF407B"/>
    <w:rsid w:val="00C2224C"/>
    <w:rsid w:val="00C254F9"/>
    <w:rsid w:val="00C45C14"/>
    <w:rsid w:val="00CB0A9E"/>
    <w:rsid w:val="00CB0F26"/>
    <w:rsid w:val="00CB4033"/>
    <w:rsid w:val="00CD1D6C"/>
    <w:rsid w:val="00CD65A6"/>
    <w:rsid w:val="00D21DE3"/>
    <w:rsid w:val="00D226ED"/>
    <w:rsid w:val="00D44A2A"/>
    <w:rsid w:val="00D73D5F"/>
    <w:rsid w:val="00D744BF"/>
    <w:rsid w:val="00D96275"/>
    <w:rsid w:val="00DB0DDD"/>
    <w:rsid w:val="00E07682"/>
    <w:rsid w:val="00E10E01"/>
    <w:rsid w:val="00E634C1"/>
    <w:rsid w:val="00E7541D"/>
    <w:rsid w:val="00E87095"/>
    <w:rsid w:val="00E94075"/>
    <w:rsid w:val="00ED52A7"/>
    <w:rsid w:val="00F41D49"/>
    <w:rsid w:val="00F57AED"/>
    <w:rsid w:val="00FD7E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C26281"/>
  <w14:defaultImageDpi w14:val="300"/>
  <w15:docId w15:val="{546BB168-2C3D-4D10-B581-8596624A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1573"/>
    <w:pPr>
      <w:tabs>
        <w:tab w:val="center" w:pos="4819"/>
        <w:tab w:val="right" w:pos="9638"/>
      </w:tabs>
    </w:pPr>
  </w:style>
  <w:style w:type="character" w:customStyle="1" w:styleId="IntestazioneCarattere">
    <w:name w:val="Intestazione Carattere"/>
    <w:basedOn w:val="Carpredefinitoparagrafo"/>
    <w:link w:val="Intestazione"/>
    <w:uiPriority w:val="99"/>
    <w:rsid w:val="00621573"/>
  </w:style>
  <w:style w:type="paragraph" w:styleId="Pidipagina">
    <w:name w:val="footer"/>
    <w:basedOn w:val="Normale"/>
    <w:link w:val="PidipaginaCarattere"/>
    <w:uiPriority w:val="99"/>
    <w:unhideWhenUsed/>
    <w:rsid w:val="00621573"/>
    <w:pPr>
      <w:tabs>
        <w:tab w:val="center" w:pos="4819"/>
        <w:tab w:val="right" w:pos="9638"/>
      </w:tabs>
    </w:pPr>
  </w:style>
  <w:style w:type="character" w:customStyle="1" w:styleId="PidipaginaCarattere">
    <w:name w:val="Piè di pagina Carattere"/>
    <w:basedOn w:val="Carpredefinitoparagrafo"/>
    <w:link w:val="Pidipagina"/>
    <w:uiPriority w:val="99"/>
    <w:rsid w:val="00621573"/>
  </w:style>
  <w:style w:type="paragraph" w:styleId="Testofumetto">
    <w:name w:val="Balloon Text"/>
    <w:basedOn w:val="Normale"/>
    <w:link w:val="TestofumettoCarattere"/>
    <w:uiPriority w:val="99"/>
    <w:semiHidden/>
    <w:unhideWhenUsed/>
    <w:rsid w:val="0062157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21573"/>
    <w:rPr>
      <w:rFonts w:ascii="Lucida Grande" w:hAnsi="Lucida Grande" w:cs="Lucida Grande"/>
      <w:sz w:val="18"/>
      <w:szCs w:val="18"/>
    </w:rPr>
  </w:style>
  <w:style w:type="table" w:styleId="Grigliatabella">
    <w:name w:val="Table Grid"/>
    <w:basedOn w:val="Tabellanormale"/>
    <w:uiPriority w:val="59"/>
    <w:rsid w:val="0062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21573"/>
    <w:rPr>
      <w:color w:val="0000FF" w:themeColor="hyperlink"/>
      <w:u w:val="single"/>
    </w:rPr>
  </w:style>
  <w:style w:type="table" w:customStyle="1" w:styleId="Grigliatabella1">
    <w:name w:val="Griglia tabella1"/>
    <w:basedOn w:val="Tabellanormale"/>
    <w:next w:val="Grigliatabella"/>
    <w:rsid w:val="00096D9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9D1563"/>
    <w:rPr>
      <w:rFonts w:eastAsiaTheme="minorHAnsi"/>
      <w:sz w:val="22"/>
      <w:szCs w:val="22"/>
      <w:lang w:eastAsia="en-US"/>
    </w:rPr>
  </w:style>
  <w:style w:type="paragraph" w:styleId="Paragrafoelenco">
    <w:name w:val="List Paragraph"/>
    <w:basedOn w:val="Normale"/>
    <w:uiPriority w:val="34"/>
    <w:qFormat/>
    <w:rsid w:val="004F5513"/>
    <w:pPr>
      <w:ind w:left="720"/>
      <w:contextualSpacing/>
    </w:pPr>
  </w:style>
  <w:style w:type="paragraph" w:styleId="PreformattatoHTML">
    <w:name w:val="HTML Preformatted"/>
    <w:basedOn w:val="Normale"/>
    <w:link w:val="PreformattatoHTMLCarattere"/>
    <w:uiPriority w:val="99"/>
    <w:semiHidden/>
    <w:unhideWhenUsed/>
    <w:rsid w:val="00E6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E634C1"/>
    <w:rPr>
      <w:rFonts w:ascii="Courier New" w:eastAsia="Times New Roman" w:hAnsi="Courier New" w:cs="Courier New"/>
      <w:sz w:val="20"/>
      <w:szCs w:val="20"/>
    </w:rPr>
  </w:style>
  <w:style w:type="character" w:customStyle="1" w:styleId="y2iqfc">
    <w:name w:val="y2iqfc"/>
    <w:basedOn w:val="Carpredefinitoparagrafo"/>
    <w:rsid w:val="00E634C1"/>
  </w:style>
  <w:style w:type="paragraph" w:customStyle="1" w:styleId="default-style">
    <w:name w:val="default-style"/>
    <w:basedOn w:val="Normale"/>
    <w:rsid w:val="005A261F"/>
    <w:pPr>
      <w:suppressAutoHyphens/>
      <w:autoSpaceDN w:val="0"/>
      <w:spacing w:before="280" w:after="280"/>
      <w:textAlignment w:val="baseline"/>
    </w:pPr>
    <w:rPr>
      <w:rFonts w:ascii="Times New Roman" w:eastAsia="Times New Roman" w:hAnsi="Times New Roman" w:cs="Times New Roman"/>
    </w:rPr>
  </w:style>
  <w:style w:type="paragraph" w:customStyle="1" w:styleId="Standard">
    <w:name w:val="Standard"/>
    <w:rsid w:val="005A261F"/>
    <w:pPr>
      <w:suppressAutoHyphens/>
      <w:autoSpaceDN w:val="0"/>
      <w:spacing w:after="200" w:line="276" w:lineRule="auto"/>
      <w:textAlignment w:val="baseline"/>
    </w:pPr>
    <w:rPr>
      <w:rFonts w:ascii="Calibri" w:eastAsia="Calibri" w:hAnsi="Calibri" w:cs="Tahoma"/>
      <w:sz w:val="22"/>
      <w:szCs w:val="22"/>
      <w:lang w:eastAsia="en-US"/>
    </w:rPr>
  </w:style>
  <w:style w:type="paragraph" w:styleId="NormaleWeb">
    <w:name w:val="Normal (Web)"/>
    <w:basedOn w:val="Normale"/>
    <w:uiPriority w:val="99"/>
    <w:unhideWhenUsed/>
    <w:rsid w:val="005A261F"/>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3D744D"/>
    <w:rPr>
      <w:i/>
      <w:iCs/>
    </w:rPr>
  </w:style>
  <w:style w:type="character" w:styleId="Menzionenonrisolta">
    <w:name w:val="Unresolved Mention"/>
    <w:basedOn w:val="Carpredefinitoparagrafo"/>
    <w:uiPriority w:val="99"/>
    <w:semiHidden/>
    <w:unhideWhenUsed/>
    <w:rsid w:val="0098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7060">
      <w:bodyDiv w:val="1"/>
      <w:marLeft w:val="0"/>
      <w:marRight w:val="0"/>
      <w:marTop w:val="0"/>
      <w:marBottom w:val="0"/>
      <w:divBdr>
        <w:top w:val="none" w:sz="0" w:space="0" w:color="auto"/>
        <w:left w:val="none" w:sz="0" w:space="0" w:color="auto"/>
        <w:bottom w:val="none" w:sz="0" w:space="0" w:color="auto"/>
        <w:right w:val="none" w:sz="0" w:space="0" w:color="auto"/>
      </w:divBdr>
    </w:div>
    <w:div w:id="1119836689">
      <w:bodyDiv w:val="1"/>
      <w:marLeft w:val="0"/>
      <w:marRight w:val="0"/>
      <w:marTop w:val="0"/>
      <w:marBottom w:val="0"/>
      <w:divBdr>
        <w:top w:val="none" w:sz="0" w:space="0" w:color="auto"/>
        <w:left w:val="none" w:sz="0" w:space="0" w:color="auto"/>
        <w:bottom w:val="none" w:sz="0" w:space="0" w:color="auto"/>
        <w:right w:val="none" w:sz="0" w:space="0" w:color="auto"/>
      </w:divBdr>
    </w:div>
    <w:div w:id="1551770947">
      <w:bodyDiv w:val="1"/>
      <w:marLeft w:val="0"/>
      <w:marRight w:val="0"/>
      <w:marTop w:val="0"/>
      <w:marBottom w:val="0"/>
      <w:divBdr>
        <w:top w:val="none" w:sz="0" w:space="0" w:color="auto"/>
        <w:left w:val="none" w:sz="0" w:space="0" w:color="auto"/>
        <w:bottom w:val="none" w:sz="0" w:space="0" w:color="auto"/>
        <w:right w:val="none" w:sz="0" w:space="0" w:color="auto"/>
      </w:divBdr>
    </w:div>
    <w:div w:id="1633898875">
      <w:bodyDiv w:val="1"/>
      <w:marLeft w:val="0"/>
      <w:marRight w:val="0"/>
      <w:marTop w:val="0"/>
      <w:marBottom w:val="0"/>
      <w:divBdr>
        <w:top w:val="none" w:sz="0" w:space="0" w:color="auto"/>
        <w:left w:val="none" w:sz="0" w:space="0" w:color="auto"/>
        <w:bottom w:val="none" w:sz="0" w:space="0" w:color="auto"/>
        <w:right w:val="none" w:sz="0" w:space="0" w:color="auto"/>
      </w:divBdr>
    </w:div>
    <w:div w:id="1892231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mc.milano.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reteria@cmc.milano.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angelispr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deangelispres." TargetMode="External"/><Relationship Id="rId4" Type="http://schemas.openxmlformats.org/officeDocument/2006/relationships/webSettings" Target="webSettings.xml"/><Relationship Id="rId9" Type="http://schemas.openxmlformats.org/officeDocument/2006/relationships/hyperlink" Target="http://www.centroculturaledimilano.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segreteria@cmc.milano.it" TargetMode="External"/><Relationship Id="rId1" Type="http://schemas.openxmlformats.org/officeDocument/2006/relationships/hyperlink" Target="mailto:segreteria@cmc.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3298</TotalTime>
  <Pages>3</Pages>
  <Words>1108</Words>
  <Characters>6152</Characters>
  <Application>Microsoft Office Word</Application>
  <DocSecurity>0</DocSecurity>
  <Lines>119</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stefano de angelis</cp:lastModifiedBy>
  <cp:revision>26</cp:revision>
  <cp:lastPrinted>2025-11-17T14:26:00Z</cp:lastPrinted>
  <dcterms:created xsi:type="dcterms:W3CDTF">2025-10-10T16:27:00Z</dcterms:created>
  <dcterms:modified xsi:type="dcterms:W3CDTF">2025-11-18T17:07:00Z</dcterms:modified>
</cp:coreProperties>
</file>