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452F" w14:textId="77777777" w:rsidR="00814B81" w:rsidRPr="00F50C4C" w:rsidRDefault="00814B81" w:rsidP="00814B81">
      <w:pPr>
        <w:pStyle w:val="Nessunaspaziatura"/>
        <w:jc w:val="right"/>
      </w:pPr>
      <w:r w:rsidRPr="00F50C4C">
        <w:rPr>
          <w:i/>
        </w:rPr>
        <w:t>Comunicato Stampa</w:t>
      </w:r>
    </w:p>
    <w:p w14:paraId="0A37501D" w14:textId="4A3E6A18" w:rsidR="0053139E" w:rsidRPr="00F50C4C" w:rsidRDefault="0053139E" w:rsidP="0053139E">
      <w:pPr>
        <w:pStyle w:val="Nessunaspaziatura"/>
        <w:jc w:val="center"/>
      </w:pPr>
    </w:p>
    <w:p w14:paraId="5778EDAA" w14:textId="1EED6098" w:rsidR="00782E44" w:rsidRPr="00782E44" w:rsidRDefault="00782E44" w:rsidP="0053139E">
      <w:pPr>
        <w:pStyle w:val="Nessunaspaziatura"/>
        <w:jc w:val="center"/>
        <w:rPr>
          <w:b/>
        </w:rPr>
      </w:pPr>
      <w:r w:rsidRPr="00782E44">
        <w:rPr>
          <w:b/>
        </w:rPr>
        <w:t>In Mostra a Palazzo Baccin dal 12 settembre le opere del pluripremiato artista della ceramica, realizzate durante la residenza artistica parte del progetto Comunità/Cultura/Patrimonio</w:t>
      </w:r>
    </w:p>
    <w:p w14:paraId="4D36F45B" w14:textId="7D4998C9" w:rsidR="00D63840" w:rsidRPr="00782E44" w:rsidRDefault="00D63840" w:rsidP="7A39A419">
      <w:pPr>
        <w:pStyle w:val="Nessunaspaziatura"/>
        <w:jc w:val="center"/>
        <w:rPr>
          <w:b/>
          <w:bCs/>
          <w:i/>
          <w:color w:val="FF0000"/>
          <w:sz w:val="36"/>
          <w:szCs w:val="72"/>
        </w:rPr>
      </w:pPr>
      <w:proofErr w:type="spellStart"/>
      <w:r w:rsidRPr="00782E44">
        <w:rPr>
          <w:b/>
          <w:bCs/>
          <w:i/>
          <w:color w:val="FF0000"/>
          <w:sz w:val="36"/>
          <w:szCs w:val="72"/>
        </w:rPr>
        <w:t>busted</w:t>
      </w:r>
      <w:proofErr w:type="spellEnd"/>
      <w:r w:rsidRPr="00782E44">
        <w:rPr>
          <w:b/>
          <w:bCs/>
          <w:i/>
          <w:color w:val="FF0000"/>
          <w:sz w:val="36"/>
          <w:szCs w:val="72"/>
        </w:rPr>
        <w:t xml:space="preserve"> bonds and </w:t>
      </w:r>
      <w:proofErr w:type="spellStart"/>
      <w:r w:rsidRPr="00782E44">
        <w:rPr>
          <w:b/>
          <w:bCs/>
          <w:i/>
          <w:color w:val="FF0000"/>
          <w:sz w:val="36"/>
          <w:szCs w:val="72"/>
        </w:rPr>
        <w:t>broken</w:t>
      </w:r>
      <w:proofErr w:type="spellEnd"/>
      <w:r w:rsidRPr="00782E44">
        <w:rPr>
          <w:b/>
          <w:bCs/>
          <w:i/>
          <w:color w:val="FF0000"/>
          <w:sz w:val="36"/>
          <w:szCs w:val="72"/>
        </w:rPr>
        <w:t xml:space="preserve"> </w:t>
      </w:r>
      <w:proofErr w:type="spellStart"/>
      <w:r w:rsidRPr="00782E44">
        <w:rPr>
          <w:b/>
          <w:bCs/>
          <w:i/>
          <w:color w:val="FF0000"/>
          <w:sz w:val="36"/>
          <w:szCs w:val="72"/>
        </w:rPr>
        <w:t>bones</w:t>
      </w:r>
      <w:proofErr w:type="spellEnd"/>
      <w:r w:rsidR="00782E44" w:rsidRPr="00782E44">
        <w:rPr>
          <w:b/>
          <w:bCs/>
          <w:i/>
          <w:color w:val="FF0000"/>
          <w:sz w:val="36"/>
          <w:szCs w:val="72"/>
        </w:rPr>
        <w:t>: le opere di Nero/Alessandro Neretti in mostra a Nove</w:t>
      </w:r>
    </w:p>
    <w:p w14:paraId="1F6E1A6F" w14:textId="67B9FD63" w:rsidR="00550262" w:rsidRDefault="00550262" w:rsidP="0053139E">
      <w:pPr>
        <w:pStyle w:val="Nessunaspaziatura"/>
        <w:jc w:val="center"/>
      </w:pPr>
    </w:p>
    <w:p w14:paraId="022BE542" w14:textId="72CD50B0" w:rsidR="00F50C4C" w:rsidRDefault="00782E44" w:rsidP="00F50C4C">
      <w:pPr>
        <w:pStyle w:val="Nessunaspaziatura"/>
        <w:spacing w:line="276" w:lineRule="auto"/>
        <w:jc w:val="both"/>
      </w:pPr>
      <w:r>
        <w:t xml:space="preserve">(Nove – VI) </w:t>
      </w:r>
      <w:r w:rsidR="00F50C4C" w:rsidRPr="00F50C4C">
        <w:rPr>
          <w:b/>
        </w:rPr>
        <w:t xml:space="preserve">Apre il 12 settembre a Palazzo Baccin a Nove il progetto </w:t>
      </w:r>
      <w:proofErr w:type="spellStart"/>
      <w:r w:rsidR="00F50C4C" w:rsidRPr="00F50C4C">
        <w:rPr>
          <w:b/>
          <w:i/>
        </w:rPr>
        <w:t>busted</w:t>
      </w:r>
      <w:proofErr w:type="spellEnd"/>
      <w:r w:rsidR="00F50C4C" w:rsidRPr="00F50C4C">
        <w:rPr>
          <w:b/>
          <w:i/>
        </w:rPr>
        <w:t xml:space="preserve"> bonds and </w:t>
      </w:r>
      <w:proofErr w:type="spellStart"/>
      <w:r w:rsidR="00F50C4C" w:rsidRPr="00F50C4C">
        <w:rPr>
          <w:b/>
          <w:i/>
        </w:rPr>
        <w:t>broken</w:t>
      </w:r>
      <w:proofErr w:type="spellEnd"/>
      <w:r w:rsidR="00F50C4C" w:rsidRPr="00F50C4C">
        <w:rPr>
          <w:b/>
          <w:i/>
        </w:rPr>
        <w:t xml:space="preserve"> </w:t>
      </w:r>
      <w:proofErr w:type="spellStart"/>
      <w:r w:rsidR="00F50C4C" w:rsidRPr="00F50C4C">
        <w:rPr>
          <w:b/>
          <w:i/>
        </w:rPr>
        <w:t>bones</w:t>
      </w:r>
      <w:proofErr w:type="spellEnd"/>
      <w:r w:rsidR="00F50C4C" w:rsidRPr="00F50C4C">
        <w:rPr>
          <w:b/>
        </w:rPr>
        <w:t>, a cura di Elena Agosti, che riunisce le opere realizzate dall’artista Nero/Alessandro Neretti durante la residenza artistica parte del progetto COMUNITA’/CULTURA/PATRIMONIO</w:t>
      </w:r>
      <w:r w:rsidR="00F50C4C">
        <w:t xml:space="preserve">, sostenuto da Fondazione </w:t>
      </w:r>
      <w:proofErr w:type="spellStart"/>
      <w:r w:rsidR="00F50C4C">
        <w:t>Cariverona</w:t>
      </w:r>
      <w:proofErr w:type="spellEnd"/>
      <w:r w:rsidR="00F50C4C">
        <w:t xml:space="preserve">, e promosso dal Comune di Nove e dal Comune di Bassano del Grappa. </w:t>
      </w:r>
    </w:p>
    <w:p w14:paraId="6906C561" w14:textId="499D6A98" w:rsidR="00F50C4C" w:rsidRDefault="00F50C4C" w:rsidP="00F50C4C">
      <w:pPr>
        <w:pStyle w:val="Nessunaspaziatura"/>
        <w:spacing w:line="276" w:lineRule="auto"/>
        <w:jc w:val="both"/>
      </w:pPr>
      <w:r>
        <w:t xml:space="preserve">Una residenza che ha permesso all’artista di incontrare le scuole del territorio (in forma digitale), di collaborare con alcune aziende del territorio (Maroso Ceramiche, Fusina Lab e </w:t>
      </w:r>
      <w:proofErr w:type="spellStart"/>
      <w:r>
        <w:t>Stabila</w:t>
      </w:r>
      <w:proofErr w:type="spellEnd"/>
      <w:r>
        <w:t xml:space="preserve">), fino alla realizzazione delle opere riunite nel </w:t>
      </w:r>
      <w:r w:rsidRPr="00F50C4C">
        <w:rPr>
          <w:b/>
        </w:rPr>
        <w:t xml:space="preserve">progetto </w:t>
      </w:r>
      <w:proofErr w:type="spellStart"/>
      <w:r w:rsidRPr="00F50C4C">
        <w:rPr>
          <w:b/>
          <w:i/>
        </w:rPr>
        <w:t>busted</w:t>
      </w:r>
      <w:proofErr w:type="spellEnd"/>
      <w:r w:rsidRPr="00F50C4C">
        <w:rPr>
          <w:b/>
          <w:i/>
        </w:rPr>
        <w:t xml:space="preserve"> bonds and </w:t>
      </w:r>
      <w:proofErr w:type="spellStart"/>
      <w:r w:rsidRPr="00F50C4C">
        <w:rPr>
          <w:b/>
          <w:i/>
        </w:rPr>
        <w:t>broken</w:t>
      </w:r>
      <w:proofErr w:type="spellEnd"/>
      <w:r w:rsidRPr="00F50C4C">
        <w:rPr>
          <w:b/>
          <w:i/>
        </w:rPr>
        <w:t xml:space="preserve"> </w:t>
      </w:r>
      <w:proofErr w:type="spellStart"/>
      <w:r w:rsidRPr="00F50C4C">
        <w:rPr>
          <w:b/>
          <w:i/>
        </w:rPr>
        <w:t>bones</w:t>
      </w:r>
      <w:proofErr w:type="spellEnd"/>
      <w:r w:rsidRPr="00F50C4C">
        <w:rPr>
          <w:b/>
        </w:rPr>
        <w:t xml:space="preserve"> (letteralmente: </w:t>
      </w:r>
      <w:r w:rsidRPr="00F50C4C">
        <w:rPr>
          <w:b/>
          <w:i/>
        </w:rPr>
        <w:t>legami spezzati e ossa rotte</w:t>
      </w:r>
      <w:r w:rsidRPr="00F50C4C">
        <w:rPr>
          <w:b/>
        </w:rPr>
        <w:t>), visitabile nei giorni di sabato 12 settembre (dalle 12.00 alle 23.00), domenica 13 settembre ore 10.00-20.00, venerdì 18 settembre ore 18.00-21.00 e venerdì 25 settembre ore 18.00-21.00; oppure su appuntamento al 339.2267788</w:t>
      </w:r>
      <w:r>
        <w:rPr>
          <w:b/>
        </w:rPr>
        <w:t>.</w:t>
      </w:r>
    </w:p>
    <w:p w14:paraId="43CF011E" w14:textId="77777777" w:rsidR="00F50C4C" w:rsidRDefault="00F50C4C" w:rsidP="00F50C4C">
      <w:pPr>
        <w:pStyle w:val="Nessunaspaziatura"/>
        <w:spacing w:line="276" w:lineRule="auto"/>
        <w:jc w:val="both"/>
      </w:pPr>
    </w:p>
    <w:p w14:paraId="776AB56F" w14:textId="77777777" w:rsidR="00F50C4C" w:rsidRPr="00F50C4C" w:rsidRDefault="00F50C4C" w:rsidP="00F50C4C">
      <w:pPr>
        <w:pStyle w:val="Nessunaspaziatura"/>
        <w:spacing w:line="276" w:lineRule="auto"/>
        <w:jc w:val="both"/>
        <w:rPr>
          <w:b/>
        </w:rPr>
      </w:pPr>
      <w:r w:rsidRPr="00F50C4C">
        <w:rPr>
          <w:b/>
        </w:rPr>
        <w:t xml:space="preserve">La “disastrosa residenza d’artista nell’annoiata periferia novese” (così la definisce ironicamente l’artista) aveva preso avvio ad aprile con un incontro online con i giovani di </w:t>
      </w:r>
      <w:proofErr w:type="spellStart"/>
      <w:r w:rsidRPr="00F50C4C">
        <w:rPr>
          <w:b/>
        </w:rPr>
        <w:t>Cer.T.A</w:t>
      </w:r>
      <w:proofErr w:type="spellEnd"/>
      <w:r w:rsidRPr="00F50C4C">
        <w:rPr>
          <w:b/>
        </w:rPr>
        <w:t xml:space="preserve">. – Ceramica, Territorio, Artigianato e a seguire, in modalità DAD, con i ragazzi del Liceo Artistico De Fabris di Nove.  </w:t>
      </w:r>
    </w:p>
    <w:p w14:paraId="53BF65D9" w14:textId="77777777" w:rsidR="00F50C4C" w:rsidRDefault="00F50C4C" w:rsidP="00F50C4C">
      <w:pPr>
        <w:pStyle w:val="Nessunaspaziatura"/>
        <w:spacing w:line="276" w:lineRule="auto"/>
        <w:jc w:val="both"/>
      </w:pPr>
      <w:r w:rsidRPr="00F50C4C">
        <w:rPr>
          <w:b/>
        </w:rPr>
        <w:t>La residenza ha previsto, oltre che alla pura ricerca artistica, un processo di conoscenza e scambio culturale</w:t>
      </w:r>
      <w:r>
        <w:t xml:space="preserve">, storico e critico con la comunità locale, particolarmente proficuo l’incontro con le realtà produttive locali. </w:t>
      </w:r>
    </w:p>
    <w:p w14:paraId="70B31FDA" w14:textId="77777777" w:rsidR="00F50C4C" w:rsidRDefault="00F50C4C" w:rsidP="00F50C4C">
      <w:pPr>
        <w:pStyle w:val="Nessunaspaziatura"/>
        <w:spacing w:line="276" w:lineRule="auto"/>
        <w:jc w:val="both"/>
      </w:pPr>
      <w:r>
        <w:t>La stretta collaborazione con il territorio rientra nella poetica dell’artista, che combina ricerca ambientale e auto-fiction, e che pone una grandissima attenzione al qui e ora, comprendendone valori architettonici, culturali e naturali, cui si aggiungono immagini fortemente simboliche, create con tecniche diverse (fotografia, ceramica, stampa, assemblaggio, video).</w:t>
      </w:r>
    </w:p>
    <w:p w14:paraId="22D9EF39" w14:textId="77777777" w:rsidR="00F50C4C" w:rsidRDefault="00F50C4C" w:rsidP="00F50C4C">
      <w:pPr>
        <w:pStyle w:val="Nessunaspaziatura"/>
        <w:spacing w:line="276" w:lineRule="auto"/>
        <w:jc w:val="both"/>
      </w:pPr>
      <w:r>
        <w:t xml:space="preserve">In mostra una serie di progetti video realizzati in dialogo con </w:t>
      </w:r>
      <w:proofErr w:type="gramStart"/>
      <w:r>
        <w:t>il  MIC</w:t>
      </w:r>
      <w:proofErr w:type="gramEnd"/>
      <w:r>
        <w:t xml:space="preserve">  - Museo Internazionale delle Ceramiche in Faenza e Santa Maria della Scala a Siena, e una nuova produzione scultorea realizzata presso la Maroso Ceramiche e Fusina Lab, l’allestimento è stato realizzato grazie al supporto tecnico di </w:t>
      </w:r>
      <w:proofErr w:type="spellStart"/>
      <w:r>
        <w:t>Stabilia</w:t>
      </w:r>
      <w:proofErr w:type="spellEnd"/>
      <w:r>
        <w:t>.</w:t>
      </w:r>
    </w:p>
    <w:p w14:paraId="1DBB2F75" w14:textId="77777777" w:rsidR="00F50C4C" w:rsidRDefault="00F50C4C" w:rsidP="00F50C4C">
      <w:pPr>
        <w:pStyle w:val="Nessunaspaziatura"/>
        <w:spacing w:line="276" w:lineRule="auto"/>
        <w:jc w:val="both"/>
      </w:pPr>
    </w:p>
    <w:p w14:paraId="31185580" w14:textId="77777777" w:rsidR="00F50C4C" w:rsidRDefault="00F50C4C" w:rsidP="00F50C4C">
      <w:pPr>
        <w:pStyle w:val="Nessunaspaziatura"/>
        <w:spacing w:line="276" w:lineRule="auto"/>
        <w:jc w:val="both"/>
      </w:pPr>
      <w:r w:rsidRPr="00F50C4C">
        <w:rPr>
          <w:b/>
        </w:rPr>
        <w:t>Le opere esprimono uno spaccato concreto di questo particolare anno dove l’artista materializza, in un mix di sentimenti personali e collettivi, tutta la tensione dei legami e della rottura con la tradizione</w:t>
      </w:r>
      <w:r>
        <w:t xml:space="preserve">, con il semplice scopo di edificarne una nuova e diversa. Iconica l’immagine delle ossa rotte assimiliate visivamente alle gambe dei tavoli, intese come “arti” spezzati, da ricostruire con canoni estetici contemporanei. </w:t>
      </w:r>
    </w:p>
    <w:p w14:paraId="0D94D99C" w14:textId="77777777" w:rsidR="00F50C4C" w:rsidRDefault="00F50C4C" w:rsidP="00F50C4C">
      <w:pPr>
        <w:pStyle w:val="Nessunaspaziatura"/>
        <w:spacing w:line="276" w:lineRule="auto"/>
        <w:jc w:val="both"/>
      </w:pPr>
      <w:r w:rsidRPr="00F50C4C">
        <w:rPr>
          <w:b/>
        </w:rPr>
        <w:t>La tavola è un punto d’incontro quotidiano, il convivio: imbandisce la cultura e la qualità del cibo italiano, è luogo d’onore della ceramica</w:t>
      </w:r>
      <w:r>
        <w:t>, dove le gambe s’incrociano e s’intrecciano con gli elementi in legno, mentre insieme si assapora “quel che c’è di pronto”. Ma ad un certo punto tutto si è fermato, si è rotto, ed improvvisamente il tempo è diventato moltissimo e lo spazio si è ridotto: in questi mesi difficili ci si è riconosciuti compagni (</w:t>
      </w:r>
      <w:proofErr w:type="spellStart"/>
      <w:r>
        <w:t>cum-panis</w:t>
      </w:r>
      <w:proofErr w:type="spellEnd"/>
      <w:r>
        <w:t xml:space="preserve">), anche sperimentando le vecchie ricette della nonna che la vita frenetica </w:t>
      </w:r>
      <w:r>
        <w:lastRenderedPageBreak/>
        <w:t>della società moderna non aveva permesso di testare. E anche quando il ritmo della vita “normale” è ricominciato, apparentemente più frenetico di prima, i vecchi innesti non combaciano più.</w:t>
      </w:r>
    </w:p>
    <w:p w14:paraId="226CDB70" w14:textId="77777777" w:rsidR="00F50C4C" w:rsidRDefault="00F50C4C" w:rsidP="00F50C4C">
      <w:pPr>
        <w:pStyle w:val="Nessunaspaziatura"/>
        <w:spacing w:line="276" w:lineRule="auto"/>
        <w:jc w:val="both"/>
      </w:pPr>
    </w:p>
    <w:p w14:paraId="452B2025" w14:textId="77777777" w:rsidR="00F50C4C" w:rsidRDefault="00F50C4C" w:rsidP="00F50C4C">
      <w:pPr>
        <w:pStyle w:val="Nessunaspaziatura"/>
        <w:spacing w:line="276" w:lineRule="auto"/>
        <w:jc w:val="both"/>
      </w:pPr>
      <w:r w:rsidRPr="00F50C4C">
        <w:rPr>
          <w:b/>
        </w:rPr>
        <w:t>Innesti, tradizioni e cambiamenti, esplorati e resi materia dall’abilità artistica di Nero/Alessandro Neretti, artista visivo (ma anche ricercatore e “critico osservatore della contemporaneità”) nato a Faenza nel 1980 e da qualche anno residente ed attivo a Schio</w:t>
      </w:r>
      <w:r>
        <w:t xml:space="preserve">, la cui personale indagine espressiva tende a esplorare con occhio disincantato le dinamiche e i processi socio-politici ed economici, concentrando particolare attenzione sulla sfera della realizzazione individuale e collettiva. </w:t>
      </w:r>
    </w:p>
    <w:p w14:paraId="227CF7B8" w14:textId="77777777" w:rsidR="00F50C4C" w:rsidRDefault="00F50C4C" w:rsidP="00F50C4C">
      <w:pPr>
        <w:pStyle w:val="Nessunaspaziatura"/>
        <w:spacing w:line="276" w:lineRule="auto"/>
        <w:jc w:val="both"/>
      </w:pPr>
      <w:r>
        <w:t xml:space="preserve">Artista pluripremiato in Italia e all’estero, nel 2008 vince il </w:t>
      </w:r>
      <w:proofErr w:type="spellStart"/>
      <w:r>
        <w:t>Bronze</w:t>
      </w:r>
      <w:proofErr w:type="spellEnd"/>
      <w:r>
        <w:t xml:space="preserve"> Award all’8° International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di Mino, </w:t>
      </w:r>
      <w:proofErr w:type="spellStart"/>
      <w:r>
        <w:t>Museum</w:t>
      </w:r>
      <w:proofErr w:type="spellEnd"/>
      <w:r>
        <w:t xml:space="preserve"> of </w:t>
      </w:r>
      <w:proofErr w:type="spellStart"/>
      <w:r>
        <w:t>ModernCeramic</w:t>
      </w:r>
      <w:proofErr w:type="spellEnd"/>
      <w:r>
        <w:t xml:space="preserve"> Art di Gifu/Giappone, nel 2013 vince il Primo Premio al 58° Concorso Internazionale della Ceramica d’Arte Contemporanea (sezione under 40) del MIC Museo Internazionale delle Ceramiche in Faenza, mentre, tra i premi più recenti, annovera il Primo Premio al 26° Concorso di Ceramica Contemporanea, al Museo di Grottaglie nel 2019.</w:t>
      </w:r>
    </w:p>
    <w:p w14:paraId="1499BCDD" w14:textId="5CC0711A" w:rsidR="00F50C4C" w:rsidRDefault="00F50C4C" w:rsidP="002D21E5">
      <w:pPr>
        <w:pStyle w:val="Nessunaspaziatura"/>
        <w:spacing w:line="276" w:lineRule="auto"/>
        <w:jc w:val="both"/>
      </w:pPr>
      <w:r>
        <w:t xml:space="preserve">Alcuni dei suoi progetti personali sono stati ospitati dal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Beelden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Zee</w:t>
      </w:r>
      <w:proofErr w:type="spellEnd"/>
      <w:r>
        <w:t xml:space="preserve"> di </w:t>
      </w:r>
      <w:proofErr w:type="spellStart"/>
      <w:r>
        <w:t>Scheveningen</w:t>
      </w:r>
      <w:proofErr w:type="spellEnd"/>
      <w:r>
        <w:t xml:space="preserve"> (Paesi Bassi), e in Italia al MAR - Museo d’Arte Della Città di Ravenna, e al PAC/Padiglione d’Arte Contemporanea di Milano. Artista in residenza a Malta per un progetto legato a Valletta Capitale Europea della Cultura 2018. Ha partecipato inoltre a mostre collettive, residenze d’artista e workshop negli Stati Uniti, in Turchia, Cina, Corea ma anche in Europa e Italia.</w:t>
      </w:r>
      <w:bookmarkStart w:id="0" w:name="_GoBack"/>
      <w:bookmarkEnd w:id="0"/>
    </w:p>
    <w:sectPr w:rsidR="00F50C4C" w:rsidSect="00782E44">
      <w:headerReference w:type="default" r:id="rId6"/>
      <w:footerReference w:type="default" r:id="rId7"/>
      <w:pgSz w:w="11906" w:h="16838"/>
      <w:pgMar w:top="143" w:right="1134" w:bottom="1843" w:left="1134" w:header="80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5A14" w14:textId="77777777" w:rsidR="00112504" w:rsidRDefault="00112504" w:rsidP="00814B81">
      <w:pPr>
        <w:spacing w:after="0" w:line="240" w:lineRule="auto"/>
      </w:pPr>
      <w:r>
        <w:separator/>
      </w:r>
    </w:p>
  </w:endnote>
  <w:endnote w:type="continuationSeparator" w:id="0">
    <w:p w14:paraId="61B16081" w14:textId="77777777" w:rsidR="00112504" w:rsidRDefault="00112504" w:rsidP="0081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BD3B" w14:textId="77777777" w:rsidR="00814B81" w:rsidRDefault="00814B81">
    <w:pPr>
      <w:pStyle w:val="Pidipagina"/>
    </w:pPr>
    <w:r w:rsidRPr="00814B81">
      <w:rPr>
        <w:i/>
      </w:rPr>
      <w:t>Comunità Cultura Patrimonio – per il contrasto alla povertà culturale</w:t>
    </w:r>
    <w:r w:rsidR="0053139E">
      <w:rPr>
        <w:i/>
      </w:rPr>
      <w:br/>
      <w:t xml:space="preserve">con il sostegno di Fondazione </w:t>
    </w:r>
    <w:proofErr w:type="spellStart"/>
    <w:r w:rsidR="0053139E">
      <w:rPr>
        <w:i/>
      </w:rPr>
      <w:t>Cariverona</w:t>
    </w:r>
    <w:proofErr w:type="spellEnd"/>
    <w:r w:rsidR="0053139E">
      <w:rPr>
        <w:i/>
      </w:rPr>
      <w:t>, bando “Valore e Territori”</w:t>
    </w:r>
    <w:r w:rsidRPr="00814B81">
      <w:rPr>
        <w:i/>
      </w:rPr>
      <w:br/>
    </w:r>
    <w:proofErr w:type="spellStart"/>
    <w:r>
      <w:t>Ref</w:t>
    </w:r>
    <w:proofErr w:type="spellEnd"/>
    <w:r>
      <w:t xml:space="preserve">. Organizzativa: Angelica Basso +39 0424.519806 – </w:t>
    </w:r>
    <w:proofErr w:type="spellStart"/>
    <w:r>
      <w:t>a.basso@comune.bassano.vi.ti</w:t>
    </w:r>
    <w:proofErr w:type="spellEnd"/>
    <w:r>
      <w:t xml:space="preserve"> </w:t>
    </w:r>
    <w:r>
      <w:br/>
    </w:r>
    <w:proofErr w:type="spellStart"/>
    <w:r>
      <w:t>Ref</w:t>
    </w:r>
    <w:proofErr w:type="spellEnd"/>
    <w:r>
      <w:t xml:space="preserve">. Comunicazione: Greta Pieropan +39 0424.519803 – g.pieropan@comune.bassano.vi.it </w:t>
    </w:r>
    <w:r>
      <w:br/>
      <w:t xml:space="preserve">www.comunitaculturapatrimonio.com / </w:t>
    </w:r>
    <w:r>
      <w:rPr>
        <w:noProof/>
      </w:rPr>
      <w:t>IG: @comunitaculturapatrimonio / FB: @CCPprogetto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13086" w14:textId="77777777" w:rsidR="00112504" w:rsidRDefault="00112504" w:rsidP="00814B81">
      <w:pPr>
        <w:spacing w:after="0" w:line="240" w:lineRule="auto"/>
      </w:pPr>
      <w:r>
        <w:separator/>
      </w:r>
    </w:p>
  </w:footnote>
  <w:footnote w:type="continuationSeparator" w:id="0">
    <w:p w14:paraId="3039EB3A" w14:textId="77777777" w:rsidR="00112504" w:rsidRDefault="00112504" w:rsidP="0081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2B38" w14:textId="71BB4B7A" w:rsidR="733F6C55" w:rsidRDefault="00782E44" w:rsidP="00782E44">
    <w:pPr>
      <w:pStyle w:val="Intestazione"/>
      <w:jc w:val="center"/>
    </w:pPr>
    <w:r>
      <w:rPr>
        <w:noProof/>
      </w:rPr>
      <w:drawing>
        <wp:inline distT="0" distB="0" distL="0" distR="0" wp14:anchorId="563223F1" wp14:editId="25E12B14">
          <wp:extent cx="1057275" cy="927502"/>
          <wp:effectExtent l="0" t="0" r="0" b="635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LOGO CCP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615" cy="93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B6D39" w14:textId="77777777" w:rsidR="0057641F" w:rsidRDefault="0057641F" w:rsidP="00782E4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81"/>
    <w:rsid w:val="000C585A"/>
    <w:rsid w:val="00112504"/>
    <w:rsid w:val="00114396"/>
    <w:rsid w:val="00140AB1"/>
    <w:rsid w:val="00206AB0"/>
    <w:rsid w:val="002665EA"/>
    <w:rsid w:val="002D21E5"/>
    <w:rsid w:val="003413EB"/>
    <w:rsid w:val="003737BC"/>
    <w:rsid w:val="004C48B9"/>
    <w:rsid w:val="004E7A72"/>
    <w:rsid w:val="0053139E"/>
    <w:rsid w:val="00550262"/>
    <w:rsid w:val="00562CE5"/>
    <w:rsid w:val="005651F4"/>
    <w:rsid w:val="005677BC"/>
    <w:rsid w:val="0057641F"/>
    <w:rsid w:val="00577D87"/>
    <w:rsid w:val="005D2955"/>
    <w:rsid w:val="006906BC"/>
    <w:rsid w:val="00722B83"/>
    <w:rsid w:val="00725949"/>
    <w:rsid w:val="00782E44"/>
    <w:rsid w:val="007961FD"/>
    <w:rsid w:val="008138CB"/>
    <w:rsid w:val="00814B81"/>
    <w:rsid w:val="008D0124"/>
    <w:rsid w:val="00963496"/>
    <w:rsid w:val="009C60C5"/>
    <w:rsid w:val="00A13F97"/>
    <w:rsid w:val="00A42DD7"/>
    <w:rsid w:val="00A97E50"/>
    <w:rsid w:val="00AE4118"/>
    <w:rsid w:val="00B179B4"/>
    <w:rsid w:val="00B35222"/>
    <w:rsid w:val="00B42FA0"/>
    <w:rsid w:val="00B6044F"/>
    <w:rsid w:val="00BE3F59"/>
    <w:rsid w:val="00CD2D24"/>
    <w:rsid w:val="00D16F25"/>
    <w:rsid w:val="00D63840"/>
    <w:rsid w:val="00D862A8"/>
    <w:rsid w:val="00D879C2"/>
    <w:rsid w:val="00DF0F85"/>
    <w:rsid w:val="00E50CCE"/>
    <w:rsid w:val="00E6019E"/>
    <w:rsid w:val="00EB23F1"/>
    <w:rsid w:val="00ED4E49"/>
    <w:rsid w:val="00F04CBE"/>
    <w:rsid w:val="00F4110E"/>
    <w:rsid w:val="00F50C4C"/>
    <w:rsid w:val="00F96507"/>
    <w:rsid w:val="733F6C55"/>
    <w:rsid w:val="7A39A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EC4E22"/>
  <w15:docId w15:val="{51FD46DA-F5C2-4A47-91BE-BA3C9E2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4B81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14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B81"/>
  </w:style>
  <w:style w:type="paragraph" w:styleId="Pidipagina">
    <w:name w:val="footer"/>
    <w:basedOn w:val="Normale"/>
    <w:link w:val="PidipaginaCarattere"/>
    <w:uiPriority w:val="99"/>
    <w:unhideWhenUsed/>
    <w:rsid w:val="00814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B81"/>
  </w:style>
  <w:style w:type="character" w:styleId="Collegamentoipertestuale">
    <w:name w:val="Hyperlink"/>
    <w:basedOn w:val="Carpredefinitoparagrafo"/>
    <w:uiPriority w:val="99"/>
    <w:unhideWhenUsed/>
    <w:rsid w:val="00814B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4B81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Pieropan Greta - Comune di Bassano del Grappa</dc:creator>
  <cp:lastModifiedBy>Pieropan Greta - Comune di Bassano del Grappa</cp:lastModifiedBy>
  <cp:revision>2</cp:revision>
  <dcterms:created xsi:type="dcterms:W3CDTF">2020-09-01T10:45:00Z</dcterms:created>
  <dcterms:modified xsi:type="dcterms:W3CDTF">2020-09-01T10:45:00Z</dcterms:modified>
</cp:coreProperties>
</file>