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FB62" w14:textId="431C985F" w:rsidR="000657D8" w:rsidRPr="000657D8" w:rsidRDefault="000657D8" w:rsidP="00F24802">
      <w:pPr>
        <w:pStyle w:val="Standard"/>
        <w:rPr>
          <w:rFonts w:ascii="Arial" w:hAnsi="Arial" w:cs="Arial"/>
          <w:b/>
          <w:bCs/>
          <w:i/>
          <w:iCs/>
        </w:rPr>
      </w:pPr>
      <w:r w:rsidRPr="000657D8">
        <w:rPr>
          <w:rFonts w:ascii="Arial" w:hAnsi="Arial" w:cs="Arial"/>
          <w:b/>
          <w:bCs/>
          <w:i/>
          <w:iCs/>
        </w:rPr>
        <w:t>OASI</w:t>
      </w:r>
    </w:p>
    <w:p w14:paraId="37A56335" w14:textId="3912DEE8" w:rsidR="00F60BA3" w:rsidRPr="000657D8" w:rsidRDefault="00A32DC0" w:rsidP="00F24802">
      <w:pPr>
        <w:pStyle w:val="Standard"/>
        <w:rPr>
          <w:rFonts w:ascii="Arial" w:hAnsi="Arial" w:cs="Arial"/>
          <w:b/>
          <w:sz w:val="22"/>
          <w:szCs w:val="22"/>
        </w:rPr>
      </w:pPr>
      <w:r w:rsidRPr="000657D8">
        <w:rPr>
          <w:rFonts w:ascii="Arial" w:hAnsi="Arial" w:cs="Arial"/>
          <w:b/>
          <w:sz w:val="22"/>
          <w:szCs w:val="22"/>
        </w:rPr>
        <w:t>Sergia Avvedu</w:t>
      </w:r>
      <w:r w:rsidR="00F24802" w:rsidRPr="000657D8">
        <w:rPr>
          <w:rFonts w:ascii="Arial" w:hAnsi="Arial" w:cs="Arial"/>
          <w:b/>
          <w:sz w:val="22"/>
          <w:szCs w:val="22"/>
        </w:rPr>
        <w:t>ti</w:t>
      </w:r>
    </w:p>
    <w:p w14:paraId="6ED2C6E7" w14:textId="77777777" w:rsidR="00414983" w:rsidRDefault="00414983" w:rsidP="00F24802">
      <w:pPr>
        <w:pStyle w:val="Standard"/>
        <w:rPr>
          <w:rFonts w:ascii="Arial" w:hAnsi="Arial" w:cs="Arial"/>
          <w:b/>
          <w:sz w:val="20"/>
        </w:rPr>
      </w:pPr>
    </w:p>
    <w:p w14:paraId="63D131C9" w14:textId="77777777" w:rsidR="00414983" w:rsidRPr="00F24802" w:rsidRDefault="00414983" w:rsidP="00F24802">
      <w:pPr>
        <w:pStyle w:val="Standard"/>
        <w:rPr>
          <w:rFonts w:ascii="Arial" w:hAnsi="Arial" w:cs="Arial"/>
          <w:b/>
          <w:bCs/>
          <w:i/>
          <w:iCs/>
          <w:sz w:val="20"/>
        </w:rPr>
        <w:sectPr w:rsidR="00414983" w:rsidRPr="00F24802">
          <w:pgSz w:w="11906" w:h="16838"/>
          <w:pgMar w:top="1134" w:right="1134" w:bottom="1134" w:left="1134" w:header="720" w:footer="720" w:gutter="0"/>
          <w:cols w:space="720"/>
        </w:sectPr>
      </w:pPr>
    </w:p>
    <w:p w14:paraId="5EDBAB2A" w14:textId="77777777" w:rsidR="00081590" w:rsidRDefault="00081590">
      <w:pPr>
        <w:pStyle w:val="Standard"/>
        <w:rPr>
          <w:rFonts w:ascii="Arial" w:hAnsi="Arial" w:cs="Arial"/>
          <w:sz w:val="20"/>
        </w:rPr>
      </w:pPr>
    </w:p>
    <w:p w14:paraId="2F22C165" w14:textId="77777777" w:rsidR="000657D8" w:rsidRDefault="000657D8">
      <w:pPr>
        <w:pStyle w:val="Standard"/>
        <w:rPr>
          <w:rFonts w:ascii="Arial" w:hAnsi="Arial" w:cs="Arial"/>
          <w:sz w:val="20"/>
        </w:rPr>
      </w:pPr>
    </w:p>
    <w:p w14:paraId="63620705" w14:textId="77777777" w:rsidR="000657D8" w:rsidRPr="00F24802" w:rsidRDefault="000657D8">
      <w:pPr>
        <w:pStyle w:val="Standard"/>
        <w:rPr>
          <w:rFonts w:ascii="Arial" w:hAnsi="Arial" w:cs="Arial"/>
          <w:sz w:val="20"/>
        </w:rPr>
      </w:pPr>
    </w:p>
    <w:p w14:paraId="2C424BF7"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Style w:val="Enfasicorsivo"/>
          <w:rFonts w:ascii="Arial" w:hAnsi="Arial" w:cs="Arial"/>
          <w:b/>
          <w:bCs/>
        </w:rPr>
        <w:t>Oasi</w:t>
      </w:r>
      <w:r w:rsidRPr="00F24802">
        <w:rPr>
          <w:rFonts w:ascii="Arial" w:hAnsi="Arial" w:cs="Arial"/>
        </w:rPr>
        <w:t>, la nuova mostra personale di</w:t>
      </w:r>
      <w:r w:rsidRPr="00F24802">
        <w:rPr>
          <w:rStyle w:val="apple-converted-space"/>
          <w:rFonts w:ascii="Arial" w:hAnsi="Arial" w:cs="Arial"/>
        </w:rPr>
        <w:t> </w:t>
      </w:r>
      <w:r w:rsidRPr="00F24802">
        <w:rPr>
          <w:rStyle w:val="Enfasigrassetto"/>
          <w:rFonts w:ascii="Arial" w:hAnsi="Arial" w:cs="Arial"/>
        </w:rPr>
        <w:t>Sergia Avveduti</w:t>
      </w:r>
      <w:r w:rsidRPr="00F24802">
        <w:rPr>
          <w:rFonts w:ascii="Arial" w:hAnsi="Arial" w:cs="Arial"/>
        </w:rPr>
        <w:t>, inaugura</w:t>
      </w:r>
      <w:r w:rsidRPr="00F24802">
        <w:rPr>
          <w:rStyle w:val="apple-converted-space"/>
          <w:rFonts w:ascii="Arial" w:hAnsi="Arial" w:cs="Arial"/>
        </w:rPr>
        <w:t> </w:t>
      </w:r>
      <w:r w:rsidRPr="00F24802">
        <w:rPr>
          <w:rStyle w:val="Enfasigrassetto"/>
          <w:rFonts w:ascii="Arial" w:hAnsi="Arial" w:cs="Arial"/>
        </w:rPr>
        <w:t>venerdì 26 ottobre</w:t>
      </w:r>
      <w:r w:rsidRPr="00F24802">
        <w:rPr>
          <w:rStyle w:val="apple-converted-space"/>
          <w:rFonts w:ascii="Arial" w:hAnsi="Arial" w:cs="Arial"/>
        </w:rPr>
        <w:t> </w:t>
      </w:r>
      <w:r w:rsidRPr="00F24802">
        <w:rPr>
          <w:rFonts w:ascii="Arial" w:hAnsi="Arial" w:cs="Arial"/>
        </w:rPr>
        <w:t>alle ore 18:30 negli spazi della galleria</w:t>
      </w:r>
      <w:r w:rsidRPr="00F24802">
        <w:rPr>
          <w:rStyle w:val="apple-converted-space"/>
          <w:rFonts w:ascii="Arial" w:hAnsi="Arial" w:cs="Arial"/>
        </w:rPr>
        <w:t> </w:t>
      </w:r>
      <w:r w:rsidRPr="00F24802">
        <w:rPr>
          <w:rStyle w:val="Enfasigrassetto"/>
          <w:rFonts w:ascii="Arial" w:hAnsi="Arial" w:cs="Arial"/>
        </w:rPr>
        <w:t>AF Arte Contemporanea</w:t>
      </w:r>
      <w:r w:rsidRPr="00F24802">
        <w:rPr>
          <w:rStyle w:val="apple-converted-space"/>
          <w:rFonts w:ascii="Arial" w:hAnsi="Arial" w:cs="Arial"/>
        </w:rPr>
        <w:t> </w:t>
      </w:r>
      <w:r w:rsidRPr="00F24802">
        <w:rPr>
          <w:rFonts w:ascii="Arial" w:hAnsi="Arial" w:cs="Arial"/>
        </w:rPr>
        <w:t>di Bologna.</w:t>
      </w:r>
    </w:p>
    <w:p w14:paraId="0669172E"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Fonts w:ascii="Arial" w:hAnsi="Arial" w:cs="Arial"/>
        </w:rPr>
        <w:t> </w:t>
      </w:r>
    </w:p>
    <w:p w14:paraId="08AAE807"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Fonts w:ascii="Arial" w:hAnsi="Arial" w:cs="Arial"/>
        </w:rPr>
        <w:t>Nella serie di opere esposte in mostra, l’artista ricorre al collage fotografico come "dispositivo ottico" che p</w:t>
      </w:r>
      <w:r w:rsidRPr="00F24802">
        <w:rPr>
          <w:rFonts w:ascii="Arial" w:hAnsi="Arial" w:cs="Arial"/>
        </w:rPr>
        <w:t>o</w:t>
      </w:r>
      <w:r w:rsidRPr="00F24802">
        <w:rPr>
          <w:rFonts w:ascii="Arial" w:hAnsi="Arial" w:cs="Arial"/>
        </w:rPr>
        <w:t>tenzia la capacità della fotografia di rappresentare l’invisibile: i suoi prelievi</w:t>
      </w:r>
      <w:proofErr w:type="gramStart"/>
      <w:r w:rsidRPr="00F24802">
        <w:rPr>
          <w:rFonts w:ascii="Arial" w:hAnsi="Arial" w:cs="Arial"/>
        </w:rPr>
        <w:t xml:space="preserve">  </w:t>
      </w:r>
      <w:proofErr w:type="gramEnd"/>
      <w:r w:rsidRPr="00F24802">
        <w:rPr>
          <w:rFonts w:ascii="Arial" w:hAnsi="Arial" w:cs="Arial"/>
        </w:rPr>
        <w:t>d’immagini fotografiche da riviste di paesaggio vengono ricomposti creando un nuovo paesaggio, summa di tutti i paesaggi esistenti e di quelli sedimentati nel nostro immaginario, con l'idea di portare lo spettatore a intraprendere un viaggio, partec</w:t>
      </w:r>
      <w:r w:rsidRPr="00F24802">
        <w:rPr>
          <w:rFonts w:ascii="Arial" w:hAnsi="Arial" w:cs="Arial"/>
        </w:rPr>
        <w:t>i</w:t>
      </w:r>
      <w:r w:rsidRPr="00F24802">
        <w:rPr>
          <w:rFonts w:ascii="Arial" w:hAnsi="Arial" w:cs="Arial"/>
        </w:rPr>
        <w:t>pando al processo di deformazione che la memoria innesca sulla qualità delle informazioni visive percepite.</w:t>
      </w:r>
    </w:p>
    <w:p w14:paraId="1F93FD62"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Fonts w:ascii="Arial" w:hAnsi="Arial" w:cs="Arial"/>
        </w:rPr>
        <w:t> </w:t>
      </w:r>
    </w:p>
    <w:p w14:paraId="0B6C4BDB"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Fonts w:ascii="Arial" w:hAnsi="Arial" w:cs="Arial"/>
        </w:rPr>
        <w:t xml:space="preserve">Il potere delle immagini storiche, la loro fisicità cartacea e vissuta, </w:t>
      </w:r>
      <w:proofErr w:type="gramStart"/>
      <w:r w:rsidRPr="00F24802">
        <w:rPr>
          <w:rFonts w:ascii="Arial" w:hAnsi="Arial" w:cs="Arial"/>
        </w:rPr>
        <w:t>travalicano</w:t>
      </w:r>
      <w:proofErr w:type="gramEnd"/>
      <w:r w:rsidRPr="00F24802">
        <w:rPr>
          <w:rFonts w:ascii="Arial" w:hAnsi="Arial" w:cs="Arial"/>
        </w:rPr>
        <w:t xml:space="preserve"> il senso d'effimero prodotto oggi dalle immagini digitali che, spesso, vivono solo per pochi istanti. Queste, al contrario, sono immagini manipolate e </w:t>
      </w:r>
      <w:proofErr w:type="spellStart"/>
      <w:r w:rsidRPr="00F24802">
        <w:rPr>
          <w:rFonts w:ascii="Arial" w:hAnsi="Arial" w:cs="Arial"/>
        </w:rPr>
        <w:t>riassemblate</w:t>
      </w:r>
      <w:proofErr w:type="spellEnd"/>
      <w:r w:rsidRPr="00F24802">
        <w:rPr>
          <w:rFonts w:ascii="Arial" w:hAnsi="Arial" w:cs="Arial"/>
        </w:rPr>
        <w:t xml:space="preserve"> attraverso l’utilizzo di una geometria primitiva,</w:t>
      </w:r>
      <w:proofErr w:type="gramStart"/>
      <w:r w:rsidRPr="00F24802">
        <w:rPr>
          <w:rFonts w:ascii="Arial" w:hAnsi="Arial" w:cs="Arial"/>
        </w:rPr>
        <w:t xml:space="preserve">  </w:t>
      </w:r>
      <w:proofErr w:type="gramEnd"/>
      <w:r w:rsidRPr="00F24802">
        <w:rPr>
          <w:rFonts w:ascii="Arial" w:hAnsi="Arial" w:cs="Arial"/>
        </w:rPr>
        <w:t>fatta di tagli circolari incisi che ag</w:t>
      </w:r>
      <w:r w:rsidRPr="00F24802">
        <w:rPr>
          <w:rFonts w:ascii="Arial" w:hAnsi="Arial" w:cs="Arial"/>
        </w:rPr>
        <w:t>i</w:t>
      </w:r>
      <w:r w:rsidRPr="00F24802">
        <w:rPr>
          <w:rFonts w:ascii="Arial" w:hAnsi="Arial" w:cs="Arial"/>
        </w:rPr>
        <w:t>scono come fossero una messa a fuoco ulteriore di brani di paesaggio o di architettura, posti al di fuori di un contesto di riferimento.</w:t>
      </w:r>
    </w:p>
    <w:p w14:paraId="54A6CD53"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Fonts w:ascii="Arial" w:hAnsi="Arial" w:cs="Arial"/>
        </w:rPr>
        <w:t> </w:t>
      </w:r>
    </w:p>
    <w:p w14:paraId="1E1FCEE8"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Fonts w:ascii="Arial" w:hAnsi="Arial" w:cs="Arial"/>
        </w:rPr>
        <w:t xml:space="preserve">I contorni creano uno scheletro di forze che influenzano l’esperienza visiva inserita in un </w:t>
      </w:r>
      <w:proofErr w:type="gramStart"/>
      <w:r w:rsidRPr="00F24802">
        <w:rPr>
          <w:rFonts w:ascii="Arial" w:hAnsi="Arial" w:cs="Arial"/>
        </w:rPr>
        <w:t>contesto</w:t>
      </w:r>
      <w:proofErr w:type="gramEnd"/>
      <w:r w:rsidRPr="00F24802">
        <w:rPr>
          <w:rFonts w:ascii="Arial" w:hAnsi="Arial" w:cs="Arial"/>
        </w:rPr>
        <w:t xml:space="preserve"> di spazio tempo. Si crea una tensione psicologica tra la percezione dei diversi frammenti in gioco e le esperienze vis</w:t>
      </w:r>
      <w:r w:rsidRPr="00F24802">
        <w:rPr>
          <w:rFonts w:ascii="Arial" w:hAnsi="Arial" w:cs="Arial"/>
        </w:rPr>
        <w:t>i</w:t>
      </w:r>
      <w:r w:rsidRPr="00F24802">
        <w:rPr>
          <w:rFonts w:ascii="Arial" w:hAnsi="Arial" w:cs="Arial"/>
        </w:rPr>
        <w:t>ve che l’hanno preceduta. La forma delle singole porzioni si espande sulla capacità descrittiva che ogni si</w:t>
      </w:r>
      <w:r w:rsidRPr="00F24802">
        <w:rPr>
          <w:rFonts w:ascii="Arial" w:hAnsi="Arial" w:cs="Arial"/>
        </w:rPr>
        <w:t>n</w:t>
      </w:r>
      <w:r w:rsidRPr="00F24802">
        <w:rPr>
          <w:rFonts w:ascii="Arial" w:hAnsi="Arial" w:cs="Arial"/>
        </w:rPr>
        <w:t>golo frammento ha al suo interno, realizzando un dislocamento percettivo che sospinge lo sguardo del pu</w:t>
      </w:r>
      <w:r w:rsidRPr="00F24802">
        <w:rPr>
          <w:rFonts w:ascii="Arial" w:hAnsi="Arial" w:cs="Arial"/>
        </w:rPr>
        <w:t>b</w:t>
      </w:r>
      <w:r w:rsidRPr="00F24802">
        <w:rPr>
          <w:rFonts w:ascii="Arial" w:hAnsi="Arial" w:cs="Arial"/>
        </w:rPr>
        <w:t>blico a immaginare cielo e terra, natura e architettura, visione e introspezione a compenetrarsi.  </w:t>
      </w:r>
    </w:p>
    <w:p w14:paraId="45516762" w14:textId="77777777" w:rsidR="00F24802" w:rsidRPr="00F24802" w:rsidRDefault="00F24802" w:rsidP="00F24802">
      <w:pPr>
        <w:pStyle w:val="NormaleWeb"/>
        <w:spacing w:before="0" w:beforeAutospacing="0" w:after="0" w:afterAutospacing="0" w:line="240" w:lineRule="atLeast"/>
        <w:jc w:val="both"/>
        <w:rPr>
          <w:rFonts w:ascii="Arial" w:hAnsi="Arial" w:cs="Arial"/>
        </w:rPr>
      </w:pPr>
      <w:r w:rsidRPr="00F24802">
        <w:rPr>
          <w:rFonts w:ascii="Arial" w:hAnsi="Arial" w:cs="Arial"/>
        </w:rPr>
        <w:t> </w:t>
      </w:r>
    </w:p>
    <w:p w14:paraId="5EF7F0EB" w14:textId="77777777" w:rsidR="00F24802" w:rsidRPr="00F24802" w:rsidRDefault="00F24802" w:rsidP="00F24802">
      <w:pPr>
        <w:pStyle w:val="NormaleWeb"/>
        <w:spacing w:before="0" w:beforeAutospacing="0" w:after="0" w:afterAutospacing="0" w:line="240" w:lineRule="atLeast"/>
        <w:jc w:val="both"/>
        <w:rPr>
          <w:rStyle w:val="Enfasicorsivo"/>
          <w:rFonts w:ascii="Arial" w:hAnsi="Arial" w:cs="Arial"/>
        </w:rPr>
      </w:pPr>
      <w:r w:rsidRPr="00F24802">
        <w:rPr>
          <w:rFonts w:ascii="Arial" w:hAnsi="Arial" w:cs="Arial"/>
        </w:rPr>
        <w:t>Per Sergia Avveduti: "</w:t>
      </w:r>
      <w:r w:rsidRPr="00F24802">
        <w:rPr>
          <w:rStyle w:val="Enfasicorsivo"/>
          <w:rFonts w:ascii="Arial" w:hAnsi="Arial" w:cs="Arial"/>
        </w:rPr>
        <w:t xml:space="preserve">Oasi è un luogo di stupore e </w:t>
      </w:r>
      <w:proofErr w:type="gramStart"/>
      <w:r w:rsidRPr="00F24802">
        <w:rPr>
          <w:rStyle w:val="Enfasicorsivo"/>
          <w:rFonts w:ascii="Arial" w:hAnsi="Arial" w:cs="Arial"/>
        </w:rPr>
        <w:t xml:space="preserve">di </w:t>
      </w:r>
      <w:proofErr w:type="gramEnd"/>
      <w:r w:rsidRPr="00F24802">
        <w:rPr>
          <w:rStyle w:val="Enfasicorsivo"/>
          <w:rFonts w:ascii="Arial" w:hAnsi="Arial" w:cs="Arial"/>
        </w:rPr>
        <w:t>intimità, emancipazione e rituale, tempo rimasto e te</w:t>
      </w:r>
      <w:r w:rsidRPr="00F24802">
        <w:rPr>
          <w:rStyle w:val="Enfasicorsivo"/>
          <w:rFonts w:ascii="Arial" w:hAnsi="Arial" w:cs="Arial"/>
        </w:rPr>
        <w:t>m</w:t>
      </w:r>
      <w:r w:rsidRPr="00F24802">
        <w:rPr>
          <w:rStyle w:val="Enfasicorsivo"/>
          <w:rFonts w:ascii="Arial" w:hAnsi="Arial" w:cs="Arial"/>
        </w:rPr>
        <w:t>po da reclamare. Il mio intervento intrusivo determina nuove forme, il punto di partenza si disperde segue</w:t>
      </w:r>
      <w:r w:rsidRPr="00F24802">
        <w:rPr>
          <w:rStyle w:val="Enfasicorsivo"/>
          <w:rFonts w:ascii="Arial" w:hAnsi="Arial" w:cs="Arial"/>
        </w:rPr>
        <w:t>n</w:t>
      </w:r>
      <w:r w:rsidRPr="00F24802">
        <w:rPr>
          <w:rStyle w:val="Enfasicorsivo"/>
          <w:rFonts w:ascii="Arial" w:hAnsi="Arial" w:cs="Arial"/>
        </w:rPr>
        <w:t>do logiche connesse alla mia sensibilità soggettiva.</w:t>
      </w:r>
      <w:r w:rsidRPr="00F24802">
        <w:rPr>
          <w:rStyle w:val="apple-converted-space"/>
          <w:rFonts w:ascii="Arial" w:hAnsi="Arial" w:cs="Arial"/>
          <w:i/>
          <w:iCs/>
        </w:rPr>
        <w:t> </w:t>
      </w:r>
      <w:r w:rsidRPr="00F24802">
        <w:rPr>
          <w:rStyle w:val="Enfasigrassetto"/>
          <w:rFonts w:ascii="Arial" w:hAnsi="Arial" w:cs="Arial"/>
          <w:i/>
          <w:iCs/>
        </w:rPr>
        <w:t>Oasi è un versante verticale, una geometria rigorosa che insiste fino a scoprire qualcosa che non si era immaginato</w:t>
      </w:r>
      <w:r w:rsidRPr="00F24802">
        <w:rPr>
          <w:rStyle w:val="Enfasicorsivo"/>
          <w:rFonts w:ascii="Arial" w:hAnsi="Arial" w:cs="Arial"/>
        </w:rPr>
        <w:t xml:space="preserve">: poco sotto il punto d’osservazione, un paesaggio a gradoni senza gravità racconta la nuova dinamica del mondo. Edifici in linea irrigidiscono l’Ala di Francesco Baracca. </w:t>
      </w:r>
      <w:proofErr w:type="gramStart"/>
      <w:r w:rsidRPr="00F24802">
        <w:rPr>
          <w:rStyle w:val="Enfasicorsivo"/>
          <w:rFonts w:ascii="Arial" w:hAnsi="Arial" w:cs="Arial"/>
        </w:rPr>
        <w:t>Più in basso, sulla strada verso il fondovalle, si vedono architetture scanalate dal gelo sotto cupole di meteorologie impalpabili mentre sul margine visivo una scia di cani si lancia nel vuoto della pagina".</w:t>
      </w:r>
      <w:proofErr w:type="gramEnd"/>
    </w:p>
    <w:p w14:paraId="68E24ACC" w14:textId="77777777" w:rsidR="00F24802" w:rsidRPr="00F24802" w:rsidRDefault="00F24802" w:rsidP="00F24802">
      <w:pPr>
        <w:pStyle w:val="NormaleWeb"/>
        <w:spacing w:before="0" w:beforeAutospacing="0" w:after="0" w:afterAutospacing="0" w:line="240" w:lineRule="atLeast"/>
        <w:rPr>
          <w:rStyle w:val="Enfasicorsivo"/>
          <w:rFonts w:ascii="Arial" w:hAnsi="Arial" w:cs="Arial"/>
        </w:rPr>
      </w:pPr>
    </w:p>
    <w:p w14:paraId="4C5C75BC" w14:textId="77777777" w:rsidR="00F24802" w:rsidRPr="00F24802" w:rsidRDefault="00F24802" w:rsidP="00F24802">
      <w:pPr>
        <w:pStyle w:val="NormaleWeb"/>
        <w:spacing w:before="0" w:beforeAutospacing="0" w:after="0" w:afterAutospacing="0" w:line="240" w:lineRule="atLeast"/>
        <w:rPr>
          <w:rFonts w:ascii="Arial" w:hAnsi="Arial" w:cs="Arial"/>
        </w:rPr>
      </w:pPr>
      <w:r w:rsidRPr="00F24802">
        <w:rPr>
          <w:rFonts w:ascii="Arial" w:hAnsi="Arial" w:cs="Arial"/>
        </w:rPr>
        <w:t> </w:t>
      </w:r>
    </w:p>
    <w:p w14:paraId="121D9048" w14:textId="77777777" w:rsidR="00F24802" w:rsidRPr="00F24802" w:rsidRDefault="00F24802" w:rsidP="00F24802">
      <w:pPr>
        <w:pStyle w:val="NormaleWeb"/>
        <w:spacing w:before="0" w:beforeAutospacing="0" w:after="0" w:afterAutospacing="0" w:line="240" w:lineRule="atLeast"/>
        <w:rPr>
          <w:rFonts w:ascii="Arial" w:hAnsi="Arial" w:cs="Arial"/>
        </w:rPr>
      </w:pPr>
      <w:proofErr w:type="gramStart"/>
      <w:r w:rsidRPr="00F24802">
        <w:rPr>
          <w:rFonts w:ascii="Arial" w:hAnsi="Arial" w:cs="Arial"/>
        </w:rPr>
        <w:t>opening</w:t>
      </w:r>
      <w:proofErr w:type="gramEnd"/>
      <w:r w:rsidRPr="00F24802">
        <w:rPr>
          <w:rFonts w:ascii="Arial" w:hAnsi="Arial" w:cs="Arial"/>
        </w:rPr>
        <w:t xml:space="preserve"> 26 ottobre 2018, ore 18.30</w:t>
      </w:r>
    </w:p>
    <w:p w14:paraId="1334CB9D" w14:textId="77777777" w:rsidR="00F24802" w:rsidRPr="00F24802" w:rsidRDefault="00F24802" w:rsidP="00F24802">
      <w:pPr>
        <w:pStyle w:val="NormaleWeb"/>
        <w:spacing w:before="0" w:beforeAutospacing="0" w:after="0" w:afterAutospacing="0" w:line="240" w:lineRule="atLeast"/>
        <w:rPr>
          <w:rFonts w:ascii="Arial" w:hAnsi="Arial" w:cs="Arial"/>
        </w:rPr>
      </w:pPr>
    </w:p>
    <w:p w14:paraId="6B73F503" w14:textId="77777777" w:rsidR="00F24802" w:rsidRPr="00F24802" w:rsidRDefault="00F24802" w:rsidP="00F24802">
      <w:pPr>
        <w:pStyle w:val="NormaleWeb"/>
        <w:spacing w:before="0" w:beforeAutospacing="0" w:after="0" w:afterAutospacing="0" w:line="240" w:lineRule="atLeast"/>
        <w:rPr>
          <w:rFonts w:ascii="Arial" w:hAnsi="Arial" w:cs="Arial"/>
        </w:rPr>
      </w:pPr>
      <w:r w:rsidRPr="00F24802">
        <w:rPr>
          <w:rFonts w:ascii="Arial" w:hAnsi="Arial" w:cs="Arial"/>
        </w:rPr>
        <w:t>27 ottobre - 30 novembre 2018</w:t>
      </w:r>
      <w:proofErr w:type="gramStart"/>
      <w:r w:rsidRPr="00F24802">
        <w:rPr>
          <w:rFonts w:ascii="Arial" w:hAnsi="Arial" w:cs="Arial"/>
        </w:rPr>
        <w:t>  </w:t>
      </w:r>
      <w:proofErr w:type="gramEnd"/>
    </w:p>
    <w:p w14:paraId="5A8B7005" w14:textId="77777777" w:rsidR="00F24802" w:rsidRDefault="00F24802" w:rsidP="00F24802">
      <w:pPr>
        <w:pStyle w:val="NormaleWeb"/>
        <w:spacing w:before="0" w:beforeAutospacing="0" w:after="0" w:afterAutospacing="0" w:line="240" w:lineRule="atLeast"/>
        <w:rPr>
          <w:rFonts w:ascii="Arial" w:hAnsi="Arial" w:cs="Arial"/>
        </w:rPr>
      </w:pPr>
      <w:r w:rsidRPr="00F24802">
        <w:rPr>
          <w:rFonts w:ascii="Arial" w:hAnsi="Arial" w:cs="Arial"/>
        </w:rPr>
        <w:t xml:space="preserve">martedì-sabato ore 10-12 | </w:t>
      </w:r>
      <w:proofErr w:type="gramStart"/>
      <w:r w:rsidRPr="00F24802">
        <w:rPr>
          <w:rFonts w:ascii="Arial" w:hAnsi="Arial" w:cs="Arial"/>
        </w:rPr>
        <w:t>15.30-19</w:t>
      </w:r>
      <w:proofErr w:type="gramEnd"/>
    </w:p>
    <w:p w14:paraId="42B44806" w14:textId="77777777" w:rsidR="000657D8" w:rsidRPr="00F24802" w:rsidRDefault="000657D8" w:rsidP="00F24802">
      <w:pPr>
        <w:pStyle w:val="NormaleWeb"/>
        <w:spacing w:before="0" w:beforeAutospacing="0" w:after="0" w:afterAutospacing="0" w:line="240" w:lineRule="atLeast"/>
        <w:rPr>
          <w:rFonts w:ascii="Arial" w:hAnsi="Arial" w:cs="Arial"/>
        </w:rPr>
      </w:pPr>
    </w:p>
    <w:p w14:paraId="32555A71" w14:textId="77777777" w:rsidR="00224C6A" w:rsidRPr="00F24802" w:rsidRDefault="00224C6A" w:rsidP="00F24802">
      <w:pPr>
        <w:pStyle w:val="NormaleWeb"/>
        <w:spacing w:before="0" w:beforeAutospacing="0" w:after="0" w:afterAutospacing="0" w:line="240" w:lineRule="atLeast"/>
        <w:rPr>
          <w:rFonts w:ascii="Arial" w:hAnsi="Arial" w:cs="Arial"/>
          <w:color w:val="555555"/>
        </w:rPr>
      </w:pPr>
    </w:p>
    <w:p w14:paraId="0F7B66BD" w14:textId="77777777" w:rsidR="00224C6A" w:rsidRDefault="00224C6A" w:rsidP="00224C6A">
      <w:pPr>
        <w:pStyle w:val="Standard"/>
        <w:jc w:val="both"/>
        <w:rPr>
          <w:rFonts w:ascii="Futura Bk BT" w:hAnsi="Futura Bk BT"/>
          <w:b/>
          <w:color w:val="000000"/>
          <w:sz w:val="22"/>
          <w:szCs w:val="22"/>
        </w:rPr>
      </w:pPr>
    </w:p>
    <w:p w14:paraId="0C21114B" w14:textId="77777777" w:rsidR="00224C6A" w:rsidRDefault="00224C6A" w:rsidP="00224C6A">
      <w:pPr>
        <w:pStyle w:val="Standard"/>
        <w:jc w:val="both"/>
        <w:rPr>
          <w:rFonts w:ascii="Futura Bk BT" w:hAnsi="Futura Bk BT"/>
          <w:b/>
          <w:color w:val="000000"/>
          <w:sz w:val="22"/>
          <w:szCs w:val="22"/>
        </w:rPr>
      </w:pPr>
    </w:p>
    <w:p w14:paraId="6BA1194C" w14:textId="77777777" w:rsidR="00224C6A" w:rsidRDefault="00141E0E" w:rsidP="00224C6A">
      <w:pPr>
        <w:pStyle w:val="Standard"/>
        <w:jc w:val="both"/>
        <w:rPr>
          <w:rFonts w:ascii="Futura Bk BT" w:hAnsi="Futura Bk BT"/>
          <w:b/>
          <w:color w:val="000000"/>
          <w:sz w:val="22"/>
          <w:szCs w:val="22"/>
        </w:rPr>
      </w:pPr>
      <w:r>
        <w:rPr>
          <w:rFonts w:ascii="Futura Bk BT" w:hAnsi="Futura Bk BT"/>
          <w:b/>
          <w:color w:val="000000"/>
          <w:sz w:val="22"/>
          <w:szCs w:val="22"/>
        </w:rPr>
        <w:t xml:space="preserve">    </w:t>
      </w:r>
      <w:r>
        <w:rPr>
          <w:rFonts w:ascii="Futura Bk BT" w:hAnsi="Futura Bk BT" w:hint="eastAsia"/>
          <w:b/>
          <w:noProof/>
          <w:color w:val="000000"/>
          <w:sz w:val="22"/>
          <w:szCs w:val="22"/>
          <w:lang w:eastAsia="it-IT" w:bidi="ar-SA"/>
        </w:rPr>
        <w:drawing>
          <wp:inline distT="0" distB="0" distL="0" distR="0" wp14:anchorId="587FFA1C" wp14:editId="40AAD851">
            <wp:extent cx="742950" cy="797031"/>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i Logo tond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440" cy="802920"/>
                    </a:xfrm>
                    <a:prstGeom prst="rect">
                      <a:avLst/>
                    </a:prstGeom>
                  </pic:spPr>
                </pic:pic>
              </a:graphicData>
            </a:graphic>
          </wp:inline>
        </w:drawing>
      </w:r>
    </w:p>
    <w:p w14:paraId="1E547B83" w14:textId="77777777" w:rsidR="00141E0E" w:rsidRPr="00AA7BEF" w:rsidRDefault="00141E0E" w:rsidP="00224C6A">
      <w:pPr>
        <w:pStyle w:val="Standard"/>
        <w:jc w:val="both"/>
        <w:rPr>
          <w:rFonts w:ascii="Futura Bk BT" w:hAnsi="Futura Bk BT"/>
          <w:b/>
          <w:color w:val="000000"/>
          <w:sz w:val="22"/>
          <w:szCs w:val="22"/>
        </w:rPr>
      </w:pPr>
    </w:p>
    <w:p w14:paraId="2A1310A8" w14:textId="77777777" w:rsidR="00224C6A" w:rsidRPr="00141E0E" w:rsidRDefault="00224C6A" w:rsidP="00224C6A">
      <w:pPr>
        <w:pStyle w:val="Standard"/>
        <w:jc w:val="both"/>
        <w:rPr>
          <w:rFonts w:ascii="Futura Bk BT" w:hAnsi="Futura Bk BT"/>
          <w:color w:val="000000"/>
          <w:sz w:val="18"/>
          <w:szCs w:val="22"/>
        </w:rPr>
      </w:pPr>
      <w:r w:rsidRPr="00141E0E">
        <w:rPr>
          <w:rFonts w:ascii="Futura Bk BT" w:hAnsi="Futura Bk BT"/>
          <w:color w:val="000000"/>
          <w:sz w:val="18"/>
          <w:szCs w:val="22"/>
        </w:rPr>
        <w:t xml:space="preserve">Via dei </w:t>
      </w:r>
      <w:r w:rsidRPr="00F24802">
        <w:rPr>
          <w:rFonts w:ascii="Futura Bk BT" w:hAnsi="Futura Bk BT"/>
          <w:color w:val="000000"/>
          <w:sz w:val="18"/>
          <w:szCs w:val="22"/>
        </w:rPr>
        <w:t>Bersaglieri 5/</w:t>
      </w:r>
      <w:proofErr w:type="gramStart"/>
      <w:r w:rsidRPr="00F24802">
        <w:rPr>
          <w:rFonts w:ascii="Futura Bk BT" w:hAnsi="Futura Bk BT"/>
          <w:color w:val="000000"/>
          <w:sz w:val="18"/>
          <w:szCs w:val="22"/>
        </w:rPr>
        <w:t>e</w:t>
      </w:r>
      <w:proofErr w:type="gramEnd"/>
    </w:p>
    <w:p w14:paraId="3872BC1F" w14:textId="77777777" w:rsidR="00224C6A" w:rsidRPr="00141E0E" w:rsidRDefault="00224C6A" w:rsidP="00224C6A">
      <w:pPr>
        <w:pStyle w:val="Standard"/>
        <w:jc w:val="both"/>
        <w:rPr>
          <w:rFonts w:ascii="Futura Bk BT" w:hAnsi="Futura Bk BT"/>
          <w:color w:val="000000"/>
          <w:sz w:val="18"/>
          <w:szCs w:val="22"/>
        </w:rPr>
      </w:pPr>
      <w:r w:rsidRPr="00141E0E">
        <w:rPr>
          <w:rFonts w:ascii="Futura Bk BT" w:hAnsi="Futura Bk BT"/>
          <w:color w:val="000000"/>
          <w:sz w:val="18"/>
          <w:szCs w:val="22"/>
        </w:rPr>
        <w:t>40125 Bologna</w:t>
      </w:r>
    </w:p>
    <w:p w14:paraId="24A7C8DB" w14:textId="77777777" w:rsidR="00224C6A" w:rsidRPr="00141E0E" w:rsidRDefault="00224C6A" w:rsidP="00224C6A">
      <w:pPr>
        <w:pStyle w:val="Standard"/>
        <w:jc w:val="both"/>
        <w:rPr>
          <w:rFonts w:ascii="Futura Bk BT" w:hAnsi="Futura Bk BT"/>
          <w:color w:val="000000"/>
          <w:sz w:val="18"/>
          <w:szCs w:val="22"/>
        </w:rPr>
      </w:pPr>
      <w:r w:rsidRPr="00141E0E">
        <w:rPr>
          <w:rFonts w:ascii="Futura Bk BT" w:hAnsi="Futura Bk BT" w:hint="eastAsia"/>
          <w:color w:val="000000"/>
          <w:sz w:val="18"/>
          <w:szCs w:val="22"/>
        </w:rPr>
        <w:t>T</w:t>
      </w:r>
      <w:r w:rsidRPr="00141E0E">
        <w:rPr>
          <w:rFonts w:ascii="Futura Bk BT" w:hAnsi="Futura Bk BT"/>
          <w:color w:val="000000"/>
          <w:sz w:val="18"/>
          <w:szCs w:val="22"/>
        </w:rPr>
        <w:t xml:space="preserve"> 051 229544</w:t>
      </w:r>
    </w:p>
    <w:p w14:paraId="53D139FF" w14:textId="77777777" w:rsidR="00224C6A" w:rsidRDefault="00224C6A" w:rsidP="00224C6A">
      <w:pPr>
        <w:pStyle w:val="Standard"/>
        <w:jc w:val="both"/>
        <w:rPr>
          <w:rFonts w:ascii="Futura Bk BT" w:hAnsi="Futura Bk BT"/>
          <w:color w:val="000000"/>
          <w:sz w:val="18"/>
          <w:szCs w:val="22"/>
        </w:rPr>
      </w:pPr>
      <w:r w:rsidRPr="00141E0E">
        <w:rPr>
          <w:rFonts w:ascii="Futura Bk BT" w:hAnsi="Futura Bk BT" w:hint="eastAsia"/>
          <w:color w:val="000000"/>
          <w:sz w:val="18"/>
          <w:szCs w:val="22"/>
        </w:rPr>
        <w:t>F</w:t>
      </w:r>
      <w:r w:rsidR="00141E0E">
        <w:rPr>
          <w:rFonts w:ascii="Futura Bk BT" w:hAnsi="Futura Bk BT"/>
          <w:color w:val="000000"/>
          <w:sz w:val="18"/>
          <w:szCs w:val="22"/>
        </w:rPr>
        <w:t xml:space="preserve"> 051 27027</w:t>
      </w:r>
    </w:p>
    <w:p w14:paraId="1CAACD92" w14:textId="77777777" w:rsidR="00141E0E" w:rsidRPr="00141E0E" w:rsidRDefault="00141E0E" w:rsidP="00224C6A">
      <w:pPr>
        <w:pStyle w:val="Standard"/>
        <w:jc w:val="both"/>
        <w:rPr>
          <w:rFonts w:ascii="Futura Bk BT" w:hAnsi="Futura Bk BT"/>
          <w:color w:val="000000"/>
          <w:sz w:val="18"/>
          <w:szCs w:val="22"/>
        </w:rPr>
      </w:pPr>
      <w:r>
        <w:rPr>
          <w:rFonts w:ascii="Futura Bk BT" w:hAnsi="Futura Bk BT"/>
          <w:color w:val="000000"/>
          <w:sz w:val="18"/>
          <w:szCs w:val="22"/>
        </w:rPr>
        <w:t>info@af-artecontemporanea.it</w:t>
      </w:r>
    </w:p>
    <w:p w14:paraId="5F9D1D06" w14:textId="77777777" w:rsidR="00224C6A" w:rsidRPr="00141E0E" w:rsidRDefault="00141E0E" w:rsidP="00224C6A">
      <w:pPr>
        <w:pStyle w:val="Standard"/>
        <w:jc w:val="both"/>
        <w:rPr>
          <w:rFonts w:ascii="Futura Bk BT" w:hAnsi="Futura Bk BT"/>
          <w:color w:val="000000"/>
          <w:sz w:val="18"/>
          <w:szCs w:val="22"/>
        </w:rPr>
      </w:pPr>
      <w:proofErr w:type="gramStart"/>
      <w:r>
        <w:rPr>
          <w:rFonts w:ascii="Futura Bk BT" w:hAnsi="Futura Bk BT"/>
          <w:color w:val="000000"/>
          <w:sz w:val="18"/>
          <w:szCs w:val="22"/>
        </w:rPr>
        <w:t>www.af-artecontemporanea.it</w:t>
      </w:r>
      <w:proofErr w:type="gramEnd"/>
    </w:p>
    <w:p w14:paraId="296F57DB" w14:textId="77777777" w:rsidR="00224C6A" w:rsidRDefault="00224C6A">
      <w:pPr>
        <w:pStyle w:val="Standard"/>
        <w:jc w:val="both"/>
        <w:rPr>
          <w:rFonts w:ascii="Futura Bk BT" w:hAnsi="Futura Bk BT"/>
          <w:color w:val="000000"/>
          <w:sz w:val="22"/>
          <w:szCs w:val="22"/>
        </w:rPr>
      </w:pPr>
    </w:p>
    <w:p w14:paraId="761681D7" w14:textId="77777777" w:rsidR="00081590" w:rsidRDefault="00081590">
      <w:pPr>
        <w:pStyle w:val="Standard"/>
        <w:rPr>
          <w:rFonts w:ascii="Futura Bk BT" w:hAnsi="Futura Bk BT"/>
          <w:color w:val="000000"/>
          <w:sz w:val="22"/>
          <w:szCs w:val="22"/>
        </w:rPr>
      </w:pPr>
      <w:bookmarkStart w:id="0" w:name="_GoBack"/>
      <w:bookmarkEnd w:id="0"/>
    </w:p>
    <w:sectPr w:rsidR="0008159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A3EC8" w14:textId="77777777" w:rsidR="00A74A0A" w:rsidRDefault="00A74A0A">
      <w:r>
        <w:separator/>
      </w:r>
    </w:p>
  </w:endnote>
  <w:endnote w:type="continuationSeparator" w:id="0">
    <w:p w14:paraId="1CF0D1DE" w14:textId="77777777" w:rsidR="00A74A0A" w:rsidRDefault="00A7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imSun">
    <w:altName w:val="宋体"/>
    <w:charset w:val="80"/>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Microsoft YaHei">
    <w:charset w:val="86"/>
    <w:family w:val="swiss"/>
    <w:pitch w:val="variable"/>
    <w:sig w:usb0="80000287" w:usb1="2ACF3C50" w:usb2="00000016" w:usb3="00000000" w:csb0="0004001F" w:csb1="00000000"/>
  </w:font>
  <w:font w:name="Tahoma">
    <w:panose1 w:val="020B0604030504040204"/>
    <w:charset w:val="00"/>
    <w:family w:val="auto"/>
    <w:pitch w:val="variable"/>
    <w:sig w:usb0="E1002AFF" w:usb1="C000605B" w:usb2="00000029" w:usb3="00000000" w:csb0="000101FF" w:csb1="00000000"/>
  </w:font>
  <w:font w:name="Futura Bk BT">
    <w:altName w:val="Arial"/>
    <w:charset w:val="00"/>
    <w:family w:val="swiss"/>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7496" w14:textId="77777777" w:rsidR="00A74A0A" w:rsidRDefault="00A74A0A">
      <w:r>
        <w:rPr>
          <w:color w:val="000000"/>
        </w:rPr>
        <w:separator/>
      </w:r>
    </w:p>
  </w:footnote>
  <w:footnote w:type="continuationSeparator" w:id="0">
    <w:p w14:paraId="3CC71A53" w14:textId="77777777" w:rsidR="00A74A0A" w:rsidRDefault="00A74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590"/>
    <w:rsid w:val="000657D8"/>
    <w:rsid w:val="00081590"/>
    <w:rsid w:val="00141E0E"/>
    <w:rsid w:val="00224C6A"/>
    <w:rsid w:val="00414983"/>
    <w:rsid w:val="0072639E"/>
    <w:rsid w:val="00A32DC0"/>
    <w:rsid w:val="00A74A0A"/>
    <w:rsid w:val="00F24802"/>
    <w:rsid w:val="00F60BA3"/>
    <w:rsid w:val="00FE3C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llegamentoipertestuale">
    <w:name w:val="Hyperlink"/>
    <w:basedOn w:val="Caratterepredefinitoparagrafo"/>
    <w:uiPriority w:val="99"/>
    <w:unhideWhenUsed/>
    <w:rsid w:val="00224C6A"/>
    <w:rPr>
      <w:color w:val="0000FF" w:themeColor="hyperlink"/>
      <w:u w:val="single"/>
    </w:rPr>
  </w:style>
  <w:style w:type="paragraph" w:styleId="Testofumetto">
    <w:name w:val="Balloon Text"/>
    <w:basedOn w:val="Normale"/>
    <w:link w:val="TestofumettoCarattere"/>
    <w:uiPriority w:val="99"/>
    <w:semiHidden/>
    <w:unhideWhenUsed/>
    <w:rsid w:val="00141E0E"/>
    <w:rPr>
      <w:rFonts w:ascii="Tahoma" w:hAnsi="Tahoma"/>
      <w:sz w:val="16"/>
      <w:szCs w:val="14"/>
    </w:rPr>
  </w:style>
  <w:style w:type="character" w:customStyle="1" w:styleId="TestofumettoCarattere">
    <w:name w:val="Testo fumetto Carattere"/>
    <w:basedOn w:val="Caratterepredefinitoparagrafo"/>
    <w:link w:val="Testofumetto"/>
    <w:uiPriority w:val="99"/>
    <w:semiHidden/>
    <w:rsid w:val="00141E0E"/>
    <w:rPr>
      <w:rFonts w:ascii="Tahoma" w:hAnsi="Tahoma"/>
      <w:sz w:val="16"/>
      <w:szCs w:val="14"/>
    </w:rPr>
  </w:style>
  <w:style w:type="paragraph" w:styleId="NormaleWeb">
    <w:name w:val="Normal (Web)"/>
    <w:basedOn w:val="Normale"/>
    <w:uiPriority w:val="99"/>
    <w:unhideWhenUsed/>
    <w:rsid w:val="00F24802"/>
    <w:pPr>
      <w:widowControl/>
      <w:suppressAutoHyphens w:val="0"/>
      <w:autoSpaceDN/>
      <w:spacing w:before="100" w:beforeAutospacing="1" w:after="100" w:afterAutospacing="1"/>
      <w:textAlignment w:val="auto"/>
    </w:pPr>
    <w:rPr>
      <w:rFonts w:cs="Times New Roman"/>
      <w:kern w:val="0"/>
      <w:sz w:val="20"/>
      <w:szCs w:val="20"/>
      <w:lang w:eastAsia="it-IT" w:bidi="ar-SA"/>
    </w:rPr>
  </w:style>
  <w:style w:type="character" w:styleId="Enfasigrassetto">
    <w:name w:val="Strong"/>
    <w:basedOn w:val="Caratterepredefinitoparagrafo"/>
    <w:uiPriority w:val="22"/>
    <w:qFormat/>
    <w:rsid w:val="00F24802"/>
    <w:rPr>
      <w:b/>
      <w:bCs/>
    </w:rPr>
  </w:style>
  <w:style w:type="character" w:styleId="Enfasicorsivo">
    <w:name w:val="Emphasis"/>
    <w:basedOn w:val="Caratterepredefinitoparagrafo"/>
    <w:uiPriority w:val="20"/>
    <w:qFormat/>
    <w:rsid w:val="00F24802"/>
    <w:rPr>
      <w:i/>
      <w:iCs/>
    </w:rPr>
  </w:style>
  <w:style w:type="character" w:customStyle="1" w:styleId="apple-converted-space">
    <w:name w:val="apple-converted-space"/>
    <w:basedOn w:val="Caratterepredefinitoparagrafo"/>
    <w:rsid w:val="00F24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llegamentoipertestuale">
    <w:name w:val="Hyperlink"/>
    <w:basedOn w:val="Caratterepredefinitoparagrafo"/>
    <w:uiPriority w:val="99"/>
    <w:unhideWhenUsed/>
    <w:rsid w:val="00224C6A"/>
    <w:rPr>
      <w:color w:val="0000FF" w:themeColor="hyperlink"/>
      <w:u w:val="single"/>
    </w:rPr>
  </w:style>
  <w:style w:type="paragraph" w:styleId="Testofumetto">
    <w:name w:val="Balloon Text"/>
    <w:basedOn w:val="Normale"/>
    <w:link w:val="TestofumettoCarattere"/>
    <w:uiPriority w:val="99"/>
    <w:semiHidden/>
    <w:unhideWhenUsed/>
    <w:rsid w:val="00141E0E"/>
    <w:rPr>
      <w:rFonts w:ascii="Tahoma" w:hAnsi="Tahoma"/>
      <w:sz w:val="16"/>
      <w:szCs w:val="14"/>
    </w:rPr>
  </w:style>
  <w:style w:type="character" w:customStyle="1" w:styleId="TestofumettoCarattere">
    <w:name w:val="Testo fumetto Carattere"/>
    <w:basedOn w:val="Caratterepredefinitoparagrafo"/>
    <w:link w:val="Testofumetto"/>
    <w:uiPriority w:val="99"/>
    <w:semiHidden/>
    <w:rsid w:val="00141E0E"/>
    <w:rPr>
      <w:rFonts w:ascii="Tahoma" w:hAnsi="Tahoma"/>
      <w:sz w:val="16"/>
      <w:szCs w:val="14"/>
    </w:rPr>
  </w:style>
  <w:style w:type="paragraph" w:styleId="NormaleWeb">
    <w:name w:val="Normal (Web)"/>
    <w:basedOn w:val="Normale"/>
    <w:uiPriority w:val="99"/>
    <w:unhideWhenUsed/>
    <w:rsid w:val="00F24802"/>
    <w:pPr>
      <w:widowControl/>
      <w:suppressAutoHyphens w:val="0"/>
      <w:autoSpaceDN/>
      <w:spacing w:before="100" w:beforeAutospacing="1" w:after="100" w:afterAutospacing="1"/>
      <w:textAlignment w:val="auto"/>
    </w:pPr>
    <w:rPr>
      <w:rFonts w:cs="Times New Roman"/>
      <w:kern w:val="0"/>
      <w:sz w:val="20"/>
      <w:szCs w:val="20"/>
      <w:lang w:eastAsia="it-IT" w:bidi="ar-SA"/>
    </w:rPr>
  </w:style>
  <w:style w:type="character" w:styleId="Enfasigrassetto">
    <w:name w:val="Strong"/>
    <w:basedOn w:val="Caratterepredefinitoparagrafo"/>
    <w:uiPriority w:val="22"/>
    <w:qFormat/>
    <w:rsid w:val="00F24802"/>
    <w:rPr>
      <w:b/>
      <w:bCs/>
    </w:rPr>
  </w:style>
  <w:style w:type="character" w:styleId="Enfasicorsivo">
    <w:name w:val="Emphasis"/>
    <w:basedOn w:val="Caratterepredefinitoparagrafo"/>
    <w:uiPriority w:val="20"/>
    <w:qFormat/>
    <w:rsid w:val="00F24802"/>
    <w:rPr>
      <w:i/>
      <w:iCs/>
    </w:rPr>
  </w:style>
  <w:style w:type="character" w:customStyle="1" w:styleId="apple-converted-space">
    <w:name w:val="apple-converted-space"/>
    <w:basedOn w:val="Caratterepredefinitoparagrafo"/>
    <w:rsid w:val="00F2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6388">
      <w:bodyDiv w:val="1"/>
      <w:marLeft w:val="0"/>
      <w:marRight w:val="0"/>
      <w:marTop w:val="0"/>
      <w:marBottom w:val="0"/>
      <w:divBdr>
        <w:top w:val="none" w:sz="0" w:space="0" w:color="auto"/>
        <w:left w:val="none" w:sz="0" w:space="0" w:color="auto"/>
        <w:bottom w:val="none" w:sz="0" w:space="0" w:color="auto"/>
        <w:right w:val="none" w:sz="0" w:space="0" w:color="auto"/>
      </w:divBdr>
    </w:div>
    <w:div w:id="1596668267">
      <w:bodyDiv w:val="1"/>
      <w:marLeft w:val="0"/>
      <w:marRight w:val="0"/>
      <w:marTop w:val="0"/>
      <w:marBottom w:val="0"/>
      <w:divBdr>
        <w:top w:val="none" w:sz="0" w:space="0" w:color="auto"/>
        <w:left w:val="none" w:sz="0" w:space="0" w:color="auto"/>
        <w:bottom w:val="none" w:sz="0" w:space="0" w:color="auto"/>
        <w:right w:val="none" w:sz="0" w:space="0" w:color="auto"/>
      </w:divBdr>
    </w:div>
    <w:div w:id="1722048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411</Words>
  <Characters>2345</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nome cognome</cp:lastModifiedBy>
  <cp:revision>6</cp:revision>
  <dcterms:created xsi:type="dcterms:W3CDTF">2018-07-27T15:28:00Z</dcterms:created>
  <dcterms:modified xsi:type="dcterms:W3CDTF">2018-10-15T08:44:00Z</dcterms:modified>
</cp:coreProperties>
</file>