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E8" w:rsidRPr="00DE45E8" w:rsidRDefault="00DE45E8" w:rsidP="00DE45E8">
      <w:pPr>
        <w:shd w:val="clear" w:color="auto" w:fill="FFFFFF"/>
        <w:spacing w:line="288" w:lineRule="atLeast"/>
        <w:textAlignment w:val="baseline"/>
        <w:outlineLvl w:val="1"/>
        <w:rPr>
          <w:rFonts w:ascii="Arial" w:eastAsia="Times New Roman" w:hAnsi="Arial" w:cs="Times New Roman"/>
          <w:b/>
          <w:bCs/>
          <w:caps/>
          <w:color w:val="D02630"/>
          <w:spacing w:val="15"/>
        </w:rPr>
      </w:pPr>
      <w:r w:rsidRPr="00DE45E8">
        <w:rPr>
          <w:rFonts w:ascii="Arial" w:eastAsia="Times New Roman" w:hAnsi="Arial" w:cs="Times New Roman"/>
          <w:b/>
          <w:bCs/>
          <w:i/>
          <w:iCs/>
          <w:caps/>
          <w:color w:val="D02630"/>
          <w:spacing w:val="15"/>
          <w:bdr w:val="none" w:sz="0" w:space="0" w:color="auto" w:frame="1"/>
        </w:rPr>
        <w:t>WHAT A WONDERFUL WORLD</w:t>
      </w:r>
    </w:p>
    <w:p w:rsidR="00DE45E8" w:rsidRPr="00DE45E8" w:rsidRDefault="00DE45E8" w:rsidP="00DE45E8">
      <w:pPr>
        <w:shd w:val="clear" w:color="auto" w:fill="FFFFFF"/>
        <w:spacing w:line="288" w:lineRule="atLeast"/>
        <w:textAlignment w:val="baseline"/>
        <w:outlineLvl w:val="1"/>
        <w:rPr>
          <w:rFonts w:ascii="Arial" w:eastAsia="Times New Roman" w:hAnsi="Arial" w:cs="Times New Roman"/>
          <w:b/>
          <w:bCs/>
          <w:caps/>
          <w:color w:val="D02630"/>
          <w:spacing w:val="15"/>
        </w:rPr>
      </w:pPr>
      <w:r w:rsidRPr="00DE45E8">
        <w:rPr>
          <w:rFonts w:ascii="Arial" w:eastAsia="Times New Roman" w:hAnsi="Arial" w:cs="Times New Roman"/>
          <w:b/>
          <w:bCs/>
          <w:caps/>
          <w:color w:val="D02630"/>
          <w:spacing w:val="15"/>
        </w:rPr>
        <w:t>ORNAMENTO/LAAI</w:t>
      </w:r>
    </w:p>
    <w:p w:rsidR="00DE45E8" w:rsidRPr="00DE45E8" w:rsidRDefault="00DE45E8" w:rsidP="00DE45E8">
      <w:pPr>
        <w:shd w:val="clear" w:color="auto" w:fill="FFFFFF"/>
        <w:spacing w:line="330" w:lineRule="atLeast"/>
        <w:textAlignment w:val="baseline"/>
        <w:outlineLvl w:val="4"/>
        <w:rPr>
          <w:rFonts w:ascii="Arial" w:eastAsia="Times New Roman" w:hAnsi="Arial" w:cs="Times New Roman"/>
          <w:color w:val="000000"/>
        </w:rPr>
      </w:pPr>
      <w:r w:rsidRPr="00DE45E8">
        <w:rPr>
          <w:rFonts w:ascii="Arial" w:eastAsia="Times New Roman" w:hAnsi="Arial" w:cs="Times New Roman"/>
          <w:b/>
          <w:bCs/>
          <w:color w:val="000000"/>
          <w:bdr w:val="none" w:sz="0" w:space="0" w:color="auto" w:frame="1"/>
        </w:rPr>
        <w:t xml:space="preserve">LAAI – Laboratorio di Arte Ambientale </w:t>
      </w:r>
      <w:proofErr w:type="gramStart"/>
      <w:r w:rsidRPr="00DE45E8">
        <w:rPr>
          <w:rFonts w:ascii="Arial" w:eastAsia="Times New Roman" w:hAnsi="Arial" w:cs="Times New Roman"/>
          <w:b/>
          <w:bCs/>
          <w:color w:val="000000"/>
          <w:bdr w:val="none" w:sz="0" w:space="0" w:color="auto" w:frame="1"/>
        </w:rPr>
        <w:t>Itinerante</w:t>
      </w:r>
      <w:proofErr w:type="gramEnd"/>
    </w:p>
    <w:p w:rsidR="00DE45E8" w:rsidRPr="00DE45E8" w:rsidRDefault="00DE45E8" w:rsidP="00DE45E8">
      <w:pPr>
        <w:shd w:val="clear" w:color="auto" w:fill="FFFFFF"/>
        <w:spacing w:line="330" w:lineRule="atLeast"/>
        <w:textAlignment w:val="baseline"/>
        <w:outlineLvl w:val="4"/>
        <w:rPr>
          <w:rFonts w:ascii="Arial" w:eastAsia="Times New Roman" w:hAnsi="Arial" w:cs="Times New Roman"/>
          <w:color w:val="000000"/>
        </w:rPr>
      </w:pPr>
      <w:r w:rsidRPr="00DE45E8">
        <w:rPr>
          <w:rFonts w:ascii="Arial" w:eastAsia="Times New Roman" w:hAnsi="Arial" w:cs="Times New Roman"/>
          <w:color w:val="000000"/>
        </w:rPr>
        <w:t>Installazione urbana, Reggio Emilia 2019</w:t>
      </w:r>
      <w:r w:rsidRPr="00DE45E8">
        <w:rPr>
          <w:rFonts w:ascii="Arial" w:eastAsia="Times New Roman" w:hAnsi="Arial" w:cs="Times New Roman"/>
          <w:color w:val="000000"/>
        </w:rPr>
        <w:br/>
      </w:r>
      <w:r w:rsidRPr="00DE45E8">
        <w:rPr>
          <w:rFonts w:ascii="Arial" w:eastAsia="Times New Roman" w:hAnsi="Arial" w:cs="Times New Roman"/>
          <w:b/>
          <w:bCs/>
          <w:color w:val="000000"/>
          <w:bdr w:val="none" w:sz="0" w:space="0" w:color="auto" w:frame="1"/>
        </w:rPr>
        <w:t xml:space="preserve">Antonella De </w:t>
      </w:r>
      <w:proofErr w:type="spellStart"/>
      <w:r w:rsidRPr="00DE45E8">
        <w:rPr>
          <w:rFonts w:ascii="Arial" w:eastAsia="Times New Roman" w:hAnsi="Arial" w:cs="Times New Roman"/>
          <w:b/>
          <w:bCs/>
          <w:color w:val="000000"/>
          <w:bdr w:val="none" w:sz="0" w:space="0" w:color="auto" w:frame="1"/>
        </w:rPr>
        <w:t>Nisco</w:t>
      </w:r>
      <w:proofErr w:type="spellEnd"/>
      <w:r w:rsidRPr="00DE45E8">
        <w:rPr>
          <w:rFonts w:ascii="Arial" w:eastAsia="Times New Roman" w:hAnsi="Arial" w:cs="Times New Roman"/>
          <w:b/>
          <w:bCs/>
          <w:color w:val="000000"/>
          <w:bdr w:val="none" w:sz="0" w:space="0" w:color="auto" w:frame="1"/>
        </w:rPr>
        <w:t xml:space="preserve"> con Giorgio </w:t>
      </w:r>
      <w:proofErr w:type="spellStart"/>
      <w:r w:rsidRPr="00DE45E8">
        <w:rPr>
          <w:rFonts w:ascii="Arial" w:eastAsia="Times New Roman" w:hAnsi="Arial" w:cs="Times New Roman"/>
          <w:b/>
          <w:bCs/>
          <w:color w:val="000000"/>
          <w:bdr w:val="none" w:sz="0" w:space="0" w:color="auto" w:frame="1"/>
        </w:rPr>
        <w:t>Teggi</w:t>
      </w:r>
      <w:proofErr w:type="spellEnd"/>
    </w:p>
    <w:p w:rsidR="00DE45E8" w:rsidRPr="00DE45E8" w:rsidRDefault="00DE45E8" w:rsidP="00DE45E8">
      <w:pPr>
        <w:shd w:val="clear" w:color="auto" w:fill="FFFFFF"/>
        <w:spacing w:line="330" w:lineRule="atLeast"/>
        <w:textAlignment w:val="baseline"/>
        <w:outlineLvl w:val="4"/>
        <w:rPr>
          <w:rFonts w:ascii="Arial" w:eastAsia="Times New Roman" w:hAnsi="Arial" w:cs="Times New Roman"/>
          <w:color w:val="000000"/>
        </w:rPr>
      </w:pPr>
    </w:p>
    <w:p w:rsidR="00D0032A" w:rsidRPr="00D0032A" w:rsidRDefault="00D0032A" w:rsidP="00D0032A">
      <w:pPr>
        <w:rPr>
          <w:rFonts w:ascii="Arial" w:eastAsia="Times New Roman" w:hAnsi="Arial" w:cs="Arial"/>
          <w:sz w:val="22"/>
          <w:szCs w:val="22"/>
        </w:rPr>
      </w:pPr>
      <w:r w:rsidRPr="00D0032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Ornamento</w:t>
      </w:r>
      <w:r w:rsidRPr="00D0032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 è l’installazione urbana che collega le due sedi espositive della mostra </w:t>
      </w:r>
      <w:proofErr w:type="spellStart"/>
      <w:r w:rsidRPr="00D0032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What</w:t>
      </w:r>
      <w:proofErr w:type="spellEnd"/>
      <w:r w:rsidRPr="00D0032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D0032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Wonderful</w:t>
      </w:r>
      <w:proofErr w:type="spellEnd"/>
      <w:r w:rsidRPr="00D0032A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World</w:t>
      </w:r>
      <w:r w:rsidRPr="00D0032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, </w:t>
      </w:r>
      <w:r w:rsidRPr="00D0032A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Palazzo Magnani</w:t>
      </w:r>
      <w:r w:rsidRPr="00D0032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 e i </w:t>
      </w:r>
      <w:r w:rsidRPr="00D0032A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Chiostri di San Pietro</w:t>
      </w:r>
      <w:r w:rsidRPr="00D0032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, definendo un </w:t>
      </w:r>
      <w:r w:rsidRPr="00D0032A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itinerario</w:t>
      </w:r>
      <w:r w:rsidRPr="00D0032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 puntiforme di opere tessili, le </w:t>
      </w:r>
      <w:r w:rsidRPr="00D0032A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lettere appunto che formano la parola “ornamento”</w:t>
      </w:r>
      <w:r w:rsidRPr="00D0032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.</w:t>
      </w:r>
      <w:bookmarkStart w:id="0" w:name="_GoBack"/>
      <w:bookmarkEnd w:id="0"/>
    </w:p>
    <w:p w:rsidR="00DE45E8" w:rsidRPr="00DE45E8" w:rsidRDefault="00DE45E8" w:rsidP="00D0032A">
      <w:pPr>
        <w:widowControl w:val="0"/>
        <w:autoSpaceDE w:val="0"/>
        <w:autoSpaceDN w:val="0"/>
        <w:adjustRightInd w:val="0"/>
        <w:spacing w:before="100" w:beforeAutospacing="1"/>
        <w:contextualSpacing/>
        <w:rPr>
          <w:rFonts w:ascii="Arial" w:hAnsi="Arial" w:cs="Times New Roman"/>
          <w:color w:val="000000" w:themeColor="text1"/>
          <w:sz w:val="22"/>
          <w:szCs w:val="22"/>
        </w:rPr>
      </w:pPr>
      <w:r w:rsidRPr="00DE45E8">
        <w:rPr>
          <w:rFonts w:ascii="Arial" w:hAnsi="Arial" w:cs="Times New Roman"/>
          <w:color w:val="000000" w:themeColor="text1"/>
          <w:sz w:val="22"/>
          <w:szCs w:val="22"/>
        </w:rPr>
        <w:t xml:space="preserve">I visitatori che transitano fra i due luoghi possono seguire la logica dei fili tessuti, annodati, avvolti, addobbati, cuciti. </w:t>
      </w:r>
      <w:proofErr w:type="gramStart"/>
      <w:r w:rsidRPr="00DE45E8">
        <w:rPr>
          <w:rFonts w:ascii="Arial" w:hAnsi="Arial" w:cs="Times New Roman"/>
          <w:color w:val="000000" w:themeColor="text1"/>
          <w:sz w:val="22"/>
          <w:szCs w:val="22"/>
        </w:rPr>
        <w:t>Tassonomia del decoro urbano in versione tessile: disegno in aria, stendardo, rizoma, arazzo, abitacolo, panni stesi.</w:t>
      </w:r>
      <w:proofErr w:type="gramEnd"/>
    </w:p>
    <w:p w:rsidR="00DE45E8" w:rsidRPr="00DE45E8" w:rsidRDefault="00DE45E8" w:rsidP="00D0032A">
      <w:pPr>
        <w:widowControl w:val="0"/>
        <w:autoSpaceDE w:val="0"/>
        <w:autoSpaceDN w:val="0"/>
        <w:adjustRightInd w:val="0"/>
        <w:contextualSpacing/>
        <w:rPr>
          <w:rFonts w:ascii="Arial" w:hAnsi="Arial" w:cs="Times New Roman"/>
          <w:color w:val="000000" w:themeColor="text1"/>
          <w:sz w:val="22"/>
          <w:szCs w:val="22"/>
        </w:rPr>
      </w:pPr>
      <w:proofErr w:type="gramStart"/>
      <w:r w:rsidRPr="00DE45E8">
        <w:rPr>
          <w:rFonts w:ascii="Arial" w:hAnsi="Arial" w:cs="Times New Roman"/>
          <w:color w:val="000000" w:themeColor="text1"/>
          <w:sz w:val="22"/>
          <w:szCs w:val="22"/>
        </w:rPr>
        <w:t>Capilettera urbani, inizi possibili di storie, racconti nel ventre della città, incipit poetico-concreti fra i vicoli, gli alberi, gli specc</w:t>
      </w:r>
      <w:proofErr w:type="gramEnd"/>
      <w:r w:rsidRPr="00DE45E8">
        <w:rPr>
          <w:rFonts w:ascii="Arial" w:hAnsi="Arial" w:cs="Times New Roman"/>
          <w:color w:val="000000" w:themeColor="text1"/>
          <w:sz w:val="22"/>
          <w:szCs w:val="22"/>
        </w:rPr>
        <w:t>hi d’acqua.</w:t>
      </w:r>
    </w:p>
    <w:p w:rsidR="00DE45E8" w:rsidRPr="00DE45E8" w:rsidRDefault="00DE45E8" w:rsidP="00D0032A">
      <w:pPr>
        <w:widowControl w:val="0"/>
        <w:autoSpaceDE w:val="0"/>
        <w:autoSpaceDN w:val="0"/>
        <w:adjustRightInd w:val="0"/>
        <w:contextualSpacing/>
        <w:rPr>
          <w:rFonts w:ascii="Arial" w:hAnsi="Arial" w:cs="Times New Roman"/>
          <w:color w:val="000000" w:themeColor="text1"/>
          <w:sz w:val="22"/>
          <w:szCs w:val="22"/>
        </w:rPr>
      </w:pPr>
      <w:proofErr w:type="gramStart"/>
      <w:r w:rsidRPr="00DE45E8">
        <w:rPr>
          <w:rFonts w:ascii="Arial" w:hAnsi="Arial" w:cs="Times New Roman"/>
          <w:color w:val="000000" w:themeColor="text1"/>
          <w:sz w:val="22"/>
          <w:szCs w:val="22"/>
        </w:rPr>
        <w:t>Segnali da cercare, indizi da seguire, traguardi e partenze, monumenti di stoffe finemente cucite per alzare gli occhi, verso i margini alti</w:t>
      </w:r>
      <w:proofErr w:type="gramEnd"/>
      <w:r w:rsidRPr="00DE45E8">
        <w:rPr>
          <w:rFonts w:ascii="Arial" w:hAnsi="Arial" w:cs="Times New Roman"/>
          <w:color w:val="000000" w:themeColor="text1"/>
          <w:sz w:val="22"/>
          <w:szCs w:val="22"/>
        </w:rPr>
        <w:t xml:space="preserve"> dello spazio urbano. </w:t>
      </w:r>
    </w:p>
    <w:p w:rsidR="00DE45E8" w:rsidRPr="00DE45E8" w:rsidRDefault="00DE45E8" w:rsidP="00D0032A">
      <w:pPr>
        <w:widowControl w:val="0"/>
        <w:autoSpaceDE w:val="0"/>
        <w:autoSpaceDN w:val="0"/>
        <w:adjustRightInd w:val="0"/>
        <w:contextualSpacing/>
        <w:rPr>
          <w:rFonts w:ascii="Arial" w:hAnsi="Arial" w:cs="Times New Roman"/>
          <w:color w:val="000000" w:themeColor="text1"/>
          <w:sz w:val="22"/>
          <w:szCs w:val="22"/>
        </w:rPr>
      </w:pPr>
      <w:r w:rsidRPr="00DE45E8">
        <w:rPr>
          <w:rFonts w:ascii="Arial" w:hAnsi="Arial" w:cs="Times New Roman"/>
          <w:color w:val="000000" w:themeColor="text1"/>
          <w:sz w:val="22"/>
          <w:szCs w:val="22"/>
        </w:rPr>
        <w:t xml:space="preserve">Essere sopra un ordito che tratteggia il piano: il nostro vagare tra i luoghi crea altri intrecci, noi trame sull’ordito. </w:t>
      </w:r>
    </w:p>
    <w:p w:rsidR="00DE45E8" w:rsidRPr="00DE45E8" w:rsidRDefault="00DE45E8" w:rsidP="00D0032A">
      <w:pPr>
        <w:widowControl w:val="0"/>
        <w:autoSpaceDE w:val="0"/>
        <w:autoSpaceDN w:val="0"/>
        <w:adjustRightInd w:val="0"/>
        <w:contextualSpacing/>
        <w:rPr>
          <w:rFonts w:ascii="Arial" w:hAnsi="Arial" w:cs="Times New Roman"/>
          <w:color w:val="000000" w:themeColor="text1"/>
          <w:sz w:val="22"/>
          <w:szCs w:val="22"/>
        </w:rPr>
      </w:pPr>
      <w:r w:rsidRPr="00DE45E8">
        <w:rPr>
          <w:rFonts w:ascii="Arial" w:hAnsi="Arial" w:cs="Times New Roman"/>
          <w:color w:val="000000" w:themeColor="text1"/>
          <w:sz w:val="22"/>
          <w:szCs w:val="22"/>
        </w:rPr>
        <w:t>Lettere-specchio per sorprese durevoli, germinazioni.</w:t>
      </w:r>
    </w:p>
    <w:p w:rsidR="00DE45E8" w:rsidRPr="00DE45E8" w:rsidRDefault="00DE45E8" w:rsidP="00D0032A">
      <w:pPr>
        <w:widowControl w:val="0"/>
        <w:autoSpaceDE w:val="0"/>
        <w:autoSpaceDN w:val="0"/>
        <w:adjustRightInd w:val="0"/>
        <w:contextualSpacing/>
        <w:rPr>
          <w:rFonts w:ascii="Arial" w:hAnsi="Arial"/>
          <w:color w:val="000000" w:themeColor="text1"/>
          <w:sz w:val="22"/>
          <w:szCs w:val="22"/>
        </w:rPr>
      </w:pPr>
      <w:r w:rsidRPr="00DE45E8">
        <w:rPr>
          <w:rFonts w:ascii="Arial" w:hAnsi="Arial"/>
          <w:color w:val="000000" w:themeColor="text1"/>
          <w:sz w:val="22"/>
          <w:szCs w:val="22"/>
        </w:rPr>
        <w:t xml:space="preserve">Le due O in sottili, colorate campionature tessili, avvolte in doppie spirali </w:t>
      </w:r>
      <w:proofErr w:type="gramStart"/>
      <w:r w:rsidRPr="00DE45E8">
        <w:rPr>
          <w:rFonts w:ascii="Arial" w:hAnsi="Arial"/>
          <w:color w:val="000000" w:themeColor="text1"/>
          <w:sz w:val="22"/>
          <w:szCs w:val="22"/>
        </w:rPr>
        <w:t>sospese</w:t>
      </w:r>
      <w:proofErr w:type="gramEnd"/>
      <w:r w:rsidRPr="00DE45E8">
        <w:rPr>
          <w:rFonts w:ascii="Arial" w:hAnsi="Arial"/>
          <w:color w:val="000000" w:themeColor="text1"/>
          <w:sz w:val="22"/>
          <w:szCs w:val="22"/>
        </w:rPr>
        <w:t xml:space="preserve">; disegno del suono a mezz’aria, onomatopea della meraviglia: </w:t>
      </w:r>
      <w:proofErr w:type="spellStart"/>
      <w:r w:rsidRPr="00DE45E8">
        <w:rPr>
          <w:rFonts w:ascii="Arial" w:hAnsi="Arial"/>
          <w:color w:val="000000" w:themeColor="text1"/>
          <w:sz w:val="22"/>
          <w:szCs w:val="22"/>
        </w:rPr>
        <w:t>ooornamentooo</w:t>
      </w:r>
      <w:proofErr w:type="spellEnd"/>
      <w:r w:rsidRPr="00DE45E8">
        <w:rPr>
          <w:rFonts w:ascii="Arial" w:hAnsi="Arial"/>
          <w:color w:val="000000" w:themeColor="text1"/>
          <w:sz w:val="22"/>
          <w:szCs w:val="22"/>
        </w:rPr>
        <w:t>!</w:t>
      </w:r>
    </w:p>
    <w:p w:rsidR="00DE45E8" w:rsidRPr="00DE45E8" w:rsidRDefault="00DE45E8" w:rsidP="00D0032A">
      <w:pPr>
        <w:widowControl w:val="0"/>
        <w:autoSpaceDE w:val="0"/>
        <w:autoSpaceDN w:val="0"/>
        <w:adjustRightInd w:val="0"/>
        <w:contextualSpacing/>
        <w:rPr>
          <w:rFonts w:ascii="Arial" w:hAnsi="Arial" w:cs="Times New Roman"/>
          <w:color w:val="000000" w:themeColor="text1"/>
          <w:sz w:val="22"/>
          <w:szCs w:val="22"/>
        </w:rPr>
      </w:pPr>
      <w:r w:rsidRPr="00DE45E8">
        <w:rPr>
          <w:rFonts w:ascii="Arial" w:hAnsi="Arial"/>
          <w:color w:val="000000" w:themeColor="text1"/>
          <w:sz w:val="22"/>
          <w:szCs w:val="22"/>
        </w:rPr>
        <w:t>R di rizoma che incorpora un tronco vivente: R con Radice Reggiana.</w:t>
      </w:r>
    </w:p>
    <w:p w:rsidR="00DE45E8" w:rsidRPr="00DE45E8" w:rsidRDefault="00DE45E8" w:rsidP="00D0032A">
      <w:pPr>
        <w:contextualSpacing/>
        <w:rPr>
          <w:rFonts w:ascii="Arial" w:hAnsi="Arial"/>
          <w:color w:val="000000" w:themeColor="text1"/>
          <w:sz w:val="22"/>
          <w:szCs w:val="22"/>
        </w:rPr>
      </w:pPr>
      <w:r w:rsidRPr="00DE45E8">
        <w:rPr>
          <w:rFonts w:ascii="Arial" w:hAnsi="Arial"/>
          <w:color w:val="000000" w:themeColor="text1"/>
          <w:sz w:val="22"/>
          <w:szCs w:val="22"/>
        </w:rPr>
        <w:t>La T dal corpo alto, finemente tessuto e la coda che danza, tango, twist, tarantella.</w:t>
      </w:r>
    </w:p>
    <w:p w:rsidR="00DE45E8" w:rsidRPr="00DE45E8" w:rsidRDefault="00DE45E8" w:rsidP="00D0032A">
      <w:pPr>
        <w:contextualSpacing/>
        <w:rPr>
          <w:rFonts w:ascii="Arial" w:hAnsi="Arial"/>
          <w:color w:val="000000" w:themeColor="text1"/>
          <w:sz w:val="22"/>
          <w:szCs w:val="22"/>
        </w:rPr>
      </w:pPr>
      <w:r w:rsidRPr="00DE45E8">
        <w:rPr>
          <w:rFonts w:ascii="Arial" w:hAnsi="Arial"/>
          <w:color w:val="000000" w:themeColor="text1"/>
          <w:sz w:val="22"/>
          <w:szCs w:val="22"/>
        </w:rPr>
        <w:t>A, triangolo tessuto con bordi che si animano nei giorni di vento.</w:t>
      </w:r>
    </w:p>
    <w:p w:rsidR="00DE45E8" w:rsidRPr="00DE45E8" w:rsidRDefault="00DE45E8" w:rsidP="00D0032A">
      <w:pPr>
        <w:contextualSpacing/>
        <w:rPr>
          <w:rFonts w:ascii="Arial" w:hAnsi="Arial"/>
          <w:color w:val="000000" w:themeColor="text1"/>
          <w:sz w:val="22"/>
          <w:szCs w:val="22"/>
        </w:rPr>
      </w:pPr>
      <w:r w:rsidRPr="00DE45E8">
        <w:rPr>
          <w:rFonts w:ascii="Arial" w:hAnsi="Arial"/>
          <w:color w:val="000000" w:themeColor="text1"/>
          <w:sz w:val="22"/>
          <w:szCs w:val="22"/>
        </w:rPr>
        <w:t xml:space="preserve">M, regale, Mamma, Mare, Matilde, Monte, Mercato, </w:t>
      </w:r>
      <w:proofErr w:type="spellStart"/>
      <w:r w:rsidRPr="00DE45E8">
        <w:rPr>
          <w:rFonts w:ascii="Arial" w:hAnsi="Arial"/>
          <w:color w:val="000000" w:themeColor="text1"/>
          <w:sz w:val="22"/>
          <w:szCs w:val="22"/>
        </w:rPr>
        <w:t>Merry</w:t>
      </w:r>
      <w:proofErr w:type="spellEnd"/>
      <w:r w:rsidRPr="00DE45E8">
        <w:rPr>
          <w:rFonts w:ascii="Arial" w:hAnsi="Arial"/>
          <w:color w:val="000000" w:themeColor="text1"/>
          <w:sz w:val="22"/>
          <w:szCs w:val="22"/>
        </w:rPr>
        <w:t>.</w:t>
      </w:r>
    </w:p>
    <w:p w:rsidR="00DE45E8" w:rsidRPr="00DE45E8" w:rsidRDefault="00DE45E8" w:rsidP="00D0032A">
      <w:pPr>
        <w:contextualSpacing/>
        <w:rPr>
          <w:rFonts w:ascii="Arial" w:hAnsi="Arial"/>
          <w:color w:val="000000" w:themeColor="text1"/>
          <w:sz w:val="22"/>
          <w:szCs w:val="22"/>
        </w:rPr>
      </w:pPr>
      <w:r w:rsidRPr="00DE45E8">
        <w:rPr>
          <w:rFonts w:ascii="Arial" w:hAnsi="Arial"/>
          <w:color w:val="000000" w:themeColor="text1"/>
          <w:sz w:val="22"/>
          <w:szCs w:val="22"/>
        </w:rPr>
        <w:t>N, E, appese come una zeta ruotata, un pettine colorato che ondeggia dolcemente.</w:t>
      </w:r>
    </w:p>
    <w:p w:rsidR="00DE45E8" w:rsidRPr="00DE45E8" w:rsidRDefault="00DE45E8" w:rsidP="00DE45E8">
      <w:pPr>
        <w:jc w:val="both"/>
        <w:rPr>
          <w:rFonts w:ascii="Arial" w:hAnsi="Arial"/>
          <w:color w:val="000000" w:themeColor="text1"/>
          <w:sz w:val="22"/>
          <w:szCs w:val="22"/>
        </w:rPr>
      </w:pPr>
    </w:p>
    <w:p w:rsidR="00DE45E8" w:rsidRPr="00DE45E8" w:rsidRDefault="00DE45E8" w:rsidP="00DE45E8">
      <w:pPr>
        <w:pBdr>
          <w:bottom w:val="single" w:sz="12" w:space="4" w:color="000000"/>
        </w:pBdr>
        <w:shd w:val="clear" w:color="auto" w:fill="FFFFFF"/>
        <w:spacing w:after="300" w:line="330" w:lineRule="atLeast"/>
        <w:textAlignment w:val="baseline"/>
        <w:outlineLvl w:val="3"/>
        <w:rPr>
          <w:rFonts w:ascii="Arial" w:eastAsia="Times New Roman" w:hAnsi="Arial" w:cs="Times New Roman"/>
          <w:b/>
          <w:bCs/>
          <w:caps/>
          <w:color w:val="D02630"/>
          <w:spacing w:val="15"/>
          <w:sz w:val="22"/>
          <w:szCs w:val="22"/>
        </w:rPr>
      </w:pPr>
      <w:r w:rsidRPr="00DE45E8">
        <w:rPr>
          <w:rFonts w:ascii="Arial" w:eastAsia="Times New Roman" w:hAnsi="Arial" w:cs="Times New Roman"/>
          <w:b/>
          <w:bCs/>
          <w:caps/>
          <w:color w:val="D02630"/>
          <w:spacing w:val="15"/>
          <w:sz w:val="22"/>
          <w:szCs w:val="22"/>
        </w:rPr>
        <w:t>ORNAMENTO</w:t>
      </w:r>
    </w:p>
    <w:p w:rsidR="00DE45E8" w:rsidRPr="00DE45E8" w:rsidRDefault="00DE45E8" w:rsidP="00DE45E8">
      <w:pPr>
        <w:shd w:val="clear" w:color="auto" w:fill="FFFFFF"/>
        <w:spacing w:line="390" w:lineRule="atLeast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DE45E8">
        <w:rPr>
          <w:rFonts w:ascii="Arial" w:hAnsi="Arial" w:cs="Times New Roman"/>
          <w:b/>
          <w:bCs/>
          <w:color w:val="000000"/>
          <w:sz w:val="22"/>
          <w:szCs w:val="22"/>
          <w:bdr w:val="none" w:sz="0" w:space="0" w:color="auto" w:frame="1"/>
        </w:rPr>
        <w:t>O:</w:t>
      </w:r>
      <w:r w:rsidRPr="00DE45E8">
        <w:rPr>
          <w:rFonts w:ascii="Arial" w:hAnsi="Arial" w:cs="Times New Roman"/>
          <w:color w:val="000000"/>
          <w:sz w:val="22"/>
          <w:szCs w:val="22"/>
        </w:rPr>
        <w:t xml:space="preserve"> frammenti di campionature tessili (anni 80/90), intrecciati/cuciti su struttura spiraliforme in tondino di </w:t>
      </w:r>
      <w:proofErr w:type="gramStart"/>
      <w:r w:rsidRPr="00DE45E8">
        <w:rPr>
          <w:rFonts w:ascii="Arial" w:hAnsi="Arial" w:cs="Times New Roman"/>
          <w:color w:val="000000"/>
          <w:sz w:val="22"/>
          <w:szCs w:val="22"/>
        </w:rPr>
        <w:t>ferro</w:t>
      </w:r>
      <w:proofErr w:type="gramEnd"/>
    </w:p>
    <w:p w:rsidR="00DE45E8" w:rsidRPr="00DE45E8" w:rsidRDefault="00DE45E8" w:rsidP="00DE45E8">
      <w:pPr>
        <w:shd w:val="clear" w:color="auto" w:fill="FFFFFF"/>
        <w:spacing w:line="390" w:lineRule="atLeast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DE45E8">
        <w:rPr>
          <w:rFonts w:ascii="Arial" w:hAnsi="Arial" w:cs="Times New Roman"/>
          <w:b/>
          <w:bCs/>
          <w:color w:val="000000"/>
          <w:sz w:val="22"/>
          <w:szCs w:val="22"/>
          <w:bdr w:val="none" w:sz="0" w:space="0" w:color="auto" w:frame="1"/>
        </w:rPr>
        <w:t>R:</w:t>
      </w:r>
      <w:r w:rsidRPr="00DE45E8">
        <w:rPr>
          <w:rFonts w:ascii="Arial" w:hAnsi="Arial" w:cs="Times New Roman"/>
          <w:color w:val="000000"/>
          <w:sz w:val="22"/>
          <w:szCs w:val="22"/>
        </w:rPr>
        <w:t xml:space="preserve"> struttura metallica con interventi tessili in maglina di cotone colorata, intrecciati ad armatura </w:t>
      </w:r>
      <w:proofErr w:type="gramStart"/>
      <w:r w:rsidRPr="00DE45E8">
        <w:rPr>
          <w:rFonts w:ascii="Arial" w:hAnsi="Arial" w:cs="Times New Roman"/>
          <w:color w:val="000000"/>
          <w:sz w:val="22"/>
          <w:szCs w:val="22"/>
        </w:rPr>
        <w:t>tela</w:t>
      </w:r>
      <w:proofErr w:type="gramEnd"/>
    </w:p>
    <w:p w:rsidR="00DE45E8" w:rsidRPr="00DE45E8" w:rsidRDefault="00DE45E8" w:rsidP="00DE45E8">
      <w:pPr>
        <w:shd w:val="clear" w:color="auto" w:fill="FFFFFF"/>
        <w:spacing w:line="390" w:lineRule="atLeast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DE45E8">
        <w:rPr>
          <w:rFonts w:ascii="Arial" w:hAnsi="Arial" w:cs="Times New Roman"/>
          <w:b/>
          <w:bCs/>
          <w:color w:val="000000"/>
          <w:sz w:val="22"/>
          <w:szCs w:val="22"/>
          <w:bdr w:val="none" w:sz="0" w:space="0" w:color="auto" w:frame="1"/>
        </w:rPr>
        <w:t>N:</w:t>
      </w:r>
      <w:r w:rsidRPr="00DE45E8">
        <w:rPr>
          <w:rFonts w:ascii="Arial" w:hAnsi="Arial" w:cs="Times New Roman"/>
          <w:color w:val="000000"/>
          <w:sz w:val="22"/>
          <w:szCs w:val="22"/>
        </w:rPr>
        <w:t xml:space="preserve"> struttura in rete metallica elettrosaldata con interventi tessili in maglina di cotone colorata intrecciati ad armatura </w:t>
      </w:r>
      <w:proofErr w:type="gramStart"/>
      <w:r w:rsidRPr="00DE45E8">
        <w:rPr>
          <w:rFonts w:ascii="Arial" w:hAnsi="Arial" w:cs="Times New Roman"/>
          <w:color w:val="000000"/>
          <w:sz w:val="22"/>
          <w:szCs w:val="22"/>
        </w:rPr>
        <w:t>tela</w:t>
      </w:r>
      <w:proofErr w:type="gramEnd"/>
    </w:p>
    <w:p w:rsidR="00DE45E8" w:rsidRPr="00DE45E8" w:rsidRDefault="00DE45E8" w:rsidP="00DE45E8">
      <w:pPr>
        <w:shd w:val="clear" w:color="auto" w:fill="FFFFFF"/>
        <w:spacing w:line="390" w:lineRule="atLeast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DE45E8">
        <w:rPr>
          <w:rFonts w:ascii="Arial" w:hAnsi="Arial" w:cs="Times New Roman"/>
          <w:b/>
          <w:bCs/>
          <w:color w:val="000000"/>
          <w:sz w:val="22"/>
          <w:szCs w:val="22"/>
          <w:bdr w:val="none" w:sz="0" w:space="0" w:color="auto" w:frame="1"/>
        </w:rPr>
        <w:t>A:</w:t>
      </w:r>
      <w:r w:rsidRPr="00DE45E8">
        <w:rPr>
          <w:rFonts w:ascii="Arial" w:hAnsi="Arial" w:cs="Times New Roman"/>
          <w:color w:val="000000"/>
          <w:sz w:val="22"/>
          <w:szCs w:val="22"/>
        </w:rPr>
        <w:t xml:space="preserve"> struttura metallica con interventi tessili in raso e campionature di stoffe (anni 80/90) di seta cucite e tessute ad armatura </w:t>
      </w:r>
      <w:proofErr w:type="gramStart"/>
      <w:r w:rsidRPr="00DE45E8">
        <w:rPr>
          <w:rFonts w:ascii="Arial" w:hAnsi="Arial" w:cs="Times New Roman"/>
          <w:color w:val="000000"/>
          <w:sz w:val="22"/>
          <w:szCs w:val="22"/>
        </w:rPr>
        <w:t>tela</w:t>
      </w:r>
      <w:proofErr w:type="gramEnd"/>
    </w:p>
    <w:p w:rsidR="00DE45E8" w:rsidRPr="00DE45E8" w:rsidRDefault="00DE45E8" w:rsidP="00DE45E8">
      <w:pPr>
        <w:shd w:val="clear" w:color="auto" w:fill="FFFFFF"/>
        <w:spacing w:line="390" w:lineRule="atLeast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DE45E8">
        <w:rPr>
          <w:rFonts w:ascii="Arial" w:hAnsi="Arial" w:cs="Times New Roman"/>
          <w:b/>
          <w:bCs/>
          <w:color w:val="000000"/>
          <w:sz w:val="22"/>
          <w:szCs w:val="22"/>
          <w:bdr w:val="none" w:sz="0" w:space="0" w:color="auto" w:frame="1"/>
        </w:rPr>
        <w:t>M:</w:t>
      </w:r>
      <w:r w:rsidRPr="00DE45E8">
        <w:rPr>
          <w:rFonts w:ascii="Arial" w:hAnsi="Arial" w:cs="Times New Roman"/>
          <w:color w:val="000000"/>
          <w:sz w:val="22"/>
          <w:szCs w:val="22"/>
        </w:rPr>
        <w:t xml:space="preserve"> struttura in listelli di legno con campionature di stoffe di seta stampata (anni 80/90) cucite tra loro e intrecciate ad armatura </w:t>
      </w:r>
      <w:proofErr w:type="gramStart"/>
      <w:r w:rsidRPr="00DE45E8">
        <w:rPr>
          <w:rFonts w:ascii="Arial" w:hAnsi="Arial" w:cs="Times New Roman"/>
          <w:color w:val="000000"/>
          <w:sz w:val="22"/>
          <w:szCs w:val="22"/>
        </w:rPr>
        <w:t>tela</w:t>
      </w:r>
      <w:proofErr w:type="gramEnd"/>
    </w:p>
    <w:p w:rsidR="00DE45E8" w:rsidRPr="00DE45E8" w:rsidRDefault="00DE45E8" w:rsidP="00DE45E8">
      <w:pPr>
        <w:shd w:val="clear" w:color="auto" w:fill="FFFFFF"/>
        <w:spacing w:line="390" w:lineRule="atLeast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DE45E8">
        <w:rPr>
          <w:rFonts w:ascii="Arial" w:hAnsi="Arial" w:cs="Times New Roman"/>
          <w:b/>
          <w:bCs/>
          <w:color w:val="000000"/>
          <w:sz w:val="22"/>
          <w:szCs w:val="22"/>
          <w:bdr w:val="none" w:sz="0" w:space="0" w:color="auto" w:frame="1"/>
        </w:rPr>
        <w:t>E:</w:t>
      </w:r>
      <w:r w:rsidRPr="00DE45E8">
        <w:rPr>
          <w:rFonts w:ascii="Arial" w:hAnsi="Arial" w:cs="Times New Roman"/>
          <w:color w:val="000000"/>
          <w:sz w:val="22"/>
          <w:szCs w:val="22"/>
        </w:rPr>
        <w:t xml:space="preserve"> struttura in rete metallica elettrosaldata con interventi tessili in maglina di cotone colorata intrecciati ad armatura </w:t>
      </w:r>
      <w:proofErr w:type="gramStart"/>
      <w:r w:rsidRPr="00DE45E8">
        <w:rPr>
          <w:rFonts w:ascii="Arial" w:hAnsi="Arial" w:cs="Times New Roman"/>
          <w:color w:val="000000"/>
          <w:sz w:val="22"/>
          <w:szCs w:val="22"/>
        </w:rPr>
        <w:t>tela</w:t>
      </w:r>
      <w:proofErr w:type="gramEnd"/>
    </w:p>
    <w:p w:rsidR="00DE45E8" w:rsidRPr="00DE45E8" w:rsidRDefault="00DE45E8" w:rsidP="00DE45E8">
      <w:pPr>
        <w:shd w:val="clear" w:color="auto" w:fill="FFFFFF"/>
        <w:spacing w:line="390" w:lineRule="atLeast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DE45E8">
        <w:rPr>
          <w:rFonts w:ascii="Arial" w:hAnsi="Arial" w:cs="Times New Roman"/>
          <w:b/>
          <w:bCs/>
          <w:color w:val="000000"/>
          <w:sz w:val="22"/>
          <w:szCs w:val="22"/>
          <w:bdr w:val="none" w:sz="0" w:space="0" w:color="auto" w:frame="1"/>
        </w:rPr>
        <w:t>N:</w:t>
      </w:r>
      <w:r w:rsidRPr="00DE45E8">
        <w:rPr>
          <w:rFonts w:ascii="Arial" w:hAnsi="Arial" w:cs="Times New Roman"/>
          <w:color w:val="000000"/>
          <w:sz w:val="22"/>
          <w:szCs w:val="22"/>
        </w:rPr>
        <w:t> struttura in rete metallica elettrosaldata con interventi tessili in taffetà di seta/cerniere intrecciati ad armatura cannellati/</w:t>
      </w:r>
      <w:proofErr w:type="gramStart"/>
      <w:r w:rsidRPr="00DE45E8">
        <w:rPr>
          <w:rFonts w:ascii="Arial" w:hAnsi="Arial" w:cs="Times New Roman"/>
          <w:color w:val="000000"/>
          <w:sz w:val="22"/>
          <w:szCs w:val="22"/>
        </w:rPr>
        <w:t>tela</w:t>
      </w:r>
      <w:proofErr w:type="gramEnd"/>
    </w:p>
    <w:p w:rsidR="00DE45E8" w:rsidRPr="00DE45E8" w:rsidRDefault="00DE45E8" w:rsidP="00DE45E8">
      <w:pPr>
        <w:shd w:val="clear" w:color="auto" w:fill="FFFFFF"/>
        <w:spacing w:line="390" w:lineRule="atLeast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DE45E8">
        <w:rPr>
          <w:rFonts w:ascii="Arial" w:hAnsi="Arial" w:cs="Times New Roman"/>
          <w:b/>
          <w:bCs/>
          <w:color w:val="000000"/>
          <w:sz w:val="22"/>
          <w:szCs w:val="22"/>
          <w:bdr w:val="none" w:sz="0" w:space="0" w:color="auto" w:frame="1"/>
        </w:rPr>
        <w:t>T:</w:t>
      </w:r>
      <w:r w:rsidRPr="00DE45E8">
        <w:rPr>
          <w:rFonts w:ascii="Arial" w:hAnsi="Arial" w:cs="Times New Roman"/>
          <w:color w:val="000000"/>
          <w:sz w:val="22"/>
          <w:szCs w:val="22"/>
        </w:rPr>
        <w:t> struttura in rete metallica elettrosaldata con interventi tessili in taffetà/maglina colorata cuciti e intrecciati con armature cannellato/</w:t>
      </w:r>
      <w:proofErr w:type="gramStart"/>
      <w:r w:rsidRPr="00DE45E8">
        <w:rPr>
          <w:rFonts w:ascii="Arial" w:hAnsi="Arial" w:cs="Times New Roman"/>
          <w:color w:val="000000"/>
          <w:sz w:val="22"/>
          <w:szCs w:val="22"/>
        </w:rPr>
        <w:t>tela</w:t>
      </w:r>
      <w:proofErr w:type="gramEnd"/>
    </w:p>
    <w:p w:rsidR="00DE45E8" w:rsidRPr="00DE45E8" w:rsidRDefault="00DE45E8" w:rsidP="00DE45E8">
      <w:pPr>
        <w:shd w:val="clear" w:color="auto" w:fill="FFFFFF"/>
        <w:spacing w:line="390" w:lineRule="atLeast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DE45E8">
        <w:rPr>
          <w:rFonts w:ascii="Arial" w:hAnsi="Arial" w:cs="Times New Roman"/>
          <w:b/>
          <w:bCs/>
          <w:color w:val="000000"/>
          <w:sz w:val="22"/>
          <w:szCs w:val="22"/>
          <w:bdr w:val="none" w:sz="0" w:space="0" w:color="auto" w:frame="1"/>
        </w:rPr>
        <w:lastRenderedPageBreak/>
        <w:t>O:</w:t>
      </w:r>
      <w:r w:rsidRPr="00DE45E8">
        <w:rPr>
          <w:rFonts w:ascii="Arial" w:hAnsi="Arial" w:cs="Times New Roman"/>
          <w:color w:val="000000"/>
          <w:sz w:val="22"/>
          <w:szCs w:val="22"/>
        </w:rPr>
        <w:t xml:space="preserve"> frammenti di campionature tessili (anni 80/90), intrecciati e cuciti su struttura spiraliforme in tondino di </w:t>
      </w:r>
      <w:proofErr w:type="gramStart"/>
      <w:r w:rsidRPr="00DE45E8">
        <w:rPr>
          <w:rFonts w:ascii="Arial" w:hAnsi="Arial" w:cs="Times New Roman"/>
          <w:color w:val="000000"/>
          <w:sz w:val="22"/>
          <w:szCs w:val="22"/>
        </w:rPr>
        <w:t>ferro</w:t>
      </w:r>
      <w:proofErr w:type="gramEnd"/>
    </w:p>
    <w:p w:rsidR="00DE45E8" w:rsidRPr="00DE45E8" w:rsidRDefault="00DE45E8" w:rsidP="00DE45E8">
      <w:pPr>
        <w:shd w:val="clear" w:color="auto" w:fill="FFFFFF"/>
        <w:spacing w:line="390" w:lineRule="atLeast"/>
        <w:textAlignment w:val="baseline"/>
        <w:rPr>
          <w:rFonts w:ascii="Arial" w:hAnsi="Arial" w:cs="Times New Roman"/>
          <w:color w:val="000000"/>
          <w:sz w:val="22"/>
          <w:szCs w:val="22"/>
        </w:rPr>
      </w:pPr>
    </w:p>
    <w:p w:rsidR="00DE45E8" w:rsidRPr="00DE45E8" w:rsidRDefault="00DE45E8" w:rsidP="00DE45E8">
      <w:pPr>
        <w:pBdr>
          <w:bottom w:val="single" w:sz="12" w:space="4" w:color="000000"/>
        </w:pBdr>
        <w:shd w:val="clear" w:color="auto" w:fill="FFFFFF"/>
        <w:spacing w:after="300" w:line="330" w:lineRule="atLeast"/>
        <w:textAlignment w:val="baseline"/>
        <w:outlineLvl w:val="3"/>
        <w:rPr>
          <w:rFonts w:ascii="Arial" w:eastAsia="Times New Roman" w:hAnsi="Arial" w:cs="Times New Roman"/>
          <w:b/>
          <w:bCs/>
          <w:caps/>
          <w:color w:val="D02630"/>
          <w:spacing w:val="15"/>
          <w:sz w:val="22"/>
          <w:szCs w:val="22"/>
        </w:rPr>
      </w:pPr>
      <w:r w:rsidRPr="00DE45E8">
        <w:rPr>
          <w:rFonts w:ascii="Arial" w:eastAsia="Times New Roman" w:hAnsi="Arial" w:cs="Times New Roman"/>
          <w:b/>
          <w:bCs/>
          <w:caps/>
          <w:color w:val="D02630"/>
          <w:spacing w:val="15"/>
          <w:sz w:val="22"/>
          <w:szCs w:val="22"/>
        </w:rPr>
        <w:t>BIO</w:t>
      </w:r>
    </w:p>
    <w:p w:rsidR="00DE45E8" w:rsidRDefault="00DE45E8" w:rsidP="00DE45E8">
      <w:pPr>
        <w:shd w:val="clear" w:color="auto" w:fill="FFFFFF"/>
        <w:spacing w:line="390" w:lineRule="atLeast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DE45E8">
        <w:rPr>
          <w:rFonts w:ascii="Arial" w:hAnsi="Arial" w:cs="Times New Roman"/>
          <w:b/>
          <w:bCs/>
          <w:color w:val="000000"/>
          <w:sz w:val="22"/>
          <w:szCs w:val="22"/>
          <w:bdr w:val="none" w:sz="0" w:space="0" w:color="auto" w:frame="1"/>
        </w:rPr>
        <w:t xml:space="preserve">Antonella De </w:t>
      </w:r>
      <w:proofErr w:type="spellStart"/>
      <w:r w:rsidRPr="00DE45E8">
        <w:rPr>
          <w:rFonts w:ascii="Arial" w:hAnsi="Arial" w:cs="Times New Roman"/>
          <w:b/>
          <w:bCs/>
          <w:color w:val="000000"/>
          <w:sz w:val="22"/>
          <w:szCs w:val="22"/>
          <w:bdr w:val="none" w:sz="0" w:space="0" w:color="auto" w:frame="1"/>
        </w:rPr>
        <w:t>Nisc</w:t>
      </w:r>
      <w:r w:rsidRPr="00DE45E8">
        <w:rPr>
          <w:rFonts w:ascii="Arial" w:hAnsi="Arial" w:cs="Times New Roman"/>
          <w:color w:val="000000"/>
          <w:sz w:val="22"/>
          <w:szCs w:val="22"/>
        </w:rPr>
        <w:t>o</w:t>
      </w:r>
      <w:proofErr w:type="spellEnd"/>
      <w:r w:rsidRPr="00DE45E8">
        <w:rPr>
          <w:rFonts w:ascii="Arial" w:hAnsi="Arial" w:cs="Times New Roman"/>
          <w:color w:val="000000"/>
          <w:sz w:val="22"/>
          <w:szCs w:val="22"/>
        </w:rPr>
        <w:t xml:space="preserve"> vive a Reggio Emilia. </w:t>
      </w:r>
      <w:proofErr w:type="gramStart"/>
      <w:r w:rsidRPr="00DE45E8">
        <w:rPr>
          <w:rFonts w:ascii="Arial" w:hAnsi="Arial" w:cs="Times New Roman"/>
          <w:color w:val="000000"/>
          <w:sz w:val="22"/>
          <w:szCs w:val="22"/>
        </w:rPr>
        <w:t>Laureata in Storia dell’Arte – Università di Parma</w:t>
      </w:r>
      <w:proofErr w:type="gramEnd"/>
      <w:r w:rsidRPr="00DE45E8">
        <w:rPr>
          <w:rFonts w:ascii="Arial" w:hAnsi="Arial" w:cs="Times New Roman"/>
          <w:color w:val="000000"/>
          <w:sz w:val="22"/>
          <w:szCs w:val="22"/>
        </w:rPr>
        <w:t xml:space="preserve">. Diplomata in Pittura – Accademia di Belle Arti di Bologna. </w:t>
      </w:r>
      <w:proofErr w:type="gramStart"/>
      <w:r w:rsidRPr="00DE45E8">
        <w:rPr>
          <w:rFonts w:ascii="Arial" w:hAnsi="Arial" w:cs="Times New Roman"/>
          <w:color w:val="000000"/>
          <w:sz w:val="22"/>
          <w:szCs w:val="22"/>
        </w:rPr>
        <w:t>Alta Formazione Universitaria in Didattica Laboratoriale – Università di Bologna</w:t>
      </w:r>
      <w:proofErr w:type="gramEnd"/>
      <w:r w:rsidRPr="00DE45E8">
        <w:rPr>
          <w:rFonts w:ascii="Arial" w:hAnsi="Arial" w:cs="Times New Roman"/>
          <w:color w:val="000000"/>
          <w:sz w:val="22"/>
          <w:szCs w:val="22"/>
        </w:rPr>
        <w:t xml:space="preserve">. Artista e docente di storia dell’arte, affianca alle attività espositive collaborazioni in progetti, installazioni, eventi, lezioni e pubblicazioni. È autrice di articoli e ricerche sulla didattica dell’arte. Con l’architetto Giorgio </w:t>
      </w:r>
      <w:proofErr w:type="spellStart"/>
      <w:r w:rsidRPr="00DE45E8">
        <w:rPr>
          <w:rFonts w:ascii="Arial" w:hAnsi="Arial" w:cs="Times New Roman"/>
          <w:color w:val="000000"/>
          <w:sz w:val="22"/>
          <w:szCs w:val="22"/>
        </w:rPr>
        <w:t>Teggi</w:t>
      </w:r>
      <w:proofErr w:type="spellEnd"/>
      <w:r w:rsidRPr="00DE45E8">
        <w:rPr>
          <w:rFonts w:ascii="Arial" w:hAnsi="Arial" w:cs="Times New Roman"/>
          <w:color w:val="000000"/>
          <w:sz w:val="22"/>
          <w:szCs w:val="22"/>
        </w:rPr>
        <w:t xml:space="preserve"> ha teorizzato “Per un’arte clandestina”, continuando a praticarla nell’ideazione di progetti sperimentali e di ricerca artistica, insieme hanno fondato</w:t>
      </w:r>
      <w:r w:rsidRPr="00DE45E8">
        <w:rPr>
          <w:rFonts w:ascii="Arial" w:hAnsi="Arial" w:cs="Times New Roman"/>
          <w:b/>
          <w:bCs/>
          <w:color w:val="000000"/>
          <w:sz w:val="22"/>
          <w:szCs w:val="22"/>
          <w:bdr w:val="none" w:sz="0" w:space="0" w:color="auto" w:frame="1"/>
        </w:rPr>
        <w:t> LAAI (Laboratorio di Arte Ambientale Itinerante)</w:t>
      </w:r>
      <w:r w:rsidRPr="00DE45E8">
        <w:rPr>
          <w:rFonts w:ascii="Arial" w:hAnsi="Arial" w:cs="Times New Roman"/>
          <w:color w:val="000000"/>
          <w:sz w:val="22"/>
          <w:szCs w:val="22"/>
        </w:rPr>
        <w:t> che interviene negli spazi della quotidianità attraverso </w:t>
      </w:r>
      <w:r w:rsidRPr="00DE45E8">
        <w:rPr>
          <w:rFonts w:ascii="Arial" w:hAnsi="Arial" w:cs="Times New Roman"/>
          <w:b/>
          <w:bCs/>
          <w:color w:val="000000"/>
          <w:sz w:val="22"/>
          <w:szCs w:val="22"/>
          <w:bdr w:val="none" w:sz="0" w:space="0" w:color="auto" w:frame="1"/>
        </w:rPr>
        <w:t>installazioni territoriali</w:t>
      </w:r>
      <w:r w:rsidRPr="00DE45E8">
        <w:rPr>
          <w:rFonts w:ascii="Arial" w:hAnsi="Arial" w:cs="Times New Roman"/>
          <w:color w:val="000000"/>
          <w:sz w:val="22"/>
          <w:szCs w:val="22"/>
        </w:rPr>
        <w:t xml:space="preserve"> a creare “luoghi di sosta” capaci di segnalare, creare riposo e riparo, indurre </w:t>
      </w:r>
      <w:proofErr w:type="gramStart"/>
      <w:r w:rsidRPr="00DE45E8">
        <w:rPr>
          <w:rFonts w:ascii="Arial" w:hAnsi="Arial" w:cs="Times New Roman"/>
          <w:color w:val="000000"/>
          <w:sz w:val="22"/>
          <w:szCs w:val="22"/>
        </w:rPr>
        <w:t>fruizioni</w:t>
      </w:r>
      <w:proofErr w:type="gramEnd"/>
      <w:r w:rsidRPr="00DE45E8">
        <w:rPr>
          <w:rFonts w:ascii="Arial" w:hAnsi="Arial" w:cs="Times New Roman"/>
          <w:color w:val="000000"/>
          <w:sz w:val="22"/>
          <w:szCs w:val="22"/>
        </w:rPr>
        <w:t xml:space="preserve"> simboliche e, dal 2014, curano </w:t>
      </w:r>
      <w:r w:rsidRPr="00DE45E8">
        <w:rPr>
          <w:rFonts w:ascii="Arial" w:hAnsi="Arial" w:cs="Times New Roman"/>
          <w:i/>
          <w:iCs/>
          <w:color w:val="000000"/>
          <w:sz w:val="22"/>
          <w:szCs w:val="22"/>
          <w:bdr w:val="none" w:sz="0" w:space="0" w:color="auto" w:frame="1"/>
        </w:rPr>
        <w:t>Arte Fluviale</w:t>
      </w:r>
      <w:r w:rsidRPr="00DE45E8">
        <w:rPr>
          <w:rFonts w:ascii="Arial" w:hAnsi="Arial" w:cs="Times New Roman"/>
          <w:color w:val="000000"/>
          <w:sz w:val="22"/>
          <w:szCs w:val="22"/>
        </w:rPr>
        <w:t xml:space="preserve"> presso il </w:t>
      </w:r>
      <w:proofErr w:type="spellStart"/>
      <w:r w:rsidRPr="00DE45E8">
        <w:rPr>
          <w:rFonts w:ascii="Arial" w:hAnsi="Arial" w:cs="Times New Roman"/>
          <w:color w:val="000000"/>
          <w:sz w:val="22"/>
          <w:szCs w:val="22"/>
        </w:rPr>
        <w:t>LidoPO</w:t>
      </w:r>
      <w:proofErr w:type="spellEnd"/>
      <w:r w:rsidRPr="00DE45E8">
        <w:rPr>
          <w:rFonts w:ascii="Arial" w:hAnsi="Arial" w:cs="Times New Roman"/>
          <w:color w:val="000000"/>
          <w:sz w:val="22"/>
          <w:szCs w:val="22"/>
        </w:rPr>
        <w:t xml:space="preserve"> di Guastalla (RE).</w:t>
      </w:r>
      <w:r w:rsidRPr="00DE45E8">
        <w:rPr>
          <w:rFonts w:ascii="Arial" w:hAnsi="Arial" w:cs="Times New Roman"/>
          <w:color w:val="000000"/>
          <w:sz w:val="22"/>
          <w:szCs w:val="22"/>
        </w:rPr>
        <w:br/>
        <w:t xml:space="preserve">Da molti anni </w:t>
      </w:r>
      <w:proofErr w:type="gramStart"/>
      <w:r w:rsidRPr="00DE45E8">
        <w:rPr>
          <w:rFonts w:ascii="Arial" w:hAnsi="Arial" w:cs="Times New Roman"/>
          <w:color w:val="000000"/>
          <w:sz w:val="22"/>
          <w:szCs w:val="22"/>
        </w:rPr>
        <w:t>collabora</w:t>
      </w:r>
      <w:proofErr w:type="gramEnd"/>
      <w:r w:rsidRPr="00DE45E8">
        <w:rPr>
          <w:rFonts w:ascii="Arial" w:hAnsi="Arial" w:cs="Times New Roman"/>
          <w:color w:val="000000"/>
          <w:sz w:val="22"/>
          <w:szCs w:val="22"/>
        </w:rPr>
        <w:t xml:space="preserve"> con scuole, comuni, musei, teatri, intervenendo con </w:t>
      </w:r>
      <w:r w:rsidRPr="00DE45E8">
        <w:rPr>
          <w:rFonts w:ascii="Arial" w:hAnsi="Arial" w:cs="Times New Roman"/>
          <w:b/>
          <w:bCs/>
          <w:color w:val="000000"/>
          <w:sz w:val="22"/>
          <w:szCs w:val="22"/>
          <w:bdr w:val="none" w:sz="0" w:space="0" w:color="auto" w:frame="1"/>
        </w:rPr>
        <w:t>mostre e installazioni site-</w:t>
      </w:r>
      <w:proofErr w:type="spellStart"/>
      <w:r w:rsidRPr="00DE45E8">
        <w:rPr>
          <w:rFonts w:ascii="Arial" w:hAnsi="Arial" w:cs="Times New Roman"/>
          <w:b/>
          <w:bCs/>
          <w:color w:val="000000"/>
          <w:sz w:val="22"/>
          <w:szCs w:val="22"/>
          <w:bdr w:val="none" w:sz="0" w:space="0" w:color="auto" w:frame="1"/>
        </w:rPr>
        <w:t>specific</w:t>
      </w:r>
      <w:proofErr w:type="spellEnd"/>
      <w:r w:rsidRPr="00DE45E8">
        <w:rPr>
          <w:rFonts w:ascii="Arial" w:hAnsi="Arial" w:cs="Times New Roman"/>
          <w:color w:val="000000"/>
          <w:sz w:val="22"/>
          <w:szCs w:val="22"/>
        </w:rPr>
        <w:t> nei luoghi naturali, giardini, parchi aree urbane e museali o di margine.</w:t>
      </w:r>
    </w:p>
    <w:p w:rsidR="00DE45E8" w:rsidRPr="00DE45E8" w:rsidRDefault="00DE45E8" w:rsidP="00DE45E8">
      <w:pPr>
        <w:shd w:val="clear" w:color="auto" w:fill="FFFFFF"/>
        <w:spacing w:line="390" w:lineRule="atLeast"/>
        <w:textAlignment w:val="baseline"/>
        <w:rPr>
          <w:rFonts w:ascii="Arial" w:hAnsi="Arial" w:cs="Times New Roman"/>
          <w:color w:val="000000"/>
          <w:sz w:val="22"/>
          <w:szCs w:val="22"/>
        </w:rPr>
      </w:pPr>
    </w:p>
    <w:p w:rsidR="00DE45E8" w:rsidRPr="00DE45E8" w:rsidRDefault="00DE45E8" w:rsidP="00DE45E8">
      <w:pPr>
        <w:shd w:val="clear" w:color="auto" w:fill="FFFFFF"/>
        <w:spacing w:line="390" w:lineRule="atLeast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DE45E8">
        <w:rPr>
          <w:rFonts w:ascii="Arial" w:hAnsi="Arial" w:cs="Times New Roman"/>
          <w:color w:val="000000"/>
          <w:sz w:val="22"/>
          <w:szCs w:val="22"/>
        </w:rPr>
        <w:t>Progetto di </w:t>
      </w:r>
      <w:r w:rsidRPr="00DE45E8">
        <w:rPr>
          <w:rFonts w:ascii="Arial" w:hAnsi="Arial" w:cs="Times New Roman"/>
          <w:b/>
          <w:bCs/>
          <w:color w:val="000000"/>
          <w:sz w:val="22"/>
          <w:szCs w:val="22"/>
          <w:bdr w:val="none" w:sz="0" w:space="0" w:color="auto" w:frame="1"/>
        </w:rPr>
        <w:t xml:space="preserve">Antonella De </w:t>
      </w:r>
      <w:proofErr w:type="spellStart"/>
      <w:r w:rsidRPr="00DE45E8">
        <w:rPr>
          <w:rFonts w:ascii="Arial" w:hAnsi="Arial" w:cs="Times New Roman"/>
          <w:b/>
          <w:bCs/>
          <w:color w:val="000000"/>
          <w:sz w:val="22"/>
          <w:szCs w:val="22"/>
          <w:bdr w:val="none" w:sz="0" w:space="0" w:color="auto" w:frame="1"/>
        </w:rPr>
        <w:t>Nisco</w:t>
      </w:r>
      <w:proofErr w:type="spellEnd"/>
      <w:r w:rsidRPr="00DE45E8">
        <w:rPr>
          <w:rFonts w:ascii="Arial" w:hAnsi="Arial" w:cs="Times New Roman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="00D0032A">
        <w:rPr>
          <w:rFonts w:ascii="Arial" w:hAnsi="Arial" w:cs="Times New Roman"/>
          <w:b/>
          <w:bCs/>
          <w:color w:val="000000"/>
          <w:sz w:val="22"/>
          <w:szCs w:val="22"/>
          <w:bdr w:val="none" w:sz="0" w:space="0" w:color="auto" w:frame="1"/>
        </w:rPr>
        <w:t>con</w:t>
      </w:r>
      <w:r w:rsidRPr="00DE45E8">
        <w:rPr>
          <w:rFonts w:ascii="Arial" w:hAnsi="Arial" w:cs="Times New Roman"/>
          <w:b/>
          <w:bCs/>
          <w:color w:val="000000"/>
          <w:sz w:val="22"/>
          <w:szCs w:val="22"/>
          <w:bdr w:val="none" w:sz="0" w:space="0" w:color="auto" w:frame="1"/>
        </w:rPr>
        <w:t xml:space="preserve"> Giorgio </w:t>
      </w:r>
      <w:proofErr w:type="spellStart"/>
      <w:r w:rsidRPr="00DE45E8">
        <w:rPr>
          <w:rFonts w:ascii="Arial" w:hAnsi="Arial" w:cs="Times New Roman"/>
          <w:b/>
          <w:bCs/>
          <w:color w:val="000000"/>
          <w:sz w:val="22"/>
          <w:szCs w:val="22"/>
          <w:bdr w:val="none" w:sz="0" w:space="0" w:color="auto" w:frame="1"/>
        </w:rPr>
        <w:t>Teggi</w:t>
      </w:r>
      <w:proofErr w:type="spellEnd"/>
      <w:r w:rsidRPr="00DE45E8">
        <w:rPr>
          <w:rFonts w:ascii="Arial" w:hAnsi="Arial" w:cs="Times New Roman"/>
          <w:b/>
          <w:bCs/>
          <w:color w:val="000000"/>
          <w:sz w:val="22"/>
          <w:szCs w:val="22"/>
          <w:bdr w:val="none" w:sz="0" w:space="0" w:color="auto" w:frame="1"/>
        </w:rPr>
        <w:t xml:space="preserve"> (LAAI)</w:t>
      </w:r>
      <w:r w:rsidRPr="00DE45E8">
        <w:rPr>
          <w:rFonts w:ascii="Arial" w:hAnsi="Arial" w:cs="Times New Roman"/>
          <w:color w:val="000000"/>
          <w:sz w:val="22"/>
          <w:szCs w:val="22"/>
        </w:rPr>
        <w:br/>
        <w:t>In collaborazione con </w:t>
      </w:r>
      <w:proofErr w:type="spellStart"/>
      <w:r w:rsidRPr="00DE45E8">
        <w:rPr>
          <w:rFonts w:ascii="Arial" w:hAnsi="Arial" w:cs="Times New Roman"/>
          <w:b/>
          <w:bCs/>
          <w:color w:val="000000"/>
          <w:sz w:val="22"/>
          <w:szCs w:val="22"/>
          <w:bdr w:val="none" w:sz="0" w:space="0" w:color="auto" w:frame="1"/>
        </w:rPr>
        <w:t>Modateca</w:t>
      </w:r>
      <w:proofErr w:type="spellEnd"/>
      <w:r w:rsidRPr="00DE45E8">
        <w:rPr>
          <w:rFonts w:ascii="Arial" w:hAnsi="Arial" w:cs="Times New Roman"/>
          <w:b/>
          <w:bCs/>
          <w:color w:val="000000"/>
          <w:sz w:val="22"/>
          <w:szCs w:val="22"/>
          <w:bdr w:val="none" w:sz="0" w:space="0" w:color="auto" w:frame="1"/>
        </w:rPr>
        <w:t xml:space="preserve"> Deanna, AO. Alessandro Cupello, I </w:t>
      </w:r>
      <w:proofErr w:type="spellStart"/>
      <w:r w:rsidRPr="00DE45E8">
        <w:rPr>
          <w:rFonts w:ascii="Arial" w:hAnsi="Arial" w:cs="Times New Roman"/>
          <w:b/>
          <w:bCs/>
          <w:color w:val="000000"/>
          <w:sz w:val="22"/>
          <w:szCs w:val="22"/>
          <w:bdr w:val="none" w:sz="0" w:space="0" w:color="auto" w:frame="1"/>
        </w:rPr>
        <w:t>Cabiri</w:t>
      </w:r>
      <w:proofErr w:type="spellEnd"/>
      <w:r w:rsidRPr="00DE45E8">
        <w:rPr>
          <w:rFonts w:ascii="Arial" w:hAnsi="Arial" w:cs="Times New Roman"/>
          <w:b/>
          <w:bCs/>
          <w:color w:val="000000"/>
          <w:sz w:val="22"/>
          <w:szCs w:val="22"/>
          <w:bdr w:val="none" w:sz="0" w:space="0" w:color="auto" w:frame="1"/>
        </w:rPr>
        <w:t xml:space="preserve">, </w:t>
      </w:r>
      <w:proofErr w:type="gramStart"/>
      <w:r w:rsidRPr="00DE45E8">
        <w:rPr>
          <w:rFonts w:ascii="Arial" w:hAnsi="Arial" w:cs="Times New Roman"/>
          <w:b/>
          <w:bCs/>
          <w:color w:val="000000"/>
          <w:sz w:val="22"/>
          <w:szCs w:val="22"/>
          <w:bdr w:val="none" w:sz="0" w:space="0" w:color="auto" w:frame="1"/>
        </w:rPr>
        <w:t>C.F.B.</w:t>
      </w:r>
      <w:proofErr w:type="gramEnd"/>
      <w:r w:rsidRPr="00DE45E8">
        <w:rPr>
          <w:rFonts w:ascii="Arial" w:hAnsi="Arial" w:cs="Times New Roman"/>
          <w:b/>
          <w:bCs/>
          <w:color w:val="000000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DE45E8">
        <w:rPr>
          <w:rFonts w:ascii="Arial" w:hAnsi="Arial" w:cs="Times New Roman"/>
          <w:b/>
          <w:bCs/>
          <w:color w:val="000000"/>
          <w:sz w:val="22"/>
          <w:szCs w:val="22"/>
          <w:bdr w:val="none" w:sz="0" w:space="0" w:color="auto" w:frame="1"/>
        </w:rPr>
        <w:t>Madioprint</w:t>
      </w:r>
      <w:proofErr w:type="spellEnd"/>
      <w:r w:rsidRPr="00DE45E8">
        <w:rPr>
          <w:rFonts w:ascii="Arial" w:hAnsi="Arial" w:cs="Times New Roman"/>
          <w:b/>
          <w:bCs/>
          <w:color w:val="000000"/>
          <w:sz w:val="22"/>
          <w:szCs w:val="22"/>
          <w:bdr w:val="none" w:sz="0" w:space="0" w:color="auto" w:frame="1"/>
        </w:rPr>
        <w:t xml:space="preserve"> e Scuola Primaria Statale G. ZIBORDI – RE</w:t>
      </w:r>
    </w:p>
    <w:p w:rsidR="00DE45E8" w:rsidRPr="00DE45E8" w:rsidRDefault="00DE45E8" w:rsidP="00DE45E8">
      <w:pPr>
        <w:shd w:val="clear" w:color="auto" w:fill="FFFFFF"/>
        <w:textAlignment w:val="baseline"/>
        <w:rPr>
          <w:rFonts w:ascii="Arial" w:eastAsia="Times New Roman" w:hAnsi="Arial" w:cs="Times New Roman"/>
          <w:color w:val="000000"/>
          <w:sz w:val="22"/>
          <w:szCs w:val="22"/>
        </w:rPr>
      </w:pPr>
      <w:r w:rsidRPr="00DE45E8">
        <w:rPr>
          <w:rFonts w:ascii="Arial" w:eastAsia="Times New Roman" w:hAnsi="Arial" w:cs="Times New Roman"/>
          <w:color w:val="000000"/>
          <w:sz w:val="22"/>
          <w:szCs w:val="22"/>
        </w:rPr>
        <w:pict>
          <v:rect id="_x0000_i1025" style="width:0;height:1.5pt" o:hralign="center" o:hrstd="t" o:hr="t" fillcolor="#aaa" stroked="f"/>
        </w:pict>
      </w:r>
    </w:p>
    <w:p w:rsidR="00DE45E8" w:rsidRDefault="00DE45E8" w:rsidP="00DE45E8">
      <w:pPr>
        <w:shd w:val="clear" w:color="auto" w:fill="FFFFFF"/>
        <w:spacing w:line="390" w:lineRule="atLeast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D0032A">
        <w:rPr>
          <w:rFonts w:ascii="Arial" w:hAnsi="Arial" w:cs="Times New Roman"/>
          <w:b/>
          <w:bCs/>
          <w:color w:val="C0504D" w:themeColor="accent2"/>
          <w:sz w:val="22"/>
          <w:szCs w:val="22"/>
          <w:bdr w:val="none" w:sz="0" w:space="0" w:color="auto" w:frame="1"/>
        </w:rPr>
        <w:t>INFO</w:t>
      </w:r>
      <w:r w:rsidRPr="00D0032A">
        <w:rPr>
          <w:rFonts w:ascii="Arial" w:hAnsi="Arial" w:cs="Times New Roman"/>
          <w:color w:val="C0504D" w:themeColor="accent2"/>
          <w:sz w:val="22"/>
          <w:szCs w:val="22"/>
        </w:rPr>
        <w:br/>
      </w:r>
      <w:r w:rsidRPr="00DE45E8">
        <w:rPr>
          <w:rFonts w:ascii="Arial" w:hAnsi="Arial" w:cs="Times New Roman"/>
          <w:color w:val="000000"/>
          <w:sz w:val="22"/>
          <w:szCs w:val="22"/>
        </w:rPr>
        <w:t xml:space="preserve">0522 444417 / </w:t>
      </w:r>
      <w:hyperlink r:id="rId5" w:history="1">
        <w:r w:rsidRPr="00DE45E8">
          <w:rPr>
            <w:rStyle w:val="Collegamentoipertestuale"/>
            <w:rFonts w:ascii="Arial" w:hAnsi="Arial" w:cs="Times New Roman"/>
            <w:sz w:val="22"/>
            <w:szCs w:val="22"/>
          </w:rPr>
          <w:t>info@palazzomagnani.it</w:t>
        </w:r>
      </w:hyperlink>
    </w:p>
    <w:p w:rsidR="00DE45E8" w:rsidRPr="00DE45E8" w:rsidRDefault="00D0032A" w:rsidP="00D0032A">
      <w:pPr>
        <w:shd w:val="clear" w:color="auto" w:fill="FFFFFF"/>
        <w:spacing w:line="390" w:lineRule="atLeast"/>
        <w:ind w:left="708" w:firstLine="708"/>
        <w:textAlignment w:val="baseline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gramStart"/>
      <w:r w:rsidR="00DE45E8">
        <w:rPr>
          <w:rFonts w:ascii="Arial" w:hAnsi="Arial" w:cs="Times New Roman"/>
          <w:color w:val="000000"/>
          <w:sz w:val="22"/>
          <w:szCs w:val="22"/>
        </w:rPr>
        <w:t>www.antonelladenisco.it</w:t>
      </w:r>
      <w:proofErr w:type="gramEnd"/>
    </w:p>
    <w:p w:rsidR="00DE45E8" w:rsidRPr="00DE45E8" w:rsidRDefault="00DE45E8" w:rsidP="00DE45E8">
      <w:pPr>
        <w:shd w:val="clear" w:color="auto" w:fill="FFFFFF"/>
        <w:spacing w:line="390" w:lineRule="atLeast"/>
        <w:textAlignment w:val="baseline"/>
        <w:rPr>
          <w:rFonts w:ascii="Arial" w:hAnsi="Arial" w:cs="Times New Roman"/>
          <w:color w:val="000000"/>
          <w:sz w:val="22"/>
          <w:szCs w:val="22"/>
        </w:rPr>
      </w:pPr>
    </w:p>
    <w:p w:rsidR="00DE45E8" w:rsidRPr="00D0032A" w:rsidRDefault="00DE45E8" w:rsidP="00DE45E8">
      <w:pPr>
        <w:shd w:val="clear" w:color="auto" w:fill="FFFFFF"/>
        <w:spacing w:line="390" w:lineRule="atLeast"/>
        <w:textAlignment w:val="baseline"/>
        <w:rPr>
          <w:rFonts w:ascii="Arial" w:hAnsi="Arial" w:cs="Times New Roman"/>
          <w:b/>
          <w:color w:val="C0504D" w:themeColor="accent2"/>
          <w:sz w:val="22"/>
          <w:szCs w:val="22"/>
        </w:rPr>
      </w:pPr>
      <w:proofErr w:type="gramStart"/>
      <w:r w:rsidRPr="00D0032A">
        <w:rPr>
          <w:rFonts w:ascii="Arial" w:hAnsi="Arial" w:cs="Times New Roman"/>
          <w:b/>
          <w:color w:val="C0504D" w:themeColor="accent2"/>
          <w:sz w:val="22"/>
          <w:szCs w:val="22"/>
        </w:rPr>
        <w:t>LINK</w:t>
      </w:r>
      <w:proofErr w:type="gramEnd"/>
    </w:p>
    <w:p w:rsidR="00DE45E8" w:rsidRPr="00DE45E8" w:rsidRDefault="00DE45E8" w:rsidP="00DE45E8">
      <w:pPr>
        <w:rPr>
          <w:rFonts w:ascii="Arial" w:eastAsia="Times New Roman" w:hAnsi="Arial" w:cs="Times New Roman"/>
          <w:sz w:val="22"/>
          <w:szCs w:val="22"/>
        </w:rPr>
      </w:pPr>
    </w:p>
    <w:p w:rsidR="00BD23DB" w:rsidRPr="00DE45E8" w:rsidRDefault="00DE45E8">
      <w:pPr>
        <w:rPr>
          <w:rFonts w:ascii="Arial" w:hAnsi="Arial"/>
          <w:sz w:val="22"/>
          <w:szCs w:val="22"/>
        </w:rPr>
      </w:pPr>
      <w:hyperlink r:id="rId6" w:history="1">
        <w:r w:rsidRPr="00DE45E8">
          <w:rPr>
            <w:rStyle w:val="Collegamentoipertestuale"/>
            <w:rFonts w:ascii="Arial" w:hAnsi="Arial"/>
            <w:sz w:val="22"/>
            <w:szCs w:val="22"/>
          </w:rPr>
          <w:t>https://www.palazzomagnani.it/in-corso/mostre/what-a-wonderful-world/ornamento/</w:t>
        </w:r>
      </w:hyperlink>
    </w:p>
    <w:p w:rsidR="00DE45E8" w:rsidRPr="00DE45E8" w:rsidRDefault="00DE45E8">
      <w:pPr>
        <w:rPr>
          <w:rFonts w:ascii="Arial" w:hAnsi="Arial"/>
          <w:sz w:val="22"/>
          <w:szCs w:val="22"/>
        </w:rPr>
      </w:pPr>
    </w:p>
    <w:p w:rsidR="00DE45E8" w:rsidRPr="00DE45E8" w:rsidRDefault="00DE45E8" w:rsidP="00DE45E8">
      <w:pPr>
        <w:rPr>
          <w:rFonts w:ascii="Arial" w:eastAsia="Times New Roman" w:hAnsi="Arial" w:cs="Times New Roman"/>
          <w:sz w:val="22"/>
          <w:szCs w:val="22"/>
        </w:rPr>
      </w:pPr>
      <w:hyperlink r:id="rId7" w:history="1">
        <w:r w:rsidRPr="00DE45E8">
          <w:rPr>
            <w:rStyle w:val="Collegamentoipertestuale"/>
            <w:rFonts w:ascii="Arial" w:eastAsia="Times New Roman" w:hAnsi="Arial" w:cs="Times New Roman"/>
            <w:sz w:val="22"/>
            <w:szCs w:val="22"/>
          </w:rPr>
          <w:t>https://www.youtube.com/watch?v=hDVOHj33qck</w:t>
        </w:r>
      </w:hyperlink>
    </w:p>
    <w:p w:rsidR="00DE45E8" w:rsidRPr="00DE45E8" w:rsidRDefault="00DE45E8">
      <w:pPr>
        <w:rPr>
          <w:rFonts w:ascii="Arial" w:hAnsi="Arial"/>
          <w:sz w:val="22"/>
          <w:szCs w:val="22"/>
        </w:rPr>
      </w:pPr>
    </w:p>
    <w:p w:rsidR="00DE45E8" w:rsidRPr="00DE45E8" w:rsidRDefault="00DE45E8" w:rsidP="00DE45E8">
      <w:pPr>
        <w:rPr>
          <w:rFonts w:ascii="Arial" w:eastAsia="Times New Roman" w:hAnsi="Arial" w:cs="Times New Roman"/>
          <w:sz w:val="22"/>
          <w:szCs w:val="22"/>
        </w:rPr>
      </w:pPr>
      <w:hyperlink r:id="rId8" w:history="1">
        <w:r w:rsidRPr="00DE45E8">
          <w:rPr>
            <w:rStyle w:val="Collegamentoipertestuale"/>
            <w:rFonts w:ascii="Arial" w:eastAsia="Times New Roman" w:hAnsi="Arial" w:cs="Times New Roman"/>
            <w:sz w:val="22"/>
            <w:szCs w:val="22"/>
          </w:rPr>
          <w:t>https://www.landscapefirst.it/rubriche/making-spaces/ornamento/</w:t>
        </w:r>
      </w:hyperlink>
    </w:p>
    <w:p w:rsidR="00DE45E8" w:rsidRPr="00DE45E8" w:rsidRDefault="00DE45E8" w:rsidP="00DE45E8">
      <w:pPr>
        <w:rPr>
          <w:rFonts w:ascii="Arial" w:eastAsia="Times New Roman" w:hAnsi="Arial" w:cs="Times New Roman"/>
          <w:sz w:val="22"/>
          <w:szCs w:val="22"/>
        </w:rPr>
      </w:pPr>
    </w:p>
    <w:p w:rsidR="00DE45E8" w:rsidRPr="00DE45E8" w:rsidRDefault="00DE45E8" w:rsidP="00DE45E8">
      <w:pPr>
        <w:rPr>
          <w:rFonts w:ascii="Arial" w:eastAsia="Times New Roman" w:hAnsi="Arial" w:cs="Times New Roman"/>
          <w:sz w:val="22"/>
          <w:szCs w:val="22"/>
        </w:rPr>
      </w:pPr>
      <w:hyperlink r:id="rId9" w:history="1">
        <w:r w:rsidRPr="00DE45E8">
          <w:rPr>
            <w:rStyle w:val="Collegamentoipertestuale"/>
            <w:rFonts w:ascii="Arial" w:eastAsia="Times New Roman" w:hAnsi="Arial" w:cs="Times New Roman"/>
            <w:sz w:val="22"/>
            <w:szCs w:val="22"/>
          </w:rPr>
          <w:t>https://gazzettadireggio.gelocal.it/tempo-libero/2019/11/24/news/un-invasione-di-lettere-giganti-per-creare-un-ornamento-e-collegare-le-sedi-della-mostra-1.37990878</w:t>
        </w:r>
      </w:hyperlink>
    </w:p>
    <w:p w:rsidR="00DE45E8" w:rsidRPr="00DE45E8" w:rsidRDefault="00DE45E8" w:rsidP="00DE45E8">
      <w:pPr>
        <w:rPr>
          <w:rFonts w:ascii="Arial" w:eastAsia="Times New Roman" w:hAnsi="Arial" w:cs="Times New Roman"/>
          <w:sz w:val="22"/>
          <w:szCs w:val="22"/>
        </w:rPr>
      </w:pPr>
    </w:p>
    <w:p w:rsidR="00DE45E8" w:rsidRPr="00DE45E8" w:rsidRDefault="00DE45E8" w:rsidP="00DE45E8">
      <w:pPr>
        <w:rPr>
          <w:rFonts w:ascii="Arial" w:eastAsia="Times New Roman" w:hAnsi="Arial" w:cs="Times New Roman"/>
          <w:sz w:val="22"/>
          <w:szCs w:val="22"/>
        </w:rPr>
      </w:pPr>
      <w:hyperlink r:id="rId10" w:history="1">
        <w:r w:rsidRPr="00DE45E8">
          <w:rPr>
            <w:rStyle w:val="Collegamentoipertestuale"/>
            <w:rFonts w:ascii="Arial" w:eastAsia="Times New Roman" w:hAnsi="Arial" w:cs="Times New Roman"/>
            <w:sz w:val="22"/>
            <w:szCs w:val="22"/>
          </w:rPr>
          <w:t>https://www.24emilia.com/per-le-vie-del-centro-di-reggio-si-compone-la-parola-ornamento-le-lettere-costruite-dai-bimbi/</w:t>
        </w:r>
      </w:hyperlink>
    </w:p>
    <w:p w:rsidR="00DE45E8" w:rsidRPr="00DE45E8" w:rsidRDefault="00DE45E8">
      <w:pPr>
        <w:rPr>
          <w:sz w:val="22"/>
          <w:szCs w:val="22"/>
        </w:rPr>
      </w:pPr>
    </w:p>
    <w:sectPr w:rsidR="00DE45E8" w:rsidRPr="00DE45E8" w:rsidSect="00BD23D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E8"/>
    <w:rsid w:val="00BD23DB"/>
    <w:rsid w:val="00D0032A"/>
    <w:rsid w:val="00DE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F9E7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DE45E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Titolo4">
    <w:name w:val="heading 4"/>
    <w:basedOn w:val="Normale"/>
    <w:link w:val="Titolo4Carattere"/>
    <w:uiPriority w:val="9"/>
    <w:qFormat/>
    <w:rsid w:val="00DE45E8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paragraph" w:styleId="Titolo5">
    <w:name w:val="heading 5"/>
    <w:basedOn w:val="Normale"/>
    <w:link w:val="Titolo5Carattere"/>
    <w:uiPriority w:val="9"/>
    <w:qFormat/>
    <w:rsid w:val="00DE45E8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DE45E8"/>
    <w:rPr>
      <w:rFonts w:ascii="Times" w:hAnsi="Times"/>
      <w:b/>
      <w:bCs/>
      <w:sz w:val="36"/>
      <w:szCs w:val="36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DE45E8"/>
    <w:rPr>
      <w:rFonts w:ascii="Times" w:hAnsi="Times"/>
      <w:b/>
      <w:bCs/>
    </w:rPr>
  </w:style>
  <w:style w:type="character" w:customStyle="1" w:styleId="Titolo5Carattere">
    <w:name w:val="Titolo 5 Carattere"/>
    <w:basedOn w:val="Caratterepredefinitoparagrafo"/>
    <w:link w:val="Titolo5"/>
    <w:uiPriority w:val="9"/>
    <w:rsid w:val="00DE45E8"/>
    <w:rPr>
      <w:rFonts w:ascii="Times" w:hAnsi="Times"/>
      <w:b/>
      <w:bCs/>
      <w:sz w:val="20"/>
      <w:szCs w:val="20"/>
    </w:rPr>
  </w:style>
  <w:style w:type="character" w:styleId="Enfasicorsivo">
    <w:name w:val="Emphasis"/>
    <w:basedOn w:val="Caratterepredefinitoparagrafo"/>
    <w:uiPriority w:val="20"/>
    <w:qFormat/>
    <w:rsid w:val="00DE45E8"/>
    <w:rPr>
      <w:i/>
      <w:iCs/>
    </w:rPr>
  </w:style>
  <w:style w:type="character" w:styleId="Enfasigrassetto">
    <w:name w:val="Strong"/>
    <w:basedOn w:val="Caratterepredefinitoparagrafo"/>
    <w:uiPriority w:val="22"/>
    <w:qFormat/>
    <w:rsid w:val="00DE45E8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DE45E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DE45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DE45E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Titolo4">
    <w:name w:val="heading 4"/>
    <w:basedOn w:val="Normale"/>
    <w:link w:val="Titolo4Carattere"/>
    <w:uiPriority w:val="9"/>
    <w:qFormat/>
    <w:rsid w:val="00DE45E8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paragraph" w:styleId="Titolo5">
    <w:name w:val="heading 5"/>
    <w:basedOn w:val="Normale"/>
    <w:link w:val="Titolo5Carattere"/>
    <w:uiPriority w:val="9"/>
    <w:qFormat/>
    <w:rsid w:val="00DE45E8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DE45E8"/>
    <w:rPr>
      <w:rFonts w:ascii="Times" w:hAnsi="Times"/>
      <w:b/>
      <w:bCs/>
      <w:sz w:val="36"/>
      <w:szCs w:val="36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DE45E8"/>
    <w:rPr>
      <w:rFonts w:ascii="Times" w:hAnsi="Times"/>
      <w:b/>
      <w:bCs/>
    </w:rPr>
  </w:style>
  <w:style w:type="character" w:customStyle="1" w:styleId="Titolo5Carattere">
    <w:name w:val="Titolo 5 Carattere"/>
    <w:basedOn w:val="Caratterepredefinitoparagrafo"/>
    <w:link w:val="Titolo5"/>
    <w:uiPriority w:val="9"/>
    <w:rsid w:val="00DE45E8"/>
    <w:rPr>
      <w:rFonts w:ascii="Times" w:hAnsi="Times"/>
      <w:b/>
      <w:bCs/>
      <w:sz w:val="20"/>
      <w:szCs w:val="20"/>
    </w:rPr>
  </w:style>
  <w:style w:type="character" w:styleId="Enfasicorsivo">
    <w:name w:val="Emphasis"/>
    <w:basedOn w:val="Caratterepredefinitoparagrafo"/>
    <w:uiPriority w:val="20"/>
    <w:qFormat/>
    <w:rsid w:val="00DE45E8"/>
    <w:rPr>
      <w:i/>
      <w:iCs/>
    </w:rPr>
  </w:style>
  <w:style w:type="character" w:styleId="Enfasigrassetto">
    <w:name w:val="Strong"/>
    <w:basedOn w:val="Caratterepredefinitoparagrafo"/>
    <w:uiPriority w:val="22"/>
    <w:qFormat/>
    <w:rsid w:val="00DE45E8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DE45E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DE45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213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53050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palazzomagnani.it" TargetMode="External"/><Relationship Id="rId6" Type="http://schemas.openxmlformats.org/officeDocument/2006/relationships/hyperlink" Target="https://www.palazzomagnani.it/in-corso/mostre/what-a-wonderful-world/ornamento/" TargetMode="External"/><Relationship Id="rId7" Type="http://schemas.openxmlformats.org/officeDocument/2006/relationships/hyperlink" Target="https://www.youtube.com/watch?v=hDVOHj33qck" TargetMode="External"/><Relationship Id="rId8" Type="http://schemas.openxmlformats.org/officeDocument/2006/relationships/hyperlink" Target="https://www.landscapefirst.it/rubriche/making-spaces/ornamento/" TargetMode="External"/><Relationship Id="rId9" Type="http://schemas.openxmlformats.org/officeDocument/2006/relationships/hyperlink" Target="https://gazzettadireggio.gelocal.it/tempo-libero/2019/11/24/news/un-invasione-di-lettere-giganti-per-creare-un-ornamento-e-collegare-le-sedi-della-mostra-1.37990878" TargetMode="External"/><Relationship Id="rId10" Type="http://schemas.openxmlformats.org/officeDocument/2006/relationships/hyperlink" Target="https://www.24emilia.com/per-le-vie-del-centro-di-reggio-si-compone-la-parola-ornamento-le-lettere-costruite-dai-bimb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793</Words>
  <Characters>4523</Characters>
  <Application>Microsoft Macintosh Word</Application>
  <DocSecurity>0</DocSecurity>
  <Lines>37</Lines>
  <Paragraphs>10</Paragraphs>
  <ScaleCrop>false</ScaleCrop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2020-01-11T18:03:00Z</dcterms:created>
  <dcterms:modified xsi:type="dcterms:W3CDTF">2020-01-11T18:17:00Z</dcterms:modified>
</cp:coreProperties>
</file>