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8E" w:rsidRPr="008608A2" w:rsidRDefault="00B73F8E" w:rsidP="008608A2">
      <w:pPr>
        <w:jc w:val="both"/>
        <w:rPr>
          <w:rFonts w:ascii="Tahoma" w:hAnsi="Tahoma" w:cs="Tahoma"/>
          <w:b/>
          <w:sz w:val="20"/>
          <w:szCs w:val="20"/>
        </w:rPr>
      </w:pPr>
    </w:p>
    <w:p w:rsidR="00B73F8E" w:rsidRPr="008608A2" w:rsidRDefault="00A76184" w:rsidP="008608A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 ottobre</w:t>
      </w:r>
      <w:r w:rsidR="00931EA8" w:rsidRPr="008608A2">
        <w:rPr>
          <w:rFonts w:ascii="Tahoma" w:hAnsi="Tahoma" w:cs="Tahoma"/>
          <w:b/>
          <w:sz w:val="28"/>
          <w:szCs w:val="28"/>
        </w:rPr>
        <w:t>,</w:t>
      </w:r>
      <w:r w:rsidR="002F121B" w:rsidRPr="008608A2">
        <w:rPr>
          <w:rFonts w:ascii="Tahoma" w:hAnsi="Tahoma" w:cs="Tahoma"/>
          <w:b/>
          <w:sz w:val="28"/>
          <w:szCs w:val="28"/>
        </w:rPr>
        <w:t xml:space="preserve"> </w:t>
      </w:r>
      <w:r w:rsidRPr="00A76184">
        <w:rPr>
          <w:rFonts w:ascii="Tahoma" w:hAnsi="Tahoma" w:cs="Tahoma"/>
          <w:b/>
          <w:sz w:val="28"/>
          <w:szCs w:val="28"/>
        </w:rPr>
        <w:t>Sala Stella Polare</w:t>
      </w:r>
      <w:r>
        <w:rPr>
          <w:rFonts w:ascii="Tahoma" w:hAnsi="Tahoma" w:cs="Tahoma"/>
          <w:b/>
          <w:sz w:val="28"/>
          <w:szCs w:val="28"/>
        </w:rPr>
        <w:t xml:space="preserve"> della Cooperativa Lambro</w:t>
      </w:r>
    </w:p>
    <w:p w:rsidR="002F121B" w:rsidRPr="008608A2" w:rsidRDefault="002F121B" w:rsidP="008608A2">
      <w:pPr>
        <w:jc w:val="center"/>
        <w:rPr>
          <w:rFonts w:ascii="Tahoma" w:hAnsi="Tahoma" w:cs="Tahoma"/>
          <w:b/>
          <w:sz w:val="20"/>
          <w:szCs w:val="20"/>
        </w:rPr>
      </w:pPr>
    </w:p>
    <w:p w:rsidR="00687441" w:rsidRDefault="002F121B" w:rsidP="00687441">
      <w:pPr>
        <w:jc w:val="center"/>
        <w:rPr>
          <w:rFonts w:ascii="Tahoma" w:hAnsi="Tahoma" w:cs="Tahoma"/>
          <w:b/>
          <w:sz w:val="32"/>
          <w:szCs w:val="32"/>
        </w:rPr>
      </w:pPr>
      <w:r w:rsidRPr="008608A2">
        <w:rPr>
          <w:rFonts w:ascii="Tahoma" w:hAnsi="Tahoma" w:cs="Tahoma"/>
          <w:b/>
          <w:sz w:val="32"/>
          <w:szCs w:val="32"/>
        </w:rPr>
        <w:t>“PAROLE DIPINTE”:</w:t>
      </w:r>
      <w:r w:rsidR="00687441">
        <w:rPr>
          <w:rFonts w:ascii="Tahoma" w:hAnsi="Tahoma" w:cs="Tahoma"/>
          <w:b/>
          <w:sz w:val="32"/>
          <w:szCs w:val="32"/>
        </w:rPr>
        <w:t xml:space="preserve"> SERATA DEDICATA A CLARA WOODS</w:t>
      </w:r>
    </w:p>
    <w:p w:rsidR="002F121B" w:rsidRPr="00687441" w:rsidRDefault="00931EA8" w:rsidP="00687441">
      <w:pPr>
        <w:jc w:val="center"/>
        <w:rPr>
          <w:rFonts w:ascii="Tahoma" w:hAnsi="Tahoma" w:cs="Tahoma"/>
          <w:b/>
          <w:sz w:val="32"/>
          <w:szCs w:val="32"/>
        </w:rPr>
      </w:pPr>
      <w:r w:rsidRPr="008608A2">
        <w:rPr>
          <w:rFonts w:ascii="Tahoma" w:hAnsi="Tahoma" w:cs="Tahoma"/>
          <w:b/>
          <w:sz w:val="32"/>
          <w:szCs w:val="32"/>
        </w:rPr>
        <w:t>CON MOSTRA PITTORICA E SPETTACOLO TEATRALE</w:t>
      </w:r>
    </w:p>
    <w:p w:rsidR="00B73F8E" w:rsidRPr="008608A2" w:rsidRDefault="00B73F8E" w:rsidP="008608A2">
      <w:pPr>
        <w:jc w:val="both"/>
        <w:rPr>
          <w:rFonts w:ascii="Tahoma" w:hAnsi="Tahoma" w:cs="Tahoma"/>
          <w:sz w:val="20"/>
          <w:szCs w:val="20"/>
        </w:rPr>
      </w:pPr>
    </w:p>
    <w:p w:rsidR="00B73F8E" w:rsidRPr="008608A2" w:rsidRDefault="004A34AD" w:rsidP="008608A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L’attrice </w:t>
      </w:r>
      <w:r w:rsidR="00FA0406" w:rsidRPr="008608A2">
        <w:rPr>
          <w:rFonts w:ascii="Tahoma" w:hAnsi="Tahoma" w:cs="Tahoma"/>
          <w:b/>
          <w:sz w:val="20"/>
          <w:szCs w:val="20"/>
        </w:rPr>
        <w:t>Lavinia Costantino racconta la giovane pittrice fiorentina disabile</w:t>
      </w:r>
      <w:r w:rsidR="001A070A">
        <w:rPr>
          <w:rFonts w:ascii="Tahoma" w:hAnsi="Tahoma" w:cs="Tahoma"/>
          <w:b/>
          <w:sz w:val="20"/>
          <w:szCs w:val="20"/>
        </w:rPr>
        <w:t xml:space="preserve"> in occasione dell’anniversario della</w:t>
      </w:r>
      <w:r>
        <w:rPr>
          <w:rFonts w:ascii="Tahoma" w:hAnsi="Tahoma" w:cs="Tahoma"/>
          <w:b/>
          <w:sz w:val="20"/>
          <w:szCs w:val="20"/>
        </w:rPr>
        <w:t xml:space="preserve"> Coo</w:t>
      </w:r>
      <w:r w:rsidR="001A070A">
        <w:rPr>
          <w:rFonts w:ascii="Tahoma" w:hAnsi="Tahoma" w:cs="Tahoma"/>
          <w:b/>
          <w:sz w:val="20"/>
          <w:szCs w:val="20"/>
        </w:rPr>
        <w:t>perativa monzese</w:t>
      </w:r>
    </w:p>
    <w:p w:rsidR="00FA0406" w:rsidRPr="008608A2" w:rsidRDefault="00FA0406" w:rsidP="008608A2">
      <w:pPr>
        <w:jc w:val="both"/>
        <w:rPr>
          <w:rFonts w:ascii="Tahoma" w:hAnsi="Tahoma" w:cs="Tahoma"/>
          <w:sz w:val="20"/>
          <w:szCs w:val="20"/>
        </w:rPr>
      </w:pPr>
    </w:p>
    <w:p w:rsidR="00FA0406" w:rsidRPr="008608A2" w:rsidRDefault="00FA0406" w:rsidP="008608A2">
      <w:pPr>
        <w:jc w:val="both"/>
        <w:rPr>
          <w:rFonts w:ascii="Tahoma" w:hAnsi="Tahoma" w:cs="Tahoma"/>
          <w:sz w:val="20"/>
          <w:szCs w:val="20"/>
        </w:rPr>
      </w:pPr>
    </w:p>
    <w:p w:rsidR="00464CE8" w:rsidRPr="008608A2" w:rsidRDefault="00C939C1" w:rsidP="008608A2">
      <w:pPr>
        <w:jc w:val="both"/>
        <w:rPr>
          <w:rFonts w:ascii="Tahoma" w:hAnsi="Tahoma" w:cs="Tahoma"/>
          <w:sz w:val="20"/>
          <w:szCs w:val="20"/>
        </w:rPr>
      </w:pPr>
      <w:r w:rsidRPr="00057CF4">
        <w:rPr>
          <w:rFonts w:ascii="Tahoma" w:hAnsi="Tahoma" w:cs="Tahoma"/>
          <w:b/>
          <w:sz w:val="20"/>
          <w:szCs w:val="20"/>
        </w:rPr>
        <w:t>Clara Woods</w:t>
      </w:r>
      <w:r w:rsidRPr="008608A2">
        <w:rPr>
          <w:rFonts w:ascii="Tahoma" w:hAnsi="Tahoma" w:cs="Tahoma"/>
          <w:sz w:val="20"/>
          <w:szCs w:val="20"/>
        </w:rPr>
        <w:t xml:space="preserve"> è un’</w:t>
      </w:r>
      <w:r w:rsidR="00A61A37" w:rsidRPr="008608A2">
        <w:rPr>
          <w:rFonts w:ascii="Tahoma" w:hAnsi="Tahoma" w:cs="Tahoma"/>
          <w:sz w:val="20"/>
          <w:szCs w:val="20"/>
        </w:rPr>
        <w:t xml:space="preserve">artista fiorentina di </w:t>
      </w:r>
      <w:r w:rsidR="00A61A37" w:rsidRPr="00057CF4">
        <w:rPr>
          <w:rFonts w:ascii="Tahoma" w:hAnsi="Tahoma" w:cs="Tahoma"/>
          <w:b/>
          <w:sz w:val="20"/>
          <w:szCs w:val="20"/>
        </w:rPr>
        <w:t xml:space="preserve">13 anni </w:t>
      </w:r>
      <w:r w:rsidR="00A61A37" w:rsidRPr="008608A2">
        <w:rPr>
          <w:rFonts w:ascii="Tahoma" w:hAnsi="Tahoma" w:cs="Tahoma"/>
          <w:sz w:val="20"/>
          <w:szCs w:val="20"/>
        </w:rPr>
        <w:t xml:space="preserve">con una storia speciale alle spalle e un brillante futuro che sta costruendo a colpi di pennello. Clara, infatti, </w:t>
      </w:r>
      <w:r w:rsidR="000A6EAC">
        <w:rPr>
          <w:rFonts w:ascii="Tahoma" w:hAnsi="Tahoma" w:cs="Tahoma"/>
          <w:b/>
          <w:sz w:val="20"/>
          <w:szCs w:val="20"/>
        </w:rPr>
        <w:t>non può parlare a causa d</w:t>
      </w:r>
      <w:r w:rsidR="00A61A37" w:rsidRPr="00057CF4">
        <w:rPr>
          <w:rFonts w:ascii="Tahoma" w:hAnsi="Tahoma" w:cs="Tahoma"/>
          <w:b/>
          <w:sz w:val="20"/>
          <w:szCs w:val="20"/>
        </w:rPr>
        <w:t xml:space="preserve">i un ictus </w:t>
      </w:r>
      <w:r w:rsidR="004C3EDA" w:rsidRPr="00057CF4">
        <w:rPr>
          <w:rFonts w:ascii="Tahoma" w:hAnsi="Tahoma" w:cs="Tahoma"/>
          <w:b/>
          <w:sz w:val="20"/>
          <w:szCs w:val="20"/>
        </w:rPr>
        <w:t>perinatale</w:t>
      </w:r>
      <w:r w:rsidR="004C3EDA" w:rsidRPr="008608A2">
        <w:rPr>
          <w:rFonts w:ascii="Tahoma" w:hAnsi="Tahoma" w:cs="Tahoma"/>
          <w:sz w:val="20"/>
          <w:szCs w:val="20"/>
        </w:rPr>
        <w:t xml:space="preserve"> ma conosce tre lingue (italiano, inglese e brasiliano) e usa le dita per comunicare con il mondo e pennello e colori per esprimere i suoi stati d’animo.</w:t>
      </w:r>
    </w:p>
    <w:p w:rsidR="004C3EDA" w:rsidRPr="008608A2" w:rsidRDefault="004C3EDA" w:rsidP="008608A2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4C3EDA" w:rsidRPr="008608A2" w:rsidRDefault="004C3EDA" w:rsidP="008608A2">
      <w:pPr>
        <w:jc w:val="both"/>
        <w:rPr>
          <w:rFonts w:ascii="Tahoma" w:hAnsi="Tahoma" w:cs="Tahoma"/>
          <w:sz w:val="20"/>
          <w:szCs w:val="20"/>
        </w:rPr>
      </w:pPr>
      <w:r w:rsidRPr="008608A2">
        <w:rPr>
          <w:rFonts w:ascii="Tahoma" w:eastAsia="Calibri" w:hAnsi="Tahoma" w:cs="Tahoma"/>
          <w:color w:val="000000" w:themeColor="text1"/>
          <w:sz w:val="20"/>
          <w:szCs w:val="20"/>
        </w:rPr>
        <w:t xml:space="preserve">Nel corso dell’ultimo anno Clara ha esposto in </w:t>
      </w:r>
      <w:r w:rsidRPr="008608A2">
        <w:rPr>
          <w:rFonts w:ascii="Tahoma" w:eastAsia="Calibri" w:hAnsi="Tahoma" w:cs="Tahoma"/>
          <w:b/>
          <w:color w:val="000000" w:themeColor="text1"/>
          <w:sz w:val="20"/>
          <w:szCs w:val="20"/>
        </w:rPr>
        <w:t>Giappone</w:t>
      </w:r>
      <w:r w:rsidRPr="008608A2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a </w:t>
      </w:r>
      <w:r w:rsidRPr="008608A2">
        <w:rPr>
          <w:rFonts w:ascii="Tahoma" w:eastAsia="Calibri" w:hAnsi="Tahoma" w:cs="Tahoma"/>
          <w:b/>
          <w:color w:val="000000" w:themeColor="text1"/>
          <w:sz w:val="20"/>
          <w:szCs w:val="20"/>
        </w:rPr>
        <w:t>Miami</w:t>
      </w:r>
      <w:r w:rsidR="00A76184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Pr="008608A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 </w:t>
      </w:r>
      <w:r w:rsidRPr="008608A2">
        <w:rPr>
          <w:rFonts w:ascii="Tahoma" w:eastAsia="Calibri" w:hAnsi="Tahoma" w:cs="Tahoma"/>
          <w:b/>
          <w:color w:val="000000" w:themeColor="text1"/>
          <w:sz w:val="20"/>
          <w:szCs w:val="20"/>
        </w:rPr>
        <w:t>Roma</w:t>
      </w:r>
      <w:r w:rsidR="00A76184" w:rsidRPr="00A76184">
        <w:rPr>
          <w:rFonts w:ascii="Tahoma" w:eastAsia="Calibri" w:hAnsi="Tahoma" w:cs="Tahoma"/>
          <w:color w:val="000000" w:themeColor="text1"/>
          <w:sz w:val="20"/>
          <w:szCs w:val="20"/>
        </w:rPr>
        <w:t>, a</w:t>
      </w:r>
      <w:r w:rsidR="00A76184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Londra</w:t>
      </w:r>
      <w:r w:rsidRPr="008608A2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il prossimo</w:t>
      </w:r>
      <w:r w:rsidRPr="008608A2">
        <w:rPr>
          <w:rFonts w:ascii="Tahoma" w:hAnsi="Tahoma" w:cs="Tahoma"/>
          <w:sz w:val="20"/>
          <w:szCs w:val="20"/>
        </w:rPr>
        <w:t xml:space="preserve"> </w:t>
      </w:r>
      <w:r w:rsidR="00A76184" w:rsidRPr="00A76184">
        <w:rPr>
          <w:rFonts w:ascii="Tahoma" w:hAnsi="Tahoma" w:cs="Tahoma"/>
          <w:b/>
          <w:sz w:val="20"/>
          <w:szCs w:val="20"/>
        </w:rPr>
        <w:t>5 ottobre</w:t>
      </w:r>
      <w:r w:rsidRPr="008608A2">
        <w:rPr>
          <w:rFonts w:ascii="Tahoma" w:hAnsi="Tahoma" w:cs="Tahoma"/>
          <w:sz w:val="20"/>
          <w:szCs w:val="20"/>
        </w:rPr>
        <w:t xml:space="preserve"> sarà </w:t>
      </w:r>
      <w:r w:rsidR="001C60F4">
        <w:rPr>
          <w:rFonts w:ascii="Tahoma" w:hAnsi="Tahoma" w:cs="Tahoma"/>
          <w:sz w:val="20"/>
          <w:szCs w:val="20"/>
        </w:rPr>
        <w:t>ospite della Cooperativa Sociale Lambro a Monza (MB),</w:t>
      </w:r>
      <w:r w:rsidRPr="008608A2">
        <w:rPr>
          <w:rFonts w:ascii="Tahoma" w:hAnsi="Tahoma" w:cs="Tahoma"/>
          <w:sz w:val="20"/>
          <w:szCs w:val="20"/>
        </w:rPr>
        <w:t xml:space="preserve"> per una riproposizione di </w:t>
      </w:r>
      <w:r w:rsidRPr="008608A2">
        <w:rPr>
          <w:rFonts w:ascii="Tahoma" w:hAnsi="Tahoma" w:cs="Tahoma"/>
          <w:b/>
          <w:sz w:val="20"/>
          <w:szCs w:val="20"/>
        </w:rPr>
        <w:t>“Parole Dipinte”</w:t>
      </w:r>
      <w:r w:rsidRPr="008608A2">
        <w:rPr>
          <w:rFonts w:ascii="Tahoma" w:hAnsi="Tahoma" w:cs="Tahoma"/>
          <w:sz w:val="20"/>
          <w:szCs w:val="20"/>
        </w:rPr>
        <w:t xml:space="preserve"> </w:t>
      </w:r>
      <w:r w:rsidRPr="008608A2">
        <w:rPr>
          <w:rFonts w:ascii="Tahoma" w:hAnsi="Tahoma" w:cs="Tahoma"/>
          <w:b/>
          <w:sz w:val="20"/>
          <w:szCs w:val="20"/>
        </w:rPr>
        <w:t>esposizione pittorica e spettacolo di e con Lavin</w:t>
      </w:r>
      <w:r w:rsidR="009C7A56">
        <w:rPr>
          <w:rFonts w:ascii="Tahoma" w:hAnsi="Tahoma" w:cs="Tahoma"/>
          <w:b/>
          <w:sz w:val="20"/>
          <w:szCs w:val="20"/>
        </w:rPr>
        <w:t>i</w:t>
      </w:r>
      <w:r w:rsidRPr="008608A2">
        <w:rPr>
          <w:rFonts w:ascii="Tahoma" w:hAnsi="Tahoma" w:cs="Tahoma"/>
          <w:b/>
          <w:sz w:val="20"/>
          <w:szCs w:val="20"/>
        </w:rPr>
        <w:t>a Costantino</w:t>
      </w:r>
      <w:r w:rsidRPr="008608A2">
        <w:rPr>
          <w:rFonts w:ascii="Tahoma" w:hAnsi="Tahoma" w:cs="Tahoma"/>
          <w:sz w:val="20"/>
          <w:szCs w:val="20"/>
        </w:rPr>
        <w:t xml:space="preserve"> - attrice, formatrice teatrale, danzaterapista ed esperta nell’utilizzo della narrazione in contesti terapeutici - che ha scelto di raccontare la storia di Clara sotto una forma artistica differente rispetto alla pittura, con l'obiettivo di raggiungere un’audience sempre più ampi</w:t>
      </w:r>
      <w:r w:rsidR="009C7A56">
        <w:rPr>
          <w:rFonts w:ascii="Tahoma" w:hAnsi="Tahoma" w:cs="Tahoma"/>
          <w:sz w:val="20"/>
          <w:szCs w:val="20"/>
        </w:rPr>
        <w:t>a</w:t>
      </w:r>
      <w:r w:rsidRPr="008608A2">
        <w:rPr>
          <w:rFonts w:ascii="Tahoma" w:hAnsi="Tahoma" w:cs="Tahoma"/>
          <w:sz w:val="20"/>
          <w:szCs w:val="20"/>
        </w:rPr>
        <w:t>.</w:t>
      </w:r>
    </w:p>
    <w:p w:rsidR="00907E53" w:rsidRPr="008608A2" w:rsidRDefault="00907E53" w:rsidP="008608A2">
      <w:pPr>
        <w:jc w:val="both"/>
        <w:rPr>
          <w:rFonts w:ascii="Tahoma" w:hAnsi="Tahoma" w:cs="Tahoma"/>
          <w:sz w:val="20"/>
          <w:szCs w:val="20"/>
        </w:rPr>
      </w:pPr>
    </w:p>
    <w:p w:rsidR="00E0310D" w:rsidRDefault="00043E29" w:rsidP="009C7D9D">
      <w:pPr>
        <w:jc w:val="both"/>
        <w:rPr>
          <w:rFonts w:ascii="Tahoma" w:hAnsi="Tahoma" w:cs="Tahoma"/>
          <w:sz w:val="20"/>
          <w:szCs w:val="20"/>
        </w:rPr>
      </w:pPr>
      <w:r w:rsidRPr="008608A2">
        <w:rPr>
          <w:rFonts w:ascii="Tahoma" w:hAnsi="Tahoma" w:cs="Tahoma"/>
          <w:sz w:val="20"/>
          <w:szCs w:val="20"/>
        </w:rPr>
        <w:t xml:space="preserve">Lo spettacolo racconta la </w:t>
      </w:r>
      <w:r w:rsidRPr="008608A2">
        <w:rPr>
          <w:rFonts w:ascii="Tahoma" w:hAnsi="Tahoma" w:cs="Tahoma"/>
          <w:b/>
          <w:sz w:val="20"/>
          <w:szCs w:val="20"/>
        </w:rPr>
        <w:t>storia polifonica di una famiglia, di una comunità e di un paese</w:t>
      </w:r>
      <w:r w:rsidRPr="008608A2">
        <w:rPr>
          <w:rFonts w:ascii="Tahoma" w:hAnsi="Tahoma" w:cs="Tahoma"/>
          <w:sz w:val="20"/>
          <w:szCs w:val="20"/>
        </w:rPr>
        <w:t xml:space="preserve"> (Calenzano, provincia di Firenze) che ammirano e sostengono Clara, che insieme a lei crescono, vincono, perdono e dialogano. </w:t>
      </w:r>
      <w:r w:rsidR="004F7798" w:rsidRPr="008608A2">
        <w:rPr>
          <w:rFonts w:ascii="Tahoma" w:hAnsi="Tahoma" w:cs="Tahoma"/>
          <w:sz w:val="20"/>
          <w:szCs w:val="20"/>
        </w:rPr>
        <w:t>Attraverso l’intreccio tra i suoi dipinti, che fanno da sfondo, e il racconto</w:t>
      </w:r>
      <w:r w:rsidR="0048166C">
        <w:rPr>
          <w:rFonts w:ascii="Tahoma" w:hAnsi="Tahoma" w:cs="Tahoma"/>
          <w:sz w:val="20"/>
          <w:szCs w:val="20"/>
        </w:rPr>
        <w:t>,</w:t>
      </w:r>
      <w:r w:rsidR="004F7798" w:rsidRPr="008608A2">
        <w:rPr>
          <w:rFonts w:ascii="Tahoma" w:hAnsi="Tahoma" w:cs="Tahoma"/>
          <w:sz w:val="20"/>
          <w:szCs w:val="20"/>
        </w:rPr>
        <w:t xml:space="preserve"> gli spettatori vengono accompagnati in una </w:t>
      </w:r>
      <w:r w:rsidR="004F7798" w:rsidRPr="008608A2">
        <w:rPr>
          <w:rFonts w:ascii="Tahoma" w:hAnsi="Tahoma" w:cs="Tahoma"/>
          <w:b/>
          <w:sz w:val="20"/>
          <w:szCs w:val="20"/>
        </w:rPr>
        <w:t>narrazione intensa, quotidiana ma anche straordinaria</w:t>
      </w:r>
      <w:r w:rsidR="004F7798" w:rsidRPr="008608A2">
        <w:rPr>
          <w:rFonts w:ascii="Tahoma" w:hAnsi="Tahoma" w:cs="Tahoma"/>
          <w:sz w:val="20"/>
          <w:szCs w:val="20"/>
        </w:rPr>
        <w:t xml:space="preserve">, in cui riconoscere </w:t>
      </w:r>
      <w:proofErr w:type="gramStart"/>
      <w:r w:rsidR="004F7798" w:rsidRPr="008608A2">
        <w:rPr>
          <w:rFonts w:ascii="Tahoma" w:hAnsi="Tahoma" w:cs="Tahoma"/>
          <w:sz w:val="20"/>
          <w:szCs w:val="20"/>
        </w:rPr>
        <w:t>se</w:t>
      </w:r>
      <w:proofErr w:type="gramEnd"/>
      <w:r w:rsidR="004F7798" w:rsidRPr="008608A2">
        <w:rPr>
          <w:rFonts w:ascii="Tahoma" w:hAnsi="Tahoma" w:cs="Tahoma"/>
          <w:sz w:val="20"/>
          <w:szCs w:val="20"/>
        </w:rPr>
        <w:t xml:space="preserve"> stessi nelle emozioni e nelle vicissitudini di Clara, scoprendo che </w:t>
      </w:r>
      <w:r w:rsidR="004F7798" w:rsidRPr="008608A2">
        <w:rPr>
          <w:rFonts w:ascii="Tahoma" w:hAnsi="Tahoma" w:cs="Tahoma"/>
          <w:b/>
          <w:sz w:val="20"/>
          <w:szCs w:val="20"/>
        </w:rPr>
        <w:t>disabilità è solamente una parola, non una categoria dell’esistenza</w:t>
      </w:r>
      <w:r w:rsidR="004F7798" w:rsidRPr="008608A2">
        <w:rPr>
          <w:rFonts w:ascii="Tahoma" w:hAnsi="Tahoma" w:cs="Tahoma"/>
          <w:sz w:val="20"/>
          <w:szCs w:val="20"/>
        </w:rPr>
        <w:t>.</w:t>
      </w:r>
    </w:p>
    <w:p w:rsidR="00E0310D" w:rsidRDefault="00E0310D" w:rsidP="009C7D9D">
      <w:pPr>
        <w:jc w:val="both"/>
        <w:rPr>
          <w:rFonts w:ascii="Tahoma" w:hAnsi="Tahoma" w:cs="Tahoma"/>
          <w:sz w:val="20"/>
          <w:szCs w:val="20"/>
        </w:rPr>
      </w:pPr>
    </w:p>
    <w:p w:rsidR="009C7D9D" w:rsidRDefault="009C7D9D" w:rsidP="009C7D9D">
      <w:pPr>
        <w:jc w:val="both"/>
        <w:rPr>
          <w:rFonts w:ascii="Tahoma" w:hAnsi="Tahoma" w:cs="Tahoma"/>
          <w:sz w:val="20"/>
          <w:szCs w:val="20"/>
        </w:rPr>
      </w:pPr>
      <w:r w:rsidRPr="009C7D9D">
        <w:rPr>
          <w:rFonts w:ascii="Tahoma" w:hAnsi="Tahoma" w:cs="Tahoma"/>
          <w:sz w:val="20"/>
          <w:szCs w:val="20"/>
        </w:rPr>
        <w:t xml:space="preserve">“In occasione del </w:t>
      </w:r>
      <w:r w:rsidR="00E0310D">
        <w:rPr>
          <w:rFonts w:ascii="Tahoma" w:hAnsi="Tahoma" w:cs="Tahoma"/>
          <w:sz w:val="20"/>
          <w:szCs w:val="20"/>
        </w:rPr>
        <w:t xml:space="preserve">nostro </w:t>
      </w:r>
      <w:r w:rsidRPr="00E0310D">
        <w:rPr>
          <w:rFonts w:ascii="Tahoma" w:hAnsi="Tahoma" w:cs="Tahoma"/>
          <w:b/>
          <w:sz w:val="20"/>
          <w:szCs w:val="20"/>
        </w:rPr>
        <w:t>trentacinquesimo anniversario</w:t>
      </w:r>
      <w:r>
        <w:rPr>
          <w:rFonts w:ascii="Tahoma" w:hAnsi="Tahoma" w:cs="Tahoma"/>
          <w:sz w:val="20"/>
          <w:szCs w:val="20"/>
        </w:rPr>
        <w:t xml:space="preserve"> </w:t>
      </w:r>
      <w:r w:rsidR="00E0310D">
        <w:rPr>
          <w:rFonts w:ascii="Tahoma" w:hAnsi="Tahoma" w:cs="Tahoma"/>
          <w:sz w:val="20"/>
          <w:szCs w:val="20"/>
        </w:rPr>
        <w:t xml:space="preserve">- spiega </w:t>
      </w:r>
      <w:r w:rsidR="00E0310D" w:rsidRPr="00875FAC">
        <w:rPr>
          <w:rFonts w:ascii="Tahoma" w:hAnsi="Tahoma" w:cs="Tahoma"/>
          <w:b/>
          <w:sz w:val="20"/>
          <w:szCs w:val="20"/>
        </w:rPr>
        <w:t xml:space="preserve">Giuseppe </w:t>
      </w:r>
      <w:r w:rsidR="00706B11" w:rsidRPr="00875FAC">
        <w:rPr>
          <w:rFonts w:ascii="Tahoma" w:hAnsi="Tahoma" w:cs="Tahoma"/>
          <w:b/>
          <w:sz w:val="20"/>
          <w:szCs w:val="20"/>
        </w:rPr>
        <w:t>Pellegrino</w:t>
      </w:r>
      <w:r w:rsidR="00E0310D">
        <w:rPr>
          <w:rFonts w:ascii="Tahoma" w:hAnsi="Tahoma" w:cs="Tahoma"/>
          <w:sz w:val="20"/>
          <w:szCs w:val="20"/>
        </w:rPr>
        <w:t xml:space="preserve">, </w:t>
      </w:r>
      <w:r w:rsidR="00E0310D" w:rsidRPr="00875FAC">
        <w:rPr>
          <w:rFonts w:ascii="Tahoma" w:hAnsi="Tahoma" w:cs="Tahoma"/>
          <w:b/>
          <w:sz w:val="20"/>
          <w:szCs w:val="20"/>
        </w:rPr>
        <w:t>responsabile marketing</w:t>
      </w:r>
      <w:r w:rsidR="00E0310D">
        <w:rPr>
          <w:rFonts w:ascii="Tahoma" w:hAnsi="Tahoma" w:cs="Tahoma"/>
          <w:sz w:val="20"/>
          <w:szCs w:val="20"/>
        </w:rPr>
        <w:t xml:space="preserve"> </w:t>
      </w:r>
      <w:r w:rsidR="0053228E">
        <w:rPr>
          <w:rFonts w:ascii="Tahoma" w:hAnsi="Tahoma" w:cs="Tahoma"/>
          <w:sz w:val="20"/>
          <w:szCs w:val="20"/>
        </w:rPr>
        <w:t xml:space="preserve">e pubbliche relazioni </w:t>
      </w:r>
      <w:r w:rsidR="00E0310D">
        <w:rPr>
          <w:rFonts w:ascii="Tahoma" w:hAnsi="Tahoma" w:cs="Tahoma"/>
          <w:sz w:val="20"/>
          <w:szCs w:val="20"/>
        </w:rPr>
        <w:t>della Cooperativa -,</w:t>
      </w:r>
      <w:r>
        <w:rPr>
          <w:rFonts w:ascii="Tahoma" w:hAnsi="Tahoma" w:cs="Tahoma"/>
          <w:sz w:val="20"/>
          <w:szCs w:val="20"/>
        </w:rPr>
        <w:t xml:space="preserve"> per </w:t>
      </w:r>
      <w:r w:rsidRPr="009C7D9D">
        <w:rPr>
          <w:rFonts w:ascii="Tahoma" w:hAnsi="Tahoma" w:cs="Tahoma"/>
          <w:sz w:val="20"/>
          <w:szCs w:val="20"/>
        </w:rPr>
        <w:t xml:space="preserve">valorizzare il nuovo </w:t>
      </w:r>
      <w:proofErr w:type="spellStart"/>
      <w:r w:rsidRPr="00875FAC">
        <w:rPr>
          <w:rFonts w:ascii="Tahoma" w:hAnsi="Tahoma" w:cs="Tahoma"/>
          <w:b/>
          <w:sz w:val="20"/>
          <w:szCs w:val="20"/>
        </w:rPr>
        <w:t>Cse</w:t>
      </w:r>
      <w:proofErr w:type="spellEnd"/>
      <w:r w:rsidRPr="00875FAC">
        <w:rPr>
          <w:rFonts w:ascii="Tahoma" w:hAnsi="Tahoma" w:cs="Tahoma"/>
          <w:b/>
          <w:sz w:val="20"/>
          <w:szCs w:val="20"/>
        </w:rPr>
        <w:t xml:space="preserve"> </w:t>
      </w:r>
      <w:r w:rsidR="00875FAC">
        <w:rPr>
          <w:rFonts w:ascii="Tahoma" w:hAnsi="Tahoma" w:cs="Tahoma"/>
          <w:b/>
          <w:sz w:val="20"/>
          <w:szCs w:val="20"/>
        </w:rPr>
        <w:t>“Realizzabili Inclusioni”</w:t>
      </w:r>
      <w:r w:rsidRPr="009C7D9D">
        <w:rPr>
          <w:rFonts w:ascii="Tahoma" w:hAnsi="Tahoma" w:cs="Tahoma"/>
          <w:sz w:val="20"/>
          <w:szCs w:val="20"/>
        </w:rPr>
        <w:t xml:space="preserve">, ci è sembrato naturale e spontaneo includere uno spettacolo sulla diversità, a dimostrazione che la condizione di </w:t>
      </w:r>
      <w:r w:rsidRPr="00875FAC">
        <w:rPr>
          <w:rFonts w:ascii="Tahoma" w:hAnsi="Tahoma" w:cs="Tahoma"/>
          <w:b/>
          <w:sz w:val="20"/>
          <w:szCs w:val="20"/>
        </w:rPr>
        <w:t>disabilità</w:t>
      </w:r>
      <w:r w:rsidRPr="009C7D9D">
        <w:rPr>
          <w:rFonts w:ascii="Tahoma" w:hAnsi="Tahoma" w:cs="Tahoma"/>
          <w:sz w:val="20"/>
          <w:szCs w:val="20"/>
        </w:rPr>
        <w:t xml:space="preserve"> può essere concepita come una risorsa per tutti, da cui trarre spunto per viv</w:t>
      </w:r>
      <w:r w:rsidR="00875FAC">
        <w:rPr>
          <w:rFonts w:ascii="Tahoma" w:hAnsi="Tahoma" w:cs="Tahoma"/>
          <w:sz w:val="20"/>
          <w:szCs w:val="20"/>
        </w:rPr>
        <w:t>ere la quotidianità serenamente</w:t>
      </w:r>
      <w:r w:rsidRPr="009C7D9D">
        <w:rPr>
          <w:rFonts w:ascii="Tahoma" w:hAnsi="Tahoma" w:cs="Tahoma"/>
          <w:sz w:val="20"/>
          <w:szCs w:val="20"/>
        </w:rPr>
        <w:t>”</w:t>
      </w:r>
      <w:r w:rsidR="00875FAC">
        <w:rPr>
          <w:rFonts w:ascii="Tahoma" w:hAnsi="Tahoma" w:cs="Tahoma"/>
          <w:sz w:val="20"/>
          <w:szCs w:val="20"/>
        </w:rPr>
        <w:t>.</w:t>
      </w:r>
    </w:p>
    <w:p w:rsidR="00706B11" w:rsidRPr="007C1A18" w:rsidRDefault="00706B11" w:rsidP="009C7D9D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706B11" w:rsidRPr="001C0585" w:rsidRDefault="00706B11" w:rsidP="00706B11">
      <w:pPr>
        <w:jc w:val="both"/>
        <w:rPr>
          <w:rFonts w:ascii="Tahoma" w:hAnsi="Tahoma" w:cs="Tahoma"/>
          <w:sz w:val="20"/>
          <w:szCs w:val="20"/>
        </w:rPr>
      </w:pPr>
      <w:r w:rsidRPr="001C0585">
        <w:rPr>
          <w:rFonts w:ascii="Tahoma" w:hAnsi="Tahoma" w:cs="Tahoma"/>
          <w:sz w:val="20"/>
          <w:szCs w:val="20"/>
        </w:rPr>
        <w:t xml:space="preserve">La Cooperativa Sociale Lambro è una </w:t>
      </w:r>
      <w:proofErr w:type="spellStart"/>
      <w:r w:rsidRPr="001C0585">
        <w:rPr>
          <w:rFonts w:ascii="Tahoma" w:hAnsi="Tahoma" w:cs="Tahoma"/>
          <w:sz w:val="20"/>
          <w:szCs w:val="20"/>
        </w:rPr>
        <w:t>O</w:t>
      </w:r>
      <w:r w:rsidR="001C0585">
        <w:rPr>
          <w:rFonts w:ascii="Tahoma" w:hAnsi="Tahoma" w:cs="Tahoma"/>
          <w:sz w:val="20"/>
          <w:szCs w:val="20"/>
        </w:rPr>
        <w:t>nlus</w:t>
      </w:r>
      <w:proofErr w:type="spellEnd"/>
      <w:r w:rsidRPr="001C0585">
        <w:rPr>
          <w:rFonts w:ascii="Tahoma" w:hAnsi="Tahoma" w:cs="Tahoma"/>
          <w:sz w:val="20"/>
          <w:szCs w:val="20"/>
        </w:rPr>
        <w:t xml:space="preserve"> che </w:t>
      </w:r>
      <w:r w:rsidR="001C0585" w:rsidRPr="001C0585">
        <w:rPr>
          <w:rFonts w:ascii="Tahoma" w:hAnsi="Tahoma" w:cs="Tahoma"/>
          <w:b/>
          <w:sz w:val="20"/>
          <w:szCs w:val="20"/>
        </w:rPr>
        <w:t>lavora quotidianamente sul territorio per</w:t>
      </w:r>
      <w:r w:rsidRPr="001C0585">
        <w:rPr>
          <w:rFonts w:ascii="Tahoma" w:hAnsi="Tahoma" w:cs="Tahoma"/>
          <w:b/>
          <w:sz w:val="20"/>
          <w:szCs w:val="20"/>
        </w:rPr>
        <w:t xml:space="preserve"> stimolare</w:t>
      </w:r>
      <w:r w:rsidR="007C1A18" w:rsidRPr="001C0585">
        <w:rPr>
          <w:rFonts w:ascii="Tahoma" w:hAnsi="Tahoma" w:cs="Tahoma"/>
          <w:b/>
          <w:sz w:val="20"/>
          <w:szCs w:val="20"/>
        </w:rPr>
        <w:t xml:space="preserve"> </w:t>
      </w:r>
      <w:r w:rsidRPr="001C0585">
        <w:rPr>
          <w:rFonts w:ascii="Tahoma" w:hAnsi="Tahoma" w:cs="Tahoma"/>
          <w:b/>
          <w:sz w:val="20"/>
          <w:szCs w:val="20"/>
        </w:rPr>
        <w:t>l’accoglienza</w:t>
      </w:r>
      <w:r w:rsidRPr="001C0585">
        <w:rPr>
          <w:rFonts w:ascii="Tahoma" w:hAnsi="Tahoma" w:cs="Tahoma"/>
          <w:sz w:val="20"/>
          <w:szCs w:val="20"/>
        </w:rPr>
        <w:t xml:space="preserve">, favorire la crescita di una </w:t>
      </w:r>
      <w:r w:rsidRPr="001C0585">
        <w:rPr>
          <w:rFonts w:ascii="Tahoma" w:hAnsi="Tahoma" w:cs="Tahoma"/>
          <w:b/>
          <w:sz w:val="20"/>
          <w:szCs w:val="20"/>
        </w:rPr>
        <w:t>cultura di solidarietà</w:t>
      </w:r>
      <w:r w:rsidRPr="001C0585">
        <w:rPr>
          <w:rFonts w:ascii="Tahoma" w:hAnsi="Tahoma" w:cs="Tahoma"/>
          <w:sz w:val="20"/>
          <w:szCs w:val="20"/>
        </w:rPr>
        <w:t>, nonché svolgere un’azione di</w:t>
      </w:r>
      <w:r w:rsidR="007C1A18" w:rsidRPr="001C0585">
        <w:rPr>
          <w:rFonts w:ascii="Tahoma" w:hAnsi="Tahoma" w:cs="Tahoma"/>
          <w:sz w:val="20"/>
          <w:szCs w:val="20"/>
        </w:rPr>
        <w:t xml:space="preserve"> </w:t>
      </w:r>
      <w:r w:rsidRPr="001C0585">
        <w:rPr>
          <w:rFonts w:ascii="Tahoma" w:hAnsi="Tahoma" w:cs="Tahoma"/>
          <w:sz w:val="20"/>
          <w:szCs w:val="20"/>
        </w:rPr>
        <w:t>stimolo alle forze politiche, affinché si facciano carico delle istanze di fasce deboli di</w:t>
      </w:r>
      <w:r w:rsidR="007C1A18" w:rsidRPr="001C0585">
        <w:rPr>
          <w:rFonts w:ascii="Tahoma" w:hAnsi="Tahoma" w:cs="Tahoma"/>
          <w:sz w:val="20"/>
          <w:szCs w:val="20"/>
        </w:rPr>
        <w:t xml:space="preserve"> </w:t>
      </w:r>
      <w:r w:rsidRPr="001C0585">
        <w:rPr>
          <w:rFonts w:ascii="Tahoma" w:hAnsi="Tahoma" w:cs="Tahoma"/>
          <w:sz w:val="20"/>
          <w:szCs w:val="20"/>
        </w:rPr>
        <w:t>utenza e in particolare di persone con disabilità.</w:t>
      </w:r>
    </w:p>
    <w:p w:rsidR="00875FAC" w:rsidRDefault="00875FAC" w:rsidP="008608A2">
      <w:pPr>
        <w:jc w:val="both"/>
        <w:rPr>
          <w:rFonts w:ascii="Tahoma" w:hAnsi="Tahoma" w:cs="Tahoma"/>
          <w:sz w:val="20"/>
          <w:szCs w:val="20"/>
        </w:rPr>
      </w:pPr>
    </w:p>
    <w:p w:rsidR="00875FAC" w:rsidRPr="001C0585" w:rsidRDefault="001C0585" w:rsidP="008608A2">
      <w:pPr>
        <w:jc w:val="both"/>
        <w:rPr>
          <w:rFonts w:ascii="Tahoma" w:hAnsi="Tahoma" w:cs="Tahoma"/>
          <w:sz w:val="20"/>
          <w:szCs w:val="20"/>
        </w:rPr>
      </w:pPr>
      <w:r w:rsidRPr="001C0585">
        <w:rPr>
          <w:rFonts w:ascii="Tahoma" w:hAnsi="Tahoma" w:cs="Tahoma"/>
          <w:sz w:val="20"/>
          <w:szCs w:val="20"/>
        </w:rPr>
        <w:t>“</w:t>
      </w:r>
      <w:r w:rsidR="00902BC2">
        <w:rPr>
          <w:rFonts w:ascii="Tahoma" w:hAnsi="Tahoma" w:cs="Tahoma"/>
          <w:sz w:val="20"/>
          <w:szCs w:val="20"/>
        </w:rPr>
        <w:t>Clara e</w:t>
      </w:r>
      <w:r w:rsidR="00875FAC" w:rsidRPr="001C0585">
        <w:rPr>
          <w:rFonts w:ascii="Tahoma" w:hAnsi="Tahoma" w:cs="Tahoma"/>
          <w:sz w:val="20"/>
          <w:szCs w:val="20"/>
        </w:rPr>
        <w:t xml:space="preserve"> io</w:t>
      </w:r>
      <w:r w:rsidRPr="001C0585">
        <w:rPr>
          <w:rFonts w:ascii="Tahoma" w:hAnsi="Tahoma" w:cs="Tahoma"/>
          <w:sz w:val="20"/>
          <w:szCs w:val="20"/>
        </w:rPr>
        <w:t xml:space="preserve"> - racconta Lavinia Costantino - siamo felici di partecipare a</w:t>
      </w:r>
      <w:r w:rsidR="00875FAC" w:rsidRPr="001C0585">
        <w:rPr>
          <w:rFonts w:ascii="Tahoma" w:hAnsi="Tahoma" w:cs="Tahoma"/>
          <w:sz w:val="20"/>
          <w:szCs w:val="20"/>
        </w:rPr>
        <w:t xml:space="preserve"> un evento che rilancia un'</w:t>
      </w:r>
      <w:r w:rsidR="00875FAC" w:rsidRPr="001C0585">
        <w:rPr>
          <w:rFonts w:ascii="Tahoma" w:hAnsi="Tahoma" w:cs="Tahoma"/>
          <w:b/>
          <w:sz w:val="20"/>
          <w:szCs w:val="20"/>
        </w:rPr>
        <w:t>idea di disabilità non legata ai limiti</w:t>
      </w:r>
      <w:r w:rsidR="00875FAC" w:rsidRPr="001C0585">
        <w:rPr>
          <w:rFonts w:ascii="Tahoma" w:hAnsi="Tahoma" w:cs="Tahoma"/>
          <w:sz w:val="20"/>
          <w:szCs w:val="20"/>
        </w:rPr>
        <w:t xml:space="preserve">, ma alle risorse e alla partecipazione alla collettività. Crediamo che ogni passo che favorisce l'inclusione non vada solo a favore di chi vive situazioni in cui la diversità viene penalizzata, ma sia </w:t>
      </w:r>
      <w:r w:rsidR="00875FAC" w:rsidRPr="001C0585">
        <w:rPr>
          <w:rFonts w:ascii="Tahoma" w:hAnsi="Tahoma" w:cs="Tahoma"/>
          <w:b/>
          <w:sz w:val="20"/>
          <w:szCs w:val="20"/>
        </w:rPr>
        <w:t>una tappa per costruire una società più gentile e accogliente</w:t>
      </w:r>
      <w:r w:rsidR="00875FAC" w:rsidRPr="001C0585">
        <w:rPr>
          <w:rFonts w:ascii="Tahoma" w:hAnsi="Tahoma" w:cs="Tahoma"/>
          <w:sz w:val="20"/>
          <w:szCs w:val="20"/>
        </w:rPr>
        <w:t xml:space="preserve"> in cui chiunque si senta accolto e valorizzato nella sua unicità</w:t>
      </w:r>
      <w:r w:rsidRPr="001C0585">
        <w:rPr>
          <w:rFonts w:ascii="Tahoma" w:hAnsi="Tahoma" w:cs="Tahoma"/>
          <w:sz w:val="20"/>
          <w:szCs w:val="20"/>
        </w:rPr>
        <w:t>”</w:t>
      </w:r>
      <w:r w:rsidR="00875FAC" w:rsidRPr="001C0585">
        <w:rPr>
          <w:rFonts w:ascii="Tahoma" w:hAnsi="Tahoma" w:cs="Tahoma"/>
          <w:sz w:val="20"/>
          <w:szCs w:val="20"/>
        </w:rPr>
        <w:t>.</w:t>
      </w:r>
    </w:p>
    <w:p w:rsidR="00BF09BF" w:rsidRDefault="00BF09BF" w:rsidP="008608A2">
      <w:pPr>
        <w:jc w:val="both"/>
        <w:rPr>
          <w:rFonts w:ascii="Tahoma" w:hAnsi="Tahoma" w:cs="Tahoma"/>
          <w:sz w:val="20"/>
          <w:szCs w:val="20"/>
        </w:rPr>
      </w:pPr>
    </w:p>
    <w:p w:rsidR="008469FD" w:rsidRPr="00E20BCF" w:rsidRDefault="002A1B81" w:rsidP="008608A2">
      <w:pPr>
        <w:jc w:val="both"/>
        <w:rPr>
          <w:rFonts w:ascii="Tahoma" w:hAnsi="Tahoma" w:cs="Tahoma"/>
          <w:sz w:val="20"/>
          <w:szCs w:val="20"/>
        </w:rPr>
      </w:pPr>
      <w:r w:rsidRPr="00781EBD">
        <w:rPr>
          <w:rFonts w:ascii="Tahoma" w:hAnsi="Tahoma" w:cs="Tahoma"/>
          <w:sz w:val="20"/>
          <w:szCs w:val="20"/>
        </w:rPr>
        <w:lastRenderedPageBreak/>
        <w:t xml:space="preserve">Tra i </w:t>
      </w:r>
      <w:r w:rsidRPr="00781EBD">
        <w:rPr>
          <w:rFonts w:ascii="Tahoma" w:hAnsi="Tahoma" w:cs="Tahoma"/>
          <w:b/>
          <w:sz w:val="20"/>
          <w:szCs w:val="20"/>
        </w:rPr>
        <w:t>quadri</w:t>
      </w:r>
      <w:r w:rsidRPr="00781EBD">
        <w:rPr>
          <w:rFonts w:ascii="Tahoma" w:hAnsi="Tahoma" w:cs="Tahoma"/>
          <w:sz w:val="20"/>
          <w:szCs w:val="20"/>
        </w:rPr>
        <w:t xml:space="preserve"> in mostra in occasione della serata </w:t>
      </w:r>
      <w:r w:rsidR="000A6EAC">
        <w:rPr>
          <w:rFonts w:ascii="Tahoma" w:hAnsi="Tahoma" w:cs="Tahoma"/>
          <w:sz w:val="20"/>
          <w:szCs w:val="20"/>
        </w:rPr>
        <w:t>monzese</w:t>
      </w:r>
      <w:r w:rsidRPr="00781EBD">
        <w:rPr>
          <w:rFonts w:ascii="Tahoma" w:hAnsi="Tahoma" w:cs="Tahoma"/>
          <w:sz w:val="20"/>
          <w:szCs w:val="20"/>
        </w:rPr>
        <w:t xml:space="preserve"> ci saranno </w:t>
      </w:r>
      <w:r w:rsidR="008C1E2E">
        <w:rPr>
          <w:rFonts w:ascii="Tahoma" w:hAnsi="Tahoma" w:cs="Tahoma"/>
          <w:sz w:val="20"/>
          <w:szCs w:val="20"/>
        </w:rPr>
        <w:t>“</w:t>
      </w:r>
      <w:r w:rsidR="008469FD" w:rsidRPr="008469FD">
        <w:rPr>
          <w:rFonts w:ascii="Tahoma" w:hAnsi="Tahoma" w:cs="Tahoma"/>
          <w:b/>
          <w:sz w:val="20"/>
          <w:szCs w:val="20"/>
        </w:rPr>
        <w:t>Miami Beach</w:t>
      </w:r>
      <w:r w:rsidR="008C1E2E">
        <w:rPr>
          <w:rFonts w:ascii="Tahoma" w:hAnsi="Tahoma" w:cs="Tahoma"/>
          <w:b/>
          <w:sz w:val="20"/>
          <w:szCs w:val="20"/>
        </w:rPr>
        <w:t>”</w:t>
      </w:r>
      <w:r w:rsidR="008469FD">
        <w:rPr>
          <w:rFonts w:ascii="Tahoma" w:hAnsi="Tahoma" w:cs="Tahoma"/>
          <w:sz w:val="20"/>
          <w:szCs w:val="20"/>
        </w:rPr>
        <w:t xml:space="preserve">, ispirato dal viaggio fatto da Clara a Miami che l’ha portata a esporre nell’importante occasione internazionale di </w:t>
      </w:r>
      <w:r w:rsidR="008469FD" w:rsidRPr="008469FD">
        <w:rPr>
          <w:rFonts w:ascii="Tahoma" w:hAnsi="Tahoma" w:cs="Tahoma"/>
          <w:sz w:val="20"/>
          <w:szCs w:val="20"/>
        </w:rPr>
        <w:t>Art Basel</w:t>
      </w:r>
      <w:r w:rsidR="008469FD">
        <w:rPr>
          <w:rFonts w:ascii="Tahoma" w:hAnsi="Tahoma" w:cs="Tahoma"/>
          <w:sz w:val="20"/>
          <w:szCs w:val="20"/>
        </w:rPr>
        <w:t xml:space="preserve">, </w:t>
      </w:r>
      <w:r w:rsidR="008C1E2E">
        <w:rPr>
          <w:rFonts w:ascii="Tahoma" w:hAnsi="Tahoma" w:cs="Tahoma"/>
          <w:sz w:val="20"/>
          <w:szCs w:val="20"/>
        </w:rPr>
        <w:t>“</w:t>
      </w:r>
      <w:proofErr w:type="spellStart"/>
      <w:r w:rsidR="008469FD" w:rsidRPr="008469FD">
        <w:rPr>
          <w:rFonts w:ascii="Tahoma" w:hAnsi="Tahoma" w:cs="Tahoma"/>
          <w:b/>
          <w:sz w:val="20"/>
          <w:szCs w:val="20"/>
        </w:rPr>
        <w:t>Chaotic</w:t>
      </w:r>
      <w:proofErr w:type="spellEnd"/>
      <w:r w:rsidR="0091092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469FD" w:rsidRPr="008469FD">
        <w:rPr>
          <w:rFonts w:ascii="Tahoma" w:hAnsi="Tahoma" w:cs="Tahoma"/>
          <w:b/>
          <w:sz w:val="20"/>
          <w:szCs w:val="20"/>
        </w:rPr>
        <w:t>Bird</w:t>
      </w:r>
      <w:proofErr w:type="spellEnd"/>
      <w:r w:rsidR="0091092F">
        <w:rPr>
          <w:rFonts w:ascii="Tahoma" w:hAnsi="Tahoma" w:cs="Tahoma"/>
          <w:b/>
          <w:sz w:val="20"/>
          <w:szCs w:val="20"/>
        </w:rPr>
        <w:t>”</w:t>
      </w:r>
      <w:r w:rsidR="008C1E2E" w:rsidRPr="008C1E2E">
        <w:rPr>
          <w:rFonts w:ascii="Tahoma" w:hAnsi="Tahoma" w:cs="Tahoma"/>
          <w:sz w:val="20"/>
          <w:szCs w:val="20"/>
        </w:rPr>
        <w:t>,</w:t>
      </w:r>
      <w:r w:rsidR="008C1E2E">
        <w:rPr>
          <w:rFonts w:ascii="Tahoma" w:hAnsi="Tahoma" w:cs="Tahoma"/>
          <w:sz w:val="20"/>
          <w:szCs w:val="20"/>
        </w:rPr>
        <w:t xml:space="preserve"> uno degli esperimenti dell’artista di pittura naturalistica en plein air </w:t>
      </w:r>
      <w:proofErr w:type="gramStart"/>
      <w:r w:rsidR="008C1E2E">
        <w:rPr>
          <w:rFonts w:ascii="Tahoma" w:hAnsi="Tahoma" w:cs="Tahoma"/>
          <w:sz w:val="20"/>
          <w:szCs w:val="20"/>
        </w:rPr>
        <w:t>e “</w:t>
      </w:r>
      <w:proofErr w:type="gramEnd"/>
      <w:r w:rsidR="002B2430">
        <w:rPr>
          <w:rFonts w:ascii="Tahoma" w:hAnsi="Tahoma" w:cs="Tahoma"/>
          <w:b/>
          <w:sz w:val="20"/>
          <w:szCs w:val="20"/>
        </w:rPr>
        <w:t>Guardami meglio</w:t>
      </w:r>
      <w:r w:rsidR="008C1E2E">
        <w:rPr>
          <w:rFonts w:ascii="Tahoma" w:hAnsi="Tahoma" w:cs="Tahoma"/>
          <w:b/>
          <w:sz w:val="20"/>
          <w:szCs w:val="20"/>
        </w:rPr>
        <w:t>”</w:t>
      </w:r>
      <w:r w:rsidR="008C1E2E" w:rsidRPr="008C1E2E">
        <w:rPr>
          <w:rFonts w:ascii="Tahoma" w:hAnsi="Tahoma" w:cs="Tahoma"/>
          <w:sz w:val="20"/>
          <w:szCs w:val="20"/>
        </w:rPr>
        <w:t>,</w:t>
      </w:r>
      <w:r w:rsidR="008C1E2E">
        <w:rPr>
          <w:rFonts w:ascii="Tahoma" w:hAnsi="Tahoma" w:cs="Tahoma"/>
          <w:sz w:val="20"/>
          <w:szCs w:val="20"/>
        </w:rPr>
        <w:t xml:space="preserve"> il pezzo più adatto all’occasione, con cui Clara chiede di “guadarla meglio” per vedere ciò che c’è oltre la sua disabilità.</w:t>
      </w:r>
    </w:p>
    <w:p w:rsidR="00875FAC" w:rsidRPr="008608A2" w:rsidRDefault="00875FAC" w:rsidP="008608A2">
      <w:pPr>
        <w:jc w:val="both"/>
        <w:rPr>
          <w:rFonts w:ascii="Tahoma" w:hAnsi="Tahoma" w:cs="Tahoma"/>
          <w:sz w:val="20"/>
          <w:szCs w:val="20"/>
        </w:rPr>
      </w:pPr>
    </w:p>
    <w:p w:rsidR="001017E0" w:rsidRDefault="004F7798" w:rsidP="008608A2">
      <w:pPr>
        <w:jc w:val="both"/>
        <w:rPr>
          <w:rFonts w:ascii="Tahoma" w:hAnsi="Tahoma" w:cs="Tahoma"/>
          <w:sz w:val="20"/>
          <w:szCs w:val="20"/>
        </w:rPr>
      </w:pPr>
      <w:r w:rsidRPr="008608A2">
        <w:rPr>
          <w:rFonts w:ascii="Tahoma" w:hAnsi="Tahoma" w:cs="Tahoma"/>
          <w:sz w:val="20"/>
          <w:szCs w:val="20"/>
        </w:rPr>
        <w:t xml:space="preserve">“So che è </w:t>
      </w:r>
      <w:r w:rsidRPr="008608A2">
        <w:rPr>
          <w:rFonts w:ascii="Tahoma" w:hAnsi="Tahoma" w:cs="Tahoma"/>
          <w:b/>
          <w:sz w:val="20"/>
          <w:szCs w:val="20"/>
        </w:rPr>
        <w:t>difficile separare la sua arte dalla sua disabilità</w:t>
      </w:r>
      <w:r w:rsidRPr="008608A2">
        <w:rPr>
          <w:rFonts w:ascii="Tahoma" w:hAnsi="Tahoma" w:cs="Tahoma"/>
          <w:sz w:val="20"/>
          <w:szCs w:val="20"/>
        </w:rPr>
        <w:t xml:space="preserve"> - spiega</w:t>
      </w:r>
      <w:r w:rsidR="008C1E2E">
        <w:rPr>
          <w:rFonts w:ascii="Tahoma" w:hAnsi="Tahoma" w:cs="Tahoma"/>
          <w:sz w:val="20"/>
          <w:szCs w:val="20"/>
        </w:rPr>
        <w:t xml:space="preserve"> a questo proposito</w:t>
      </w:r>
      <w:r w:rsidRPr="008608A2">
        <w:rPr>
          <w:rFonts w:ascii="Tahoma" w:hAnsi="Tahoma" w:cs="Tahoma"/>
          <w:sz w:val="20"/>
          <w:szCs w:val="20"/>
        </w:rPr>
        <w:t xml:space="preserve"> </w:t>
      </w:r>
      <w:r w:rsidRPr="008608A2">
        <w:rPr>
          <w:rFonts w:ascii="Tahoma" w:hAnsi="Tahoma" w:cs="Tahoma"/>
          <w:b/>
          <w:sz w:val="20"/>
          <w:szCs w:val="20"/>
        </w:rPr>
        <w:t>mamma Betina Genovesi</w:t>
      </w:r>
      <w:r w:rsidRPr="008608A2">
        <w:rPr>
          <w:rFonts w:ascii="Tahoma" w:hAnsi="Tahoma" w:cs="Tahoma"/>
          <w:sz w:val="20"/>
          <w:szCs w:val="20"/>
        </w:rPr>
        <w:t xml:space="preserve"> - ma prima di tutto Clara è Clara. </w:t>
      </w:r>
      <w:r w:rsidRPr="008608A2">
        <w:rPr>
          <w:rFonts w:ascii="Tahoma" w:hAnsi="Tahoma" w:cs="Tahoma"/>
          <w:b/>
          <w:sz w:val="20"/>
          <w:szCs w:val="20"/>
        </w:rPr>
        <w:t>La disabilità è solo una dell</w:t>
      </w:r>
      <w:r w:rsidR="006230CF" w:rsidRPr="008608A2">
        <w:rPr>
          <w:rFonts w:ascii="Tahoma" w:hAnsi="Tahoma" w:cs="Tahoma"/>
          <w:b/>
          <w:sz w:val="20"/>
          <w:szCs w:val="20"/>
        </w:rPr>
        <w:t>e sue sfaccettature</w:t>
      </w:r>
      <w:r w:rsidR="006230CF" w:rsidRPr="008608A2">
        <w:rPr>
          <w:rFonts w:ascii="Tahoma" w:hAnsi="Tahoma" w:cs="Tahoma"/>
          <w:sz w:val="20"/>
          <w:szCs w:val="20"/>
        </w:rPr>
        <w:t xml:space="preserve">, non è sicuramente quello che la definisce e non è l’elemento decisivo per capirla e conoscerla”. </w:t>
      </w:r>
    </w:p>
    <w:p w:rsidR="00732F5B" w:rsidRDefault="00732F5B" w:rsidP="008608A2">
      <w:pPr>
        <w:jc w:val="both"/>
        <w:rPr>
          <w:rFonts w:ascii="Tahoma" w:hAnsi="Tahoma" w:cs="Tahoma"/>
          <w:sz w:val="20"/>
          <w:szCs w:val="20"/>
        </w:rPr>
      </w:pPr>
    </w:p>
    <w:p w:rsidR="001017E0" w:rsidRPr="008608A2" w:rsidRDefault="001017E0" w:rsidP="001017E0">
      <w:pPr>
        <w:jc w:val="both"/>
        <w:rPr>
          <w:rFonts w:ascii="Tahoma" w:hAnsi="Tahoma" w:cs="Tahoma"/>
          <w:sz w:val="20"/>
          <w:szCs w:val="20"/>
        </w:rPr>
      </w:pPr>
      <w:r w:rsidRPr="00732F5B">
        <w:rPr>
          <w:rFonts w:ascii="Tahoma" w:hAnsi="Tahoma" w:cs="Tahoma"/>
          <w:sz w:val="20"/>
          <w:szCs w:val="20"/>
        </w:rPr>
        <w:t xml:space="preserve">Un successo, quello di Clara, che si esprime anche nel crescente seguito che la pittrice sta </w:t>
      </w:r>
      <w:r w:rsidR="00732F5B" w:rsidRPr="00732F5B">
        <w:rPr>
          <w:rFonts w:ascii="Tahoma" w:hAnsi="Tahoma" w:cs="Tahoma"/>
          <w:sz w:val="20"/>
          <w:szCs w:val="20"/>
        </w:rPr>
        <w:t>raccogliendo sui social network. Conta, infatti,</w:t>
      </w:r>
      <w:r w:rsidRPr="00732F5B">
        <w:rPr>
          <w:rFonts w:ascii="Tahoma" w:hAnsi="Tahoma" w:cs="Tahoma"/>
          <w:sz w:val="20"/>
          <w:szCs w:val="20"/>
        </w:rPr>
        <w:t xml:space="preserve"> su </w:t>
      </w:r>
      <w:r w:rsidR="00732F5B" w:rsidRPr="00732F5B">
        <w:rPr>
          <w:rFonts w:ascii="Tahoma" w:hAnsi="Tahoma" w:cs="Tahoma"/>
          <w:sz w:val="20"/>
          <w:szCs w:val="20"/>
        </w:rPr>
        <w:t xml:space="preserve">oltre </w:t>
      </w:r>
      <w:r w:rsidR="00732F5B" w:rsidRPr="00732F5B">
        <w:rPr>
          <w:rFonts w:ascii="Tahoma" w:hAnsi="Tahoma" w:cs="Tahoma"/>
          <w:b/>
          <w:sz w:val="20"/>
          <w:szCs w:val="20"/>
        </w:rPr>
        <w:t xml:space="preserve">26mila </w:t>
      </w:r>
      <w:proofErr w:type="spellStart"/>
      <w:r w:rsidR="00732F5B" w:rsidRPr="00732F5B">
        <w:rPr>
          <w:rFonts w:ascii="Tahoma" w:hAnsi="Tahoma" w:cs="Tahoma"/>
          <w:b/>
          <w:sz w:val="20"/>
          <w:szCs w:val="20"/>
        </w:rPr>
        <w:t>follower</w:t>
      </w:r>
      <w:proofErr w:type="spellEnd"/>
      <w:r w:rsidR="00732F5B" w:rsidRPr="00732F5B">
        <w:rPr>
          <w:rFonts w:ascii="Tahoma" w:hAnsi="Tahoma" w:cs="Tahoma"/>
          <w:sz w:val="20"/>
          <w:szCs w:val="20"/>
        </w:rPr>
        <w:t xml:space="preserve"> su </w:t>
      </w:r>
      <w:r w:rsidRPr="00732F5B">
        <w:rPr>
          <w:rFonts w:ascii="Tahoma" w:hAnsi="Tahoma" w:cs="Tahoma"/>
          <w:b/>
          <w:sz w:val="20"/>
          <w:szCs w:val="20"/>
        </w:rPr>
        <w:t>Instagram</w:t>
      </w:r>
      <w:r w:rsidRPr="00732F5B">
        <w:rPr>
          <w:rFonts w:ascii="Tahoma" w:hAnsi="Tahoma" w:cs="Tahoma"/>
          <w:sz w:val="20"/>
          <w:szCs w:val="20"/>
        </w:rPr>
        <w:t xml:space="preserve"> </w:t>
      </w:r>
      <w:r w:rsidR="00732F5B" w:rsidRPr="00732F5B">
        <w:rPr>
          <w:rFonts w:ascii="Tahoma" w:hAnsi="Tahoma" w:cs="Tahoma"/>
          <w:sz w:val="20"/>
          <w:szCs w:val="20"/>
        </w:rPr>
        <w:t xml:space="preserve">e </w:t>
      </w:r>
      <w:r w:rsidR="00732F5B" w:rsidRPr="00732F5B">
        <w:rPr>
          <w:rFonts w:ascii="Tahoma" w:hAnsi="Tahoma" w:cs="Tahoma"/>
          <w:b/>
          <w:sz w:val="20"/>
          <w:szCs w:val="20"/>
        </w:rPr>
        <w:t>14mila</w:t>
      </w:r>
      <w:r w:rsidR="00732F5B" w:rsidRPr="00732F5B">
        <w:rPr>
          <w:rFonts w:ascii="Tahoma" w:hAnsi="Tahoma" w:cs="Tahoma"/>
          <w:sz w:val="20"/>
          <w:szCs w:val="20"/>
        </w:rPr>
        <w:t xml:space="preserve"> su </w:t>
      </w:r>
      <w:r w:rsidR="00732F5B" w:rsidRPr="00732F5B">
        <w:rPr>
          <w:rFonts w:ascii="Tahoma" w:hAnsi="Tahoma" w:cs="Tahoma"/>
          <w:b/>
          <w:sz w:val="20"/>
          <w:szCs w:val="20"/>
        </w:rPr>
        <w:t>Face</w:t>
      </w:r>
      <w:r w:rsidR="00872A8A">
        <w:rPr>
          <w:rFonts w:ascii="Tahoma" w:hAnsi="Tahoma" w:cs="Tahoma"/>
          <w:b/>
          <w:sz w:val="20"/>
          <w:szCs w:val="20"/>
        </w:rPr>
        <w:t>b</w:t>
      </w:r>
      <w:bookmarkStart w:id="0" w:name="_GoBack"/>
      <w:bookmarkEnd w:id="0"/>
      <w:r w:rsidR="00732F5B" w:rsidRPr="00732F5B">
        <w:rPr>
          <w:rFonts w:ascii="Tahoma" w:hAnsi="Tahoma" w:cs="Tahoma"/>
          <w:b/>
          <w:sz w:val="20"/>
          <w:szCs w:val="20"/>
        </w:rPr>
        <w:t>ook</w:t>
      </w:r>
      <w:r w:rsidR="00732F5B" w:rsidRPr="00732F5B">
        <w:rPr>
          <w:rFonts w:ascii="Tahoma" w:hAnsi="Tahoma" w:cs="Tahoma"/>
          <w:sz w:val="20"/>
          <w:szCs w:val="20"/>
        </w:rPr>
        <w:t xml:space="preserve"> </w:t>
      </w:r>
      <w:r w:rsidRPr="00732F5B">
        <w:rPr>
          <w:rFonts w:ascii="Tahoma" w:hAnsi="Tahoma" w:cs="Tahoma"/>
          <w:sz w:val="20"/>
          <w:szCs w:val="20"/>
        </w:rPr>
        <w:t xml:space="preserve">che la supportano con grande entusiasmo e per i quali lei riesce a essere di </w:t>
      </w:r>
      <w:r w:rsidRPr="00732F5B">
        <w:rPr>
          <w:rFonts w:ascii="Tahoma" w:hAnsi="Tahoma" w:cs="Tahoma"/>
          <w:b/>
          <w:sz w:val="20"/>
          <w:szCs w:val="20"/>
        </w:rPr>
        <w:t>grande esempio e ispirazione</w:t>
      </w:r>
      <w:r w:rsidRPr="00732F5B">
        <w:rPr>
          <w:rFonts w:ascii="Tahoma" w:hAnsi="Tahoma" w:cs="Tahoma"/>
          <w:sz w:val="20"/>
          <w:szCs w:val="20"/>
        </w:rPr>
        <w:t>, aiutandoli a trovare nel racconto delle sue giornate la motivazione per sperimentare la propria vena artistica o anche solo per tornare a sorridere.</w:t>
      </w:r>
    </w:p>
    <w:p w:rsidR="00390F62" w:rsidRPr="008608A2" w:rsidRDefault="00390F62" w:rsidP="008608A2">
      <w:pPr>
        <w:jc w:val="both"/>
        <w:rPr>
          <w:rFonts w:ascii="Tahoma" w:hAnsi="Tahoma" w:cs="Tahoma"/>
          <w:sz w:val="20"/>
          <w:szCs w:val="20"/>
        </w:rPr>
      </w:pPr>
    </w:p>
    <w:p w:rsidR="00FA0406" w:rsidRPr="008608A2" w:rsidRDefault="00FA0406" w:rsidP="008608A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608A2">
        <w:rPr>
          <w:rFonts w:ascii="Tahoma" w:hAnsi="Tahoma" w:cs="Tahoma"/>
          <w:sz w:val="20"/>
          <w:szCs w:val="20"/>
        </w:rPr>
        <w:t>L’appuntamento con la mostra</w:t>
      </w:r>
      <w:r w:rsidR="00706B11">
        <w:rPr>
          <w:rFonts w:ascii="Tahoma" w:hAnsi="Tahoma" w:cs="Tahoma"/>
          <w:sz w:val="20"/>
          <w:szCs w:val="20"/>
        </w:rPr>
        <w:t xml:space="preserve">, a </w:t>
      </w:r>
      <w:r w:rsidR="00706B11" w:rsidRPr="00902BC2">
        <w:rPr>
          <w:rFonts w:ascii="Tahoma" w:hAnsi="Tahoma" w:cs="Tahoma"/>
          <w:b/>
          <w:sz w:val="20"/>
          <w:szCs w:val="20"/>
        </w:rPr>
        <w:t>ingresso gratuito</w:t>
      </w:r>
      <w:r w:rsidR="00706B11">
        <w:rPr>
          <w:rFonts w:ascii="Tahoma" w:hAnsi="Tahoma" w:cs="Tahoma"/>
          <w:sz w:val="20"/>
          <w:szCs w:val="20"/>
        </w:rPr>
        <w:t xml:space="preserve">, è </w:t>
      </w:r>
      <w:r w:rsidR="00706B11" w:rsidRPr="00902BC2">
        <w:rPr>
          <w:rFonts w:ascii="Tahoma" w:hAnsi="Tahoma" w:cs="Tahoma"/>
          <w:b/>
          <w:sz w:val="20"/>
          <w:szCs w:val="20"/>
        </w:rPr>
        <w:t>a partire dalle ore 17.00</w:t>
      </w:r>
      <w:r w:rsidR="00706B11">
        <w:rPr>
          <w:rFonts w:ascii="Tahoma" w:hAnsi="Tahoma" w:cs="Tahoma"/>
          <w:sz w:val="20"/>
          <w:szCs w:val="20"/>
        </w:rPr>
        <w:t xml:space="preserve"> mentre lo </w:t>
      </w:r>
      <w:r w:rsidR="00706B11" w:rsidRPr="00902BC2">
        <w:rPr>
          <w:rFonts w:ascii="Tahoma" w:hAnsi="Tahoma" w:cs="Tahoma"/>
          <w:b/>
          <w:sz w:val="20"/>
          <w:szCs w:val="20"/>
        </w:rPr>
        <w:t>spettacolo</w:t>
      </w:r>
      <w:r w:rsidR="00706B11">
        <w:rPr>
          <w:rFonts w:ascii="Tahoma" w:hAnsi="Tahoma" w:cs="Tahoma"/>
          <w:sz w:val="20"/>
          <w:szCs w:val="20"/>
        </w:rPr>
        <w:t xml:space="preserve"> sarà alle </w:t>
      </w:r>
      <w:r w:rsidR="00706B11" w:rsidRPr="00902BC2">
        <w:rPr>
          <w:rFonts w:ascii="Tahoma" w:hAnsi="Tahoma" w:cs="Tahoma"/>
          <w:b/>
          <w:sz w:val="20"/>
          <w:szCs w:val="20"/>
        </w:rPr>
        <w:t>20.30</w:t>
      </w:r>
      <w:r w:rsidR="00706B11">
        <w:rPr>
          <w:rFonts w:ascii="Tahoma" w:hAnsi="Tahoma" w:cs="Tahoma"/>
          <w:sz w:val="20"/>
          <w:szCs w:val="20"/>
        </w:rPr>
        <w:t>, sempre presso la Sala Stella Polare della Cooperativa Lambro in via Montecassino 8 a</w:t>
      </w:r>
      <w:r w:rsidR="00706B11" w:rsidRPr="00706B11">
        <w:rPr>
          <w:rFonts w:ascii="Tahoma" w:hAnsi="Tahoma" w:cs="Tahoma"/>
          <w:sz w:val="20"/>
          <w:szCs w:val="20"/>
        </w:rPr>
        <w:t xml:space="preserve"> </w:t>
      </w:r>
      <w:r w:rsidR="00706B11">
        <w:rPr>
          <w:rFonts w:ascii="Tahoma" w:hAnsi="Tahoma" w:cs="Tahoma"/>
          <w:sz w:val="20"/>
          <w:szCs w:val="20"/>
        </w:rPr>
        <w:t>M</w:t>
      </w:r>
      <w:r w:rsidR="00706B11" w:rsidRPr="00706B11">
        <w:rPr>
          <w:rFonts w:ascii="Tahoma" w:hAnsi="Tahoma" w:cs="Tahoma"/>
          <w:sz w:val="20"/>
          <w:szCs w:val="20"/>
        </w:rPr>
        <w:t>onza</w:t>
      </w:r>
      <w:r w:rsidRPr="008608A2">
        <w:rPr>
          <w:rFonts w:ascii="Tahoma" w:hAnsi="Tahoma" w:cs="Tahoma"/>
          <w:sz w:val="20"/>
          <w:szCs w:val="20"/>
        </w:rPr>
        <w:t>.</w:t>
      </w:r>
    </w:p>
    <w:p w:rsidR="00390F62" w:rsidRPr="008608A2" w:rsidRDefault="00390F62" w:rsidP="00706B1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E7596" w:rsidRPr="008608A2" w:rsidRDefault="002E7596" w:rsidP="008608A2">
      <w:pPr>
        <w:jc w:val="both"/>
        <w:rPr>
          <w:rFonts w:ascii="Tahoma" w:hAnsi="Tahoma" w:cs="Tahoma"/>
          <w:sz w:val="20"/>
          <w:szCs w:val="20"/>
        </w:rPr>
      </w:pPr>
    </w:p>
    <w:p w:rsidR="002E7596" w:rsidRPr="008608A2" w:rsidRDefault="002E7596" w:rsidP="008608A2">
      <w:pPr>
        <w:jc w:val="both"/>
        <w:rPr>
          <w:rFonts w:ascii="Tahoma" w:hAnsi="Tahoma" w:cs="Tahoma"/>
          <w:sz w:val="20"/>
          <w:szCs w:val="20"/>
        </w:rPr>
      </w:pPr>
    </w:p>
    <w:p w:rsidR="002E7596" w:rsidRPr="008608A2" w:rsidRDefault="002E7596" w:rsidP="008608A2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608A2">
        <w:rPr>
          <w:rFonts w:ascii="Tahoma" w:hAnsi="Tahoma" w:cs="Tahoma"/>
          <w:b/>
          <w:sz w:val="20"/>
          <w:szCs w:val="20"/>
          <w:u w:val="single"/>
        </w:rPr>
        <w:t xml:space="preserve">Per informazioni: </w:t>
      </w:r>
    </w:p>
    <w:p w:rsidR="002E7596" w:rsidRPr="008608A2" w:rsidRDefault="002E7596" w:rsidP="008608A2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608A2">
        <w:rPr>
          <w:rFonts w:ascii="Tahoma" w:hAnsi="Tahoma" w:cs="Tahoma"/>
          <w:sz w:val="20"/>
          <w:szCs w:val="20"/>
        </w:rPr>
        <w:t>Ufficio stampa Puntoventi</w:t>
      </w:r>
    </w:p>
    <w:p w:rsidR="002E7596" w:rsidRPr="008608A2" w:rsidRDefault="002E7596" w:rsidP="008608A2">
      <w:pPr>
        <w:ind w:right="-355"/>
        <w:rPr>
          <w:rFonts w:ascii="Tahoma" w:hAnsi="Tahoma" w:cs="Tahoma"/>
          <w:sz w:val="20"/>
          <w:szCs w:val="20"/>
        </w:rPr>
      </w:pPr>
      <w:r w:rsidRPr="008608A2">
        <w:rPr>
          <w:rFonts w:ascii="Tahoma" w:hAnsi="Tahoma" w:cs="Tahoma"/>
          <w:sz w:val="20"/>
          <w:szCs w:val="20"/>
        </w:rPr>
        <w:t>Tel. 049.2616545 – 349.5445680</w:t>
      </w:r>
      <w:r w:rsidRPr="008608A2">
        <w:rPr>
          <w:rFonts w:ascii="Tahoma" w:hAnsi="Tahoma" w:cs="Tahoma"/>
          <w:sz w:val="20"/>
          <w:szCs w:val="20"/>
        </w:rPr>
        <w:br/>
        <w:t xml:space="preserve">E-mail </w:t>
      </w:r>
      <w:hyperlink r:id="rId7" w:history="1">
        <w:r w:rsidRPr="008608A2">
          <w:rPr>
            <w:rStyle w:val="Collegamentoipertestuale"/>
            <w:rFonts w:ascii="Tahoma" w:hAnsi="Tahoma" w:cs="Tahoma"/>
            <w:sz w:val="20"/>
            <w:szCs w:val="20"/>
          </w:rPr>
          <w:t>ufficiostampa@puntoventi.it</w:t>
        </w:r>
      </w:hyperlink>
    </w:p>
    <w:p w:rsidR="002E7596" w:rsidRPr="008608A2" w:rsidRDefault="002E7596" w:rsidP="008608A2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</w:p>
    <w:p w:rsidR="002E7596" w:rsidRPr="008608A2" w:rsidRDefault="002E7596" w:rsidP="008608A2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608A2">
        <w:rPr>
          <w:rFonts w:ascii="Tahoma" w:hAnsi="Tahoma" w:cs="Tahoma"/>
          <w:b/>
          <w:sz w:val="20"/>
          <w:szCs w:val="20"/>
          <w:u w:val="single"/>
        </w:rPr>
        <w:t>Per approfondimenti:</w:t>
      </w:r>
    </w:p>
    <w:p w:rsidR="002E7596" w:rsidRPr="008608A2" w:rsidRDefault="00943D0C" w:rsidP="008608A2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8" w:history="1">
        <w:r w:rsidR="002E7596" w:rsidRPr="008608A2">
          <w:rPr>
            <w:rStyle w:val="Collegamentoipertestuale"/>
            <w:rFonts w:ascii="Tahoma" w:hAnsi="Tahoma" w:cs="Tahoma"/>
            <w:sz w:val="20"/>
            <w:szCs w:val="20"/>
          </w:rPr>
          <w:t>www.clarawoods.art</w:t>
        </w:r>
      </w:hyperlink>
    </w:p>
    <w:p w:rsidR="002E7596" w:rsidRPr="008608A2" w:rsidRDefault="00943D0C" w:rsidP="008608A2">
      <w:pPr>
        <w:ind w:right="-355"/>
        <w:rPr>
          <w:rFonts w:ascii="Tahoma" w:hAnsi="Tahoma" w:cs="Tahoma"/>
          <w:b/>
        </w:rPr>
      </w:pPr>
      <w:hyperlink r:id="rId9" w:history="1">
        <w:r w:rsidR="002E7596" w:rsidRPr="008608A2">
          <w:rPr>
            <w:rStyle w:val="Collegamentoipertestuale"/>
            <w:rFonts w:ascii="Tahoma" w:hAnsi="Tahoma" w:cs="Tahoma"/>
            <w:sz w:val="20"/>
            <w:szCs w:val="20"/>
          </w:rPr>
          <w:t>www.instagram.com/woods_clara</w:t>
        </w:r>
      </w:hyperlink>
    </w:p>
    <w:sectPr w:rsidR="002E7596" w:rsidRPr="008608A2" w:rsidSect="009672C5">
      <w:headerReference w:type="default" r:id="rId10"/>
      <w:footerReference w:type="default" r:id="rId11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0C" w:rsidRDefault="00943D0C" w:rsidP="002A7EA7">
      <w:pPr>
        <w:spacing w:line="240" w:lineRule="auto"/>
      </w:pPr>
      <w:r>
        <w:separator/>
      </w:r>
    </w:p>
  </w:endnote>
  <w:endnote w:type="continuationSeparator" w:id="0">
    <w:p w:rsidR="00943D0C" w:rsidRDefault="00943D0C" w:rsidP="002A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9" w:rsidRPr="00E3074A" w:rsidRDefault="007B7FA9" w:rsidP="007B7FA9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val="it-IT"/>
      </w:rPr>
      <w:drawing>
        <wp:anchor distT="0" distB="0" distL="114300" distR="114300" simplePos="0" relativeHeight="251660288" behindDoc="1" locked="0" layoutInCell="1" allowOverlap="1" wp14:anchorId="400B5C06" wp14:editId="0ED61B17">
          <wp:simplePos x="0" y="0"/>
          <wp:positionH relativeFrom="column">
            <wp:posOffset>43132</wp:posOffset>
          </wp:positionH>
          <wp:positionV relativeFrom="paragraph">
            <wp:posOffset>7093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6" name="Immagine 6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:rsidR="007B7FA9" w:rsidRPr="00A46A26" w:rsidRDefault="007B7FA9" w:rsidP="007B7FA9">
    <w:pPr>
      <w:pStyle w:val="Pidipagina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  <w:p w:rsidR="007B7FA9" w:rsidRDefault="007B7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0C" w:rsidRDefault="00943D0C" w:rsidP="002A7EA7">
      <w:pPr>
        <w:spacing w:line="240" w:lineRule="auto"/>
      </w:pPr>
      <w:r>
        <w:separator/>
      </w:r>
    </w:p>
  </w:footnote>
  <w:footnote w:type="continuationSeparator" w:id="0">
    <w:p w:rsidR="00943D0C" w:rsidRDefault="00943D0C" w:rsidP="002A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A7" w:rsidRDefault="002A7EA7" w:rsidP="002A7EA7">
    <w:pPr>
      <w:pStyle w:val="Intestazione"/>
      <w:jc w:val="center"/>
    </w:pPr>
    <w:r>
      <w:rPr>
        <w:rFonts w:ascii="Tahoma" w:eastAsia="Calibri" w:hAnsi="Tahoma" w:cs="Tahoma"/>
        <w:b/>
        <w:noProof/>
        <w:color w:val="000000" w:themeColor="text1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-302116</wp:posOffset>
          </wp:positionV>
          <wp:extent cx="1631950" cy="749773"/>
          <wp:effectExtent l="0" t="0" r="6350" b="0"/>
          <wp:wrapTopAndBottom/>
          <wp:docPr id="5" name="Immagine 5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88"/>
    <w:rsid w:val="000024ED"/>
    <w:rsid w:val="00043E29"/>
    <w:rsid w:val="00057CF4"/>
    <w:rsid w:val="00062815"/>
    <w:rsid w:val="000A6EAC"/>
    <w:rsid w:val="000B1B29"/>
    <w:rsid w:val="000B41DC"/>
    <w:rsid w:val="000B6284"/>
    <w:rsid w:val="000D11B9"/>
    <w:rsid w:val="00100067"/>
    <w:rsid w:val="001017E0"/>
    <w:rsid w:val="00105EA6"/>
    <w:rsid w:val="00114449"/>
    <w:rsid w:val="00115684"/>
    <w:rsid w:val="00144A0C"/>
    <w:rsid w:val="00153758"/>
    <w:rsid w:val="001A070A"/>
    <w:rsid w:val="001A30A7"/>
    <w:rsid w:val="001C0585"/>
    <w:rsid w:val="001C60F4"/>
    <w:rsid w:val="00205030"/>
    <w:rsid w:val="00271A52"/>
    <w:rsid w:val="002862AE"/>
    <w:rsid w:val="002A1B81"/>
    <w:rsid w:val="002A7EA7"/>
    <w:rsid w:val="002B2430"/>
    <w:rsid w:val="002C081F"/>
    <w:rsid w:val="002D7323"/>
    <w:rsid w:val="002E081C"/>
    <w:rsid w:val="002E7596"/>
    <w:rsid w:val="002F121B"/>
    <w:rsid w:val="00314E57"/>
    <w:rsid w:val="003170C5"/>
    <w:rsid w:val="00331A7D"/>
    <w:rsid w:val="003425D9"/>
    <w:rsid w:val="00351A86"/>
    <w:rsid w:val="00361459"/>
    <w:rsid w:val="00390F62"/>
    <w:rsid w:val="003B38AA"/>
    <w:rsid w:val="00405F7A"/>
    <w:rsid w:val="004175B6"/>
    <w:rsid w:val="00464CE8"/>
    <w:rsid w:val="0048166C"/>
    <w:rsid w:val="0048735D"/>
    <w:rsid w:val="004A34AD"/>
    <w:rsid w:val="004C3EDA"/>
    <w:rsid w:val="004F7798"/>
    <w:rsid w:val="0052707D"/>
    <w:rsid w:val="0053228E"/>
    <w:rsid w:val="00553C9A"/>
    <w:rsid w:val="00571227"/>
    <w:rsid w:val="00602BA7"/>
    <w:rsid w:val="006230CF"/>
    <w:rsid w:val="00665B4D"/>
    <w:rsid w:val="00687441"/>
    <w:rsid w:val="006F1D97"/>
    <w:rsid w:val="00706B11"/>
    <w:rsid w:val="00716F64"/>
    <w:rsid w:val="00732F5B"/>
    <w:rsid w:val="00750A44"/>
    <w:rsid w:val="00781EBD"/>
    <w:rsid w:val="00786212"/>
    <w:rsid w:val="007B7FA9"/>
    <w:rsid w:val="007C0FB6"/>
    <w:rsid w:val="007C1A18"/>
    <w:rsid w:val="008469FD"/>
    <w:rsid w:val="008608A2"/>
    <w:rsid w:val="00872A8A"/>
    <w:rsid w:val="00875FAC"/>
    <w:rsid w:val="008C1E2E"/>
    <w:rsid w:val="008D4B66"/>
    <w:rsid w:val="008D7CDD"/>
    <w:rsid w:val="00902BC2"/>
    <w:rsid w:val="00907E53"/>
    <w:rsid w:val="0091092F"/>
    <w:rsid w:val="00931EA8"/>
    <w:rsid w:val="00943D0C"/>
    <w:rsid w:val="00965907"/>
    <w:rsid w:val="009672C5"/>
    <w:rsid w:val="009A0E35"/>
    <w:rsid w:val="009C7A56"/>
    <w:rsid w:val="009C7D9D"/>
    <w:rsid w:val="009E1150"/>
    <w:rsid w:val="00A00301"/>
    <w:rsid w:val="00A33322"/>
    <w:rsid w:val="00A563EC"/>
    <w:rsid w:val="00A57EB0"/>
    <w:rsid w:val="00A61A37"/>
    <w:rsid w:val="00A669BE"/>
    <w:rsid w:val="00A76184"/>
    <w:rsid w:val="00AE35DC"/>
    <w:rsid w:val="00B13507"/>
    <w:rsid w:val="00B53C6D"/>
    <w:rsid w:val="00B61BF2"/>
    <w:rsid w:val="00B73F8E"/>
    <w:rsid w:val="00B75615"/>
    <w:rsid w:val="00BB2EDD"/>
    <w:rsid w:val="00BF09BF"/>
    <w:rsid w:val="00C27893"/>
    <w:rsid w:val="00C47EC7"/>
    <w:rsid w:val="00C764D8"/>
    <w:rsid w:val="00C8038A"/>
    <w:rsid w:val="00C8576D"/>
    <w:rsid w:val="00C939C1"/>
    <w:rsid w:val="00CC2B56"/>
    <w:rsid w:val="00CD642F"/>
    <w:rsid w:val="00CE403F"/>
    <w:rsid w:val="00CF2C1A"/>
    <w:rsid w:val="00D27BAE"/>
    <w:rsid w:val="00D34839"/>
    <w:rsid w:val="00D756ED"/>
    <w:rsid w:val="00D8639D"/>
    <w:rsid w:val="00DA464C"/>
    <w:rsid w:val="00DC3BBC"/>
    <w:rsid w:val="00E01C5C"/>
    <w:rsid w:val="00E0310D"/>
    <w:rsid w:val="00E20BCF"/>
    <w:rsid w:val="00E91E45"/>
    <w:rsid w:val="00EA69F9"/>
    <w:rsid w:val="00EB7BF0"/>
    <w:rsid w:val="00EC3288"/>
    <w:rsid w:val="00EF4C5A"/>
    <w:rsid w:val="00F53F2C"/>
    <w:rsid w:val="00F77BFB"/>
    <w:rsid w:val="00FA0406"/>
    <w:rsid w:val="00FA5139"/>
    <w:rsid w:val="00FD170E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7C3F3"/>
  <w15:chartTrackingRefBased/>
  <w15:docId w15:val="{B4229DBA-5EBC-4EA6-9AE1-015EFE8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1A7D"/>
    <w:pPr>
      <w:spacing w:after="0" w:line="276" w:lineRule="auto"/>
    </w:pPr>
    <w:rPr>
      <w:rFonts w:ascii="Arial" w:eastAsia="Arial" w:hAnsi="Arial" w:cs="Arial"/>
      <w:lang w:val="it" w:eastAsia="it-IT"/>
    </w:rPr>
  </w:style>
  <w:style w:type="paragraph" w:styleId="Titolo2">
    <w:name w:val="heading 2"/>
    <w:basedOn w:val="Normale"/>
    <w:link w:val="Titolo2Carattere"/>
    <w:uiPriority w:val="9"/>
    <w:qFormat/>
    <w:rsid w:val="00846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6F6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EA7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EA7"/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2E759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69F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846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awoods.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fficiostampa@puntovent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woods_clara_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C8E1-767A-426D-B747-FC9EA484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babetto</dc:creator>
  <cp:keywords/>
  <dc:description/>
  <cp:lastModifiedBy>alessandra babetto</cp:lastModifiedBy>
  <cp:revision>99</cp:revision>
  <dcterms:created xsi:type="dcterms:W3CDTF">2019-06-14T15:25:00Z</dcterms:created>
  <dcterms:modified xsi:type="dcterms:W3CDTF">2019-09-23T15:48:00Z</dcterms:modified>
</cp:coreProperties>
</file>