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6101EF3" w14:textId="3E663E6F" w:rsidR="00CA6373" w:rsidRPr="00A4196C" w:rsidRDefault="00FE3C83" w:rsidP="00CA6373">
      <w:pPr>
        <w:spacing w:after="0" w:line="278" w:lineRule="auto"/>
        <w:jc w:val="center"/>
        <w:rPr>
          <w:rFonts w:ascii="Calibri" w:eastAsia="Malgun Gothic" w:hAnsi="Calibri" w:cs="Calibri"/>
          <w:sz w:val="28"/>
          <w:szCs w:val="28"/>
          <w:lang w:eastAsia="ko-KR"/>
        </w:rPr>
      </w:pPr>
      <w:r w:rsidRPr="00A4196C">
        <w:rPr>
          <w:rFonts w:ascii="Calibri" w:eastAsia="Malgun Gothic" w:hAnsi="Calibri" w:cs="Calibri"/>
          <w:sz w:val="28"/>
          <w:szCs w:val="28"/>
          <w:lang w:eastAsia="ko-KR"/>
        </w:rPr>
        <w:t>L’appuntamento in programma giovedì 28 maggio alle 19</w:t>
      </w:r>
      <w:r w:rsidR="00A7202A">
        <w:rPr>
          <w:rFonts w:ascii="Calibri" w:eastAsia="Malgun Gothic" w:hAnsi="Calibri" w:cs="Calibri"/>
          <w:sz w:val="28"/>
          <w:szCs w:val="28"/>
          <w:lang w:eastAsia="ko-KR"/>
        </w:rPr>
        <w:t>.00</w:t>
      </w:r>
      <w:r w:rsidR="00FC49D3" w:rsidRPr="00A4196C">
        <w:rPr>
          <w:rFonts w:ascii="Calibri" w:eastAsia="Malgun Gothic" w:hAnsi="Calibri" w:cs="Calibri"/>
          <w:sz w:val="28"/>
          <w:szCs w:val="28"/>
          <w:lang w:eastAsia="ko-KR"/>
        </w:rPr>
        <w:t xml:space="preserve"> sul canale </w:t>
      </w:r>
      <w:r w:rsidR="007816E0" w:rsidRPr="00A4196C">
        <w:rPr>
          <w:rFonts w:ascii="Calibri" w:eastAsia="Malgun Gothic" w:hAnsi="Calibri" w:cs="Calibri"/>
          <w:sz w:val="28"/>
          <w:szCs w:val="28"/>
          <w:lang w:eastAsia="ko-KR"/>
        </w:rPr>
        <w:t>YouTube</w:t>
      </w:r>
    </w:p>
    <w:p w14:paraId="21E0F0A3" w14:textId="77777777" w:rsidR="00FC49D3" w:rsidRPr="00A4196C" w:rsidRDefault="00FC49D3" w:rsidP="007816E0">
      <w:pPr>
        <w:rPr>
          <w:lang w:eastAsia="ko-KR"/>
        </w:rPr>
      </w:pPr>
    </w:p>
    <w:p w14:paraId="42C5E3C7" w14:textId="22A399C8" w:rsidR="00FC49D3" w:rsidRPr="00811D96" w:rsidRDefault="00CA6373" w:rsidP="007816E0">
      <w:pPr>
        <w:spacing w:after="0" w:line="278" w:lineRule="auto"/>
        <w:jc w:val="center"/>
        <w:rPr>
          <w:rFonts w:ascii="Calibri" w:eastAsia="Malgun Gothic" w:hAnsi="Calibri" w:cs="Calibri"/>
          <w:b/>
          <w:bCs/>
          <w:sz w:val="40"/>
          <w:szCs w:val="40"/>
          <w:lang w:eastAsia="ko-KR"/>
        </w:rPr>
      </w:pPr>
      <w:r w:rsidRPr="00A4196C">
        <w:rPr>
          <w:rFonts w:ascii="Aptos" w:eastAsia="Malgun Gothic" w:hAnsi="Aptos" w:cs="Arial"/>
          <w:b/>
          <w:bCs/>
          <w:sz w:val="40"/>
          <w:szCs w:val="40"/>
          <w:lang w:eastAsia="ko-KR"/>
        </w:rPr>
        <w:t xml:space="preserve">Dantebus </w:t>
      </w:r>
      <w:r w:rsidR="00FC49D3" w:rsidRPr="00A4196C">
        <w:rPr>
          <w:rFonts w:ascii="Aptos" w:eastAsia="Malgun Gothic" w:hAnsi="Aptos" w:cs="Arial"/>
          <w:b/>
          <w:bCs/>
          <w:sz w:val="40"/>
          <w:szCs w:val="40"/>
          <w:lang w:eastAsia="ko-KR"/>
        </w:rPr>
        <w:t xml:space="preserve">annuncia i </w:t>
      </w:r>
      <w:r w:rsidR="00A6791B" w:rsidRPr="00A4196C">
        <w:rPr>
          <w:rFonts w:ascii="Aptos" w:eastAsia="Malgun Gothic" w:hAnsi="Aptos" w:cs="Arial"/>
          <w:b/>
          <w:bCs/>
          <w:sz w:val="40"/>
          <w:szCs w:val="40"/>
          <w:lang w:eastAsia="ko-KR"/>
        </w:rPr>
        <w:t xml:space="preserve">nuovi </w:t>
      </w:r>
      <w:r w:rsidR="00FC49D3" w:rsidRPr="00A4196C">
        <w:rPr>
          <w:rFonts w:ascii="Aptos" w:eastAsia="Malgun Gothic" w:hAnsi="Aptos" w:cs="Arial"/>
          <w:b/>
          <w:bCs/>
          <w:sz w:val="40"/>
          <w:szCs w:val="40"/>
          <w:lang w:eastAsia="ko-KR"/>
        </w:rPr>
        <w:t xml:space="preserve">vincitori dei </w:t>
      </w:r>
      <w:r w:rsidRPr="00A4196C">
        <w:rPr>
          <w:rFonts w:ascii="Aptos" w:eastAsia="Malgun Gothic" w:hAnsi="Aptos" w:cs="Arial"/>
          <w:b/>
          <w:bCs/>
          <w:sz w:val="40"/>
          <w:szCs w:val="40"/>
          <w:lang w:eastAsia="ko-KR"/>
        </w:rPr>
        <w:t>Concorsi Internazionali 2026</w:t>
      </w:r>
      <w:r w:rsidR="00FC49D3" w:rsidRPr="00A4196C">
        <w:rPr>
          <w:rFonts w:ascii="Aptos" w:eastAsia="Malgun Gothic" w:hAnsi="Aptos" w:cs="Arial"/>
          <w:b/>
          <w:bCs/>
          <w:sz w:val="40"/>
          <w:szCs w:val="40"/>
          <w:lang w:eastAsia="ko-KR"/>
        </w:rPr>
        <w:t xml:space="preserve"> </w:t>
      </w:r>
      <w:r w:rsidR="00FC49D3" w:rsidRPr="00811D96">
        <w:rPr>
          <w:rFonts w:ascii="Calibri" w:eastAsia="Malgun Gothic" w:hAnsi="Calibri" w:cs="Calibri"/>
          <w:b/>
          <w:bCs/>
          <w:sz w:val="40"/>
          <w:szCs w:val="40"/>
          <w:lang w:eastAsia="ko-KR"/>
        </w:rPr>
        <w:t>e festeggia 10 anni di storia</w:t>
      </w:r>
    </w:p>
    <w:p w14:paraId="398309A8" w14:textId="451FE0A6" w:rsidR="00FC49D3" w:rsidRPr="00811D96" w:rsidRDefault="00FC49D3" w:rsidP="007816E0">
      <w:pPr>
        <w:spacing w:after="0" w:line="278" w:lineRule="auto"/>
        <w:jc w:val="center"/>
        <w:rPr>
          <w:rFonts w:ascii="Aptos" w:eastAsia="Malgun Gothic" w:hAnsi="Aptos" w:cs="Arial"/>
          <w:b/>
          <w:bCs/>
          <w:sz w:val="40"/>
          <w:szCs w:val="40"/>
          <w:lang w:eastAsia="ko-KR"/>
        </w:rPr>
      </w:pPr>
      <w:r w:rsidRPr="00811D96">
        <w:rPr>
          <w:rFonts w:ascii="Calibri" w:eastAsia="Malgun Gothic" w:hAnsi="Calibri" w:cs="Calibri"/>
          <w:b/>
          <w:bCs/>
          <w:sz w:val="40"/>
          <w:szCs w:val="40"/>
          <w:lang w:eastAsia="ko-KR"/>
        </w:rPr>
        <w:t xml:space="preserve">con </w:t>
      </w:r>
      <w:r w:rsidR="007816E0" w:rsidRPr="00811D96">
        <w:rPr>
          <w:rFonts w:ascii="Calibri" w:eastAsia="Malgun Gothic" w:hAnsi="Calibri" w:cs="Calibri"/>
          <w:b/>
          <w:bCs/>
          <w:sz w:val="40"/>
          <w:szCs w:val="40"/>
          <w:lang w:eastAsia="ko-KR"/>
        </w:rPr>
        <w:t>374</w:t>
      </w:r>
      <w:r w:rsidRPr="00811D96">
        <w:rPr>
          <w:rFonts w:ascii="Calibri" w:eastAsia="Malgun Gothic" w:hAnsi="Calibri" w:cs="Calibri"/>
          <w:b/>
          <w:bCs/>
          <w:sz w:val="40"/>
          <w:szCs w:val="40"/>
          <w:lang w:eastAsia="ko-KR"/>
        </w:rPr>
        <w:t>.</w:t>
      </w:r>
      <w:r w:rsidR="007816E0" w:rsidRPr="00811D96">
        <w:rPr>
          <w:rFonts w:ascii="Calibri" w:eastAsia="Malgun Gothic" w:hAnsi="Calibri" w:cs="Calibri"/>
          <w:b/>
          <w:bCs/>
          <w:sz w:val="40"/>
          <w:szCs w:val="40"/>
          <w:lang w:eastAsia="ko-KR"/>
        </w:rPr>
        <w:t>269</w:t>
      </w:r>
      <w:r w:rsidR="00A6791B" w:rsidRPr="00811D96">
        <w:rPr>
          <w:rFonts w:ascii="Calibri" w:eastAsia="Malgun Gothic" w:hAnsi="Calibri" w:cs="Calibri"/>
          <w:b/>
          <w:bCs/>
          <w:sz w:val="40"/>
          <w:szCs w:val="40"/>
          <w:lang w:eastAsia="ko-KR"/>
        </w:rPr>
        <w:t xml:space="preserve"> artisti </w:t>
      </w:r>
      <w:r w:rsidRPr="00811D96">
        <w:rPr>
          <w:rFonts w:ascii="Calibri" w:eastAsia="Malgun Gothic" w:hAnsi="Calibri" w:cs="Calibri"/>
          <w:b/>
          <w:bCs/>
          <w:sz w:val="40"/>
          <w:szCs w:val="40"/>
          <w:lang w:eastAsia="ko-KR"/>
        </w:rPr>
        <w:t>iscritti</w:t>
      </w:r>
      <w:r w:rsidR="00A6791B" w:rsidRPr="00811D96">
        <w:rPr>
          <w:rFonts w:ascii="Calibri" w:eastAsia="Malgun Gothic" w:hAnsi="Calibri" w:cs="Calibri"/>
          <w:b/>
          <w:bCs/>
          <w:sz w:val="40"/>
          <w:szCs w:val="40"/>
          <w:lang w:eastAsia="ko-KR"/>
        </w:rPr>
        <w:t>, una nuova galleria a Venezia e un corto</w:t>
      </w:r>
    </w:p>
    <w:p w14:paraId="4764D1B6" w14:textId="77777777" w:rsidR="00FC49D3" w:rsidRPr="00A4196C" w:rsidRDefault="00FC49D3" w:rsidP="007816E0">
      <w:pPr>
        <w:rPr>
          <w:lang w:eastAsia="ko-KR"/>
        </w:rPr>
      </w:pPr>
    </w:p>
    <w:p w14:paraId="34DE3253" w14:textId="730845BB" w:rsidR="006D6E59" w:rsidRPr="00A4196C" w:rsidRDefault="00FE3C83" w:rsidP="006D6E59">
      <w:pPr>
        <w:spacing w:after="0" w:line="278" w:lineRule="auto"/>
        <w:jc w:val="center"/>
        <w:rPr>
          <w:rFonts w:ascii="Calibri" w:eastAsia="Malgun Gothic" w:hAnsi="Calibri" w:cs="Calibri"/>
          <w:i/>
          <w:iCs/>
          <w:sz w:val="28"/>
          <w:szCs w:val="28"/>
          <w:lang w:eastAsia="ko-KR"/>
        </w:rPr>
      </w:pPr>
      <w:r w:rsidRPr="00A4196C">
        <w:rPr>
          <w:rFonts w:ascii="Calibri" w:eastAsia="Malgun Gothic" w:hAnsi="Calibri" w:cs="Calibri"/>
          <w:i/>
          <w:iCs/>
          <w:sz w:val="28"/>
          <w:szCs w:val="28"/>
          <w:lang w:eastAsia="ko-KR"/>
        </w:rPr>
        <w:t>L</w:t>
      </w:r>
      <w:r w:rsidR="00ED2383" w:rsidRPr="00A4196C">
        <w:rPr>
          <w:rFonts w:ascii="Calibri" w:eastAsia="Malgun Gothic" w:hAnsi="Calibri" w:cs="Calibri"/>
          <w:i/>
          <w:iCs/>
          <w:sz w:val="28"/>
          <w:szCs w:val="28"/>
          <w:lang w:eastAsia="ko-KR"/>
        </w:rPr>
        <w:t>a realtà</w:t>
      </w:r>
      <w:r w:rsidR="00A6791B" w:rsidRPr="00A4196C">
        <w:rPr>
          <w:rFonts w:ascii="Calibri" w:eastAsia="Malgun Gothic" w:hAnsi="Calibri" w:cs="Calibri"/>
          <w:i/>
          <w:iCs/>
          <w:sz w:val="28"/>
          <w:szCs w:val="28"/>
          <w:lang w:eastAsia="ko-KR"/>
        </w:rPr>
        <w:t xml:space="preserve"> </w:t>
      </w:r>
      <w:r w:rsidR="003F75A4" w:rsidRPr="00A4196C">
        <w:rPr>
          <w:rFonts w:ascii="Calibri" w:eastAsia="Malgun Gothic" w:hAnsi="Calibri" w:cs="Calibri"/>
          <w:i/>
          <w:iCs/>
          <w:sz w:val="28"/>
          <w:szCs w:val="28"/>
          <w:lang w:eastAsia="ko-KR"/>
        </w:rPr>
        <w:t xml:space="preserve">artistica </w:t>
      </w:r>
      <w:r w:rsidR="00A6791B" w:rsidRPr="00A4196C">
        <w:rPr>
          <w:rFonts w:ascii="Calibri" w:eastAsia="Malgun Gothic" w:hAnsi="Calibri" w:cs="Calibri"/>
          <w:i/>
          <w:iCs/>
          <w:sz w:val="28"/>
          <w:szCs w:val="28"/>
          <w:lang w:eastAsia="ko-KR"/>
        </w:rPr>
        <w:t>che dal 2016 accoglie gli amanti di pittura, poesia, narrativa e fotografia</w:t>
      </w:r>
      <w:r w:rsidRPr="00A4196C">
        <w:rPr>
          <w:rFonts w:ascii="Calibri" w:eastAsia="Malgun Gothic" w:hAnsi="Calibri" w:cs="Calibri"/>
          <w:i/>
          <w:iCs/>
          <w:sz w:val="28"/>
          <w:szCs w:val="28"/>
          <w:lang w:eastAsia="ko-KR"/>
        </w:rPr>
        <w:t xml:space="preserve">, </w:t>
      </w:r>
      <w:r w:rsidR="00A6791B" w:rsidRPr="00A4196C">
        <w:rPr>
          <w:rFonts w:ascii="Calibri" w:eastAsia="Malgun Gothic" w:hAnsi="Calibri" w:cs="Calibri"/>
          <w:i/>
          <w:iCs/>
          <w:sz w:val="28"/>
          <w:szCs w:val="28"/>
          <w:lang w:eastAsia="ko-KR"/>
        </w:rPr>
        <w:t xml:space="preserve">presenta </w:t>
      </w:r>
      <w:r w:rsidR="00602222" w:rsidRPr="00A4196C">
        <w:rPr>
          <w:rFonts w:ascii="Calibri" w:eastAsia="Malgun Gothic" w:hAnsi="Calibri" w:cs="Calibri"/>
          <w:i/>
          <w:iCs/>
          <w:sz w:val="28"/>
          <w:szCs w:val="28"/>
          <w:lang w:eastAsia="ko-KR"/>
        </w:rPr>
        <w:t>i vincitori de</w:t>
      </w:r>
      <w:r w:rsidR="007816E0" w:rsidRPr="00A4196C">
        <w:rPr>
          <w:rFonts w:ascii="Calibri" w:eastAsia="Malgun Gothic" w:hAnsi="Calibri" w:cs="Calibri"/>
          <w:i/>
          <w:iCs/>
          <w:sz w:val="28"/>
          <w:szCs w:val="28"/>
          <w:lang w:eastAsia="ko-KR"/>
        </w:rPr>
        <w:t>i</w:t>
      </w:r>
      <w:r w:rsidR="00602222" w:rsidRPr="00A4196C">
        <w:rPr>
          <w:rFonts w:ascii="Calibri" w:eastAsia="Malgun Gothic" w:hAnsi="Calibri" w:cs="Calibri"/>
          <w:i/>
          <w:iCs/>
          <w:sz w:val="28"/>
          <w:szCs w:val="28"/>
          <w:lang w:eastAsia="ko-KR"/>
        </w:rPr>
        <w:t xml:space="preserve"> concors</w:t>
      </w:r>
      <w:r w:rsidR="007816E0" w:rsidRPr="00A4196C">
        <w:rPr>
          <w:rFonts w:ascii="Calibri" w:eastAsia="Malgun Gothic" w:hAnsi="Calibri" w:cs="Calibri"/>
          <w:i/>
          <w:iCs/>
          <w:sz w:val="28"/>
          <w:szCs w:val="28"/>
          <w:lang w:eastAsia="ko-KR"/>
        </w:rPr>
        <w:t>i</w:t>
      </w:r>
      <w:r w:rsidR="00602222" w:rsidRPr="00A4196C">
        <w:rPr>
          <w:rFonts w:ascii="Calibri" w:eastAsia="Malgun Gothic" w:hAnsi="Calibri" w:cs="Calibri"/>
          <w:i/>
          <w:iCs/>
          <w:sz w:val="28"/>
          <w:szCs w:val="28"/>
          <w:lang w:eastAsia="ko-KR"/>
        </w:rPr>
        <w:t xml:space="preserve"> in </w:t>
      </w:r>
      <w:r w:rsidR="00A6791B" w:rsidRPr="00A4196C">
        <w:rPr>
          <w:rFonts w:ascii="Calibri" w:eastAsia="Malgun Gothic" w:hAnsi="Calibri" w:cs="Calibri"/>
          <w:i/>
          <w:iCs/>
          <w:sz w:val="28"/>
          <w:szCs w:val="28"/>
          <w:lang w:eastAsia="ko-KR"/>
        </w:rPr>
        <w:t xml:space="preserve">un cortometraggio sulla sua storia </w:t>
      </w:r>
    </w:p>
    <w:p w14:paraId="7C28FF41" w14:textId="77777777" w:rsidR="006D6E59" w:rsidRPr="00A4196C" w:rsidRDefault="006D6E59" w:rsidP="007816E0">
      <w:pPr>
        <w:rPr>
          <w:sz w:val="24"/>
          <w:szCs w:val="24"/>
          <w:lang w:eastAsia="ko-KR"/>
        </w:rPr>
      </w:pPr>
    </w:p>
    <w:p w14:paraId="32766959" w14:textId="6C57642B" w:rsidR="00FE3C83" w:rsidRPr="00A4196C" w:rsidRDefault="00FE3C83" w:rsidP="007816E0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ko-KR"/>
          <w14:ligatures w14:val="none"/>
        </w:rPr>
      </w:pPr>
      <w:r w:rsidRPr="00A41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ko-KR"/>
          <w14:ligatures w14:val="none"/>
        </w:rPr>
        <w:t xml:space="preserve">Dantebus, </w:t>
      </w:r>
      <w:r w:rsidR="00ED2383" w:rsidRPr="00A4196C"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  <w:t>realtà</w:t>
      </w:r>
      <w:r w:rsidRPr="00A4196C"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  <w:t xml:space="preserve"> </w:t>
      </w:r>
      <w:r w:rsidR="0081659A" w:rsidRPr="00A4196C"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  <w:t>dedicat</w:t>
      </w:r>
      <w:r w:rsidR="00ED2383" w:rsidRPr="00A4196C"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  <w:t>a</w:t>
      </w:r>
      <w:r w:rsidR="0081659A" w:rsidRPr="00A4196C"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  <w:t xml:space="preserve"> a</w:t>
      </w:r>
      <w:r w:rsidR="006E6CBF" w:rsidRPr="00A4196C"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  <w:t>gli</w:t>
      </w:r>
      <w:r w:rsidR="0081659A" w:rsidRPr="00A4196C"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  <w:t xml:space="preserve"> artist</w:t>
      </w:r>
      <w:r w:rsidR="005B049D" w:rsidRPr="00A4196C"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  <w:t xml:space="preserve">i </w:t>
      </w:r>
      <w:r w:rsidR="007F25EA" w:rsidRPr="00A4196C"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  <w:t xml:space="preserve">emergenti </w:t>
      </w:r>
      <w:r w:rsidR="005B049D" w:rsidRPr="00A4196C"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  <w:t xml:space="preserve">che </w:t>
      </w:r>
      <w:r w:rsidR="007F25EA" w:rsidRPr="00A4196C"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  <w:t xml:space="preserve">integra </w:t>
      </w:r>
      <w:r w:rsidR="006E6CBF" w:rsidRPr="00A41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ko-KR"/>
          <w14:ligatures w14:val="none"/>
        </w:rPr>
        <w:t xml:space="preserve">3 </w:t>
      </w:r>
      <w:r w:rsidRPr="00A41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ko-KR"/>
          <w14:ligatures w14:val="none"/>
        </w:rPr>
        <w:t>gallerie d’arte</w:t>
      </w:r>
      <w:r w:rsidR="006E6CBF" w:rsidRPr="00A41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ko-KR"/>
          <w14:ligatures w14:val="none"/>
        </w:rPr>
        <w:t xml:space="preserve"> (Roma, Firenze e una in apertura a Venezia)</w:t>
      </w:r>
      <w:r w:rsidRPr="00A41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ko-KR"/>
          <w14:ligatures w14:val="none"/>
        </w:rPr>
        <w:t xml:space="preserve">, </w:t>
      </w:r>
      <w:r w:rsidRPr="00A4196C"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  <w:t>una</w:t>
      </w:r>
      <w:r w:rsidRPr="00A41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ko-KR"/>
          <w14:ligatures w14:val="none"/>
        </w:rPr>
        <w:t xml:space="preserve"> casa editrice </w:t>
      </w:r>
      <w:r w:rsidRPr="00A4196C"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  <w:t>e una</w:t>
      </w:r>
      <w:r w:rsidRPr="00A41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ko-KR"/>
          <w14:ligatures w14:val="none"/>
        </w:rPr>
        <w:t xml:space="preserve"> piattaforma </w:t>
      </w:r>
      <w:r w:rsidR="00602222" w:rsidRPr="00A41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ko-KR"/>
          <w14:ligatures w14:val="none"/>
        </w:rPr>
        <w:t xml:space="preserve">digitale </w:t>
      </w:r>
      <w:r w:rsidR="00ED2383" w:rsidRPr="00A41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ko-KR"/>
          <w14:ligatures w14:val="none"/>
        </w:rPr>
        <w:t xml:space="preserve">con Mostre Virtuali, App per Artisti, e-book e </w:t>
      </w:r>
      <w:proofErr w:type="spellStart"/>
      <w:r w:rsidR="00ED2383" w:rsidRPr="00A41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ko-KR"/>
          <w14:ligatures w14:val="none"/>
        </w:rPr>
        <w:t>VideoPoesie</w:t>
      </w:r>
      <w:proofErr w:type="spellEnd"/>
      <w:r w:rsidR="00ED2383" w:rsidRPr="00A41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ko-KR"/>
          <w14:ligatures w14:val="none"/>
        </w:rPr>
        <w:t xml:space="preserve"> </w:t>
      </w:r>
      <w:r w:rsidRPr="00A4196C"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  <w:t>celebra</w:t>
      </w:r>
      <w:r w:rsidR="005B049D" w:rsidRPr="00A4196C"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  <w:t xml:space="preserve"> insieme ai suoi </w:t>
      </w:r>
      <w:r w:rsidR="007816E0" w:rsidRPr="00A4196C"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  <w:t xml:space="preserve">374.269 </w:t>
      </w:r>
      <w:r w:rsidR="005B049D" w:rsidRPr="00A4196C"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  <w:t>iscritti</w:t>
      </w:r>
      <w:r w:rsidRPr="00A4196C"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  <w:t xml:space="preserve"> il</w:t>
      </w:r>
      <w:r w:rsidRPr="00A41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ko-KR"/>
          <w14:ligatures w14:val="none"/>
        </w:rPr>
        <w:t xml:space="preserve"> suo decimo anniversario</w:t>
      </w:r>
      <w:r w:rsidR="007F25EA" w:rsidRPr="00A41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ko-KR"/>
          <w14:ligatures w14:val="none"/>
        </w:rPr>
        <w:t xml:space="preserve"> con un cortometraggio. </w:t>
      </w:r>
      <w:r w:rsidR="007816E0" w:rsidRPr="00A41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ko-KR"/>
          <w14:ligatures w14:val="none"/>
        </w:rPr>
        <w:t>Lo</w:t>
      </w:r>
      <w:r w:rsidR="00F06E44" w:rsidRPr="00A41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ko-KR"/>
          <w14:ligatures w14:val="none"/>
        </w:rPr>
        <w:t xml:space="preserve"> short film </w:t>
      </w:r>
      <w:r w:rsidR="00F06E44" w:rsidRPr="00A4196C">
        <w:rPr>
          <w:rFonts w:ascii="Calibri" w:eastAsia="Times New Roman" w:hAnsi="Calibri" w:cs="Calibri"/>
          <w:i/>
          <w:iCs/>
          <w:kern w:val="0"/>
          <w:sz w:val="24"/>
          <w:szCs w:val="24"/>
          <w:lang w:eastAsia="ko-KR"/>
          <w14:ligatures w14:val="none"/>
        </w:rPr>
        <w:t>“The Journey of Art – 10 Years of Dantebus”</w:t>
      </w:r>
      <w:r w:rsidR="00F06E44" w:rsidRPr="00A4196C"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  <w:t xml:space="preserve"> sarà anche l’occasione per annunciare i vincitori dei Concorsi Internazionali 2026 che saranno parte integrante della narrazione del film.</w:t>
      </w:r>
    </w:p>
    <w:p w14:paraId="1F08F8AC" w14:textId="063A2163" w:rsidR="00E9370C" w:rsidRPr="00A4196C" w:rsidRDefault="00FE3C83" w:rsidP="007816E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</w:pPr>
      <w:r w:rsidRPr="00A41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ko-KR"/>
          <w14:ligatures w14:val="none"/>
        </w:rPr>
        <w:t>L’appuntamento è in programma giovedì 28 maggio alle ore 19</w:t>
      </w:r>
      <w:r w:rsidR="00A7202A">
        <w:rPr>
          <w:rFonts w:ascii="Calibri" w:eastAsia="Times New Roman" w:hAnsi="Calibri" w:cs="Calibri"/>
          <w:b/>
          <w:bCs/>
          <w:kern w:val="0"/>
          <w:sz w:val="24"/>
          <w:szCs w:val="24"/>
          <w:lang w:eastAsia="ko-KR"/>
          <w14:ligatures w14:val="none"/>
        </w:rPr>
        <w:t>.00</w:t>
      </w:r>
      <w:r w:rsidRPr="00A41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ko-KR"/>
          <w14:ligatures w14:val="none"/>
        </w:rPr>
        <w:t xml:space="preserve"> sul canale ufficiale YouTube di Dantebus</w:t>
      </w:r>
      <w:r w:rsidR="00F06E44" w:rsidRPr="00A41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ko-KR"/>
          <w14:ligatures w14:val="none"/>
        </w:rPr>
        <w:t xml:space="preserve"> </w:t>
      </w:r>
      <w:r w:rsidR="00F06E44" w:rsidRPr="00A4196C"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  <w:t>con</w:t>
      </w:r>
      <w:r w:rsidR="00F06E44" w:rsidRPr="00A41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ko-KR"/>
          <w14:ligatures w14:val="none"/>
        </w:rPr>
        <w:t xml:space="preserve"> </w:t>
      </w:r>
      <w:r w:rsidRPr="00A4196C"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  <w:t xml:space="preserve">un racconto ambientato tra i luoghi simbolo di Roma, Firenze e Venezia che ripercorre </w:t>
      </w:r>
      <w:r w:rsidR="002D4E3F" w:rsidRPr="00A4196C"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  <w:t xml:space="preserve">gli </w:t>
      </w:r>
      <w:r w:rsidRPr="00A4196C"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  <w:t>anni di attività del progetto attraverso le esperienze, gli incontri e i percorsi artistici costruiti nel tempo dalla community di Dantebus.</w:t>
      </w:r>
    </w:p>
    <w:p w14:paraId="685BF07C" w14:textId="0D27C53C" w:rsidR="00653261" w:rsidRPr="00A4196C" w:rsidRDefault="00FE3C83" w:rsidP="007816E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i/>
          <w:iCs/>
          <w:kern w:val="0"/>
          <w:sz w:val="24"/>
          <w:szCs w:val="24"/>
          <w:lang w:eastAsia="ko-KR"/>
          <w14:ligatures w14:val="none"/>
        </w:rPr>
      </w:pPr>
      <w:r w:rsidRPr="00A4196C">
        <w:rPr>
          <w:rFonts w:ascii="Calibri" w:hAnsi="Calibri" w:cs="Calibri"/>
          <w:sz w:val="24"/>
          <w:szCs w:val="24"/>
        </w:rPr>
        <w:t>L’edi</w:t>
      </w:r>
      <w:r w:rsidR="00903049" w:rsidRPr="00A4196C">
        <w:rPr>
          <w:rFonts w:ascii="Calibri" w:hAnsi="Calibri" w:cs="Calibri"/>
          <w:sz w:val="24"/>
          <w:szCs w:val="24"/>
        </w:rPr>
        <w:t>zione de</w:t>
      </w:r>
      <w:r w:rsidR="007816E0" w:rsidRPr="00A4196C">
        <w:rPr>
          <w:rFonts w:ascii="Calibri" w:hAnsi="Calibri" w:cs="Calibri"/>
          <w:sz w:val="24"/>
          <w:szCs w:val="24"/>
        </w:rPr>
        <w:t>i</w:t>
      </w:r>
      <w:r w:rsidR="00903049" w:rsidRPr="00A4196C">
        <w:rPr>
          <w:rFonts w:ascii="Calibri" w:hAnsi="Calibri" w:cs="Calibri"/>
          <w:sz w:val="24"/>
          <w:szCs w:val="24"/>
        </w:rPr>
        <w:t xml:space="preserve"> concors</w:t>
      </w:r>
      <w:r w:rsidR="007816E0" w:rsidRPr="00A4196C">
        <w:rPr>
          <w:rFonts w:ascii="Calibri" w:hAnsi="Calibri" w:cs="Calibri"/>
          <w:sz w:val="24"/>
          <w:szCs w:val="24"/>
        </w:rPr>
        <w:t>i</w:t>
      </w:r>
      <w:r w:rsidR="00903049" w:rsidRPr="00A4196C">
        <w:rPr>
          <w:rFonts w:ascii="Calibri" w:hAnsi="Calibri" w:cs="Calibri"/>
          <w:sz w:val="24"/>
          <w:szCs w:val="24"/>
        </w:rPr>
        <w:t xml:space="preserve"> di quest’anno</w:t>
      </w:r>
      <w:r w:rsidRPr="00A4196C">
        <w:rPr>
          <w:rFonts w:ascii="Calibri" w:hAnsi="Calibri" w:cs="Calibri"/>
          <w:sz w:val="24"/>
          <w:szCs w:val="24"/>
        </w:rPr>
        <w:t xml:space="preserve"> ha confermato una partecipazione ampia e trasversale</w:t>
      </w:r>
      <w:r w:rsidR="00F06E44" w:rsidRPr="00A4196C">
        <w:rPr>
          <w:rFonts w:ascii="Calibri" w:hAnsi="Calibri" w:cs="Calibri"/>
          <w:sz w:val="24"/>
          <w:szCs w:val="24"/>
        </w:rPr>
        <w:t xml:space="preserve"> per un totale di </w:t>
      </w:r>
      <w:r w:rsidR="00F06E44" w:rsidRPr="00A4196C">
        <w:rPr>
          <w:rFonts w:ascii="Calibri" w:hAnsi="Calibri" w:cs="Calibri"/>
          <w:b/>
          <w:bCs/>
          <w:sz w:val="24"/>
          <w:szCs w:val="24"/>
        </w:rPr>
        <w:t>oltre 50 mila opere ricevute e valutate</w:t>
      </w:r>
      <w:r w:rsidRPr="00A4196C">
        <w:rPr>
          <w:rFonts w:ascii="Calibri" w:hAnsi="Calibri" w:cs="Calibri"/>
          <w:sz w:val="24"/>
          <w:szCs w:val="24"/>
        </w:rPr>
        <w:t xml:space="preserve">, con il </w:t>
      </w:r>
      <w:r w:rsidRPr="00A4196C">
        <w:rPr>
          <w:rFonts w:ascii="Calibri" w:hAnsi="Calibri" w:cs="Calibri"/>
          <w:b/>
          <w:bCs/>
          <w:sz w:val="24"/>
          <w:szCs w:val="24"/>
        </w:rPr>
        <w:t>56,2% dei partecipanti proveniente dall’Italia</w:t>
      </w:r>
      <w:r w:rsidRPr="00A4196C">
        <w:rPr>
          <w:rFonts w:ascii="Calibri" w:hAnsi="Calibri" w:cs="Calibri"/>
          <w:sz w:val="24"/>
          <w:szCs w:val="24"/>
        </w:rPr>
        <w:t xml:space="preserve"> e il </w:t>
      </w:r>
      <w:r w:rsidRPr="00A4196C">
        <w:rPr>
          <w:rFonts w:ascii="Calibri" w:hAnsi="Calibri" w:cs="Calibri"/>
          <w:b/>
          <w:bCs/>
          <w:sz w:val="24"/>
          <w:szCs w:val="24"/>
        </w:rPr>
        <w:t>43,8% dall’estero</w:t>
      </w:r>
      <w:r w:rsidR="00F06E44" w:rsidRPr="00A4196C">
        <w:rPr>
          <w:rFonts w:ascii="Calibri" w:hAnsi="Calibri" w:cs="Calibri"/>
          <w:sz w:val="24"/>
          <w:szCs w:val="24"/>
        </w:rPr>
        <w:t>.</w:t>
      </w:r>
      <w:r w:rsidR="00F06E44" w:rsidRPr="00A4196C">
        <w:rPr>
          <w:rFonts w:ascii="Calibri" w:eastAsia="Times New Roman" w:hAnsi="Calibri" w:cs="Calibri"/>
          <w:i/>
          <w:iCs/>
          <w:kern w:val="0"/>
          <w:sz w:val="24"/>
          <w:szCs w:val="24"/>
          <w:lang w:eastAsia="ko-KR"/>
          <w14:ligatures w14:val="none"/>
        </w:rPr>
        <w:t xml:space="preserve"> </w:t>
      </w:r>
    </w:p>
    <w:p w14:paraId="1CCB2899" w14:textId="0D58E5A7" w:rsidR="00F06E44" w:rsidRPr="00A4196C" w:rsidRDefault="00F06E44" w:rsidP="007816E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i/>
          <w:iCs/>
          <w:kern w:val="0"/>
          <w:sz w:val="24"/>
          <w:szCs w:val="24"/>
          <w:lang w:eastAsia="ko-KR"/>
          <w14:ligatures w14:val="none"/>
        </w:rPr>
      </w:pPr>
      <w:r w:rsidRPr="00A4196C">
        <w:rPr>
          <w:rFonts w:ascii="Calibri" w:eastAsia="Times New Roman" w:hAnsi="Calibri" w:cs="Calibri"/>
          <w:i/>
          <w:iCs/>
          <w:kern w:val="0"/>
          <w:sz w:val="24"/>
          <w:szCs w:val="24"/>
          <w:lang w:eastAsia="ko-KR"/>
          <w14:ligatures w14:val="none"/>
        </w:rPr>
        <w:t>“Questa è la dimostrazione concreta che l’arte ha bisogno di spazi liberi e autentici per emergere”</w:t>
      </w:r>
      <w:r w:rsidR="00ED2383" w:rsidRPr="00A4196C"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  <w:t xml:space="preserve"> </w:t>
      </w:r>
      <w:r w:rsidRPr="00A4196C"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  <w:t xml:space="preserve">ha dichiarato </w:t>
      </w:r>
      <w:r w:rsidRPr="00A41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ko-KR"/>
          <w14:ligatures w14:val="none"/>
        </w:rPr>
        <w:t>Andrea Rosario Fusco, CEO di Dantebus</w:t>
      </w:r>
      <w:r w:rsidRPr="00A4196C"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  <w:t xml:space="preserve">. </w:t>
      </w:r>
      <w:r w:rsidRPr="00A4196C">
        <w:rPr>
          <w:rFonts w:ascii="Calibri" w:eastAsia="Times New Roman" w:hAnsi="Calibri" w:cs="Calibri"/>
          <w:i/>
          <w:iCs/>
          <w:kern w:val="0"/>
          <w:sz w:val="24"/>
          <w:szCs w:val="24"/>
          <w:lang w:eastAsia="ko-KR"/>
          <w14:ligatures w14:val="none"/>
        </w:rPr>
        <w:t>“Siamo partiti da un’idea semplice ma ambiziosa: creare opportunità reali per gli artisti. Oggi quella visione è diventata una rete internazionale. Crediamo che l’arte sia uno dei pochi linguaggi capaci di creare connessioni e, proprio per questo, sentiamo la responsabilità di scoprire nuovi talenti, valorizzarli e offrire loro opportunità concrete.”</w:t>
      </w:r>
    </w:p>
    <w:p w14:paraId="247CE324" w14:textId="77777777" w:rsidR="00D50F68" w:rsidRPr="00A4196C" w:rsidRDefault="00FE3C83" w:rsidP="007816E0">
      <w:pPr>
        <w:pStyle w:val="NormaleWeb"/>
        <w:jc w:val="both"/>
        <w:rPr>
          <w:rFonts w:ascii="Calibri" w:hAnsi="Calibri" w:cs="Calibri"/>
        </w:rPr>
      </w:pPr>
      <w:r w:rsidRPr="00A4196C">
        <w:rPr>
          <w:rFonts w:ascii="Calibri" w:hAnsi="Calibri" w:cs="Calibri"/>
        </w:rPr>
        <w:t xml:space="preserve">Dal punto di vista anagrafico, la fascia più rappresentata è quella compresa tra i </w:t>
      </w:r>
      <w:r w:rsidRPr="00A4196C">
        <w:rPr>
          <w:rFonts w:ascii="Calibri" w:hAnsi="Calibri" w:cs="Calibri"/>
          <w:b/>
          <w:bCs/>
        </w:rPr>
        <w:t>40 e i 55 anni (47,4%)</w:t>
      </w:r>
      <w:r w:rsidRPr="00A4196C">
        <w:rPr>
          <w:rFonts w:ascii="Calibri" w:hAnsi="Calibri" w:cs="Calibri"/>
        </w:rPr>
        <w:t xml:space="preserve">, ma cresce la partecipazione degli </w:t>
      </w:r>
      <w:r w:rsidRPr="00A4196C">
        <w:rPr>
          <w:rFonts w:ascii="Calibri" w:hAnsi="Calibri" w:cs="Calibri"/>
          <w:b/>
          <w:bCs/>
        </w:rPr>
        <w:t>under 25 (33,5%)</w:t>
      </w:r>
      <w:r w:rsidRPr="00A4196C">
        <w:rPr>
          <w:rFonts w:ascii="Calibri" w:hAnsi="Calibri" w:cs="Calibri"/>
        </w:rPr>
        <w:t xml:space="preserve">, soprattutto nella sezione poesia. Le donne risultano prevalenti con il </w:t>
      </w:r>
      <w:r w:rsidRPr="00A4196C">
        <w:rPr>
          <w:rFonts w:ascii="Calibri" w:hAnsi="Calibri" w:cs="Calibri"/>
          <w:b/>
          <w:bCs/>
        </w:rPr>
        <w:t>64,3% delle adesioni</w:t>
      </w:r>
      <w:r w:rsidRPr="00A4196C">
        <w:rPr>
          <w:rFonts w:ascii="Calibri" w:hAnsi="Calibri" w:cs="Calibri"/>
        </w:rPr>
        <w:t>.</w:t>
      </w:r>
    </w:p>
    <w:p w14:paraId="06E223DD" w14:textId="385B5FF4" w:rsidR="00FE3C83" w:rsidRPr="00A4196C" w:rsidRDefault="00FE3C83" w:rsidP="007816E0">
      <w:pPr>
        <w:pStyle w:val="NormaleWeb"/>
        <w:jc w:val="both"/>
        <w:rPr>
          <w:rFonts w:ascii="Calibri" w:hAnsi="Calibri" w:cs="Calibri"/>
        </w:rPr>
      </w:pPr>
      <w:r w:rsidRPr="00A4196C">
        <w:rPr>
          <w:rFonts w:ascii="Calibri" w:hAnsi="Calibri" w:cs="Calibri"/>
        </w:rPr>
        <w:t xml:space="preserve">Tra le categorie professionali più presenti figurano </w:t>
      </w:r>
      <w:r w:rsidRPr="00A4196C">
        <w:rPr>
          <w:rFonts w:ascii="Calibri" w:hAnsi="Calibri" w:cs="Calibri"/>
          <w:b/>
          <w:bCs/>
        </w:rPr>
        <w:t>professionisti provenienti da diversi settori</w:t>
      </w:r>
      <w:r w:rsidRPr="00A4196C">
        <w:rPr>
          <w:rFonts w:ascii="Calibri" w:hAnsi="Calibri" w:cs="Calibri"/>
        </w:rPr>
        <w:t xml:space="preserve">, tra cui medici, avvocati, architetti e ingegneri, che rappresentano il 44,7% del totale, seguiti da </w:t>
      </w:r>
      <w:r w:rsidRPr="00A4196C">
        <w:rPr>
          <w:rFonts w:ascii="Calibri" w:hAnsi="Calibri" w:cs="Calibri"/>
          <w:b/>
          <w:bCs/>
        </w:rPr>
        <w:t>studenti</w:t>
      </w:r>
      <w:r w:rsidRPr="00A4196C">
        <w:rPr>
          <w:rFonts w:ascii="Calibri" w:hAnsi="Calibri" w:cs="Calibri"/>
        </w:rPr>
        <w:t xml:space="preserve"> (28%) e </w:t>
      </w:r>
      <w:r w:rsidRPr="00A4196C">
        <w:rPr>
          <w:rFonts w:ascii="Calibri" w:hAnsi="Calibri" w:cs="Calibri"/>
          <w:b/>
          <w:bCs/>
        </w:rPr>
        <w:t>docenti</w:t>
      </w:r>
      <w:r w:rsidRPr="00A4196C">
        <w:rPr>
          <w:rFonts w:ascii="Calibri" w:hAnsi="Calibri" w:cs="Calibri"/>
        </w:rPr>
        <w:t xml:space="preserve"> (12,3%).</w:t>
      </w:r>
    </w:p>
    <w:p w14:paraId="3D7D81E1" w14:textId="0ACED4DF" w:rsidR="006B7A1B" w:rsidRPr="00A4196C" w:rsidRDefault="006B7A1B" w:rsidP="007816E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</w:pPr>
      <w:r w:rsidRPr="00A4196C"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  <w:lastRenderedPageBreak/>
        <w:t>Nel corso della sua attività, Dantebus ha accompagnato</w:t>
      </w:r>
      <w:r w:rsidR="003F75A4" w:rsidRPr="00A4196C"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  <w:t xml:space="preserve"> </w:t>
      </w:r>
      <w:r w:rsidRPr="00A4196C"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  <w:t xml:space="preserve">migliaia di </w:t>
      </w:r>
      <w:r w:rsidRPr="00A41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ko-KR"/>
          <w14:ligatures w14:val="none"/>
        </w:rPr>
        <w:t>artisti e autori provenienti da mondi professionali differenti</w:t>
      </w:r>
      <w:r w:rsidRPr="00A4196C"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  <w:t>, offrendo opportunità di esposizione e di incontro con il pubblico all’interno delle proprie gallerie</w:t>
      </w:r>
      <w:r w:rsidR="003F75A4" w:rsidRPr="00A4196C"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  <w:t>-librerie</w:t>
      </w:r>
      <w:r w:rsidRPr="00A4196C"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  <w:t xml:space="preserve">. Per molti di loro questo percorso si è trasformato in esperienze concrete di crescita artistica e professionale, fino alla possibilità di </w:t>
      </w:r>
      <w:r w:rsidRPr="00A41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ko-KR"/>
          <w14:ligatures w14:val="none"/>
        </w:rPr>
        <w:t>esporre e vendere le proprie opere anche a livello internazionale</w:t>
      </w:r>
      <w:r w:rsidR="003F75A4" w:rsidRPr="00A4196C"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  <w:t xml:space="preserve"> e di </w:t>
      </w:r>
      <w:r w:rsidR="003F75A4" w:rsidRPr="00A41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ko-KR"/>
          <w14:ligatures w14:val="none"/>
        </w:rPr>
        <w:t>presentare i propri libri</w:t>
      </w:r>
      <w:r w:rsidR="003F75A4" w:rsidRPr="00A4196C"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  <w:t xml:space="preserve"> in occasione di </w:t>
      </w:r>
      <w:r w:rsidR="000222E4" w:rsidRPr="00A4196C"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  <w:t xml:space="preserve">eventi come </w:t>
      </w:r>
      <w:r w:rsidR="003F75A4" w:rsidRPr="00A4196C"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  <w:t xml:space="preserve">reading </w:t>
      </w:r>
      <w:r w:rsidR="000222E4" w:rsidRPr="00A4196C"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  <w:t>poetici</w:t>
      </w:r>
      <w:r w:rsidR="003F75A4" w:rsidRPr="00A4196C"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  <w:t xml:space="preserve"> e serate di incontro tra </w:t>
      </w:r>
      <w:r w:rsidR="000222E4" w:rsidRPr="00A4196C"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  <w:t xml:space="preserve">immagini, versi e </w:t>
      </w:r>
      <w:r w:rsidR="003F75A4" w:rsidRPr="00A4196C"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  <w:t>musica</w:t>
      </w:r>
      <w:r w:rsidR="000222E4" w:rsidRPr="00A4196C"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  <w:t>.</w:t>
      </w:r>
    </w:p>
    <w:p w14:paraId="3E6F8F22" w14:textId="16051B79" w:rsidR="00A05C79" w:rsidRPr="00A4196C" w:rsidRDefault="00A05C79" w:rsidP="007816E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</w:pPr>
      <w:r w:rsidRPr="00A41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ko-KR"/>
          <w14:ligatures w14:val="none"/>
        </w:rPr>
        <w:t xml:space="preserve">I vincitori, selezionati nelle categorie poesia, fotografia, pittura e narrativa, non saranno annunciati attraverso una tradizionale premiazione, ma verranno svelati direttamente </w:t>
      </w:r>
      <w:r w:rsidR="007816E0" w:rsidRPr="00A41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ko-KR"/>
          <w14:ligatures w14:val="none"/>
        </w:rPr>
        <w:t xml:space="preserve">durante </w:t>
      </w:r>
      <w:r w:rsidR="00A7202A">
        <w:rPr>
          <w:rFonts w:ascii="Calibri" w:eastAsia="Times New Roman" w:hAnsi="Calibri" w:cs="Calibri"/>
          <w:b/>
          <w:bCs/>
          <w:kern w:val="0"/>
          <w:sz w:val="24"/>
          <w:szCs w:val="24"/>
          <w:lang w:eastAsia="ko-KR"/>
          <w14:ligatures w14:val="none"/>
        </w:rPr>
        <w:t>lo short film</w:t>
      </w:r>
      <w:r w:rsidR="00F4306C">
        <w:rPr>
          <w:rFonts w:ascii="Calibri" w:eastAsia="Times New Roman" w:hAnsi="Calibri" w:cs="Calibri"/>
          <w:b/>
          <w:bCs/>
          <w:kern w:val="0"/>
          <w:sz w:val="24"/>
          <w:szCs w:val="24"/>
          <w:lang w:eastAsia="ko-KR"/>
          <w14:ligatures w14:val="none"/>
        </w:rPr>
        <w:t xml:space="preserve"> con musiche originali del M° Sergio Cirillo</w:t>
      </w:r>
      <w:r w:rsidRPr="00A4196C"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  <w:t>.</w:t>
      </w:r>
    </w:p>
    <w:p w14:paraId="1A5E1133" w14:textId="7D521530" w:rsidR="00FE3C83" w:rsidRPr="00A4196C" w:rsidRDefault="00FE3C83" w:rsidP="007816E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</w:pPr>
      <w:r w:rsidRPr="00A4196C"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  <w:t xml:space="preserve">Nel corso dell’evento sarà inoltre annunciata </w:t>
      </w:r>
      <w:r w:rsidRPr="00A41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ko-KR"/>
          <w14:ligatures w14:val="none"/>
        </w:rPr>
        <w:t xml:space="preserve">l’apertura della nuova Galleria – Showroom </w:t>
      </w:r>
      <w:proofErr w:type="spellStart"/>
      <w:r w:rsidRPr="00A41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ko-KR"/>
          <w14:ligatures w14:val="none"/>
        </w:rPr>
        <w:t>Art&amp;Book</w:t>
      </w:r>
      <w:proofErr w:type="spellEnd"/>
      <w:r w:rsidRPr="00A41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ko-KR"/>
          <w14:ligatures w14:val="none"/>
        </w:rPr>
        <w:t xml:space="preserve"> di Venezia</w:t>
      </w:r>
      <w:r w:rsidRPr="00A4196C"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  <w:t xml:space="preserve">, che si affiancherà alle sedi già presenti a </w:t>
      </w:r>
      <w:r w:rsidRPr="00A41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ko-KR"/>
          <w14:ligatures w14:val="none"/>
        </w:rPr>
        <w:t>Roma</w:t>
      </w:r>
      <w:r w:rsidRPr="00A4196C"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  <w:t xml:space="preserve"> e </w:t>
      </w:r>
      <w:r w:rsidRPr="00A4196C">
        <w:rPr>
          <w:rFonts w:ascii="Calibri" w:eastAsia="Times New Roman" w:hAnsi="Calibri" w:cs="Calibri"/>
          <w:b/>
          <w:bCs/>
          <w:kern w:val="0"/>
          <w:sz w:val="24"/>
          <w:szCs w:val="24"/>
          <w:lang w:eastAsia="ko-KR"/>
          <w14:ligatures w14:val="none"/>
        </w:rPr>
        <w:t>Firenze</w:t>
      </w:r>
      <w:r w:rsidRPr="00A4196C"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  <w:t>. L’iniziativa rappresenta un nuovo capitolo nel percorso di crescita e consolidamento di Dantebus in alcuni dei principali poli artistici italiani.</w:t>
      </w:r>
    </w:p>
    <w:p w14:paraId="25C69F01" w14:textId="7F805A7C" w:rsidR="00FE3C83" w:rsidRPr="00A4196C" w:rsidRDefault="00FE3C83" w:rsidP="007816E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i/>
          <w:iCs/>
          <w:kern w:val="0"/>
          <w:sz w:val="24"/>
          <w:szCs w:val="24"/>
          <w:lang w:eastAsia="ko-KR"/>
          <w14:ligatures w14:val="none"/>
        </w:rPr>
      </w:pPr>
      <w:r w:rsidRPr="00A4196C">
        <w:rPr>
          <w:rFonts w:ascii="Calibri" w:eastAsia="Times New Roman" w:hAnsi="Calibri" w:cs="Calibri"/>
          <w:i/>
          <w:iCs/>
          <w:kern w:val="0"/>
          <w:sz w:val="24"/>
          <w:szCs w:val="24"/>
          <w:lang w:eastAsia="ko-KR"/>
          <w14:ligatures w14:val="none"/>
        </w:rPr>
        <w:t>“</w:t>
      </w:r>
      <w:r w:rsidR="00ED2383" w:rsidRPr="00A4196C">
        <w:rPr>
          <w:rFonts w:ascii="Calibri" w:eastAsia="Times New Roman" w:hAnsi="Calibri" w:cs="Calibri"/>
          <w:i/>
          <w:iCs/>
          <w:kern w:val="0"/>
          <w:sz w:val="24"/>
          <w:szCs w:val="24"/>
          <w:lang w:eastAsia="ko-KR"/>
          <w14:ligatures w14:val="none"/>
        </w:rPr>
        <w:t>In questi anni abbiamo viaggiato insieme a</w:t>
      </w:r>
      <w:r w:rsidR="003F75A4" w:rsidRPr="00A4196C">
        <w:rPr>
          <w:rFonts w:ascii="Calibri" w:eastAsia="Times New Roman" w:hAnsi="Calibri" w:cs="Calibri"/>
          <w:i/>
          <w:iCs/>
          <w:kern w:val="0"/>
          <w:sz w:val="24"/>
          <w:szCs w:val="24"/>
          <w:lang w:eastAsia="ko-KR"/>
          <w14:ligatures w14:val="none"/>
        </w:rPr>
        <w:t xml:space="preserve"> pittori, fotografi</w:t>
      </w:r>
      <w:r w:rsidR="00ED2383" w:rsidRPr="00A4196C">
        <w:rPr>
          <w:rFonts w:ascii="Calibri" w:eastAsia="Times New Roman" w:hAnsi="Calibri" w:cs="Calibri"/>
          <w:i/>
          <w:iCs/>
          <w:kern w:val="0"/>
          <w:sz w:val="24"/>
          <w:szCs w:val="24"/>
          <w:lang w:eastAsia="ko-KR"/>
          <w14:ligatures w14:val="none"/>
        </w:rPr>
        <w:t xml:space="preserve">, poeti e narratori. Li abbiamo visti partire da una prima esposizione, da un primo libro, e costruire nuovi percorsi, fino a portare le loro opere oltre i confini italiani. </w:t>
      </w:r>
      <w:r w:rsidRPr="00A4196C">
        <w:rPr>
          <w:rFonts w:ascii="Calibri" w:eastAsia="Times New Roman" w:hAnsi="Calibri" w:cs="Calibri"/>
          <w:i/>
          <w:iCs/>
          <w:kern w:val="0"/>
          <w:sz w:val="24"/>
          <w:szCs w:val="24"/>
          <w:lang w:eastAsia="ko-KR"/>
          <w14:ligatures w14:val="none"/>
        </w:rPr>
        <w:t>Venezia rappresenta oggi una tappa simbolica di questo percorso: un viaggio che attraversa l’Italia e continua ad aprirsi al mondo.”</w:t>
      </w:r>
    </w:p>
    <w:p w14:paraId="4FCEBC29" w14:textId="77777777" w:rsidR="00FE3C83" w:rsidRPr="00A4196C" w:rsidRDefault="00FE3C83" w:rsidP="00FE3C8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</w:pPr>
      <w:r w:rsidRPr="00A4196C"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  <w:t>Link per seguire l’evento:</w:t>
      </w:r>
    </w:p>
    <w:p w14:paraId="49153FB8" w14:textId="77777777" w:rsidR="00FE3C83" w:rsidRPr="00A4196C" w:rsidRDefault="00FE3C83" w:rsidP="00FE3C8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</w:pPr>
      <w:hyperlink r:id="rId8" w:tgtFrame="_blank" w:history="1">
        <w:r w:rsidRPr="00A4196C">
          <w:rPr>
            <w:rFonts w:ascii="Calibri" w:eastAsia="Times New Roman" w:hAnsi="Calibri" w:cs="Calibri"/>
            <w:color w:val="0000FF"/>
            <w:kern w:val="0"/>
            <w:sz w:val="24"/>
            <w:szCs w:val="24"/>
            <w:u w:val="single"/>
            <w:lang w:eastAsia="ko-KR"/>
            <w14:ligatures w14:val="none"/>
          </w:rPr>
          <w:t>Canale YouTube Dantebus</w:t>
        </w:r>
      </w:hyperlink>
    </w:p>
    <w:p w14:paraId="4F3A52FB" w14:textId="77777777" w:rsidR="00FE3C83" w:rsidRPr="00A4196C" w:rsidRDefault="00FE3C83" w:rsidP="00FE3C8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</w:pPr>
      <w:hyperlink r:id="rId9" w:tgtFrame="_blank" w:history="1">
        <w:r w:rsidRPr="00A4196C">
          <w:rPr>
            <w:rFonts w:ascii="Calibri" w:eastAsia="Times New Roman" w:hAnsi="Calibri" w:cs="Calibri"/>
            <w:color w:val="0000FF"/>
            <w:kern w:val="0"/>
            <w:sz w:val="24"/>
            <w:szCs w:val="24"/>
            <w:u w:val="single"/>
            <w:lang w:eastAsia="ko-KR"/>
            <w14:ligatures w14:val="none"/>
          </w:rPr>
          <w:t>Première Concorsi Dantebus 2025-2026</w:t>
        </w:r>
      </w:hyperlink>
    </w:p>
    <w:p w14:paraId="0B8E388F" w14:textId="77777777" w:rsidR="00FE3C83" w:rsidRPr="00A4196C" w:rsidRDefault="00FE3C83" w:rsidP="00FE3C8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ko-KR"/>
          <w14:ligatures w14:val="none"/>
        </w:rPr>
      </w:pPr>
      <w:hyperlink r:id="rId10" w:tgtFrame="_blank" w:history="1">
        <w:r w:rsidRPr="00A4196C">
          <w:rPr>
            <w:rFonts w:ascii="Calibri" w:eastAsia="Times New Roman" w:hAnsi="Calibri" w:cs="Calibri"/>
            <w:color w:val="0000FF"/>
            <w:kern w:val="0"/>
            <w:sz w:val="24"/>
            <w:szCs w:val="24"/>
            <w:u w:val="single"/>
            <w:lang w:eastAsia="ko-KR"/>
            <w14:ligatures w14:val="none"/>
          </w:rPr>
          <w:t>Dantebus</w:t>
        </w:r>
      </w:hyperlink>
    </w:p>
    <w:p w14:paraId="5EE2A454" w14:textId="224780A8" w:rsidR="00254740" w:rsidRPr="00ED2383" w:rsidRDefault="00FE3C83" w:rsidP="007E266B">
      <w:pPr>
        <w:spacing w:before="100" w:beforeAutospacing="1" w:after="100" w:afterAutospacing="1" w:line="240" w:lineRule="auto"/>
        <w:rPr>
          <w:rStyle w:val="Collegamentoipertestuale"/>
          <w:rFonts w:ascii="Calibri" w:eastAsia="Times New Roman" w:hAnsi="Calibri" w:cs="Calibri"/>
          <w:color w:val="auto"/>
          <w:kern w:val="0"/>
          <w:sz w:val="24"/>
          <w:szCs w:val="24"/>
          <w:u w:val="none"/>
          <w:lang w:eastAsia="ko-KR"/>
          <w14:ligatures w14:val="none"/>
        </w:rPr>
      </w:pPr>
      <w:hyperlink r:id="rId11" w:tgtFrame="_blank" w:history="1">
        <w:r w:rsidRPr="00A4196C">
          <w:rPr>
            <w:rFonts w:ascii="Calibri" w:eastAsia="Times New Roman" w:hAnsi="Calibri" w:cs="Calibri"/>
            <w:color w:val="0000FF"/>
            <w:kern w:val="0"/>
            <w:sz w:val="24"/>
            <w:szCs w:val="24"/>
            <w:u w:val="single"/>
            <w:lang w:eastAsia="ko-KR"/>
            <w14:ligatures w14:val="none"/>
          </w:rPr>
          <w:t>Gallerie Dantebus</w:t>
        </w:r>
      </w:hyperlink>
    </w:p>
    <w:sectPr w:rsidR="00254740" w:rsidRPr="00ED2383" w:rsidSect="00AA42A6">
      <w:headerReference w:type="default" r:id="rId12"/>
      <w:pgSz w:w="11906" w:h="16838"/>
      <w:pgMar w:top="1701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A9281" w14:textId="77777777" w:rsidR="005037A1" w:rsidRDefault="005037A1" w:rsidP="001643F2">
      <w:pPr>
        <w:spacing w:after="0" w:line="240" w:lineRule="auto"/>
      </w:pPr>
      <w:r>
        <w:separator/>
      </w:r>
    </w:p>
  </w:endnote>
  <w:endnote w:type="continuationSeparator" w:id="0">
    <w:p w14:paraId="221B1ADD" w14:textId="77777777" w:rsidR="005037A1" w:rsidRDefault="005037A1" w:rsidP="0016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F456A" w14:textId="77777777" w:rsidR="005037A1" w:rsidRDefault="005037A1" w:rsidP="001643F2">
      <w:pPr>
        <w:spacing w:after="0" w:line="240" w:lineRule="auto"/>
      </w:pPr>
      <w:r>
        <w:separator/>
      </w:r>
    </w:p>
  </w:footnote>
  <w:footnote w:type="continuationSeparator" w:id="0">
    <w:p w14:paraId="35DD193F" w14:textId="77777777" w:rsidR="005037A1" w:rsidRDefault="005037A1" w:rsidP="0016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0D16D" w14:textId="77777777" w:rsidR="00AA42A6" w:rsidRDefault="00AA42A6" w:rsidP="00AA42A6">
    <w:pPr>
      <w:pStyle w:val="Intestazione"/>
      <w:jc w:val="center"/>
    </w:pPr>
  </w:p>
  <w:p w14:paraId="09432163" w14:textId="77777777" w:rsidR="00AA42A6" w:rsidRDefault="00AA42A6" w:rsidP="00AA42A6">
    <w:pPr>
      <w:pStyle w:val="Intestazione"/>
      <w:jc w:val="center"/>
    </w:pPr>
  </w:p>
  <w:p w14:paraId="100C72BA" w14:textId="1754BCEF" w:rsidR="00AA42A6" w:rsidRDefault="00AA42A6" w:rsidP="00AA42A6">
    <w:pPr>
      <w:pStyle w:val="Intestazione"/>
      <w:jc w:val="center"/>
    </w:pPr>
    <w:r>
      <w:rPr>
        <w:noProof/>
      </w:rPr>
      <w:drawing>
        <wp:inline distT="0" distB="0" distL="0" distR="0" wp14:anchorId="2556FCFB" wp14:editId="76280D61">
          <wp:extent cx="1667866" cy="440982"/>
          <wp:effectExtent l="0" t="0" r="0" b="0"/>
          <wp:docPr id="1841392317" name="Immagine 18413923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178" cy="447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74E7D"/>
    <w:multiLevelType w:val="hybridMultilevel"/>
    <w:tmpl w:val="29A88EC8"/>
    <w:lvl w:ilvl="0" w:tplc="3D16DCDA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38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55B"/>
    <w:rsid w:val="00002C72"/>
    <w:rsid w:val="000222E4"/>
    <w:rsid w:val="00034BFF"/>
    <w:rsid w:val="00037A79"/>
    <w:rsid w:val="00042D6B"/>
    <w:rsid w:val="00043CE3"/>
    <w:rsid w:val="00043FB5"/>
    <w:rsid w:val="00051C5D"/>
    <w:rsid w:val="00054B87"/>
    <w:rsid w:val="00064AC6"/>
    <w:rsid w:val="000745F3"/>
    <w:rsid w:val="000769A7"/>
    <w:rsid w:val="000914FE"/>
    <w:rsid w:val="000A133F"/>
    <w:rsid w:val="000B033E"/>
    <w:rsid w:val="000B44CF"/>
    <w:rsid w:val="000B51C7"/>
    <w:rsid w:val="000D4175"/>
    <w:rsid w:val="000F3119"/>
    <w:rsid w:val="00122DD6"/>
    <w:rsid w:val="00125F1E"/>
    <w:rsid w:val="0013577C"/>
    <w:rsid w:val="00153F50"/>
    <w:rsid w:val="001551E0"/>
    <w:rsid w:val="001569B8"/>
    <w:rsid w:val="001643F2"/>
    <w:rsid w:val="00170F30"/>
    <w:rsid w:val="00173C9F"/>
    <w:rsid w:val="001778D0"/>
    <w:rsid w:val="00180420"/>
    <w:rsid w:val="00187237"/>
    <w:rsid w:val="001962C1"/>
    <w:rsid w:val="001A6550"/>
    <w:rsid w:val="001C35BA"/>
    <w:rsid w:val="001E2756"/>
    <w:rsid w:val="001E6A8E"/>
    <w:rsid w:val="001F3365"/>
    <w:rsid w:val="00206034"/>
    <w:rsid w:val="00220671"/>
    <w:rsid w:val="0022453A"/>
    <w:rsid w:val="00226DCE"/>
    <w:rsid w:val="00232574"/>
    <w:rsid w:val="00242C31"/>
    <w:rsid w:val="00244138"/>
    <w:rsid w:val="002545D7"/>
    <w:rsid w:val="00254740"/>
    <w:rsid w:val="00267683"/>
    <w:rsid w:val="00277733"/>
    <w:rsid w:val="00277B47"/>
    <w:rsid w:val="002A4994"/>
    <w:rsid w:val="002B1320"/>
    <w:rsid w:val="002B23B2"/>
    <w:rsid w:val="002B5BB1"/>
    <w:rsid w:val="002C5162"/>
    <w:rsid w:val="002C6C03"/>
    <w:rsid w:val="002D4E3F"/>
    <w:rsid w:val="002E395A"/>
    <w:rsid w:val="002F5758"/>
    <w:rsid w:val="00314D06"/>
    <w:rsid w:val="003306D2"/>
    <w:rsid w:val="0036669B"/>
    <w:rsid w:val="00372706"/>
    <w:rsid w:val="00373774"/>
    <w:rsid w:val="00380117"/>
    <w:rsid w:val="00393C7C"/>
    <w:rsid w:val="003B015D"/>
    <w:rsid w:val="003B7435"/>
    <w:rsid w:val="003F2D02"/>
    <w:rsid w:val="003F75A4"/>
    <w:rsid w:val="00402B7B"/>
    <w:rsid w:val="00413E4D"/>
    <w:rsid w:val="00423683"/>
    <w:rsid w:val="00424E41"/>
    <w:rsid w:val="00425D81"/>
    <w:rsid w:val="004303C9"/>
    <w:rsid w:val="00431B06"/>
    <w:rsid w:val="004502C0"/>
    <w:rsid w:val="00456B73"/>
    <w:rsid w:val="00473AB6"/>
    <w:rsid w:val="0048149B"/>
    <w:rsid w:val="00482713"/>
    <w:rsid w:val="004935D4"/>
    <w:rsid w:val="00497E1A"/>
    <w:rsid w:val="004A1510"/>
    <w:rsid w:val="004A339B"/>
    <w:rsid w:val="004B2BCE"/>
    <w:rsid w:val="004C2C28"/>
    <w:rsid w:val="004D1446"/>
    <w:rsid w:val="004D465D"/>
    <w:rsid w:val="004D5D2A"/>
    <w:rsid w:val="004F6C4C"/>
    <w:rsid w:val="005037A1"/>
    <w:rsid w:val="00513AA9"/>
    <w:rsid w:val="0053353E"/>
    <w:rsid w:val="0056663A"/>
    <w:rsid w:val="0058323F"/>
    <w:rsid w:val="0058732B"/>
    <w:rsid w:val="005A7755"/>
    <w:rsid w:val="005A77C9"/>
    <w:rsid w:val="005B049D"/>
    <w:rsid w:val="005B5D50"/>
    <w:rsid w:val="005C1C5C"/>
    <w:rsid w:val="005D1DAB"/>
    <w:rsid w:val="005D2B55"/>
    <w:rsid w:val="005E5782"/>
    <w:rsid w:val="005F45E7"/>
    <w:rsid w:val="005F6479"/>
    <w:rsid w:val="005F693B"/>
    <w:rsid w:val="005F717E"/>
    <w:rsid w:val="00602222"/>
    <w:rsid w:val="0060330E"/>
    <w:rsid w:val="0061295E"/>
    <w:rsid w:val="0061474E"/>
    <w:rsid w:val="00635733"/>
    <w:rsid w:val="00635ABC"/>
    <w:rsid w:val="00653261"/>
    <w:rsid w:val="00661827"/>
    <w:rsid w:val="006707A6"/>
    <w:rsid w:val="0067093F"/>
    <w:rsid w:val="006757C6"/>
    <w:rsid w:val="006843AB"/>
    <w:rsid w:val="006863EF"/>
    <w:rsid w:val="006A554D"/>
    <w:rsid w:val="006B69B1"/>
    <w:rsid w:val="006B7A1B"/>
    <w:rsid w:val="006D6BC9"/>
    <w:rsid w:val="006D6E59"/>
    <w:rsid w:val="006E6CBF"/>
    <w:rsid w:val="00720087"/>
    <w:rsid w:val="00743BE5"/>
    <w:rsid w:val="00747425"/>
    <w:rsid w:val="007735C6"/>
    <w:rsid w:val="007816E0"/>
    <w:rsid w:val="007C7D1D"/>
    <w:rsid w:val="007C7DC3"/>
    <w:rsid w:val="007D687E"/>
    <w:rsid w:val="007E266B"/>
    <w:rsid w:val="007F055B"/>
    <w:rsid w:val="007F25EA"/>
    <w:rsid w:val="008025CF"/>
    <w:rsid w:val="00807BF5"/>
    <w:rsid w:val="00811D96"/>
    <w:rsid w:val="0081659A"/>
    <w:rsid w:val="00822A63"/>
    <w:rsid w:val="008270B5"/>
    <w:rsid w:val="00827B58"/>
    <w:rsid w:val="00835938"/>
    <w:rsid w:val="00845A6E"/>
    <w:rsid w:val="00862C3D"/>
    <w:rsid w:val="00866D68"/>
    <w:rsid w:val="008758D8"/>
    <w:rsid w:val="00877FC1"/>
    <w:rsid w:val="00880C63"/>
    <w:rsid w:val="0089685F"/>
    <w:rsid w:val="008A6389"/>
    <w:rsid w:val="008B02FE"/>
    <w:rsid w:val="008B486F"/>
    <w:rsid w:val="008B6C33"/>
    <w:rsid w:val="008C118A"/>
    <w:rsid w:val="008F7862"/>
    <w:rsid w:val="009013BA"/>
    <w:rsid w:val="009020CB"/>
    <w:rsid w:val="00903049"/>
    <w:rsid w:val="009050B0"/>
    <w:rsid w:val="00933BCD"/>
    <w:rsid w:val="00934DE2"/>
    <w:rsid w:val="00943C2E"/>
    <w:rsid w:val="009618BB"/>
    <w:rsid w:val="00972BAB"/>
    <w:rsid w:val="009B24CE"/>
    <w:rsid w:val="009C024E"/>
    <w:rsid w:val="009F1E9E"/>
    <w:rsid w:val="00A0414A"/>
    <w:rsid w:val="00A05C79"/>
    <w:rsid w:val="00A37816"/>
    <w:rsid w:val="00A4196C"/>
    <w:rsid w:val="00A55838"/>
    <w:rsid w:val="00A60543"/>
    <w:rsid w:val="00A64894"/>
    <w:rsid w:val="00A6791B"/>
    <w:rsid w:val="00A7202A"/>
    <w:rsid w:val="00A7766A"/>
    <w:rsid w:val="00A77C4D"/>
    <w:rsid w:val="00A80321"/>
    <w:rsid w:val="00A84BD8"/>
    <w:rsid w:val="00A92DB6"/>
    <w:rsid w:val="00A97B1D"/>
    <w:rsid w:val="00AA42A6"/>
    <w:rsid w:val="00AA4DB5"/>
    <w:rsid w:val="00AC3C67"/>
    <w:rsid w:val="00AD405E"/>
    <w:rsid w:val="00AD7220"/>
    <w:rsid w:val="00AE3515"/>
    <w:rsid w:val="00B00903"/>
    <w:rsid w:val="00B019DB"/>
    <w:rsid w:val="00B13D36"/>
    <w:rsid w:val="00B14757"/>
    <w:rsid w:val="00B22E3C"/>
    <w:rsid w:val="00B327F5"/>
    <w:rsid w:val="00B533E5"/>
    <w:rsid w:val="00B64ADF"/>
    <w:rsid w:val="00B7032D"/>
    <w:rsid w:val="00B7084A"/>
    <w:rsid w:val="00B71895"/>
    <w:rsid w:val="00B77CBB"/>
    <w:rsid w:val="00BA2FAB"/>
    <w:rsid w:val="00BA75C3"/>
    <w:rsid w:val="00BB06ED"/>
    <w:rsid w:val="00BB1983"/>
    <w:rsid w:val="00BD461B"/>
    <w:rsid w:val="00BF747B"/>
    <w:rsid w:val="00C0718D"/>
    <w:rsid w:val="00C20243"/>
    <w:rsid w:val="00C215E3"/>
    <w:rsid w:val="00C37100"/>
    <w:rsid w:val="00C519F0"/>
    <w:rsid w:val="00C5524B"/>
    <w:rsid w:val="00C61A8D"/>
    <w:rsid w:val="00C627DC"/>
    <w:rsid w:val="00C62E3B"/>
    <w:rsid w:val="00C65951"/>
    <w:rsid w:val="00C72FD6"/>
    <w:rsid w:val="00C9124A"/>
    <w:rsid w:val="00C93470"/>
    <w:rsid w:val="00CA2314"/>
    <w:rsid w:val="00CA6373"/>
    <w:rsid w:val="00CB2E4F"/>
    <w:rsid w:val="00CB4A85"/>
    <w:rsid w:val="00CC22DB"/>
    <w:rsid w:val="00CD1CC2"/>
    <w:rsid w:val="00CD3031"/>
    <w:rsid w:val="00CE1E37"/>
    <w:rsid w:val="00CE7978"/>
    <w:rsid w:val="00CF23D4"/>
    <w:rsid w:val="00CF39FF"/>
    <w:rsid w:val="00CF5BDF"/>
    <w:rsid w:val="00CF76D5"/>
    <w:rsid w:val="00D00CEB"/>
    <w:rsid w:val="00D07ABA"/>
    <w:rsid w:val="00D11F1A"/>
    <w:rsid w:val="00D33B4C"/>
    <w:rsid w:val="00D420A4"/>
    <w:rsid w:val="00D47516"/>
    <w:rsid w:val="00D50F68"/>
    <w:rsid w:val="00D53830"/>
    <w:rsid w:val="00D61A7F"/>
    <w:rsid w:val="00D62454"/>
    <w:rsid w:val="00D81ED3"/>
    <w:rsid w:val="00D905F4"/>
    <w:rsid w:val="00D95258"/>
    <w:rsid w:val="00DA6374"/>
    <w:rsid w:val="00DB3220"/>
    <w:rsid w:val="00DB6530"/>
    <w:rsid w:val="00DC541E"/>
    <w:rsid w:val="00DF07E4"/>
    <w:rsid w:val="00DF5ACF"/>
    <w:rsid w:val="00E00E5E"/>
    <w:rsid w:val="00E058C4"/>
    <w:rsid w:val="00E15444"/>
    <w:rsid w:val="00E17180"/>
    <w:rsid w:val="00E31DBB"/>
    <w:rsid w:val="00E35EE3"/>
    <w:rsid w:val="00E3631B"/>
    <w:rsid w:val="00E57F13"/>
    <w:rsid w:val="00E9370C"/>
    <w:rsid w:val="00EA0988"/>
    <w:rsid w:val="00EA189D"/>
    <w:rsid w:val="00EA2D88"/>
    <w:rsid w:val="00EA358F"/>
    <w:rsid w:val="00EC2C24"/>
    <w:rsid w:val="00ED2383"/>
    <w:rsid w:val="00EE5B2B"/>
    <w:rsid w:val="00EF1E59"/>
    <w:rsid w:val="00F02073"/>
    <w:rsid w:val="00F068F3"/>
    <w:rsid w:val="00F06E44"/>
    <w:rsid w:val="00F106BC"/>
    <w:rsid w:val="00F10D05"/>
    <w:rsid w:val="00F4306C"/>
    <w:rsid w:val="00F5233A"/>
    <w:rsid w:val="00F65E4C"/>
    <w:rsid w:val="00F65F3F"/>
    <w:rsid w:val="00F83509"/>
    <w:rsid w:val="00FC290B"/>
    <w:rsid w:val="00FC49D3"/>
    <w:rsid w:val="00FD6391"/>
    <w:rsid w:val="00FE3C83"/>
    <w:rsid w:val="00FE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D5EC5"/>
  <w15:docId w15:val="{99D3357E-B6E9-46C5-B8AB-55F287D8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6373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1643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43F2"/>
  </w:style>
  <w:style w:type="paragraph" w:styleId="Pidipagina">
    <w:name w:val="footer"/>
    <w:basedOn w:val="Normale"/>
    <w:link w:val="PidipaginaCarattere"/>
    <w:uiPriority w:val="99"/>
    <w:unhideWhenUsed/>
    <w:rsid w:val="001643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43F2"/>
  </w:style>
  <w:style w:type="character" w:styleId="Collegamentoipertestuale">
    <w:name w:val="Hyperlink"/>
    <w:basedOn w:val="Carpredefinitoparagrafo"/>
    <w:uiPriority w:val="99"/>
    <w:unhideWhenUsed/>
    <w:rsid w:val="00E35EE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35EE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B5BB1"/>
    <w:pPr>
      <w:ind w:left="720"/>
      <w:contextualSpacing/>
    </w:pPr>
  </w:style>
  <w:style w:type="character" w:customStyle="1" w:styleId="whitespace-normal">
    <w:name w:val="whitespace-normal"/>
    <w:basedOn w:val="Carpredefinitoparagrafo"/>
    <w:rsid w:val="0061474E"/>
  </w:style>
  <w:style w:type="paragraph" w:styleId="NormaleWeb">
    <w:name w:val="Normal (Web)"/>
    <w:basedOn w:val="Normale"/>
    <w:uiPriority w:val="99"/>
    <w:unhideWhenUsed/>
    <w:rsid w:val="006B7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dantebusedizioni6989?utm_source=chatgpt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alleriedantebus.com?utm_source=chatgpt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antebus.com?utm_source=chatgp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antebus.com/premiere-premiazione-concorsi-2025-2026?utm_source=chatgpt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3F6DF-3C68-432D-9E68-80085BD66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Gazzini</dc:creator>
  <dc:description/>
  <cp:lastModifiedBy>Postazione 4</cp:lastModifiedBy>
  <cp:revision>3</cp:revision>
  <cp:lastPrinted>2026-05-21T08:04:00Z</cp:lastPrinted>
  <dcterms:created xsi:type="dcterms:W3CDTF">2026-05-21T10:02:00Z</dcterms:created>
  <dcterms:modified xsi:type="dcterms:W3CDTF">2026-05-22T13:09:00Z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