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92AD" w14:textId="6B4C6BEB" w:rsidR="00706404" w:rsidRDefault="00706404" w:rsidP="000465D4">
      <w:pPr>
        <w:shd w:val="clear" w:color="auto" w:fill="FFFFFF"/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6DD4F7A0" wp14:editId="4E2E7BE0">
            <wp:extent cx="1358377" cy="1440000"/>
            <wp:effectExtent l="0" t="0" r="0" b="8255"/>
            <wp:docPr id="1332609871" name="Immagine 1" descr="Immagine che contiene testo, Carattere, Elementi grafici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609871" name="Immagine 1" descr="Immagine che contiene testo, Carattere, Elementi grafici, grafic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7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9D350" w14:textId="77777777" w:rsidR="00706404" w:rsidRDefault="00706404" w:rsidP="000465D4">
      <w:pPr>
        <w:shd w:val="clear" w:color="auto" w:fill="FFFFFF"/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eastAsia="it-IT"/>
        </w:rPr>
      </w:pPr>
    </w:p>
    <w:p w14:paraId="7D9719B2" w14:textId="0E2AEB84" w:rsidR="000465D4" w:rsidRDefault="000465D4" w:rsidP="000465D4">
      <w:pPr>
        <w:shd w:val="clear" w:color="auto" w:fill="FFFFFF"/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eastAsia="it-IT"/>
        </w:rPr>
      </w:pPr>
      <w:r>
        <w:rPr>
          <w:rFonts w:asciiTheme="majorHAnsi" w:hAnsiTheme="majorHAnsi" w:cs="Arial"/>
          <w:sz w:val="24"/>
          <w:szCs w:val="24"/>
          <w:lang w:eastAsia="it-IT"/>
        </w:rPr>
        <w:t>COMUNICATO STAMPA</w:t>
      </w:r>
    </w:p>
    <w:p w14:paraId="256831B8" w14:textId="77777777" w:rsidR="00870125" w:rsidRPr="0094563D" w:rsidRDefault="00870125" w:rsidP="000465D4">
      <w:pPr>
        <w:shd w:val="clear" w:color="auto" w:fill="FFFFFF"/>
        <w:spacing w:after="0" w:line="240" w:lineRule="auto"/>
        <w:jc w:val="center"/>
        <w:rPr>
          <w:rFonts w:asciiTheme="majorHAnsi" w:hAnsiTheme="majorHAnsi" w:cs="Arial"/>
          <w:b/>
          <w:bCs/>
          <w:sz w:val="28"/>
          <w:szCs w:val="28"/>
          <w:lang w:eastAsia="it-IT"/>
        </w:rPr>
      </w:pPr>
    </w:p>
    <w:p w14:paraId="6FD48FC6" w14:textId="4FC04A7E" w:rsidR="0094563D" w:rsidRPr="008948B5" w:rsidRDefault="001A738D" w:rsidP="0094563D">
      <w:pPr>
        <w:shd w:val="clear" w:color="auto" w:fill="FFFFFF"/>
        <w:spacing w:after="0" w:line="240" w:lineRule="auto"/>
        <w:jc w:val="center"/>
        <w:rPr>
          <w:rFonts w:asciiTheme="majorHAnsi" w:hAnsiTheme="majorHAnsi" w:cs="Arial"/>
          <w:sz w:val="28"/>
          <w:szCs w:val="28"/>
          <w:lang w:eastAsia="it-IT"/>
        </w:rPr>
      </w:pPr>
      <w:r w:rsidRPr="008948B5">
        <w:rPr>
          <w:rFonts w:asciiTheme="majorHAnsi" w:hAnsiTheme="majorHAnsi" w:cs="Arial"/>
          <w:b/>
          <w:bCs/>
          <w:sz w:val="28"/>
          <w:szCs w:val="28"/>
          <w:lang w:eastAsia="it-IT"/>
        </w:rPr>
        <w:t xml:space="preserve">Presentato a </w:t>
      </w:r>
      <w:r w:rsidR="005020E9" w:rsidRPr="008948B5">
        <w:rPr>
          <w:rFonts w:asciiTheme="majorHAnsi" w:hAnsiTheme="majorHAnsi" w:cs="Arial"/>
          <w:b/>
          <w:bCs/>
          <w:sz w:val="28"/>
          <w:szCs w:val="28"/>
          <w:lang w:eastAsia="it-IT"/>
        </w:rPr>
        <w:t>Fighille il “San Francesco” di Franco Alessandrini</w:t>
      </w:r>
    </w:p>
    <w:p w14:paraId="40ADF2FF" w14:textId="77777777" w:rsidR="008948B5" w:rsidRDefault="008948B5" w:rsidP="00977AE5">
      <w:pPr>
        <w:shd w:val="clear" w:color="auto" w:fill="FFFFFF"/>
        <w:spacing w:after="0" w:line="240" w:lineRule="auto"/>
        <w:jc w:val="center"/>
        <w:rPr>
          <w:rFonts w:asciiTheme="majorHAnsi" w:hAnsiTheme="majorHAnsi" w:cs="Arial"/>
          <w:b/>
          <w:bCs/>
          <w:sz w:val="26"/>
          <w:szCs w:val="26"/>
          <w:lang w:eastAsia="it-IT"/>
        </w:rPr>
      </w:pPr>
    </w:p>
    <w:p w14:paraId="31154DEA" w14:textId="01EDE095" w:rsidR="00157240" w:rsidRPr="005020E9" w:rsidRDefault="008948B5" w:rsidP="00977AE5">
      <w:pPr>
        <w:shd w:val="clear" w:color="auto" w:fill="FFFFFF"/>
        <w:spacing w:after="0" w:line="240" w:lineRule="auto"/>
        <w:jc w:val="center"/>
        <w:rPr>
          <w:rFonts w:asciiTheme="majorHAnsi" w:hAnsiTheme="majorHAnsi" w:cs="Arial"/>
          <w:b/>
          <w:bCs/>
          <w:sz w:val="26"/>
          <w:szCs w:val="26"/>
          <w:lang w:eastAsia="it-IT"/>
        </w:rPr>
      </w:pPr>
      <w:r>
        <w:rPr>
          <w:rFonts w:asciiTheme="majorHAnsi" w:hAnsiTheme="majorHAnsi" w:cs="Arial"/>
          <w:b/>
          <w:bCs/>
          <w:sz w:val="26"/>
          <w:szCs w:val="26"/>
          <w:lang w:eastAsia="it-IT"/>
        </w:rPr>
        <w:t xml:space="preserve">Domenica 7 settembre un folto pubblico ha riempito il Piccolomuseo per </w:t>
      </w:r>
      <w:r w:rsidR="00B30C0E">
        <w:rPr>
          <w:rFonts w:asciiTheme="majorHAnsi" w:hAnsiTheme="majorHAnsi" w:cs="Arial"/>
          <w:b/>
          <w:bCs/>
          <w:sz w:val="26"/>
          <w:szCs w:val="26"/>
          <w:lang w:eastAsia="it-IT"/>
        </w:rPr>
        <w:t xml:space="preserve">vedere da vicino il </w:t>
      </w:r>
      <w:r w:rsidR="005F44EA">
        <w:rPr>
          <w:rFonts w:asciiTheme="majorHAnsi" w:hAnsiTheme="majorHAnsi" w:cs="Arial"/>
          <w:b/>
          <w:bCs/>
          <w:sz w:val="26"/>
          <w:szCs w:val="26"/>
          <w:lang w:eastAsia="it-IT"/>
        </w:rPr>
        <w:t xml:space="preserve">modello </w:t>
      </w:r>
      <w:r w:rsidR="00E31274">
        <w:rPr>
          <w:rFonts w:asciiTheme="majorHAnsi" w:hAnsiTheme="majorHAnsi" w:cs="Arial"/>
          <w:b/>
          <w:bCs/>
          <w:sz w:val="26"/>
          <w:szCs w:val="26"/>
          <w:lang w:eastAsia="it-IT"/>
        </w:rPr>
        <w:t xml:space="preserve">in </w:t>
      </w:r>
      <w:r w:rsidR="00B30C0E">
        <w:rPr>
          <w:rFonts w:asciiTheme="majorHAnsi" w:hAnsiTheme="majorHAnsi" w:cs="Arial"/>
          <w:b/>
          <w:bCs/>
          <w:sz w:val="26"/>
          <w:szCs w:val="26"/>
          <w:lang w:eastAsia="it-IT"/>
        </w:rPr>
        <w:t xml:space="preserve">gesso </w:t>
      </w:r>
      <w:r w:rsidR="00157240">
        <w:rPr>
          <w:rFonts w:asciiTheme="majorHAnsi" w:hAnsiTheme="majorHAnsi" w:cs="Arial"/>
          <w:b/>
          <w:bCs/>
          <w:sz w:val="26"/>
          <w:szCs w:val="26"/>
          <w:lang w:eastAsia="it-IT"/>
        </w:rPr>
        <w:t>da cui nacque la celebre</w:t>
      </w:r>
      <w:r>
        <w:rPr>
          <w:rFonts w:asciiTheme="majorHAnsi" w:hAnsiTheme="majorHAnsi" w:cs="Arial"/>
          <w:b/>
          <w:bCs/>
          <w:sz w:val="26"/>
          <w:szCs w:val="26"/>
          <w:lang w:eastAsia="it-IT"/>
        </w:rPr>
        <w:t xml:space="preserve"> scultura dell’Eremo di Montecasale</w:t>
      </w:r>
      <w:r w:rsidR="00157240">
        <w:rPr>
          <w:rFonts w:asciiTheme="majorHAnsi" w:hAnsiTheme="majorHAnsi" w:cs="Arial"/>
          <w:b/>
          <w:bCs/>
          <w:sz w:val="26"/>
          <w:szCs w:val="26"/>
          <w:lang w:eastAsia="it-IT"/>
        </w:rPr>
        <w:t xml:space="preserve"> </w:t>
      </w:r>
    </w:p>
    <w:p w14:paraId="3A367636" w14:textId="77777777" w:rsidR="00870125" w:rsidRPr="003071C2" w:rsidRDefault="00870125" w:rsidP="00870125">
      <w:pPr>
        <w:shd w:val="clear" w:color="auto" w:fill="FFFFFF"/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eastAsia="it-IT"/>
        </w:rPr>
      </w:pPr>
    </w:p>
    <w:p w14:paraId="39EF50B4" w14:textId="6AC93881" w:rsidR="00B56DE3" w:rsidRDefault="0094563D" w:rsidP="0094563D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eastAsia="it-IT"/>
        </w:rPr>
      </w:pPr>
      <w:r w:rsidRPr="0094563D">
        <w:rPr>
          <w:rFonts w:asciiTheme="majorHAnsi" w:hAnsiTheme="majorHAnsi" w:cs="Arial"/>
          <w:sz w:val="24"/>
          <w:szCs w:val="24"/>
          <w:lang w:eastAsia="it-IT"/>
        </w:rPr>
        <w:t xml:space="preserve">CITERNA </w:t>
      </w:r>
      <w:r w:rsidR="005020E9">
        <w:rPr>
          <w:rFonts w:asciiTheme="majorHAnsi" w:hAnsiTheme="majorHAnsi" w:cs="Arial"/>
          <w:sz w:val="24"/>
          <w:szCs w:val="24"/>
          <w:lang w:eastAsia="it-IT"/>
        </w:rPr>
        <w:t>–</w:t>
      </w:r>
      <w:r w:rsidRPr="0094563D">
        <w:rPr>
          <w:rFonts w:asciiTheme="majorHAnsi" w:hAnsiTheme="majorHAnsi" w:cs="Arial"/>
          <w:sz w:val="24"/>
          <w:szCs w:val="24"/>
          <w:lang w:eastAsia="it-IT"/>
        </w:rPr>
        <w:t xml:space="preserve"> </w:t>
      </w:r>
      <w:r w:rsidR="00B56DE3">
        <w:rPr>
          <w:rFonts w:asciiTheme="majorHAnsi" w:hAnsiTheme="majorHAnsi" w:cs="Arial"/>
          <w:sz w:val="24"/>
          <w:szCs w:val="24"/>
          <w:lang w:eastAsia="it-IT"/>
        </w:rPr>
        <w:t xml:space="preserve">Pubblico delle grandi occasioni a Fighille di Citerna, domenica 7 settembre, per il primo appuntamento di </w:t>
      </w:r>
      <w:r w:rsidR="00B56DE3" w:rsidRPr="00157240">
        <w:rPr>
          <w:rFonts w:asciiTheme="majorHAnsi" w:hAnsiTheme="majorHAnsi" w:cs="Arial"/>
          <w:i/>
          <w:iCs/>
          <w:sz w:val="24"/>
          <w:szCs w:val="24"/>
          <w:lang w:eastAsia="it-IT"/>
        </w:rPr>
        <w:t xml:space="preserve">“Settembre </w:t>
      </w:r>
      <w:r w:rsidR="00157240">
        <w:rPr>
          <w:rFonts w:asciiTheme="majorHAnsi" w:hAnsiTheme="majorHAnsi" w:cs="Arial"/>
          <w:i/>
          <w:iCs/>
          <w:sz w:val="24"/>
          <w:szCs w:val="24"/>
          <w:lang w:eastAsia="it-IT"/>
        </w:rPr>
        <w:t>musei in festa</w:t>
      </w:r>
      <w:r w:rsidR="00B56DE3" w:rsidRPr="00157240">
        <w:rPr>
          <w:rFonts w:asciiTheme="majorHAnsi" w:hAnsiTheme="majorHAnsi" w:cs="Arial"/>
          <w:i/>
          <w:iCs/>
          <w:sz w:val="24"/>
          <w:szCs w:val="24"/>
          <w:lang w:eastAsia="it-IT"/>
        </w:rPr>
        <w:t>”</w:t>
      </w:r>
      <w:r w:rsidR="00B56DE3">
        <w:rPr>
          <w:rFonts w:asciiTheme="majorHAnsi" w:hAnsiTheme="majorHAnsi" w:cs="Arial"/>
          <w:sz w:val="24"/>
          <w:szCs w:val="24"/>
          <w:lang w:eastAsia="it-IT"/>
        </w:rPr>
        <w:t>, calendario di iniziative di avvicinamento alla 42° edizione del</w:t>
      </w:r>
      <w:r w:rsidR="00B56DE3" w:rsidRPr="0094563D">
        <w:rPr>
          <w:rFonts w:asciiTheme="majorHAnsi" w:hAnsiTheme="majorHAnsi" w:cs="Arial"/>
          <w:sz w:val="24"/>
          <w:szCs w:val="24"/>
          <w:lang w:eastAsia="it-IT"/>
        </w:rPr>
        <w:t xml:space="preserve"> premio nazionale di pittura </w:t>
      </w:r>
      <w:r w:rsidR="00B56DE3" w:rsidRPr="0094563D">
        <w:rPr>
          <w:rFonts w:asciiTheme="majorHAnsi" w:hAnsiTheme="majorHAnsi" w:cs="Arial"/>
          <w:i/>
          <w:iCs/>
          <w:sz w:val="24"/>
          <w:szCs w:val="24"/>
          <w:lang w:eastAsia="it-IT"/>
        </w:rPr>
        <w:t>“Fighille Arte”</w:t>
      </w:r>
      <w:r w:rsidR="00B56DE3">
        <w:rPr>
          <w:rFonts w:asciiTheme="majorHAnsi" w:hAnsiTheme="majorHAnsi" w:cs="Arial"/>
          <w:sz w:val="24"/>
          <w:szCs w:val="24"/>
          <w:lang w:eastAsia="it-IT"/>
        </w:rPr>
        <w:t xml:space="preserve">, che si svolgerà </w:t>
      </w:r>
      <w:r w:rsidR="005B5E09">
        <w:rPr>
          <w:rFonts w:asciiTheme="majorHAnsi" w:hAnsiTheme="majorHAnsi" w:cs="Arial"/>
          <w:sz w:val="24"/>
          <w:szCs w:val="24"/>
          <w:lang w:eastAsia="it-IT"/>
        </w:rPr>
        <w:t xml:space="preserve">nei giorni </w:t>
      </w:r>
      <w:r w:rsidR="00B56DE3">
        <w:rPr>
          <w:rFonts w:asciiTheme="majorHAnsi" w:hAnsiTheme="majorHAnsi" w:cs="Arial"/>
          <w:sz w:val="24"/>
          <w:szCs w:val="24"/>
          <w:lang w:eastAsia="it-IT"/>
        </w:rPr>
        <w:t xml:space="preserve">4 e </w:t>
      </w:r>
      <w:r w:rsidR="00157240">
        <w:rPr>
          <w:rFonts w:asciiTheme="majorHAnsi" w:hAnsiTheme="majorHAnsi" w:cs="Arial"/>
          <w:sz w:val="24"/>
          <w:szCs w:val="24"/>
          <w:lang w:eastAsia="it-IT"/>
        </w:rPr>
        <w:t xml:space="preserve">5 </w:t>
      </w:r>
      <w:r w:rsidR="00B56DE3">
        <w:rPr>
          <w:rFonts w:asciiTheme="majorHAnsi" w:hAnsiTheme="majorHAnsi" w:cs="Arial"/>
          <w:sz w:val="24"/>
          <w:szCs w:val="24"/>
          <w:lang w:eastAsia="it-IT"/>
        </w:rPr>
        <w:t>ottobre 2025.</w:t>
      </w:r>
    </w:p>
    <w:p w14:paraId="18CCD58C" w14:textId="77777777" w:rsidR="008948B5" w:rsidRDefault="008948B5" w:rsidP="0094563D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eastAsia="it-IT"/>
        </w:rPr>
      </w:pPr>
    </w:p>
    <w:p w14:paraId="77D7E6C1" w14:textId="4022934C" w:rsidR="00B56DE3" w:rsidRDefault="00B56DE3" w:rsidP="008948B5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eastAsia="it-IT"/>
        </w:rPr>
      </w:pPr>
      <w:r>
        <w:rPr>
          <w:rFonts w:asciiTheme="majorHAnsi" w:hAnsiTheme="majorHAnsi" w:cs="Arial"/>
          <w:sz w:val="24"/>
          <w:szCs w:val="24"/>
          <w:lang w:eastAsia="it-IT"/>
        </w:rPr>
        <w:t>La</w:t>
      </w:r>
      <w:r w:rsidR="005020E9">
        <w:rPr>
          <w:rFonts w:asciiTheme="majorHAnsi" w:hAnsiTheme="majorHAnsi" w:cs="Arial"/>
          <w:sz w:val="24"/>
          <w:szCs w:val="24"/>
          <w:lang w:eastAsia="it-IT"/>
        </w:rPr>
        <w:t xml:space="preserve"> ex Dogana Pontificia, una delle sedi </w:t>
      </w:r>
      <w:r w:rsidR="00301D51">
        <w:rPr>
          <w:rFonts w:asciiTheme="majorHAnsi" w:hAnsiTheme="majorHAnsi" w:cs="Arial"/>
          <w:sz w:val="24"/>
          <w:szCs w:val="24"/>
          <w:lang w:eastAsia="it-IT"/>
        </w:rPr>
        <w:t>d</w:t>
      </w:r>
      <w:r w:rsidR="005020E9">
        <w:rPr>
          <w:rFonts w:asciiTheme="majorHAnsi" w:hAnsiTheme="majorHAnsi" w:cs="Arial"/>
          <w:sz w:val="24"/>
          <w:szCs w:val="24"/>
          <w:lang w:eastAsia="it-IT"/>
        </w:rPr>
        <w:t xml:space="preserve">el </w:t>
      </w:r>
      <w:r w:rsidR="0094563D" w:rsidRPr="0094563D">
        <w:rPr>
          <w:rFonts w:asciiTheme="majorHAnsi" w:hAnsiTheme="majorHAnsi" w:cs="Arial"/>
          <w:b/>
          <w:bCs/>
          <w:sz w:val="24"/>
          <w:szCs w:val="24"/>
          <w:lang w:eastAsia="it-IT"/>
        </w:rPr>
        <w:t>Piccolomuseo</w:t>
      </w:r>
      <w:r w:rsidR="005020E9">
        <w:rPr>
          <w:rFonts w:asciiTheme="majorHAnsi" w:hAnsiTheme="majorHAnsi" w:cs="Arial"/>
          <w:b/>
          <w:bCs/>
          <w:sz w:val="24"/>
          <w:szCs w:val="24"/>
          <w:lang w:eastAsia="it-IT"/>
        </w:rPr>
        <w:t xml:space="preserve"> di Fighille</w:t>
      </w:r>
      <w:r>
        <w:rPr>
          <w:rFonts w:asciiTheme="majorHAnsi" w:hAnsiTheme="majorHAnsi" w:cs="Arial"/>
          <w:sz w:val="24"/>
          <w:szCs w:val="24"/>
          <w:lang w:eastAsia="it-IT"/>
        </w:rPr>
        <w:t xml:space="preserve">, centro diffuso per l’arte contemporanea, ha ospitato la </w:t>
      </w:r>
      <w:r w:rsidRPr="00B56DE3">
        <w:rPr>
          <w:rFonts w:asciiTheme="majorHAnsi" w:hAnsiTheme="majorHAnsi" w:cs="Arial"/>
          <w:sz w:val="24"/>
          <w:szCs w:val="24"/>
          <w:lang w:eastAsia="it-IT"/>
        </w:rPr>
        <w:t xml:space="preserve">presentazione del </w:t>
      </w:r>
      <w:r w:rsidRPr="00157240">
        <w:rPr>
          <w:rFonts w:asciiTheme="majorHAnsi" w:hAnsiTheme="majorHAnsi" w:cs="Arial"/>
          <w:i/>
          <w:iCs/>
          <w:sz w:val="24"/>
          <w:szCs w:val="24"/>
          <w:lang w:eastAsia="it-IT"/>
        </w:rPr>
        <w:t>“San Francesco”</w:t>
      </w:r>
      <w:r>
        <w:rPr>
          <w:rFonts w:asciiTheme="majorHAnsi" w:hAnsiTheme="majorHAnsi" w:cs="Arial"/>
          <w:sz w:val="24"/>
          <w:szCs w:val="24"/>
          <w:lang w:eastAsia="it-IT"/>
        </w:rPr>
        <w:t xml:space="preserve"> di</w:t>
      </w:r>
      <w:r w:rsidRPr="00B56DE3">
        <w:rPr>
          <w:rFonts w:asciiTheme="majorHAnsi" w:hAnsiTheme="majorHAnsi" w:cs="Arial"/>
          <w:sz w:val="24"/>
          <w:szCs w:val="24"/>
          <w:lang w:eastAsia="it-IT"/>
        </w:rPr>
        <w:t xml:space="preserve"> </w:t>
      </w:r>
      <w:r w:rsidRPr="00157240">
        <w:rPr>
          <w:rFonts w:asciiTheme="majorHAnsi" w:hAnsiTheme="majorHAnsi" w:cs="Arial"/>
          <w:b/>
          <w:bCs/>
          <w:sz w:val="24"/>
          <w:szCs w:val="24"/>
          <w:lang w:eastAsia="it-IT"/>
        </w:rPr>
        <w:t>Franco Alessandrini</w:t>
      </w:r>
      <w:r>
        <w:rPr>
          <w:rFonts w:asciiTheme="majorHAnsi" w:hAnsiTheme="majorHAnsi" w:cs="Arial"/>
          <w:sz w:val="24"/>
          <w:szCs w:val="24"/>
          <w:lang w:eastAsia="it-IT"/>
        </w:rPr>
        <w:t xml:space="preserve">, modello in gesso </w:t>
      </w:r>
      <w:r w:rsidR="00157240">
        <w:rPr>
          <w:rFonts w:asciiTheme="majorHAnsi" w:hAnsiTheme="majorHAnsi" w:cs="Arial"/>
          <w:sz w:val="24"/>
          <w:szCs w:val="24"/>
          <w:lang w:eastAsia="it-IT"/>
        </w:rPr>
        <w:t>della</w:t>
      </w:r>
      <w:r>
        <w:rPr>
          <w:rFonts w:asciiTheme="majorHAnsi" w:hAnsiTheme="majorHAnsi" w:cs="Arial"/>
          <w:sz w:val="24"/>
          <w:szCs w:val="24"/>
          <w:lang w:eastAsia="it-IT"/>
        </w:rPr>
        <w:t xml:space="preserve"> celebre scultura in marmo grigio collocata nel 2000 all’esterno </w:t>
      </w:r>
      <w:r w:rsidRPr="00157240">
        <w:rPr>
          <w:rFonts w:asciiTheme="majorHAnsi" w:hAnsiTheme="majorHAnsi" w:cs="Arial"/>
          <w:b/>
          <w:bCs/>
          <w:sz w:val="24"/>
          <w:szCs w:val="24"/>
          <w:lang w:eastAsia="it-IT"/>
        </w:rPr>
        <w:t>d</w:t>
      </w:r>
      <w:r w:rsidRPr="00157240">
        <w:rPr>
          <w:rFonts w:asciiTheme="majorHAnsi" w:hAnsiTheme="majorHAnsi" w:cs="Arial"/>
          <w:sz w:val="24"/>
          <w:szCs w:val="24"/>
          <w:lang w:eastAsia="it-IT"/>
        </w:rPr>
        <w:t>ell’</w:t>
      </w:r>
      <w:r w:rsidRPr="00157240">
        <w:rPr>
          <w:rFonts w:asciiTheme="majorHAnsi" w:hAnsiTheme="majorHAnsi" w:cs="Arial"/>
          <w:b/>
          <w:bCs/>
          <w:sz w:val="24"/>
          <w:szCs w:val="24"/>
          <w:lang w:eastAsia="it-IT"/>
        </w:rPr>
        <w:t>Eremo di Montecasale</w:t>
      </w:r>
      <w:r>
        <w:rPr>
          <w:rFonts w:asciiTheme="majorHAnsi" w:hAnsiTheme="majorHAnsi" w:cs="Arial"/>
          <w:sz w:val="24"/>
          <w:szCs w:val="24"/>
          <w:lang w:eastAsia="it-IT"/>
        </w:rPr>
        <w:t>,</w:t>
      </w:r>
      <w:r w:rsidR="001A738D" w:rsidRPr="001A738D">
        <w:rPr>
          <w:rFonts w:asciiTheme="majorHAnsi" w:hAnsiTheme="majorHAnsi" w:cs="Arial"/>
          <w:sz w:val="24"/>
          <w:szCs w:val="24"/>
          <w:lang w:eastAsia="it-IT"/>
        </w:rPr>
        <w:t xml:space="preserve"> </w:t>
      </w:r>
      <w:r w:rsidR="001A738D">
        <w:rPr>
          <w:rFonts w:asciiTheme="majorHAnsi" w:hAnsiTheme="majorHAnsi" w:cs="Arial"/>
          <w:sz w:val="24"/>
          <w:szCs w:val="24"/>
          <w:lang w:eastAsia="it-IT"/>
        </w:rPr>
        <w:t>lungo un’antica strada che da Sansepolcro saliva verso l’Alpe della Luna</w:t>
      </w:r>
      <w:r>
        <w:rPr>
          <w:rFonts w:asciiTheme="majorHAnsi" w:hAnsiTheme="majorHAnsi" w:cs="Arial"/>
          <w:sz w:val="24"/>
          <w:szCs w:val="24"/>
          <w:lang w:eastAsia="it-IT"/>
        </w:rPr>
        <w:t>.</w:t>
      </w:r>
    </w:p>
    <w:p w14:paraId="1596ECE3" w14:textId="77777777" w:rsidR="008948B5" w:rsidRPr="00B56DE3" w:rsidRDefault="008948B5" w:rsidP="008948B5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eastAsia="it-IT"/>
        </w:rPr>
      </w:pPr>
    </w:p>
    <w:p w14:paraId="11F53A5E" w14:textId="7DB811BB" w:rsidR="00873507" w:rsidRDefault="00B56DE3" w:rsidP="008948B5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eastAsia="it-IT"/>
        </w:rPr>
      </w:pPr>
      <w:r>
        <w:rPr>
          <w:rFonts w:asciiTheme="majorHAnsi" w:hAnsiTheme="majorHAnsi" w:cs="Arial"/>
          <w:sz w:val="24"/>
          <w:szCs w:val="24"/>
          <w:lang w:eastAsia="it-IT"/>
        </w:rPr>
        <w:t xml:space="preserve">Dopo i saluti e le riflessioni </w:t>
      </w:r>
      <w:r w:rsidR="005020E9">
        <w:rPr>
          <w:rFonts w:asciiTheme="majorHAnsi" w:hAnsiTheme="majorHAnsi" w:cs="Arial"/>
          <w:sz w:val="24"/>
          <w:szCs w:val="24"/>
          <w:lang w:eastAsia="it-IT"/>
        </w:rPr>
        <w:t xml:space="preserve">di </w:t>
      </w:r>
      <w:r w:rsidR="005020E9" w:rsidRPr="005020E9">
        <w:rPr>
          <w:rFonts w:asciiTheme="majorHAnsi" w:hAnsiTheme="majorHAnsi" w:cs="Arial"/>
          <w:b/>
          <w:bCs/>
          <w:sz w:val="24"/>
          <w:szCs w:val="24"/>
          <w:lang w:eastAsia="it-IT"/>
        </w:rPr>
        <w:t>Luciano Paolucci Bedini</w:t>
      </w:r>
      <w:r w:rsidR="005020E9" w:rsidRPr="005020E9">
        <w:rPr>
          <w:rFonts w:asciiTheme="majorHAnsi" w:hAnsiTheme="majorHAnsi" w:cs="Arial"/>
          <w:sz w:val="24"/>
          <w:szCs w:val="24"/>
          <w:lang w:eastAsia="it-IT"/>
        </w:rPr>
        <w:t xml:space="preserve">, </w:t>
      </w:r>
      <w:r w:rsidR="005020E9">
        <w:rPr>
          <w:rFonts w:asciiTheme="majorHAnsi" w:hAnsiTheme="majorHAnsi" w:cs="Arial"/>
          <w:sz w:val="24"/>
          <w:szCs w:val="24"/>
          <w:lang w:eastAsia="it-IT"/>
        </w:rPr>
        <w:t>v</w:t>
      </w:r>
      <w:r w:rsidR="005020E9" w:rsidRPr="005020E9">
        <w:rPr>
          <w:rFonts w:asciiTheme="majorHAnsi" w:hAnsiTheme="majorHAnsi" w:cs="Arial"/>
          <w:sz w:val="24"/>
          <w:szCs w:val="24"/>
          <w:lang w:eastAsia="it-IT"/>
        </w:rPr>
        <w:t xml:space="preserve">escovo di Città di Castello, </w:t>
      </w:r>
      <w:r w:rsidR="005020E9" w:rsidRPr="005020E9">
        <w:rPr>
          <w:rFonts w:asciiTheme="majorHAnsi" w:hAnsiTheme="majorHAnsi" w:cs="Arial"/>
          <w:b/>
          <w:bCs/>
          <w:sz w:val="24"/>
          <w:szCs w:val="24"/>
          <w:lang w:eastAsia="it-IT"/>
        </w:rPr>
        <w:t>Enea Paladino</w:t>
      </w:r>
      <w:r w:rsidR="005020E9">
        <w:rPr>
          <w:rFonts w:asciiTheme="majorHAnsi" w:hAnsiTheme="majorHAnsi" w:cs="Arial"/>
          <w:sz w:val="24"/>
          <w:szCs w:val="24"/>
          <w:lang w:eastAsia="it-IT"/>
        </w:rPr>
        <w:t>, sindaco di Citerna</w:t>
      </w:r>
      <w:r>
        <w:rPr>
          <w:rFonts w:asciiTheme="majorHAnsi" w:hAnsiTheme="majorHAnsi" w:cs="Arial"/>
          <w:sz w:val="24"/>
          <w:szCs w:val="24"/>
          <w:lang w:eastAsia="it-IT"/>
        </w:rPr>
        <w:t xml:space="preserve">, e </w:t>
      </w:r>
      <w:r w:rsidRPr="00B56DE3">
        <w:rPr>
          <w:rFonts w:asciiTheme="majorHAnsi" w:hAnsiTheme="majorHAnsi" w:cs="Arial"/>
          <w:b/>
          <w:bCs/>
          <w:sz w:val="24"/>
          <w:szCs w:val="24"/>
          <w:lang w:eastAsia="it-IT"/>
        </w:rPr>
        <w:t xml:space="preserve">Loris </w:t>
      </w:r>
      <w:proofErr w:type="spellStart"/>
      <w:r w:rsidRPr="00B56DE3">
        <w:rPr>
          <w:rFonts w:asciiTheme="majorHAnsi" w:hAnsiTheme="majorHAnsi" w:cs="Arial"/>
          <w:b/>
          <w:bCs/>
          <w:sz w:val="24"/>
          <w:szCs w:val="24"/>
          <w:lang w:eastAsia="it-IT"/>
        </w:rPr>
        <w:t>Mirabucci</w:t>
      </w:r>
      <w:proofErr w:type="spellEnd"/>
      <w:r w:rsidRPr="00B56DE3">
        <w:rPr>
          <w:rFonts w:asciiTheme="majorHAnsi" w:hAnsiTheme="majorHAnsi" w:cs="Arial"/>
          <w:b/>
          <w:bCs/>
          <w:sz w:val="24"/>
          <w:szCs w:val="24"/>
          <w:lang w:eastAsia="it-IT"/>
        </w:rPr>
        <w:t xml:space="preserve"> </w:t>
      </w:r>
      <w:proofErr w:type="spellStart"/>
      <w:r w:rsidRPr="00B56DE3">
        <w:rPr>
          <w:rFonts w:asciiTheme="majorHAnsi" w:hAnsiTheme="majorHAnsi" w:cs="Arial"/>
          <w:b/>
          <w:bCs/>
          <w:sz w:val="24"/>
          <w:szCs w:val="24"/>
          <w:lang w:eastAsia="it-IT"/>
        </w:rPr>
        <w:t>Casperchi</w:t>
      </w:r>
      <w:proofErr w:type="spellEnd"/>
      <w:r>
        <w:rPr>
          <w:rFonts w:asciiTheme="majorHAnsi" w:hAnsiTheme="majorHAnsi" w:cs="Arial"/>
          <w:sz w:val="24"/>
          <w:szCs w:val="24"/>
          <w:lang w:eastAsia="it-IT"/>
        </w:rPr>
        <w:t>, presidente della Pro Loco Fighille,</w:t>
      </w:r>
      <w:r w:rsidR="005020E9">
        <w:rPr>
          <w:rFonts w:asciiTheme="majorHAnsi" w:hAnsiTheme="majorHAnsi" w:cs="Arial"/>
          <w:sz w:val="24"/>
          <w:szCs w:val="24"/>
          <w:lang w:eastAsia="it-IT"/>
        </w:rPr>
        <w:t xml:space="preserve"> </w:t>
      </w:r>
      <w:r>
        <w:rPr>
          <w:rFonts w:asciiTheme="majorHAnsi" w:hAnsiTheme="majorHAnsi" w:cs="Arial"/>
          <w:sz w:val="24"/>
          <w:szCs w:val="24"/>
          <w:lang w:eastAsia="it-IT"/>
        </w:rPr>
        <w:t xml:space="preserve">il giornalista d’arte e curatore </w:t>
      </w:r>
      <w:r w:rsidRPr="00B56DE3">
        <w:rPr>
          <w:rFonts w:asciiTheme="majorHAnsi" w:hAnsiTheme="majorHAnsi" w:cs="Arial"/>
          <w:b/>
          <w:bCs/>
          <w:sz w:val="24"/>
          <w:szCs w:val="24"/>
          <w:lang w:eastAsia="it-IT"/>
        </w:rPr>
        <w:t>Marco Botti</w:t>
      </w:r>
      <w:r>
        <w:rPr>
          <w:rFonts w:asciiTheme="majorHAnsi" w:hAnsiTheme="majorHAnsi" w:cs="Arial"/>
          <w:sz w:val="24"/>
          <w:szCs w:val="24"/>
          <w:lang w:eastAsia="it-IT"/>
        </w:rPr>
        <w:t xml:space="preserve"> ha raccontato </w:t>
      </w:r>
      <w:r w:rsidR="00FB305E">
        <w:rPr>
          <w:rFonts w:asciiTheme="majorHAnsi" w:hAnsiTheme="majorHAnsi" w:cs="Arial"/>
          <w:sz w:val="24"/>
          <w:szCs w:val="24"/>
          <w:lang w:eastAsia="it-IT"/>
        </w:rPr>
        <w:t>l</w:t>
      </w:r>
      <w:r>
        <w:rPr>
          <w:rFonts w:asciiTheme="majorHAnsi" w:hAnsiTheme="majorHAnsi" w:cs="Arial"/>
          <w:sz w:val="24"/>
          <w:szCs w:val="24"/>
          <w:lang w:eastAsia="it-IT"/>
        </w:rPr>
        <w:t>e principali tappe della carriera internazionale nel maestro biturgense</w:t>
      </w:r>
      <w:r w:rsidR="00027703">
        <w:rPr>
          <w:rFonts w:asciiTheme="majorHAnsi" w:hAnsiTheme="majorHAnsi" w:cs="Arial"/>
          <w:sz w:val="24"/>
          <w:szCs w:val="24"/>
          <w:lang w:eastAsia="it-IT"/>
        </w:rPr>
        <w:t>, che d</w:t>
      </w:r>
      <w:r w:rsidR="00873507" w:rsidRPr="00873507">
        <w:rPr>
          <w:rFonts w:asciiTheme="majorHAnsi" w:hAnsiTheme="majorHAnsi" w:cs="Arial"/>
          <w:sz w:val="24"/>
          <w:szCs w:val="24"/>
          <w:lang w:eastAsia="it-IT"/>
        </w:rPr>
        <w:t xml:space="preserve">a </w:t>
      </w:r>
      <w:r w:rsidR="001A738D">
        <w:rPr>
          <w:rFonts w:asciiTheme="majorHAnsi" w:hAnsiTheme="majorHAnsi" w:cs="Arial"/>
          <w:sz w:val="24"/>
          <w:szCs w:val="24"/>
          <w:lang w:eastAsia="it-IT"/>
        </w:rPr>
        <w:t>quasi sessant’anni</w:t>
      </w:r>
      <w:r w:rsidR="00027703">
        <w:rPr>
          <w:rFonts w:asciiTheme="majorHAnsi" w:hAnsiTheme="majorHAnsi" w:cs="Arial"/>
          <w:sz w:val="24"/>
          <w:szCs w:val="24"/>
          <w:lang w:eastAsia="it-IT"/>
        </w:rPr>
        <w:t xml:space="preserve"> divide la sua attività artistica di successo tra</w:t>
      </w:r>
      <w:r w:rsidR="00873507" w:rsidRPr="00873507">
        <w:rPr>
          <w:rFonts w:asciiTheme="majorHAnsi" w:hAnsiTheme="majorHAnsi" w:cs="Arial"/>
          <w:sz w:val="24"/>
          <w:szCs w:val="24"/>
          <w:lang w:eastAsia="it-IT"/>
        </w:rPr>
        <w:t xml:space="preserve"> Sansepolcro e New Orleans</w:t>
      </w:r>
      <w:r w:rsidR="00977AE5">
        <w:rPr>
          <w:rFonts w:asciiTheme="majorHAnsi" w:hAnsiTheme="majorHAnsi" w:cs="Arial"/>
          <w:sz w:val="24"/>
          <w:szCs w:val="24"/>
          <w:lang w:eastAsia="it-IT"/>
        </w:rPr>
        <w:t>.</w:t>
      </w:r>
      <w:r w:rsidR="009034BC">
        <w:rPr>
          <w:rFonts w:asciiTheme="majorHAnsi" w:hAnsiTheme="majorHAnsi" w:cs="Arial"/>
          <w:sz w:val="24"/>
          <w:szCs w:val="24"/>
          <w:lang w:eastAsia="it-IT"/>
        </w:rPr>
        <w:t xml:space="preserve"> </w:t>
      </w:r>
    </w:p>
    <w:p w14:paraId="764E97E7" w14:textId="66138E63" w:rsidR="00B56DE3" w:rsidRDefault="001A738D" w:rsidP="008948B5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  <w:lang w:eastAsia="it-IT"/>
        </w:rPr>
      </w:pPr>
      <w:r w:rsidRPr="001A738D">
        <w:rPr>
          <w:rFonts w:asciiTheme="majorHAnsi" w:hAnsiTheme="majorHAnsi" w:cs="Arial"/>
          <w:i/>
          <w:iCs/>
          <w:sz w:val="24"/>
          <w:szCs w:val="24"/>
          <w:lang w:eastAsia="it-IT"/>
        </w:rPr>
        <w:t>“</w:t>
      </w:r>
      <w:r w:rsidR="00B56DE3" w:rsidRPr="00B56DE3">
        <w:rPr>
          <w:rFonts w:asciiTheme="majorHAnsi" w:hAnsiTheme="majorHAnsi" w:cs="Arial"/>
          <w:i/>
          <w:iCs/>
          <w:sz w:val="24"/>
          <w:szCs w:val="24"/>
          <w:lang w:eastAsia="it-IT"/>
        </w:rPr>
        <w:t xml:space="preserve">Non capita spesso che un’opera raccolga apprezzamenti </w:t>
      </w:r>
      <w:r w:rsidRPr="001A738D">
        <w:rPr>
          <w:rFonts w:asciiTheme="majorHAnsi" w:hAnsiTheme="majorHAnsi" w:cs="Arial"/>
          <w:i/>
          <w:iCs/>
          <w:sz w:val="24"/>
          <w:szCs w:val="24"/>
          <w:lang w:eastAsia="it-IT"/>
        </w:rPr>
        <w:t xml:space="preserve">così </w:t>
      </w:r>
      <w:r w:rsidR="00B56DE3" w:rsidRPr="00B56DE3">
        <w:rPr>
          <w:rFonts w:asciiTheme="majorHAnsi" w:hAnsiTheme="majorHAnsi" w:cs="Arial"/>
          <w:i/>
          <w:iCs/>
          <w:sz w:val="24"/>
          <w:szCs w:val="24"/>
          <w:lang w:eastAsia="it-IT"/>
        </w:rPr>
        <w:t>unanimi</w:t>
      </w:r>
      <w:r>
        <w:rPr>
          <w:rFonts w:asciiTheme="majorHAnsi" w:hAnsiTheme="majorHAnsi" w:cs="Arial"/>
          <w:sz w:val="24"/>
          <w:szCs w:val="24"/>
          <w:lang w:eastAsia="it-IT"/>
        </w:rPr>
        <w:t xml:space="preserve"> – osserva </w:t>
      </w:r>
      <w:r w:rsidR="00027703">
        <w:rPr>
          <w:rFonts w:asciiTheme="majorHAnsi" w:hAnsiTheme="majorHAnsi" w:cs="Arial"/>
          <w:sz w:val="24"/>
          <w:szCs w:val="24"/>
          <w:lang w:eastAsia="it-IT"/>
        </w:rPr>
        <w:t xml:space="preserve">la </w:t>
      </w:r>
      <w:r>
        <w:rPr>
          <w:rFonts w:asciiTheme="majorHAnsi" w:hAnsiTheme="majorHAnsi" w:cs="Arial"/>
          <w:sz w:val="24"/>
          <w:szCs w:val="24"/>
          <w:lang w:eastAsia="it-IT"/>
        </w:rPr>
        <w:t>Pro Loco</w:t>
      </w:r>
      <w:r w:rsidR="00027703">
        <w:rPr>
          <w:rFonts w:asciiTheme="majorHAnsi" w:hAnsiTheme="majorHAnsi" w:cs="Arial"/>
          <w:sz w:val="24"/>
          <w:szCs w:val="24"/>
          <w:lang w:eastAsia="it-IT"/>
        </w:rPr>
        <w:t xml:space="preserve"> di Fighille, curatrice del Piccolomuseo</w:t>
      </w:r>
      <w:r>
        <w:rPr>
          <w:rFonts w:asciiTheme="majorHAnsi" w:hAnsiTheme="majorHAnsi" w:cs="Arial"/>
          <w:sz w:val="24"/>
          <w:szCs w:val="24"/>
          <w:lang w:eastAsia="it-IT"/>
        </w:rPr>
        <w:t>.</w:t>
      </w:r>
      <w:r>
        <w:rPr>
          <w:rFonts w:asciiTheme="majorHAnsi" w:hAnsiTheme="majorHAnsi" w:cs="Arial"/>
          <w:i/>
          <w:iCs/>
          <w:sz w:val="24"/>
          <w:szCs w:val="24"/>
          <w:lang w:eastAsia="it-IT"/>
        </w:rPr>
        <w:t xml:space="preserve"> – </w:t>
      </w:r>
      <w:r w:rsidRPr="001A738D">
        <w:rPr>
          <w:rFonts w:asciiTheme="majorHAnsi" w:hAnsiTheme="majorHAnsi" w:cs="Arial"/>
          <w:i/>
          <w:iCs/>
          <w:sz w:val="24"/>
          <w:szCs w:val="24"/>
          <w:lang w:eastAsia="it-IT"/>
        </w:rPr>
        <w:t>Dalle autorità presenti ai tanti</w:t>
      </w:r>
      <w:r w:rsidR="00B56DE3" w:rsidRPr="00B56DE3">
        <w:rPr>
          <w:rFonts w:asciiTheme="majorHAnsi" w:hAnsiTheme="majorHAnsi" w:cs="Arial"/>
          <w:i/>
          <w:iCs/>
          <w:sz w:val="24"/>
          <w:szCs w:val="24"/>
          <w:lang w:eastAsia="it-IT"/>
        </w:rPr>
        <w:t xml:space="preserve"> visitatori arrivati da vicino e da lontano, tutti hanno riconosciuto in quel volto e in quella posa un</w:t>
      </w:r>
      <w:r w:rsidR="0066738D">
        <w:rPr>
          <w:rFonts w:asciiTheme="majorHAnsi" w:hAnsiTheme="majorHAnsi" w:cs="Arial"/>
          <w:i/>
          <w:iCs/>
          <w:sz w:val="24"/>
          <w:szCs w:val="24"/>
          <w:lang w:eastAsia="it-IT"/>
        </w:rPr>
        <w:t xml:space="preserve"> riverbero che arriva al cuore e all’anima</w:t>
      </w:r>
      <w:r w:rsidR="00B56DE3" w:rsidRPr="00B56DE3">
        <w:rPr>
          <w:rFonts w:asciiTheme="majorHAnsi" w:hAnsiTheme="majorHAnsi" w:cs="Arial"/>
          <w:i/>
          <w:iCs/>
          <w:sz w:val="24"/>
          <w:szCs w:val="24"/>
          <w:lang w:eastAsia="it-IT"/>
        </w:rPr>
        <w:t>.</w:t>
      </w:r>
      <w:r w:rsidRPr="001A738D">
        <w:rPr>
          <w:rFonts w:asciiTheme="majorHAnsi" w:hAnsiTheme="majorHAnsi" w:cs="Arial"/>
          <w:i/>
          <w:iCs/>
          <w:sz w:val="24"/>
          <w:szCs w:val="24"/>
          <w:lang w:eastAsia="it-IT"/>
        </w:rPr>
        <w:t xml:space="preserve"> </w:t>
      </w:r>
      <w:r w:rsidR="00B56DE3" w:rsidRPr="00B56DE3">
        <w:rPr>
          <w:rFonts w:asciiTheme="majorHAnsi" w:hAnsiTheme="majorHAnsi" w:cs="Arial"/>
          <w:i/>
          <w:iCs/>
          <w:sz w:val="24"/>
          <w:szCs w:val="24"/>
          <w:lang w:eastAsia="it-IT"/>
        </w:rPr>
        <w:t xml:space="preserve">Alessandrini non ha semplicemente modellato </w:t>
      </w:r>
      <w:r w:rsidR="00027703">
        <w:rPr>
          <w:rFonts w:asciiTheme="majorHAnsi" w:hAnsiTheme="majorHAnsi" w:cs="Arial"/>
          <w:i/>
          <w:iCs/>
          <w:sz w:val="24"/>
          <w:szCs w:val="24"/>
          <w:lang w:eastAsia="it-IT"/>
        </w:rPr>
        <w:t>il</w:t>
      </w:r>
      <w:r w:rsidR="00B56DE3" w:rsidRPr="00B56DE3">
        <w:rPr>
          <w:rFonts w:asciiTheme="majorHAnsi" w:hAnsiTheme="majorHAnsi" w:cs="Arial"/>
          <w:i/>
          <w:iCs/>
          <w:sz w:val="24"/>
          <w:szCs w:val="24"/>
          <w:lang w:eastAsia="it-IT"/>
        </w:rPr>
        <w:t xml:space="preserve"> gesso. Ha dato corpo a un pensiero antico: quello di Francesco, che contemplava il creato come un fratello, che sapeva sedersi davanti al mondo e ascoltarlo. </w:t>
      </w:r>
      <w:r w:rsidR="00027703">
        <w:rPr>
          <w:rFonts w:asciiTheme="majorHAnsi" w:hAnsiTheme="majorHAnsi" w:cs="Arial"/>
          <w:i/>
          <w:iCs/>
          <w:sz w:val="24"/>
          <w:szCs w:val="24"/>
          <w:lang w:eastAsia="it-IT"/>
        </w:rPr>
        <w:t>I</w:t>
      </w:r>
      <w:r w:rsidR="00B56DE3" w:rsidRPr="00B56DE3">
        <w:rPr>
          <w:rFonts w:asciiTheme="majorHAnsi" w:hAnsiTheme="majorHAnsi" w:cs="Arial"/>
          <w:i/>
          <w:iCs/>
          <w:sz w:val="24"/>
          <w:szCs w:val="24"/>
          <w:lang w:eastAsia="it-IT"/>
        </w:rPr>
        <w:t>l suo santo non sembra solo una scultura</w:t>
      </w:r>
      <w:r w:rsidR="00027703">
        <w:rPr>
          <w:rFonts w:asciiTheme="majorHAnsi" w:hAnsiTheme="majorHAnsi" w:cs="Arial"/>
          <w:i/>
          <w:iCs/>
          <w:sz w:val="24"/>
          <w:szCs w:val="24"/>
          <w:lang w:eastAsia="it-IT"/>
        </w:rPr>
        <w:t>,</w:t>
      </w:r>
      <w:r w:rsidR="00B56DE3" w:rsidRPr="00B56DE3">
        <w:rPr>
          <w:rFonts w:asciiTheme="majorHAnsi" w:hAnsiTheme="majorHAnsi" w:cs="Arial"/>
          <w:i/>
          <w:iCs/>
          <w:sz w:val="24"/>
          <w:szCs w:val="24"/>
          <w:lang w:eastAsia="it-IT"/>
        </w:rPr>
        <w:t xml:space="preserve"> ma un</w:t>
      </w:r>
      <w:r w:rsidR="00027703">
        <w:rPr>
          <w:rFonts w:asciiTheme="majorHAnsi" w:hAnsiTheme="majorHAnsi" w:cs="Arial"/>
          <w:i/>
          <w:iCs/>
          <w:sz w:val="24"/>
          <w:szCs w:val="24"/>
          <w:lang w:eastAsia="it-IT"/>
        </w:rPr>
        <w:t xml:space="preserve"> uomo vivo</w:t>
      </w:r>
      <w:r w:rsidR="00B56DE3" w:rsidRPr="00B56DE3">
        <w:rPr>
          <w:rFonts w:asciiTheme="majorHAnsi" w:hAnsiTheme="majorHAnsi" w:cs="Arial"/>
          <w:i/>
          <w:iCs/>
          <w:sz w:val="24"/>
          <w:szCs w:val="24"/>
          <w:lang w:eastAsia="it-IT"/>
        </w:rPr>
        <w:t>: fragile e forte insieme</w:t>
      </w:r>
      <w:r w:rsidRPr="001A738D">
        <w:rPr>
          <w:rFonts w:asciiTheme="majorHAnsi" w:hAnsiTheme="majorHAnsi" w:cs="Arial"/>
          <w:i/>
          <w:iCs/>
          <w:sz w:val="24"/>
          <w:szCs w:val="24"/>
          <w:lang w:eastAsia="it-IT"/>
        </w:rPr>
        <w:t>”</w:t>
      </w:r>
      <w:r w:rsidR="00B56DE3" w:rsidRPr="00B56DE3">
        <w:rPr>
          <w:rFonts w:asciiTheme="majorHAnsi" w:hAnsiTheme="majorHAnsi" w:cs="Arial"/>
          <w:i/>
          <w:iCs/>
          <w:sz w:val="24"/>
          <w:szCs w:val="24"/>
          <w:lang w:eastAsia="it-IT"/>
        </w:rPr>
        <w:t>.</w:t>
      </w:r>
    </w:p>
    <w:p w14:paraId="2992EF12" w14:textId="77777777" w:rsidR="008948B5" w:rsidRDefault="008948B5" w:rsidP="008948B5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  <w:lang w:eastAsia="it-IT"/>
        </w:rPr>
      </w:pPr>
    </w:p>
    <w:p w14:paraId="5B3F549F" w14:textId="24B71521" w:rsidR="00027703" w:rsidRDefault="00027703" w:rsidP="008948B5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eastAsia="it-IT"/>
        </w:rPr>
      </w:pPr>
      <w:r>
        <w:rPr>
          <w:rFonts w:asciiTheme="majorHAnsi" w:hAnsiTheme="majorHAnsi" w:cs="Arial"/>
          <w:sz w:val="24"/>
          <w:szCs w:val="24"/>
          <w:lang w:eastAsia="it-IT"/>
        </w:rPr>
        <w:t>Quando Franco Alessandrini ha preso la parola, i presenti hanno potuto ascoltare dalla sua voce la genesi dell</w:t>
      </w:r>
      <w:r w:rsidR="002C2B3F">
        <w:rPr>
          <w:rFonts w:asciiTheme="majorHAnsi" w:hAnsiTheme="majorHAnsi" w:cs="Arial"/>
          <w:sz w:val="24"/>
          <w:szCs w:val="24"/>
          <w:lang w:eastAsia="it-IT"/>
        </w:rPr>
        <w:t>’opera</w:t>
      </w:r>
      <w:r>
        <w:rPr>
          <w:rFonts w:asciiTheme="majorHAnsi" w:hAnsiTheme="majorHAnsi" w:cs="Arial"/>
          <w:sz w:val="24"/>
          <w:szCs w:val="24"/>
          <w:lang w:eastAsia="it-IT"/>
        </w:rPr>
        <w:t xml:space="preserve">, </w:t>
      </w:r>
      <w:r w:rsidR="008948B5">
        <w:rPr>
          <w:rFonts w:asciiTheme="majorHAnsi" w:hAnsiTheme="majorHAnsi" w:cs="Arial"/>
          <w:sz w:val="24"/>
          <w:szCs w:val="24"/>
          <w:lang w:eastAsia="it-IT"/>
        </w:rPr>
        <w:t xml:space="preserve">la tecnica per realizzarla e tante altre piccole curiosità legate al </w:t>
      </w:r>
      <w:r w:rsidR="005F44EA">
        <w:rPr>
          <w:rFonts w:asciiTheme="majorHAnsi" w:hAnsiTheme="majorHAnsi" w:cs="Arial"/>
          <w:sz w:val="24"/>
          <w:szCs w:val="24"/>
          <w:lang w:eastAsia="it-IT"/>
        </w:rPr>
        <w:t xml:space="preserve">suo </w:t>
      </w:r>
      <w:r w:rsidR="005F44EA" w:rsidRPr="005F44EA">
        <w:rPr>
          <w:rFonts w:asciiTheme="majorHAnsi" w:hAnsiTheme="majorHAnsi" w:cs="Arial"/>
          <w:i/>
          <w:iCs/>
          <w:sz w:val="24"/>
          <w:szCs w:val="24"/>
          <w:lang w:eastAsia="it-IT"/>
        </w:rPr>
        <w:t>“</w:t>
      </w:r>
      <w:r w:rsidR="008948B5" w:rsidRPr="005F44EA">
        <w:rPr>
          <w:rFonts w:asciiTheme="majorHAnsi" w:hAnsiTheme="majorHAnsi" w:cs="Arial"/>
          <w:i/>
          <w:iCs/>
          <w:sz w:val="24"/>
          <w:szCs w:val="24"/>
          <w:lang w:eastAsia="it-IT"/>
        </w:rPr>
        <w:t>San Francesco</w:t>
      </w:r>
      <w:r w:rsidR="005F44EA" w:rsidRPr="005F44EA">
        <w:rPr>
          <w:rFonts w:asciiTheme="majorHAnsi" w:hAnsiTheme="majorHAnsi" w:cs="Arial"/>
          <w:i/>
          <w:iCs/>
          <w:sz w:val="24"/>
          <w:szCs w:val="24"/>
          <w:lang w:eastAsia="it-IT"/>
        </w:rPr>
        <w:t>”</w:t>
      </w:r>
      <w:r w:rsidR="008948B5">
        <w:rPr>
          <w:rFonts w:asciiTheme="majorHAnsi" w:hAnsiTheme="majorHAnsi" w:cs="Arial"/>
          <w:sz w:val="24"/>
          <w:szCs w:val="24"/>
          <w:lang w:eastAsia="it-IT"/>
        </w:rPr>
        <w:t xml:space="preserve">, che seduto su un muretto </w:t>
      </w:r>
      <w:r w:rsidR="0066738D">
        <w:rPr>
          <w:rFonts w:asciiTheme="majorHAnsi" w:hAnsiTheme="majorHAnsi" w:cs="Arial"/>
          <w:sz w:val="24"/>
          <w:szCs w:val="24"/>
          <w:lang w:eastAsia="it-IT"/>
        </w:rPr>
        <w:t>rimira</w:t>
      </w:r>
      <w:r w:rsidR="008948B5">
        <w:rPr>
          <w:rFonts w:asciiTheme="majorHAnsi" w:hAnsiTheme="majorHAnsi" w:cs="Arial"/>
          <w:sz w:val="24"/>
          <w:szCs w:val="24"/>
          <w:lang w:eastAsia="it-IT"/>
        </w:rPr>
        <w:t xml:space="preserve"> </w:t>
      </w:r>
      <w:r w:rsidR="005F44EA">
        <w:rPr>
          <w:rFonts w:asciiTheme="majorHAnsi" w:hAnsiTheme="majorHAnsi" w:cs="Arial"/>
          <w:sz w:val="24"/>
          <w:szCs w:val="24"/>
          <w:lang w:eastAsia="it-IT"/>
        </w:rPr>
        <w:t xml:space="preserve">intensamente </w:t>
      </w:r>
      <w:r w:rsidR="008948B5">
        <w:rPr>
          <w:rFonts w:asciiTheme="majorHAnsi" w:hAnsiTheme="majorHAnsi" w:cs="Arial"/>
          <w:sz w:val="24"/>
          <w:szCs w:val="24"/>
          <w:lang w:eastAsia="it-IT"/>
        </w:rPr>
        <w:t xml:space="preserve">la </w:t>
      </w:r>
      <w:r w:rsidR="0066738D">
        <w:rPr>
          <w:rFonts w:asciiTheme="majorHAnsi" w:hAnsiTheme="majorHAnsi" w:cs="Arial"/>
          <w:sz w:val="24"/>
          <w:szCs w:val="24"/>
          <w:lang w:eastAsia="it-IT"/>
        </w:rPr>
        <w:t>natura</w:t>
      </w:r>
      <w:r w:rsidR="008948B5">
        <w:rPr>
          <w:rFonts w:asciiTheme="majorHAnsi" w:hAnsiTheme="majorHAnsi" w:cs="Arial"/>
          <w:sz w:val="24"/>
          <w:szCs w:val="24"/>
          <w:lang w:eastAsia="it-IT"/>
        </w:rPr>
        <w:t xml:space="preserve">. </w:t>
      </w:r>
    </w:p>
    <w:p w14:paraId="20407DBB" w14:textId="6C259A59" w:rsidR="00B56DE3" w:rsidRDefault="008948B5" w:rsidP="008948B5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eastAsia="it-IT"/>
        </w:rPr>
      </w:pPr>
      <w:r w:rsidRPr="008948B5">
        <w:rPr>
          <w:rFonts w:asciiTheme="majorHAnsi" w:hAnsiTheme="majorHAnsi" w:cs="Arial"/>
          <w:i/>
          <w:iCs/>
          <w:sz w:val="24"/>
          <w:szCs w:val="24"/>
          <w:lang w:eastAsia="it-IT"/>
        </w:rPr>
        <w:t>“</w:t>
      </w:r>
      <w:r w:rsidR="00027703" w:rsidRPr="008948B5">
        <w:rPr>
          <w:rFonts w:asciiTheme="majorHAnsi" w:hAnsiTheme="majorHAnsi" w:cs="Arial"/>
          <w:i/>
          <w:iCs/>
          <w:sz w:val="24"/>
          <w:szCs w:val="24"/>
          <w:lang w:eastAsia="it-IT"/>
        </w:rPr>
        <w:t>L</w:t>
      </w:r>
      <w:r w:rsidR="002C2B3F">
        <w:rPr>
          <w:rFonts w:asciiTheme="majorHAnsi" w:hAnsiTheme="majorHAnsi" w:cs="Arial"/>
          <w:i/>
          <w:iCs/>
          <w:sz w:val="24"/>
          <w:szCs w:val="24"/>
          <w:lang w:eastAsia="it-IT"/>
        </w:rPr>
        <w:t>a scultura</w:t>
      </w:r>
      <w:r w:rsidR="00027703" w:rsidRPr="008948B5">
        <w:rPr>
          <w:rFonts w:asciiTheme="majorHAnsi" w:hAnsiTheme="majorHAnsi" w:cs="Arial"/>
          <w:i/>
          <w:iCs/>
          <w:sz w:val="24"/>
          <w:szCs w:val="24"/>
          <w:lang w:eastAsia="it-IT"/>
        </w:rPr>
        <w:t xml:space="preserve"> ha commosso il</w:t>
      </w:r>
      <w:r w:rsidR="00B56DE3" w:rsidRPr="008948B5">
        <w:rPr>
          <w:rFonts w:asciiTheme="majorHAnsi" w:hAnsiTheme="majorHAnsi" w:cs="Arial"/>
          <w:i/>
          <w:iCs/>
          <w:sz w:val="24"/>
          <w:szCs w:val="24"/>
          <w:lang w:eastAsia="it-IT"/>
        </w:rPr>
        <w:t xml:space="preserve"> pubblico</w:t>
      </w:r>
      <w:r w:rsidR="00027703" w:rsidRPr="008948B5">
        <w:rPr>
          <w:rFonts w:asciiTheme="majorHAnsi" w:hAnsiTheme="majorHAnsi" w:cs="Arial"/>
          <w:i/>
          <w:iCs/>
          <w:sz w:val="24"/>
          <w:szCs w:val="24"/>
          <w:lang w:eastAsia="it-IT"/>
        </w:rPr>
        <w:t xml:space="preserve"> per la forza espressiva</w:t>
      </w:r>
      <w:r w:rsidR="005F44EA">
        <w:rPr>
          <w:rFonts w:asciiTheme="majorHAnsi" w:hAnsiTheme="majorHAnsi" w:cs="Arial"/>
          <w:sz w:val="24"/>
          <w:szCs w:val="24"/>
          <w:lang w:eastAsia="it-IT"/>
        </w:rPr>
        <w:t xml:space="preserve"> – commenta ancora il direttivo della Pro Loco Fighille. – </w:t>
      </w:r>
      <w:r w:rsidR="00B56DE3" w:rsidRPr="008948B5">
        <w:rPr>
          <w:rFonts w:asciiTheme="majorHAnsi" w:hAnsiTheme="majorHAnsi" w:cs="Arial"/>
          <w:i/>
          <w:iCs/>
          <w:sz w:val="24"/>
          <w:szCs w:val="24"/>
          <w:lang w:eastAsia="it-IT"/>
        </w:rPr>
        <w:t xml:space="preserve">Molti hanno scattato foto, altri si sono fermati in silenzio </w:t>
      </w:r>
      <w:r w:rsidR="002C2B3F">
        <w:rPr>
          <w:rFonts w:asciiTheme="majorHAnsi" w:hAnsiTheme="majorHAnsi" w:cs="Arial"/>
          <w:i/>
          <w:iCs/>
          <w:sz w:val="24"/>
          <w:szCs w:val="24"/>
          <w:lang w:eastAsia="it-IT"/>
        </w:rPr>
        <w:t>a osservarla</w:t>
      </w:r>
      <w:r w:rsidR="00B56DE3" w:rsidRPr="008948B5">
        <w:rPr>
          <w:rFonts w:asciiTheme="majorHAnsi" w:hAnsiTheme="majorHAnsi" w:cs="Arial"/>
          <w:i/>
          <w:iCs/>
          <w:sz w:val="24"/>
          <w:szCs w:val="24"/>
          <w:lang w:eastAsia="it-IT"/>
        </w:rPr>
        <w:t>. L’</w:t>
      </w:r>
      <w:r w:rsidR="00027703" w:rsidRPr="008948B5">
        <w:rPr>
          <w:rFonts w:asciiTheme="majorHAnsi" w:hAnsiTheme="majorHAnsi" w:cs="Arial"/>
          <w:i/>
          <w:iCs/>
          <w:sz w:val="24"/>
          <w:szCs w:val="24"/>
          <w:lang w:eastAsia="it-IT"/>
        </w:rPr>
        <w:t>a</w:t>
      </w:r>
      <w:r w:rsidR="00B56DE3" w:rsidRPr="008948B5">
        <w:rPr>
          <w:rFonts w:asciiTheme="majorHAnsi" w:hAnsiTheme="majorHAnsi" w:cs="Arial"/>
          <w:i/>
          <w:iCs/>
          <w:sz w:val="24"/>
          <w:szCs w:val="24"/>
          <w:lang w:eastAsia="it-IT"/>
        </w:rPr>
        <w:t xml:space="preserve">rte, quando ha la A maiuscola, fa proprio questo: stimola la parte migliore </w:t>
      </w:r>
      <w:r w:rsidR="00027703" w:rsidRPr="008948B5">
        <w:rPr>
          <w:rFonts w:asciiTheme="majorHAnsi" w:hAnsiTheme="majorHAnsi" w:cs="Arial"/>
          <w:i/>
          <w:iCs/>
          <w:sz w:val="24"/>
          <w:szCs w:val="24"/>
          <w:lang w:eastAsia="it-IT"/>
        </w:rPr>
        <w:t>dell’essere umano</w:t>
      </w:r>
      <w:r w:rsidR="00B56DE3" w:rsidRPr="008948B5">
        <w:rPr>
          <w:rFonts w:asciiTheme="majorHAnsi" w:hAnsiTheme="majorHAnsi" w:cs="Arial"/>
          <w:i/>
          <w:iCs/>
          <w:sz w:val="24"/>
          <w:szCs w:val="24"/>
          <w:lang w:eastAsia="it-IT"/>
        </w:rPr>
        <w:t>, quella che sa ancora meravigliarsi.</w:t>
      </w:r>
      <w:r w:rsidR="001A738D" w:rsidRPr="008948B5">
        <w:rPr>
          <w:rFonts w:asciiTheme="majorHAnsi" w:hAnsiTheme="majorHAnsi" w:cs="Arial"/>
          <w:i/>
          <w:iCs/>
          <w:sz w:val="24"/>
          <w:szCs w:val="24"/>
          <w:lang w:eastAsia="it-IT"/>
        </w:rPr>
        <w:t xml:space="preserve"> Al </w:t>
      </w:r>
      <w:r w:rsidR="00B56DE3" w:rsidRPr="008948B5">
        <w:rPr>
          <w:rFonts w:asciiTheme="majorHAnsi" w:hAnsiTheme="majorHAnsi" w:cs="Arial"/>
          <w:i/>
          <w:iCs/>
          <w:sz w:val="24"/>
          <w:szCs w:val="24"/>
          <w:lang w:eastAsia="it-IT"/>
        </w:rPr>
        <w:t>Piccolomuseo, il respiro del gesso ha saputo trasformarsi in respiro collettivo</w:t>
      </w:r>
      <w:r w:rsidRPr="008948B5">
        <w:rPr>
          <w:rFonts w:asciiTheme="majorHAnsi" w:hAnsiTheme="majorHAnsi" w:cs="Arial"/>
          <w:i/>
          <w:iCs/>
          <w:sz w:val="24"/>
          <w:szCs w:val="24"/>
          <w:lang w:eastAsia="it-IT"/>
        </w:rPr>
        <w:t>”</w:t>
      </w:r>
      <w:r>
        <w:rPr>
          <w:rFonts w:asciiTheme="majorHAnsi" w:hAnsiTheme="majorHAnsi" w:cs="Arial"/>
          <w:sz w:val="24"/>
          <w:szCs w:val="24"/>
          <w:lang w:eastAsia="it-IT"/>
        </w:rPr>
        <w:t>.</w:t>
      </w:r>
    </w:p>
    <w:p w14:paraId="2D36213C" w14:textId="77777777" w:rsidR="008948B5" w:rsidRPr="008948B5" w:rsidRDefault="008948B5" w:rsidP="008948B5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eastAsia="it-IT"/>
        </w:rPr>
      </w:pPr>
    </w:p>
    <w:p w14:paraId="6225AD8A" w14:textId="3FCF0842" w:rsidR="00873507" w:rsidRDefault="008948B5" w:rsidP="008948B5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eastAsia="it-IT"/>
        </w:rPr>
      </w:pPr>
      <w:r>
        <w:rPr>
          <w:rFonts w:asciiTheme="majorHAnsi" w:hAnsiTheme="majorHAnsi" w:cs="Arial"/>
          <w:sz w:val="24"/>
          <w:szCs w:val="24"/>
          <w:lang w:eastAsia="it-IT"/>
        </w:rPr>
        <w:t xml:space="preserve">La cerimonia si è conclusa con un brindisi offerto a tutti i presenti </w:t>
      </w:r>
      <w:r w:rsidR="005F44EA">
        <w:rPr>
          <w:rFonts w:asciiTheme="majorHAnsi" w:hAnsiTheme="majorHAnsi" w:cs="Arial"/>
          <w:sz w:val="24"/>
          <w:szCs w:val="24"/>
          <w:lang w:eastAsia="it-IT"/>
        </w:rPr>
        <w:t>nel vicino</w:t>
      </w:r>
      <w:r>
        <w:rPr>
          <w:rFonts w:asciiTheme="majorHAnsi" w:hAnsiTheme="majorHAnsi" w:cs="Arial"/>
          <w:sz w:val="24"/>
          <w:szCs w:val="24"/>
          <w:lang w:eastAsia="it-IT"/>
        </w:rPr>
        <w:t xml:space="preserve"> Palazzo Tani. </w:t>
      </w:r>
      <w:r w:rsidR="001A738D">
        <w:rPr>
          <w:rFonts w:asciiTheme="majorHAnsi" w:hAnsiTheme="majorHAnsi" w:cs="Arial"/>
          <w:sz w:val="24"/>
          <w:szCs w:val="24"/>
          <w:lang w:eastAsia="it-IT"/>
        </w:rPr>
        <w:t xml:space="preserve">Adesso </w:t>
      </w:r>
      <w:r w:rsidR="005F44EA">
        <w:rPr>
          <w:rFonts w:asciiTheme="majorHAnsi" w:hAnsiTheme="majorHAnsi" w:cs="Arial"/>
          <w:sz w:val="24"/>
          <w:szCs w:val="24"/>
          <w:lang w:eastAsia="it-IT"/>
        </w:rPr>
        <w:t>il modello in gesso d</w:t>
      </w:r>
      <w:r w:rsidR="001A738D">
        <w:rPr>
          <w:rFonts w:asciiTheme="majorHAnsi" w:hAnsiTheme="majorHAnsi" w:cs="Arial"/>
          <w:sz w:val="24"/>
          <w:szCs w:val="24"/>
          <w:lang w:eastAsia="it-IT"/>
        </w:rPr>
        <w:t>i Alessandrini, inserit</w:t>
      </w:r>
      <w:r w:rsidR="005F44EA">
        <w:rPr>
          <w:rFonts w:asciiTheme="majorHAnsi" w:hAnsiTheme="majorHAnsi" w:cs="Arial"/>
          <w:sz w:val="24"/>
          <w:szCs w:val="24"/>
          <w:lang w:eastAsia="it-IT"/>
        </w:rPr>
        <w:t>o</w:t>
      </w:r>
      <w:r w:rsidR="001A738D">
        <w:rPr>
          <w:rFonts w:asciiTheme="majorHAnsi" w:hAnsiTheme="majorHAnsi" w:cs="Arial"/>
          <w:sz w:val="24"/>
          <w:szCs w:val="24"/>
          <w:lang w:eastAsia="it-IT"/>
        </w:rPr>
        <w:t xml:space="preserve"> lungo il</w:t>
      </w:r>
      <w:r w:rsidR="00873507" w:rsidRPr="005020E9">
        <w:rPr>
          <w:rFonts w:asciiTheme="majorHAnsi" w:hAnsiTheme="majorHAnsi" w:cs="Arial"/>
          <w:sz w:val="24"/>
          <w:szCs w:val="24"/>
          <w:lang w:eastAsia="it-IT"/>
        </w:rPr>
        <w:t xml:space="preserve"> </w:t>
      </w:r>
      <w:r w:rsidR="00884035">
        <w:rPr>
          <w:rFonts w:asciiTheme="majorHAnsi" w:hAnsiTheme="majorHAnsi" w:cs="Arial"/>
          <w:sz w:val="24"/>
          <w:szCs w:val="24"/>
          <w:lang w:eastAsia="it-IT"/>
        </w:rPr>
        <w:t>cammino francescano</w:t>
      </w:r>
      <w:r w:rsidR="00873507" w:rsidRPr="005020E9">
        <w:rPr>
          <w:rFonts w:asciiTheme="majorHAnsi" w:hAnsiTheme="majorHAnsi" w:cs="Arial"/>
          <w:sz w:val="24"/>
          <w:szCs w:val="24"/>
          <w:lang w:eastAsia="it-IT"/>
        </w:rPr>
        <w:t xml:space="preserve"> che da La Verna conduce ad Assisi, </w:t>
      </w:r>
      <w:r w:rsidR="001A738D">
        <w:rPr>
          <w:rFonts w:asciiTheme="majorHAnsi" w:hAnsiTheme="majorHAnsi" w:cs="Arial"/>
          <w:sz w:val="24"/>
          <w:szCs w:val="24"/>
          <w:lang w:eastAsia="it-IT"/>
        </w:rPr>
        <w:t xml:space="preserve">accoglierà </w:t>
      </w:r>
      <w:r w:rsidR="00564416" w:rsidRPr="00873507">
        <w:rPr>
          <w:rFonts w:asciiTheme="majorHAnsi" w:hAnsiTheme="majorHAnsi" w:cs="Arial"/>
          <w:sz w:val="24"/>
          <w:szCs w:val="24"/>
          <w:lang w:eastAsia="it-IT"/>
        </w:rPr>
        <w:t>pellegrini e turisti</w:t>
      </w:r>
      <w:r>
        <w:rPr>
          <w:rFonts w:asciiTheme="majorHAnsi" w:hAnsiTheme="majorHAnsi" w:cs="Arial"/>
          <w:sz w:val="24"/>
          <w:szCs w:val="24"/>
          <w:lang w:eastAsia="it-IT"/>
        </w:rPr>
        <w:t xml:space="preserve"> con</w:t>
      </w:r>
      <w:r w:rsidR="002C2B3F">
        <w:rPr>
          <w:rFonts w:asciiTheme="majorHAnsi" w:hAnsiTheme="majorHAnsi" w:cs="Arial"/>
          <w:sz w:val="24"/>
          <w:szCs w:val="24"/>
          <w:lang w:eastAsia="it-IT"/>
        </w:rPr>
        <w:t xml:space="preserve"> </w:t>
      </w:r>
      <w:r w:rsidR="00873507" w:rsidRPr="00873507">
        <w:rPr>
          <w:rFonts w:asciiTheme="majorHAnsi" w:hAnsiTheme="majorHAnsi" w:cs="Arial"/>
          <w:sz w:val="24"/>
          <w:szCs w:val="24"/>
          <w:lang w:eastAsia="it-IT"/>
        </w:rPr>
        <w:t xml:space="preserve">l'illuminazione e la valorizzazione che merita, creando </w:t>
      </w:r>
      <w:r w:rsidR="009034BC">
        <w:rPr>
          <w:rFonts w:asciiTheme="majorHAnsi" w:hAnsiTheme="majorHAnsi" w:cs="Arial"/>
          <w:sz w:val="24"/>
          <w:szCs w:val="24"/>
          <w:lang w:eastAsia="it-IT"/>
        </w:rPr>
        <w:t xml:space="preserve">così </w:t>
      </w:r>
      <w:r w:rsidR="00873507" w:rsidRPr="00873507">
        <w:rPr>
          <w:rFonts w:asciiTheme="majorHAnsi" w:hAnsiTheme="majorHAnsi" w:cs="Arial"/>
          <w:sz w:val="24"/>
          <w:szCs w:val="24"/>
          <w:lang w:eastAsia="it-IT"/>
        </w:rPr>
        <w:t>un ponte ideale tra Fighille e Montecasale</w:t>
      </w:r>
      <w:r>
        <w:rPr>
          <w:rFonts w:asciiTheme="majorHAnsi" w:hAnsiTheme="majorHAnsi" w:cs="Arial"/>
          <w:sz w:val="24"/>
          <w:szCs w:val="24"/>
          <w:lang w:eastAsia="it-IT"/>
        </w:rPr>
        <w:t>, tra l’Umbria e la Toscana,</w:t>
      </w:r>
      <w:r w:rsidR="00873507" w:rsidRPr="00873507">
        <w:rPr>
          <w:rFonts w:asciiTheme="majorHAnsi" w:hAnsiTheme="majorHAnsi" w:cs="Arial"/>
          <w:sz w:val="24"/>
          <w:szCs w:val="24"/>
          <w:lang w:eastAsia="it-IT"/>
        </w:rPr>
        <w:t xml:space="preserve"> nel segno </w:t>
      </w:r>
      <w:r w:rsidR="009034BC">
        <w:rPr>
          <w:rFonts w:asciiTheme="majorHAnsi" w:hAnsiTheme="majorHAnsi" w:cs="Arial"/>
          <w:sz w:val="24"/>
          <w:szCs w:val="24"/>
          <w:lang w:eastAsia="it-IT"/>
        </w:rPr>
        <w:t>d</w:t>
      </w:r>
      <w:r w:rsidR="00977AE5">
        <w:rPr>
          <w:rFonts w:asciiTheme="majorHAnsi" w:hAnsiTheme="majorHAnsi" w:cs="Arial"/>
          <w:sz w:val="24"/>
          <w:szCs w:val="24"/>
          <w:lang w:eastAsia="it-IT"/>
        </w:rPr>
        <w:t>el patrono d’Italia</w:t>
      </w:r>
      <w:r>
        <w:rPr>
          <w:rFonts w:asciiTheme="majorHAnsi" w:hAnsiTheme="majorHAnsi" w:cs="Arial"/>
          <w:sz w:val="24"/>
          <w:szCs w:val="24"/>
          <w:lang w:eastAsia="it-IT"/>
        </w:rPr>
        <w:t xml:space="preserve"> e dell’arte di un grande maestro contemporaneo.</w:t>
      </w:r>
    </w:p>
    <w:p w14:paraId="593A140B" w14:textId="77777777" w:rsidR="005F44EA" w:rsidRDefault="005F44EA" w:rsidP="00761815">
      <w:pPr>
        <w:pStyle w:val="Default"/>
        <w:jc w:val="center"/>
        <w:rPr>
          <w:rFonts w:asciiTheme="majorHAnsi" w:hAnsiTheme="majorHAnsi"/>
          <w:iCs/>
          <w:color w:val="auto"/>
          <w:sz w:val="20"/>
          <w:szCs w:val="20"/>
        </w:rPr>
      </w:pPr>
    </w:p>
    <w:p w14:paraId="75E2097A" w14:textId="3632E2F8" w:rsidR="00761815" w:rsidRPr="002658B3" w:rsidRDefault="00761815" w:rsidP="00761815">
      <w:pPr>
        <w:pStyle w:val="Default"/>
        <w:jc w:val="center"/>
        <w:rPr>
          <w:rFonts w:asciiTheme="majorHAnsi" w:hAnsiTheme="majorHAnsi"/>
          <w:iCs/>
          <w:color w:val="auto"/>
          <w:sz w:val="20"/>
          <w:szCs w:val="20"/>
        </w:rPr>
      </w:pPr>
      <w:r w:rsidRPr="002658B3">
        <w:rPr>
          <w:rFonts w:asciiTheme="majorHAnsi" w:hAnsiTheme="majorHAnsi"/>
          <w:iCs/>
          <w:color w:val="auto"/>
          <w:sz w:val="20"/>
          <w:szCs w:val="20"/>
        </w:rPr>
        <w:t>Addetto stampa - Marco Botti</w:t>
      </w:r>
    </w:p>
    <w:p w14:paraId="7B928BCC" w14:textId="77777777" w:rsidR="00761815" w:rsidRPr="002658B3" w:rsidRDefault="00761815" w:rsidP="00761815">
      <w:pPr>
        <w:pStyle w:val="Default"/>
        <w:jc w:val="center"/>
        <w:rPr>
          <w:rFonts w:asciiTheme="majorHAnsi" w:hAnsiTheme="majorHAnsi"/>
          <w:iCs/>
          <w:color w:val="auto"/>
          <w:sz w:val="20"/>
          <w:szCs w:val="20"/>
        </w:rPr>
      </w:pPr>
      <w:r w:rsidRPr="002658B3">
        <w:rPr>
          <w:rFonts w:asciiTheme="majorHAnsi" w:hAnsiTheme="majorHAnsi"/>
          <w:iCs/>
          <w:color w:val="auto"/>
          <w:sz w:val="20"/>
          <w:szCs w:val="20"/>
        </w:rPr>
        <w:t>tessera ODG 118843 - cell. 3475489038</w:t>
      </w:r>
    </w:p>
    <w:p w14:paraId="3A70EFD6" w14:textId="434A7EF7" w:rsidR="00301D51" w:rsidRDefault="00761815" w:rsidP="00761815">
      <w:pPr>
        <w:pStyle w:val="Default"/>
        <w:jc w:val="center"/>
      </w:pPr>
      <w:hyperlink r:id="rId6" w:history="1">
        <w:r w:rsidRPr="002658B3">
          <w:rPr>
            <w:rStyle w:val="Collegamentoipertestuale"/>
            <w:rFonts w:asciiTheme="majorHAnsi" w:hAnsiTheme="majorHAnsi"/>
            <w:iCs/>
            <w:sz w:val="20"/>
            <w:szCs w:val="20"/>
          </w:rPr>
          <w:t>marco.botti9@gmail.com</w:t>
        </w:r>
      </w:hyperlink>
      <w:r w:rsidRPr="002658B3">
        <w:rPr>
          <w:rFonts w:asciiTheme="majorHAnsi" w:hAnsiTheme="majorHAnsi"/>
          <w:iCs/>
          <w:sz w:val="20"/>
          <w:szCs w:val="20"/>
        </w:rPr>
        <w:t xml:space="preserve"> - </w:t>
      </w:r>
      <w:hyperlink r:id="rId7" w:history="1">
        <w:r w:rsidRPr="002658B3">
          <w:rPr>
            <w:rStyle w:val="Collegamentoipertestuale"/>
            <w:rFonts w:asciiTheme="majorHAnsi" w:hAnsiTheme="majorHAnsi"/>
            <w:iCs/>
            <w:sz w:val="20"/>
            <w:szCs w:val="20"/>
          </w:rPr>
          <w:t>marco.botti@pec.giornalistitoscana.it</w:t>
        </w:r>
      </w:hyperlink>
    </w:p>
    <w:sectPr w:rsidR="00301D51" w:rsidSect="00977AE5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DC"/>
    <w:rsid w:val="000007ED"/>
    <w:rsid w:val="000029EB"/>
    <w:rsid w:val="000039F0"/>
    <w:rsid w:val="00010E08"/>
    <w:rsid w:val="00014BDC"/>
    <w:rsid w:val="00027703"/>
    <w:rsid w:val="00030DA6"/>
    <w:rsid w:val="0003326B"/>
    <w:rsid w:val="0003432D"/>
    <w:rsid w:val="00037C4C"/>
    <w:rsid w:val="000465D4"/>
    <w:rsid w:val="00075FC0"/>
    <w:rsid w:val="00081D74"/>
    <w:rsid w:val="00091EC7"/>
    <w:rsid w:val="00094CA2"/>
    <w:rsid w:val="000A53BA"/>
    <w:rsid w:val="000D4094"/>
    <w:rsid w:val="000E33BD"/>
    <w:rsid w:val="00112AD4"/>
    <w:rsid w:val="0011730C"/>
    <w:rsid w:val="00123408"/>
    <w:rsid w:val="00124FE4"/>
    <w:rsid w:val="00127EBE"/>
    <w:rsid w:val="001453EE"/>
    <w:rsid w:val="00153363"/>
    <w:rsid w:val="00157240"/>
    <w:rsid w:val="00163C48"/>
    <w:rsid w:val="00184A82"/>
    <w:rsid w:val="00184E5E"/>
    <w:rsid w:val="00195B59"/>
    <w:rsid w:val="001A738D"/>
    <w:rsid w:val="001B5CA9"/>
    <w:rsid w:val="001F4654"/>
    <w:rsid w:val="002078C6"/>
    <w:rsid w:val="00231F76"/>
    <w:rsid w:val="00232B13"/>
    <w:rsid w:val="00236BAF"/>
    <w:rsid w:val="00242002"/>
    <w:rsid w:val="00254268"/>
    <w:rsid w:val="002562E9"/>
    <w:rsid w:val="002622D6"/>
    <w:rsid w:val="002C2B3F"/>
    <w:rsid w:val="002C4C7C"/>
    <w:rsid w:val="002E6825"/>
    <w:rsid w:val="00301D51"/>
    <w:rsid w:val="00304E04"/>
    <w:rsid w:val="003071C2"/>
    <w:rsid w:val="00315A86"/>
    <w:rsid w:val="00316642"/>
    <w:rsid w:val="00321660"/>
    <w:rsid w:val="00374F0E"/>
    <w:rsid w:val="00376CCD"/>
    <w:rsid w:val="003926B0"/>
    <w:rsid w:val="003B0786"/>
    <w:rsid w:val="00411DC1"/>
    <w:rsid w:val="00414B67"/>
    <w:rsid w:val="00423694"/>
    <w:rsid w:val="00432391"/>
    <w:rsid w:val="00440A44"/>
    <w:rsid w:val="00452D65"/>
    <w:rsid w:val="004616DD"/>
    <w:rsid w:val="00473A1C"/>
    <w:rsid w:val="004810AE"/>
    <w:rsid w:val="005020E9"/>
    <w:rsid w:val="005126DB"/>
    <w:rsid w:val="00564416"/>
    <w:rsid w:val="005B5E09"/>
    <w:rsid w:val="005F44EA"/>
    <w:rsid w:val="0060395D"/>
    <w:rsid w:val="00625CE7"/>
    <w:rsid w:val="00647420"/>
    <w:rsid w:val="00653E87"/>
    <w:rsid w:val="006664C3"/>
    <w:rsid w:val="00666854"/>
    <w:rsid w:val="0066738D"/>
    <w:rsid w:val="0067195F"/>
    <w:rsid w:val="006B1378"/>
    <w:rsid w:val="006C685E"/>
    <w:rsid w:val="006D0A0A"/>
    <w:rsid w:val="006D66CB"/>
    <w:rsid w:val="006E68BE"/>
    <w:rsid w:val="00706404"/>
    <w:rsid w:val="00720339"/>
    <w:rsid w:val="007300AB"/>
    <w:rsid w:val="00736213"/>
    <w:rsid w:val="00737C1D"/>
    <w:rsid w:val="00761815"/>
    <w:rsid w:val="00764927"/>
    <w:rsid w:val="00777BC7"/>
    <w:rsid w:val="007A59A4"/>
    <w:rsid w:val="007C2648"/>
    <w:rsid w:val="007D6B5D"/>
    <w:rsid w:val="007D7822"/>
    <w:rsid w:val="007E64D6"/>
    <w:rsid w:val="007F5383"/>
    <w:rsid w:val="00811727"/>
    <w:rsid w:val="0082719A"/>
    <w:rsid w:val="00850362"/>
    <w:rsid w:val="00870125"/>
    <w:rsid w:val="00873507"/>
    <w:rsid w:val="00884035"/>
    <w:rsid w:val="008948B5"/>
    <w:rsid w:val="00897F16"/>
    <w:rsid w:val="008B6EE4"/>
    <w:rsid w:val="008C40DE"/>
    <w:rsid w:val="008C493B"/>
    <w:rsid w:val="008C6CFD"/>
    <w:rsid w:val="008C7A76"/>
    <w:rsid w:val="008F4B88"/>
    <w:rsid w:val="009034BC"/>
    <w:rsid w:val="009154D7"/>
    <w:rsid w:val="0092202B"/>
    <w:rsid w:val="0094563D"/>
    <w:rsid w:val="00947332"/>
    <w:rsid w:val="00947A24"/>
    <w:rsid w:val="00955E9C"/>
    <w:rsid w:val="00962682"/>
    <w:rsid w:val="00972929"/>
    <w:rsid w:val="00977AE5"/>
    <w:rsid w:val="009A1FCF"/>
    <w:rsid w:val="009A57FF"/>
    <w:rsid w:val="009C1807"/>
    <w:rsid w:val="009E3D1F"/>
    <w:rsid w:val="00A11F56"/>
    <w:rsid w:val="00A37F19"/>
    <w:rsid w:val="00AC57DA"/>
    <w:rsid w:val="00AE234C"/>
    <w:rsid w:val="00AF462D"/>
    <w:rsid w:val="00B03C49"/>
    <w:rsid w:val="00B11EA8"/>
    <w:rsid w:val="00B12B6D"/>
    <w:rsid w:val="00B152CC"/>
    <w:rsid w:val="00B1622E"/>
    <w:rsid w:val="00B30C0E"/>
    <w:rsid w:val="00B3348B"/>
    <w:rsid w:val="00B35DB6"/>
    <w:rsid w:val="00B370FD"/>
    <w:rsid w:val="00B378FE"/>
    <w:rsid w:val="00B56DE3"/>
    <w:rsid w:val="00B917C4"/>
    <w:rsid w:val="00B978D0"/>
    <w:rsid w:val="00BB1836"/>
    <w:rsid w:val="00BB5A36"/>
    <w:rsid w:val="00BB6B4C"/>
    <w:rsid w:val="00BE24FA"/>
    <w:rsid w:val="00BE2AB5"/>
    <w:rsid w:val="00C229CA"/>
    <w:rsid w:val="00C27B40"/>
    <w:rsid w:val="00C42836"/>
    <w:rsid w:val="00C505C8"/>
    <w:rsid w:val="00C548A4"/>
    <w:rsid w:val="00C7760D"/>
    <w:rsid w:val="00C970A0"/>
    <w:rsid w:val="00CA5EFD"/>
    <w:rsid w:val="00CD5203"/>
    <w:rsid w:val="00CF42A8"/>
    <w:rsid w:val="00CF4C85"/>
    <w:rsid w:val="00D16412"/>
    <w:rsid w:val="00D84AF8"/>
    <w:rsid w:val="00DA2FC8"/>
    <w:rsid w:val="00DA74BD"/>
    <w:rsid w:val="00DC7D82"/>
    <w:rsid w:val="00E03B31"/>
    <w:rsid w:val="00E07968"/>
    <w:rsid w:val="00E12F28"/>
    <w:rsid w:val="00E31274"/>
    <w:rsid w:val="00E33F03"/>
    <w:rsid w:val="00E47577"/>
    <w:rsid w:val="00EC7F5A"/>
    <w:rsid w:val="00EE7D99"/>
    <w:rsid w:val="00F17B42"/>
    <w:rsid w:val="00F277E8"/>
    <w:rsid w:val="00F424A3"/>
    <w:rsid w:val="00F458BF"/>
    <w:rsid w:val="00F45B8A"/>
    <w:rsid w:val="00F51E0E"/>
    <w:rsid w:val="00F60EF5"/>
    <w:rsid w:val="00F653BE"/>
    <w:rsid w:val="00F95221"/>
    <w:rsid w:val="00FA1977"/>
    <w:rsid w:val="00FB305E"/>
    <w:rsid w:val="00FC5292"/>
    <w:rsid w:val="00FC7606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ECA6"/>
  <w15:docId w15:val="{05A97FE9-5EDA-42CF-9906-48445B80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68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01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14BD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1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14BDC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14BDC"/>
    <w:rPr>
      <w:i/>
      <w:iCs/>
    </w:rPr>
  </w:style>
  <w:style w:type="paragraph" w:customStyle="1" w:styleId="Standard">
    <w:name w:val="Standard"/>
    <w:rsid w:val="00014B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61815"/>
    <w:rPr>
      <w:color w:val="0000FF"/>
      <w:u w:val="single"/>
    </w:rPr>
  </w:style>
  <w:style w:type="paragraph" w:customStyle="1" w:styleId="Default">
    <w:name w:val="Default"/>
    <w:rsid w:val="0076181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5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5626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926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865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o.botti@pec.giornalistitosca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co.botti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61B66-2FB4-4CA2-BB98-FCA49543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Botti Marco (Tesar Italy)</cp:lastModifiedBy>
  <cp:revision>2</cp:revision>
  <cp:lastPrinted>2025-09-01T14:07:00Z</cp:lastPrinted>
  <dcterms:created xsi:type="dcterms:W3CDTF">2025-09-10T09:45:00Z</dcterms:created>
  <dcterms:modified xsi:type="dcterms:W3CDTF">2025-09-10T09:45:00Z</dcterms:modified>
</cp:coreProperties>
</file>