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EB75" w14:textId="0E4F4128" w:rsidR="003D3E2D" w:rsidRDefault="003D3E2D" w:rsidP="003D3E2D">
      <w:pPr>
        <w:pStyle w:val="Titolo1"/>
        <w:tabs>
          <w:tab w:val="left" w:pos="570"/>
          <w:tab w:val="center" w:pos="4513"/>
        </w:tabs>
        <w:spacing w:after="240"/>
        <w:rPr>
          <w:rFonts w:ascii="Arial" w:eastAsia="Arial" w:hAnsi="Arial" w:cs="Arial"/>
          <w:b/>
          <w:color w:val="auto"/>
          <w:sz w:val="36"/>
          <w:szCs w:val="36"/>
          <w:lang w:val="it-IT"/>
        </w:rPr>
      </w:pPr>
      <w:r>
        <w:rPr>
          <w:rFonts w:ascii="Arial" w:eastAsia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A3591CB" wp14:editId="3C08CD7A">
            <wp:simplePos x="0" y="0"/>
            <wp:positionH relativeFrom="column">
              <wp:posOffset>4619625</wp:posOffset>
            </wp:positionH>
            <wp:positionV relativeFrom="paragraph">
              <wp:posOffset>-102870</wp:posOffset>
            </wp:positionV>
            <wp:extent cx="1409700" cy="360045"/>
            <wp:effectExtent l="0" t="0" r="0" b="1905"/>
            <wp:wrapTight wrapText="bothSides">
              <wp:wrapPolygon edited="0">
                <wp:start x="0" y="0"/>
                <wp:lineTo x="0" y="20571"/>
                <wp:lineTo x="21308" y="20571"/>
                <wp:lineTo x="2130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%20rim%20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321855E" wp14:editId="37A6F541">
            <wp:simplePos x="0" y="0"/>
            <wp:positionH relativeFrom="column">
              <wp:posOffset>3000375</wp:posOffset>
            </wp:positionH>
            <wp:positionV relativeFrom="paragraph">
              <wp:posOffset>-227965</wp:posOffset>
            </wp:positionV>
            <wp:extent cx="1459230" cy="676275"/>
            <wp:effectExtent l="0" t="0" r="7620" b="9525"/>
            <wp:wrapThrough wrapText="bothSides">
              <wp:wrapPolygon edited="0">
                <wp:start x="0" y="0"/>
                <wp:lineTo x="0" y="21296"/>
                <wp:lineTo x="21431" y="21296"/>
                <wp:lineTo x="21431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C69A0DE" wp14:editId="335C991F">
            <wp:simplePos x="0" y="0"/>
            <wp:positionH relativeFrom="column">
              <wp:posOffset>1657350</wp:posOffset>
            </wp:positionH>
            <wp:positionV relativeFrom="paragraph">
              <wp:posOffset>-227965</wp:posOffset>
            </wp:positionV>
            <wp:extent cx="954405" cy="619125"/>
            <wp:effectExtent l="0" t="0" r="0" b="9525"/>
            <wp:wrapThrough wrapText="bothSides">
              <wp:wrapPolygon edited="0">
                <wp:start x="3449" y="0"/>
                <wp:lineTo x="0" y="13957"/>
                <wp:lineTo x="0" y="21268"/>
                <wp:lineTo x="19401" y="21268"/>
                <wp:lineTo x="19401" y="21268"/>
                <wp:lineTo x="21126" y="18609"/>
                <wp:lineTo x="21126" y="13957"/>
                <wp:lineTo x="11641" y="9969"/>
                <wp:lineTo x="9916" y="6646"/>
                <wp:lineTo x="5174" y="0"/>
                <wp:lineTo x="3449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rte_vett_CMYKbi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B13B0D9" wp14:editId="11834738">
            <wp:simplePos x="0" y="0"/>
            <wp:positionH relativeFrom="column">
              <wp:posOffset>-314325</wp:posOffset>
            </wp:positionH>
            <wp:positionV relativeFrom="paragraph">
              <wp:posOffset>-228600</wp:posOffset>
            </wp:positionV>
            <wp:extent cx="1974850" cy="781050"/>
            <wp:effectExtent l="0" t="0" r="6350" b="0"/>
            <wp:wrapThrough wrapText="bothSides">
              <wp:wrapPolygon edited="0">
                <wp:start x="0" y="0"/>
                <wp:lineTo x="0" y="21073"/>
                <wp:lineTo x="21461" y="21073"/>
                <wp:lineTo x="2146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EA4DE" w14:textId="77777777" w:rsidR="00E15621" w:rsidRDefault="00E15621" w:rsidP="00E15621">
      <w:pPr>
        <w:pStyle w:val="Titolo1"/>
        <w:tabs>
          <w:tab w:val="left" w:pos="570"/>
          <w:tab w:val="center" w:pos="4513"/>
        </w:tabs>
        <w:spacing w:after="240"/>
        <w:jc w:val="center"/>
        <w:rPr>
          <w:rFonts w:ascii="Arial" w:eastAsia="Arial" w:hAnsi="Arial" w:cs="Arial"/>
          <w:color w:val="auto"/>
          <w:sz w:val="28"/>
          <w:szCs w:val="28"/>
          <w:lang w:val="it-IT"/>
        </w:rPr>
      </w:pPr>
    </w:p>
    <w:p w14:paraId="059D2C35" w14:textId="1F7A7D31" w:rsidR="003D3E2D" w:rsidRDefault="003D3E2D" w:rsidP="00E15621">
      <w:pPr>
        <w:pStyle w:val="Titolo1"/>
        <w:tabs>
          <w:tab w:val="left" w:pos="570"/>
          <w:tab w:val="center" w:pos="4513"/>
        </w:tabs>
        <w:spacing w:after="240"/>
        <w:jc w:val="center"/>
        <w:rPr>
          <w:rFonts w:ascii="Arial" w:eastAsia="Arial" w:hAnsi="Arial" w:cs="Arial"/>
          <w:color w:val="auto"/>
          <w:sz w:val="28"/>
          <w:szCs w:val="28"/>
          <w:lang w:val="it-IT"/>
        </w:rPr>
      </w:pPr>
      <w:r w:rsidRPr="003D3E2D">
        <w:rPr>
          <w:rFonts w:ascii="Arial" w:eastAsia="Arial" w:hAnsi="Arial" w:cs="Arial"/>
          <w:color w:val="auto"/>
          <w:sz w:val="28"/>
          <w:szCs w:val="28"/>
          <w:lang w:val="it-IT"/>
        </w:rPr>
        <w:t>Instituto Slovacco a Roma in collaborazione con l’Absciata</w:t>
      </w:r>
      <w:r>
        <w:rPr>
          <w:rFonts w:ascii="Arial" w:eastAsia="Arial" w:hAnsi="Arial" w:cs="Arial"/>
          <w:color w:val="auto"/>
          <w:sz w:val="28"/>
          <w:szCs w:val="28"/>
          <w:lang w:val="it-IT"/>
        </w:rPr>
        <w:t xml:space="preserve"> della Repubblica Slovacca in Italia hanno piacere di presentare la mostra personale</w:t>
      </w:r>
      <w:r w:rsidR="00E15621" w:rsidRPr="00E15621">
        <w:t xml:space="preserve"> </w:t>
      </w:r>
      <w:r w:rsidR="00E15621" w:rsidRPr="00E15621">
        <w:rPr>
          <w:rFonts w:ascii="Arial" w:eastAsia="Arial" w:hAnsi="Arial" w:cs="Arial"/>
          <w:color w:val="auto"/>
          <w:sz w:val="28"/>
          <w:szCs w:val="28"/>
          <w:lang w:val="it-IT"/>
        </w:rPr>
        <w:t>della pit</w:t>
      </w:r>
      <w:r w:rsidR="00C324B7">
        <w:rPr>
          <w:rFonts w:ascii="Arial" w:eastAsia="Arial" w:hAnsi="Arial" w:cs="Arial"/>
          <w:color w:val="auto"/>
          <w:sz w:val="28"/>
          <w:szCs w:val="28"/>
          <w:lang w:val="it-IT"/>
        </w:rPr>
        <w:t>t</w:t>
      </w:r>
      <w:r w:rsidR="00E15621" w:rsidRPr="00E15621">
        <w:rPr>
          <w:rFonts w:ascii="Arial" w:eastAsia="Arial" w:hAnsi="Arial" w:cs="Arial"/>
          <w:color w:val="auto"/>
          <w:sz w:val="28"/>
          <w:szCs w:val="28"/>
          <w:lang w:val="it-IT"/>
        </w:rPr>
        <w:t>rice e artista slovacca</w:t>
      </w:r>
    </w:p>
    <w:p w14:paraId="7AAF86F0" w14:textId="0902B0E9" w:rsidR="00E15621" w:rsidRPr="00E15621" w:rsidRDefault="00E15621" w:rsidP="00E15621">
      <w:pPr>
        <w:jc w:val="center"/>
        <w:rPr>
          <w:rFonts w:ascii="Arial" w:hAnsi="Arial" w:cs="Arial"/>
          <w:sz w:val="36"/>
          <w:szCs w:val="36"/>
          <w:lang w:val="it-IT"/>
        </w:rPr>
      </w:pPr>
      <w:r w:rsidRPr="00E15621">
        <w:rPr>
          <w:rFonts w:ascii="Arial" w:hAnsi="Arial" w:cs="Arial"/>
          <w:sz w:val="36"/>
          <w:szCs w:val="36"/>
          <w:lang w:val="it-IT"/>
        </w:rPr>
        <w:t>DANICA ONDREJ</w:t>
      </w:r>
    </w:p>
    <w:p w14:paraId="4096424E" w14:textId="2EAEDE91" w:rsidR="009956F4" w:rsidRDefault="009956F4" w:rsidP="00E15621">
      <w:pPr>
        <w:pStyle w:val="Titolo1"/>
        <w:tabs>
          <w:tab w:val="left" w:pos="570"/>
          <w:tab w:val="center" w:pos="4513"/>
        </w:tabs>
        <w:spacing w:after="240"/>
        <w:jc w:val="center"/>
        <w:rPr>
          <w:rFonts w:ascii="Arial" w:eastAsia="Arial" w:hAnsi="Arial" w:cs="Arial"/>
          <w:b/>
          <w:color w:val="auto"/>
          <w:sz w:val="36"/>
          <w:szCs w:val="36"/>
          <w:lang w:val="it-IT"/>
        </w:rPr>
      </w:pPr>
      <w:r w:rsidRPr="009956F4">
        <w:rPr>
          <w:rFonts w:ascii="Arial" w:eastAsia="Arial" w:hAnsi="Arial" w:cs="Arial"/>
          <w:b/>
          <w:color w:val="auto"/>
          <w:sz w:val="36"/>
          <w:szCs w:val="36"/>
          <w:lang w:val="it-IT"/>
        </w:rPr>
        <w:t>Rivelazioni sottese</w:t>
      </w:r>
    </w:p>
    <w:p w14:paraId="6CC1B037" w14:textId="496A5C1B" w:rsidR="009F1A4E" w:rsidRPr="009F1A4E" w:rsidRDefault="009F1A4E" w:rsidP="009F1A4E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9F1A4E">
        <w:rPr>
          <w:rFonts w:ascii="Arial" w:hAnsi="Arial" w:cs="Arial"/>
          <w:sz w:val="28"/>
          <w:szCs w:val="28"/>
          <w:lang w:val="it-IT"/>
        </w:rPr>
        <w:t>A Cura di Francesca Barbi Marinetti e Karima Ruzzi</w:t>
      </w:r>
    </w:p>
    <w:p w14:paraId="7D4CD052" w14:textId="758F2F19" w:rsidR="00417C7C" w:rsidRPr="00D71D3B" w:rsidRDefault="00E15621" w:rsidP="00D71D3B">
      <w:pPr>
        <w:spacing w:before="240" w:after="240"/>
        <w:jc w:val="center"/>
        <w:rPr>
          <w:rFonts w:ascii="Arial" w:eastAsia="Arial" w:hAnsi="Arial" w:cs="Arial"/>
          <w:sz w:val="32"/>
          <w:szCs w:val="32"/>
          <w:lang w:val="it-IT"/>
        </w:rPr>
      </w:pPr>
      <w:r>
        <w:rPr>
          <w:rFonts w:ascii="Arial" w:eastAsia="Arial" w:hAnsi="Arial" w:cs="Arial"/>
          <w:noProof/>
          <w:sz w:val="32"/>
          <w:szCs w:val="32"/>
          <w:lang w:val="en-US"/>
        </w:rPr>
        <w:drawing>
          <wp:inline distT="0" distB="0" distL="0" distR="0" wp14:anchorId="110ED609" wp14:editId="185FC774">
            <wp:extent cx="5731510" cy="320484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 Hl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5F5B" w14:textId="77777777" w:rsidR="009F1A4E" w:rsidRDefault="009F1A4E" w:rsidP="006F706A">
      <w:pPr>
        <w:spacing w:after="0"/>
        <w:jc w:val="both"/>
        <w:rPr>
          <w:rFonts w:ascii="Arial" w:eastAsia="Arial" w:hAnsi="Arial" w:cs="Arial"/>
          <w:lang w:val="it-IT"/>
        </w:rPr>
      </w:pPr>
    </w:p>
    <w:p w14:paraId="0C98346F" w14:textId="392196F8" w:rsidR="009F1A4E" w:rsidRDefault="009F1A4E" w:rsidP="006F706A">
      <w:pPr>
        <w:spacing w:after="0"/>
        <w:jc w:val="both"/>
        <w:rPr>
          <w:rFonts w:ascii="Arial" w:eastAsia="Arial" w:hAnsi="Arial" w:cs="Arial"/>
          <w:lang w:val="it-IT"/>
        </w:rPr>
      </w:pPr>
      <w:r w:rsidRPr="009F1A4E">
        <w:rPr>
          <w:rFonts w:ascii="Arial" w:eastAsia="Arial" w:hAnsi="Arial" w:cs="Arial"/>
          <w:lang w:val="it-IT"/>
        </w:rPr>
        <w:t>L’</w:t>
      </w:r>
      <w:bookmarkStart w:id="0" w:name="_GoBack"/>
      <w:bookmarkEnd w:id="0"/>
      <w:r w:rsidRPr="009F1A4E">
        <w:rPr>
          <w:rFonts w:ascii="Arial" w:eastAsia="Arial" w:hAnsi="Arial" w:cs="Arial"/>
          <w:lang w:val="it-IT"/>
        </w:rPr>
        <w:t>Istituto di cultura Slovacco in collaborazione con l’Ambasciata della Repubblica Slovacca a Roma è lieta di ospitare la mostra personale “Rivelazioni sottese” della pittrice Danica Ondrej a cura di Francesca Barbi Marinetti e Karima Ruzzi, in mostra dal 23 Gennaio al 21 Febbraio 2020, presso la sede dell’Istituto di Cultura Slovacco a Roma, in Via dei Colli della Farnesina, 144, Roma</w:t>
      </w:r>
      <w:r>
        <w:rPr>
          <w:rFonts w:ascii="Arial" w:eastAsia="Arial" w:hAnsi="Arial" w:cs="Arial"/>
          <w:lang w:val="it-IT"/>
        </w:rPr>
        <w:t>.</w:t>
      </w:r>
    </w:p>
    <w:p w14:paraId="7E88B59D" w14:textId="77777777" w:rsidR="009F1A4E" w:rsidRDefault="009F1A4E" w:rsidP="006F706A">
      <w:pPr>
        <w:spacing w:after="0"/>
        <w:jc w:val="both"/>
        <w:rPr>
          <w:rFonts w:ascii="Arial" w:eastAsia="Arial" w:hAnsi="Arial" w:cs="Arial"/>
          <w:lang w:val="it-IT"/>
        </w:rPr>
      </w:pPr>
    </w:p>
    <w:p w14:paraId="7829811A" w14:textId="77777777" w:rsidR="009F1A4E" w:rsidRDefault="009F1A4E" w:rsidP="009F1A4E">
      <w:pPr>
        <w:spacing w:after="0"/>
        <w:jc w:val="both"/>
        <w:rPr>
          <w:rFonts w:ascii="Arial" w:eastAsia="Arial" w:hAnsi="Arial" w:cs="Arial"/>
          <w:lang w:val="it-IT"/>
        </w:rPr>
      </w:pPr>
      <w:r w:rsidRPr="009F1A4E">
        <w:rPr>
          <w:rFonts w:ascii="Arial" w:eastAsia="Arial" w:hAnsi="Arial" w:cs="Arial"/>
          <w:lang w:val="it-IT"/>
        </w:rPr>
        <w:t xml:space="preserve">Un lungo percorso all’interno dell’intimità dell’artista che si rivela pian piano attraverso un filo sottile che collega l’uno a l’altro i numerosi lavori pensati e preparati per questa personale. Un tracciato artistico caratterizzato da una forte capacità nel coniugare connessioni empatiche a sperimentazioni tecniche e ricerca di nuovi linguaggi contemporanei. </w:t>
      </w:r>
    </w:p>
    <w:p w14:paraId="5DAC3188" w14:textId="77777777" w:rsidR="009F1A4E" w:rsidRDefault="009F1A4E" w:rsidP="009F1A4E">
      <w:pPr>
        <w:spacing w:after="0"/>
        <w:jc w:val="both"/>
        <w:rPr>
          <w:rFonts w:ascii="Arial" w:eastAsia="Arial" w:hAnsi="Arial" w:cs="Arial"/>
          <w:lang w:val="it-IT"/>
        </w:rPr>
      </w:pPr>
    </w:p>
    <w:p w14:paraId="6B4AB083" w14:textId="2B9CBB9B" w:rsidR="009F1A4E" w:rsidRPr="009F1A4E" w:rsidRDefault="009F1A4E" w:rsidP="009F1A4E">
      <w:pPr>
        <w:spacing w:after="0"/>
        <w:jc w:val="both"/>
        <w:rPr>
          <w:rFonts w:ascii="Arial" w:eastAsia="Arial" w:hAnsi="Arial" w:cs="Arial"/>
          <w:lang w:val="it-IT"/>
        </w:rPr>
      </w:pPr>
      <w:r w:rsidRPr="009F1A4E">
        <w:rPr>
          <w:rFonts w:ascii="Arial" w:eastAsia="Arial" w:hAnsi="Arial" w:cs="Arial"/>
          <w:lang w:val="it-IT"/>
        </w:rPr>
        <w:t>La sua origine mista, l’infanzia e la giovinezza vissuta in un paese dal forte cambiamento soc</w:t>
      </w:r>
      <w:r>
        <w:rPr>
          <w:rFonts w:ascii="Arial" w:eastAsia="Arial" w:hAnsi="Arial" w:cs="Arial"/>
          <w:lang w:val="it-IT"/>
        </w:rPr>
        <w:t>iale come la Cecoslovacchia</w:t>
      </w:r>
      <w:r w:rsidRPr="009F1A4E">
        <w:rPr>
          <w:rFonts w:ascii="Arial" w:eastAsia="Arial" w:hAnsi="Arial" w:cs="Arial"/>
          <w:lang w:val="it-IT"/>
        </w:rPr>
        <w:t xml:space="preserve">, la successiva formazione artistica e personale a Milano in </w:t>
      </w:r>
      <w:r w:rsidRPr="009F1A4E">
        <w:rPr>
          <w:rFonts w:ascii="Arial" w:eastAsia="Arial" w:hAnsi="Arial" w:cs="Arial"/>
          <w:lang w:val="it-IT"/>
        </w:rPr>
        <w:lastRenderedPageBreak/>
        <w:t xml:space="preserve">Italia; le ha permesso di maturare in sé tecniche e stili differenti, che ben racchiudono e riflettono le sue esperienze rendendo il suo linguaggio chiaro e riconoscibile. </w:t>
      </w:r>
    </w:p>
    <w:p w14:paraId="642422DE" w14:textId="2B628B5A" w:rsidR="009F1A4E" w:rsidRDefault="009F1A4E" w:rsidP="009F1A4E">
      <w:pPr>
        <w:spacing w:after="0"/>
        <w:jc w:val="both"/>
        <w:rPr>
          <w:rFonts w:ascii="Arial" w:eastAsia="Arial" w:hAnsi="Arial" w:cs="Arial"/>
          <w:lang w:val="it-IT"/>
        </w:rPr>
      </w:pPr>
      <w:r w:rsidRPr="009F1A4E">
        <w:rPr>
          <w:rFonts w:ascii="Arial" w:eastAsia="Arial" w:hAnsi="Arial" w:cs="Arial"/>
          <w:lang w:val="it-IT"/>
        </w:rPr>
        <w:t>L’intero spazio espositivo è suddivisibile in molteplici aree, come tasselli che vanno a comporre una pluralità di elementi familiari e omogenei. Costanti che si ripetono e che conservano i caratteri più intimi dell’artista:</w:t>
      </w:r>
    </w:p>
    <w:p w14:paraId="39AA13A8" w14:textId="77777777" w:rsidR="006F706A" w:rsidRDefault="006F706A" w:rsidP="006F706A">
      <w:pPr>
        <w:spacing w:after="0"/>
        <w:jc w:val="both"/>
        <w:rPr>
          <w:rFonts w:ascii="Arial" w:eastAsia="Arial" w:hAnsi="Arial" w:cs="Arial"/>
          <w:lang w:val="it-IT"/>
        </w:rPr>
      </w:pPr>
    </w:p>
    <w:p w14:paraId="22DAD43D" w14:textId="16211C5B" w:rsidR="005D44E5" w:rsidRDefault="007F1E04" w:rsidP="00E15621">
      <w:pPr>
        <w:spacing w:after="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Il lavoro dell’artista si compone di una coesistenza di caratteristiche:</w:t>
      </w:r>
      <w:r w:rsidR="00B80955"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il t</w:t>
      </w:r>
      <w:r w:rsidR="00C95C3D">
        <w:rPr>
          <w:rFonts w:ascii="Arial" w:eastAsia="Arial" w:hAnsi="Arial" w:cs="Arial"/>
          <w:lang w:val="it-IT"/>
        </w:rPr>
        <w:t>alento, il forte spirito di osservazione, l’apprendimento di numerose tecniche espressive che vann</w:t>
      </w:r>
      <w:r w:rsidR="00B80955">
        <w:rPr>
          <w:rFonts w:ascii="Arial" w:eastAsia="Arial" w:hAnsi="Arial" w:cs="Arial"/>
          <w:lang w:val="it-IT"/>
        </w:rPr>
        <w:t xml:space="preserve">o al di là di quelle pittoriche, la </w:t>
      </w:r>
      <w:r w:rsidR="00F32BE4">
        <w:rPr>
          <w:rFonts w:ascii="Arial" w:eastAsia="Arial" w:hAnsi="Arial" w:cs="Arial"/>
          <w:lang w:val="it-IT"/>
        </w:rPr>
        <w:t xml:space="preserve">curiosità, </w:t>
      </w:r>
      <w:r w:rsidR="00FA4F96">
        <w:rPr>
          <w:rFonts w:ascii="Arial" w:eastAsia="Arial" w:hAnsi="Arial" w:cs="Arial"/>
          <w:lang w:val="it-IT"/>
        </w:rPr>
        <w:t xml:space="preserve">ma soprattutto l’affannosa </w:t>
      </w:r>
      <w:r w:rsidR="00B80955">
        <w:rPr>
          <w:rFonts w:ascii="Arial" w:eastAsia="Arial" w:hAnsi="Arial" w:cs="Arial"/>
          <w:lang w:val="it-IT"/>
        </w:rPr>
        <w:t xml:space="preserve">ricerca di risposte </w:t>
      </w:r>
      <w:r w:rsidR="00F32BE4">
        <w:rPr>
          <w:rFonts w:ascii="Arial" w:eastAsia="Arial" w:hAnsi="Arial" w:cs="Arial"/>
          <w:lang w:val="it-IT"/>
        </w:rPr>
        <w:t>che lo portano a porsi come un’</w:t>
      </w:r>
      <w:r w:rsidR="00FA4F96">
        <w:rPr>
          <w:rFonts w:ascii="Arial" w:eastAsia="Arial" w:hAnsi="Arial" w:cs="Arial"/>
          <w:lang w:val="it-IT"/>
        </w:rPr>
        <w:t xml:space="preserve">analista della società in grado di rappresentare le emozioni </w:t>
      </w:r>
      <w:r w:rsidR="00F32BE4">
        <w:rPr>
          <w:rFonts w:ascii="Arial" w:eastAsia="Arial" w:hAnsi="Arial" w:cs="Arial"/>
          <w:lang w:val="it-IT"/>
        </w:rPr>
        <w:t>della mente collettiva e individuale.</w:t>
      </w:r>
      <w:r w:rsidR="0034699E">
        <w:rPr>
          <w:rFonts w:ascii="Arial" w:eastAsia="Arial" w:hAnsi="Arial" w:cs="Arial"/>
          <w:lang w:val="it-IT"/>
        </w:rPr>
        <w:t>La forte sensazione di caos, la perdita di armonia</w:t>
      </w:r>
      <w:r w:rsidR="00935AC1">
        <w:rPr>
          <w:rFonts w:ascii="Arial" w:eastAsia="Arial" w:hAnsi="Arial" w:cs="Arial"/>
          <w:lang w:val="it-IT"/>
        </w:rPr>
        <w:t xml:space="preserve">, le continue distrazioni hanno portato la società ad un senso di smarrimento rispetto alla dritta via. </w:t>
      </w:r>
      <w:r w:rsidR="0034699E">
        <w:rPr>
          <w:rFonts w:ascii="Arial" w:eastAsia="Arial" w:hAnsi="Arial" w:cs="Arial"/>
          <w:lang w:val="it-IT"/>
        </w:rPr>
        <w:t xml:space="preserve"> </w:t>
      </w:r>
      <w:r w:rsidR="00935AC1">
        <w:rPr>
          <w:rFonts w:ascii="Arial" w:eastAsia="Arial" w:hAnsi="Arial" w:cs="Arial"/>
          <w:lang w:val="it-IT"/>
        </w:rPr>
        <w:t xml:space="preserve">Al contempo però di strade ne ha aperte di nuove soprattutto per quanto riguarda la parità di genere. La donna contemporanea si trova oggi ad avere </w:t>
      </w:r>
      <w:r w:rsidR="00A171D7">
        <w:rPr>
          <w:rFonts w:ascii="Arial" w:eastAsia="Arial" w:hAnsi="Arial" w:cs="Arial"/>
          <w:lang w:val="it-IT"/>
        </w:rPr>
        <w:t xml:space="preserve">maggiori libertà rispetto alle proprie </w:t>
      </w:r>
      <w:r w:rsidR="00F41004">
        <w:rPr>
          <w:rFonts w:ascii="Arial" w:eastAsia="Arial" w:hAnsi="Arial" w:cs="Arial"/>
          <w:lang w:val="it-IT"/>
        </w:rPr>
        <w:t>madri</w:t>
      </w:r>
      <w:r w:rsidR="005D44E5">
        <w:rPr>
          <w:rFonts w:ascii="Arial" w:eastAsia="Arial" w:hAnsi="Arial" w:cs="Arial"/>
          <w:lang w:val="it-IT"/>
        </w:rPr>
        <w:t>.</w:t>
      </w:r>
      <w:r w:rsidR="003E7AF1">
        <w:rPr>
          <w:rFonts w:ascii="Arial" w:eastAsia="Arial" w:hAnsi="Arial" w:cs="Arial"/>
          <w:lang w:val="it-IT"/>
        </w:rPr>
        <w:t xml:space="preserve"> </w:t>
      </w:r>
    </w:p>
    <w:p w14:paraId="42FC890E" w14:textId="36D5F7D6" w:rsidR="00C806B8" w:rsidRDefault="003E7AF1" w:rsidP="00C806B8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Danica Ondrej </w:t>
      </w:r>
      <w:r w:rsidR="00C806B8">
        <w:rPr>
          <w:rFonts w:ascii="Arial" w:eastAsia="Arial" w:hAnsi="Arial" w:cs="Arial"/>
          <w:lang w:val="it-IT"/>
        </w:rPr>
        <w:t>è un’artista</w:t>
      </w:r>
      <w:r>
        <w:rPr>
          <w:rFonts w:ascii="Arial" w:eastAsia="Arial" w:hAnsi="Arial" w:cs="Arial"/>
          <w:lang w:val="it-IT"/>
        </w:rPr>
        <w:t xml:space="preserve"> affascinata dalla femminilità. Cattura l’immagine femminile e la ritrae nella sua intrigante intimità in pose</w:t>
      </w:r>
      <w:r w:rsidR="000B1707">
        <w:rPr>
          <w:rFonts w:ascii="Arial" w:eastAsia="Arial" w:hAnsi="Arial" w:cs="Arial"/>
          <w:lang w:val="it-IT"/>
        </w:rPr>
        <w:t xml:space="preserve"> spontanee. La donna per lei diventa oggetto di studio e ne analizza ogni aspetto, partendo dalle problematiche:</w:t>
      </w:r>
      <w:r>
        <w:rPr>
          <w:rFonts w:ascii="Arial" w:eastAsia="Arial" w:hAnsi="Arial" w:cs="Arial"/>
          <w:lang w:val="it-IT"/>
        </w:rPr>
        <w:t xml:space="preserve">  </w:t>
      </w:r>
    </w:p>
    <w:p w14:paraId="50164853" w14:textId="3B039417" w:rsidR="00C806B8" w:rsidRDefault="005D44E5" w:rsidP="00C806B8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‹‹Un percorso </w:t>
      </w:r>
      <w:r w:rsidR="00D173A2">
        <w:rPr>
          <w:rFonts w:ascii="Arial" w:eastAsia="Arial" w:hAnsi="Arial" w:cs="Arial"/>
          <w:lang w:val="it-IT"/>
        </w:rPr>
        <w:t>avviato</w:t>
      </w:r>
      <w:r>
        <w:rPr>
          <w:rFonts w:ascii="Arial" w:eastAsia="Arial" w:hAnsi="Arial" w:cs="Arial"/>
          <w:lang w:val="it-IT"/>
        </w:rPr>
        <w:t xml:space="preserve"> </w:t>
      </w:r>
      <w:r w:rsidR="003E7AF1">
        <w:rPr>
          <w:rFonts w:ascii="Arial" w:eastAsia="Arial" w:hAnsi="Arial" w:cs="Arial"/>
          <w:lang w:val="it-IT"/>
        </w:rPr>
        <w:t xml:space="preserve">quello </w:t>
      </w:r>
      <w:r w:rsidR="000B1707">
        <w:rPr>
          <w:rFonts w:ascii="Arial" w:eastAsia="Arial" w:hAnsi="Arial" w:cs="Arial"/>
          <w:lang w:val="it-IT"/>
        </w:rPr>
        <w:t xml:space="preserve">della parità di genere, </w:t>
      </w:r>
      <w:r>
        <w:rPr>
          <w:rFonts w:ascii="Arial" w:eastAsia="Arial" w:hAnsi="Arial" w:cs="Arial"/>
          <w:lang w:val="it-IT"/>
        </w:rPr>
        <w:t>ma ancora tutto in salita</w:t>
      </w:r>
      <w:r w:rsidR="0038113F">
        <w:rPr>
          <w:rFonts w:ascii="Arial" w:eastAsia="Arial" w:hAnsi="Arial" w:cs="Arial"/>
          <w:lang w:val="it-IT"/>
        </w:rPr>
        <w:t xml:space="preserve">. </w:t>
      </w:r>
      <w:r w:rsidR="0038113F" w:rsidRPr="07477EFE">
        <w:rPr>
          <w:rFonts w:ascii="Arial" w:eastAsia="Arial" w:hAnsi="Arial" w:cs="Arial"/>
          <w:lang w:val="it-IT"/>
        </w:rPr>
        <w:t xml:space="preserve">Come donna affermo che abbiamo ancora problemi </w:t>
      </w:r>
      <w:r w:rsidR="0038113F">
        <w:rPr>
          <w:rFonts w:ascii="Arial" w:eastAsia="Arial" w:hAnsi="Arial" w:cs="Arial"/>
          <w:lang w:val="it-IT"/>
        </w:rPr>
        <w:t xml:space="preserve">a trovare la nostra vera identità femminile </w:t>
      </w:r>
      <w:r w:rsidR="00D173A2">
        <w:rPr>
          <w:rFonts w:ascii="Arial" w:eastAsia="Arial" w:hAnsi="Arial" w:cs="Arial"/>
          <w:lang w:val="it-IT"/>
        </w:rPr>
        <w:t xml:space="preserve">sotto </w:t>
      </w:r>
      <w:r w:rsidR="00C806B8">
        <w:rPr>
          <w:rFonts w:ascii="Arial" w:eastAsia="Arial" w:hAnsi="Arial" w:cs="Arial"/>
          <w:lang w:val="it-IT"/>
        </w:rPr>
        <w:t>vari</w:t>
      </w:r>
      <w:r w:rsidR="00D173A2">
        <w:rPr>
          <w:rFonts w:ascii="Arial" w:eastAsia="Arial" w:hAnsi="Arial" w:cs="Arial"/>
          <w:lang w:val="it-IT"/>
        </w:rPr>
        <w:t xml:space="preserve"> aspetti,</w:t>
      </w:r>
      <w:r w:rsidR="0038113F" w:rsidRPr="07477EFE">
        <w:rPr>
          <w:rFonts w:ascii="Arial" w:eastAsia="Arial" w:hAnsi="Arial" w:cs="Arial"/>
          <w:lang w:val="it-IT"/>
        </w:rPr>
        <w:t xml:space="preserve"> </w:t>
      </w:r>
      <w:r w:rsidR="00D173A2">
        <w:rPr>
          <w:rFonts w:ascii="Arial" w:eastAsia="Arial" w:hAnsi="Arial" w:cs="Arial"/>
          <w:lang w:val="it-IT"/>
        </w:rPr>
        <w:t>che ogni piccola conquista si trasforma in un’illusione se confronta</w:t>
      </w:r>
      <w:r w:rsidR="00C806B8">
        <w:rPr>
          <w:rFonts w:ascii="Arial" w:eastAsia="Arial" w:hAnsi="Arial" w:cs="Arial"/>
          <w:lang w:val="it-IT"/>
        </w:rPr>
        <w:t xml:space="preserve">ta con il mondo che ci circonda, che questa sottile libertà </w:t>
      </w:r>
      <w:r w:rsidR="00C806B8" w:rsidRPr="07477EFE">
        <w:rPr>
          <w:rFonts w:ascii="Arial" w:eastAsia="Arial" w:hAnsi="Arial" w:cs="Arial"/>
          <w:lang w:val="it-IT"/>
        </w:rPr>
        <w:t xml:space="preserve">può funzionare solo in società culturalmente </w:t>
      </w:r>
      <w:r w:rsidR="00C806B8">
        <w:rPr>
          <w:rFonts w:ascii="Arial" w:eastAsia="Arial" w:hAnsi="Arial" w:cs="Arial"/>
          <w:lang w:val="it-IT"/>
        </w:rPr>
        <w:t>ricche e con un supporto sociale</w:t>
      </w:r>
      <w:r w:rsidR="0019377F">
        <w:rPr>
          <w:rFonts w:ascii="Arial" w:eastAsia="Arial" w:hAnsi="Arial" w:cs="Arial"/>
          <w:lang w:val="it-IT"/>
        </w:rPr>
        <w:t>, che ancora non c’è una parità</w:t>
      </w:r>
      <w:r w:rsidR="00C806B8">
        <w:rPr>
          <w:rFonts w:ascii="Arial" w:eastAsia="Arial" w:hAnsi="Arial" w:cs="Arial"/>
          <w:lang w:val="it-IT"/>
        </w:rPr>
        <w:t>››.</w:t>
      </w:r>
    </w:p>
    <w:p w14:paraId="51C7E769" w14:textId="36F4B07C" w:rsidR="00AB2E24" w:rsidRDefault="002F7D56" w:rsidP="00AB2E24">
      <w:pPr>
        <w:spacing w:after="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L’esperienza dell’artista con la propria opera è come un cane che </w:t>
      </w:r>
      <w:r w:rsidR="00AB2E24">
        <w:rPr>
          <w:rFonts w:ascii="Arial" w:eastAsia="Arial" w:hAnsi="Arial" w:cs="Arial"/>
          <w:lang w:val="it-IT"/>
        </w:rPr>
        <w:t>tenta ripetutamente di mordersi la coda</w:t>
      </w:r>
      <w:r>
        <w:rPr>
          <w:rFonts w:ascii="Arial" w:eastAsia="Arial" w:hAnsi="Arial" w:cs="Arial"/>
          <w:lang w:val="it-IT"/>
        </w:rPr>
        <w:t>.</w:t>
      </w:r>
      <w:r w:rsidR="00321D2C">
        <w:rPr>
          <w:rFonts w:ascii="Arial" w:eastAsia="Arial" w:hAnsi="Arial" w:cs="Arial"/>
          <w:lang w:val="it-IT"/>
        </w:rPr>
        <w:t xml:space="preserve"> </w:t>
      </w:r>
    </w:p>
    <w:p w14:paraId="2A113EE7" w14:textId="3E2B39EA" w:rsidR="00321D2C" w:rsidRDefault="00321D2C" w:rsidP="00AB2E24">
      <w:pPr>
        <w:spacing w:after="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Nel suo lavoro artistico,</w:t>
      </w:r>
      <w:r w:rsidR="002F7D56">
        <w:rPr>
          <w:rFonts w:ascii="Arial" w:eastAsia="Arial" w:hAnsi="Arial" w:cs="Arial"/>
          <w:lang w:val="it-IT"/>
        </w:rPr>
        <w:t xml:space="preserve"> Dana </w:t>
      </w:r>
      <w:r w:rsidR="00AB2E24">
        <w:rPr>
          <w:rFonts w:ascii="Arial" w:eastAsia="Arial" w:hAnsi="Arial" w:cs="Arial"/>
          <w:lang w:val="it-IT"/>
        </w:rPr>
        <w:t xml:space="preserve">Danica Ondrej </w:t>
      </w:r>
      <w:r>
        <w:rPr>
          <w:rFonts w:ascii="Arial" w:eastAsia="Arial" w:hAnsi="Arial" w:cs="Arial"/>
          <w:lang w:val="it-IT"/>
        </w:rPr>
        <w:t>cerca</w:t>
      </w:r>
      <w:r w:rsidR="009112FA"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 xml:space="preserve">con tanta energia e determinazione </w:t>
      </w:r>
      <w:r w:rsidR="009112FA">
        <w:rPr>
          <w:rFonts w:ascii="Arial" w:eastAsia="Arial" w:hAnsi="Arial" w:cs="Arial"/>
          <w:lang w:val="it-IT"/>
        </w:rPr>
        <w:t xml:space="preserve">di tradurre </w:t>
      </w:r>
      <w:r w:rsidR="00AB2E24">
        <w:rPr>
          <w:rFonts w:ascii="Arial" w:eastAsia="Arial" w:hAnsi="Arial" w:cs="Arial"/>
          <w:lang w:val="it-IT"/>
        </w:rPr>
        <w:t>ogni</w:t>
      </w:r>
      <w:r w:rsidR="009112FA">
        <w:rPr>
          <w:rFonts w:ascii="Arial" w:eastAsia="Arial" w:hAnsi="Arial" w:cs="Arial"/>
          <w:lang w:val="it-IT"/>
        </w:rPr>
        <w:t xml:space="preserve"> </w:t>
      </w:r>
      <w:r w:rsidR="00AB2E24">
        <w:rPr>
          <w:rFonts w:ascii="Arial" w:eastAsia="Arial" w:hAnsi="Arial" w:cs="Arial"/>
          <w:lang w:val="it-IT"/>
        </w:rPr>
        <w:t>suo</w:t>
      </w:r>
      <w:r w:rsidR="009112FA">
        <w:rPr>
          <w:rFonts w:ascii="Arial" w:eastAsia="Arial" w:hAnsi="Arial" w:cs="Arial"/>
          <w:lang w:val="it-IT"/>
        </w:rPr>
        <w:t xml:space="preserve"> </w:t>
      </w:r>
      <w:r w:rsidR="00AB2E24">
        <w:rPr>
          <w:rFonts w:ascii="Arial" w:eastAsia="Arial" w:hAnsi="Arial" w:cs="Arial"/>
          <w:lang w:val="it-IT"/>
        </w:rPr>
        <w:t xml:space="preserve">più piccolo </w:t>
      </w:r>
      <w:r w:rsidR="009112FA">
        <w:rPr>
          <w:rFonts w:ascii="Arial" w:eastAsia="Arial" w:hAnsi="Arial" w:cs="Arial"/>
          <w:lang w:val="it-IT"/>
        </w:rPr>
        <w:t>pens</w:t>
      </w:r>
      <w:r w:rsidR="00AB2E24">
        <w:rPr>
          <w:rFonts w:ascii="Arial" w:eastAsia="Arial" w:hAnsi="Arial" w:cs="Arial"/>
          <w:lang w:val="it-IT"/>
        </w:rPr>
        <w:t xml:space="preserve">iero in sensazioni ed emozioni da regalare al suo pubblico. È alla continua ricerca di una sintesi perfetta tra il mondo, l’individuo e l’artista. </w:t>
      </w:r>
    </w:p>
    <w:p w14:paraId="31494FD7" w14:textId="77777777" w:rsidR="00AB2E24" w:rsidRDefault="00AB2E24" w:rsidP="00AB2E24">
      <w:pPr>
        <w:spacing w:after="0"/>
        <w:jc w:val="both"/>
        <w:rPr>
          <w:rFonts w:ascii="Arial" w:eastAsia="Arial" w:hAnsi="Arial" w:cs="Arial"/>
          <w:lang w:val="it-IT"/>
        </w:rPr>
      </w:pPr>
    </w:p>
    <w:p w14:paraId="2467DD04" w14:textId="612EF577" w:rsidR="00E045AA" w:rsidRDefault="00321D2C" w:rsidP="07477EFE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‹‹</w:t>
      </w:r>
      <w:r w:rsidR="009112FA">
        <w:rPr>
          <w:rFonts w:ascii="Arial" w:eastAsia="Arial" w:hAnsi="Arial" w:cs="Arial"/>
          <w:lang w:val="it-IT"/>
        </w:rPr>
        <w:t>Lascio che le idee, all’inizio sfuggenti, crescano in me fino a prendere una forma, le elaboro le rendo mie e ne estraggo fuori l’essenza più intima delle emozioni, delle immagini che nel frattempo si accumulano in me</w:t>
      </w:r>
      <w:r>
        <w:rPr>
          <w:rFonts w:ascii="Arial" w:eastAsia="Arial" w:hAnsi="Arial" w:cs="Arial"/>
          <w:lang w:val="it-IT"/>
        </w:rPr>
        <w:t>››</w:t>
      </w:r>
      <w:r w:rsidR="009112FA">
        <w:rPr>
          <w:rFonts w:ascii="Arial" w:eastAsia="Arial" w:hAnsi="Arial" w:cs="Arial"/>
          <w:lang w:val="it-IT"/>
        </w:rPr>
        <w:t>.</w:t>
      </w:r>
      <w:r w:rsidR="00E045AA">
        <w:rPr>
          <w:rFonts w:ascii="Arial" w:eastAsia="Arial" w:hAnsi="Arial" w:cs="Arial"/>
          <w:lang w:val="it-IT"/>
        </w:rPr>
        <w:t xml:space="preserve"> </w:t>
      </w:r>
    </w:p>
    <w:p w14:paraId="6F00BDAF" w14:textId="1C80E33E" w:rsidR="00AB2E24" w:rsidRDefault="00AB2E24" w:rsidP="07477EFE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La sua esperienza e la sua maturità la portano</w:t>
      </w:r>
      <w:r w:rsidR="00982053">
        <w:rPr>
          <w:rFonts w:ascii="Arial" w:eastAsia="Arial" w:hAnsi="Arial" w:cs="Arial"/>
          <w:lang w:val="it-IT"/>
        </w:rPr>
        <w:t xml:space="preserve"> oggi</w:t>
      </w:r>
      <w:r>
        <w:rPr>
          <w:rFonts w:ascii="Arial" w:eastAsia="Arial" w:hAnsi="Arial" w:cs="Arial"/>
          <w:lang w:val="it-IT"/>
        </w:rPr>
        <w:t xml:space="preserve"> a comprendere al meglio</w:t>
      </w:r>
      <w:r w:rsidR="00982053">
        <w:rPr>
          <w:rFonts w:ascii="Arial" w:eastAsia="Arial" w:hAnsi="Arial" w:cs="Arial"/>
          <w:lang w:val="it-IT"/>
        </w:rPr>
        <w:t xml:space="preserve"> come affrontare gli ostacoli che ogni artista si trova ad affrontare: i</w:t>
      </w:r>
      <w:r>
        <w:rPr>
          <w:rFonts w:ascii="Arial" w:eastAsia="Arial" w:hAnsi="Arial" w:cs="Arial"/>
          <w:lang w:val="it-IT"/>
        </w:rPr>
        <w:t xml:space="preserve"> continui dubbi </w:t>
      </w:r>
      <w:r w:rsidR="00982053">
        <w:rPr>
          <w:rFonts w:ascii="Arial" w:eastAsia="Arial" w:hAnsi="Arial" w:cs="Arial"/>
          <w:lang w:val="it-IT"/>
        </w:rPr>
        <w:t xml:space="preserve">sulla validità del proprio lavoro, la scelta sul tipo di tecnica da utilizzare, il giudizio del pubblico. </w:t>
      </w:r>
    </w:p>
    <w:p w14:paraId="52AF9444" w14:textId="27D30F72" w:rsidR="00F113DF" w:rsidRDefault="009278F6" w:rsidP="07477EFE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Ripensando alle sue origini</w:t>
      </w:r>
      <w:r w:rsidR="00F113DF">
        <w:rPr>
          <w:rFonts w:ascii="Arial" w:eastAsia="Arial" w:hAnsi="Arial" w:cs="Arial"/>
          <w:lang w:val="it-IT"/>
        </w:rPr>
        <w:t xml:space="preserve"> e alla sua infanzia in Cecoslovacchia durante il regime, Danica Ondrej ricostruisce i suoi ricordi tingendoli con un solo colore: il grigio.</w:t>
      </w:r>
    </w:p>
    <w:p w14:paraId="24AD53BF" w14:textId="4BD93C7D" w:rsidR="004E561D" w:rsidRDefault="00F113DF" w:rsidP="07477EFE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‹‹Le persone si sentivano oppresse, private della loro fantasia, dei loro entusiasmi, mancava una variazione, un tono diverso. Quando sono venuta per </w:t>
      </w:r>
      <w:r w:rsidR="00075E86">
        <w:rPr>
          <w:rFonts w:ascii="Arial" w:eastAsia="Arial" w:hAnsi="Arial" w:cs="Arial"/>
          <w:lang w:val="it-IT"/>
        </w:rPr>
        <w:t>la prima volta in Italia mi sembrò di ricominciare a respirare</w:t>
      </w:r>
      <w:r>
        <w:rPr>
          <w:rFonts w:ascii="Arial" w:eastAsia="Arial" w:hAnsi="Arial" w:cs="Arial"/>
          <w:lang w:val="it-IT"/>
        </w:rPr>
        <w:t>. La mia espressione cupa si accese di una luce e di un vigore del tutto nuove. Conservo dentro di me entrambe le culture</w:t>
      </w:r>
      <w:r w:rsidR="00075E86">
        <w:rPr>
          <w:rFonts w:ascii="Arial" w:eastAsia="Arial" w:hAnsi="Arial" w:cs="Arial"/>
          <w:lang w:val="it-IT"/>
        </w:rPr>
        <w:t xml:space="preserve"> sintetizzandole in quel</w:t>
      </w:r>
      <w:r w:rsidR="00F22ED5">
        <w:rPr>
          <w:rFonts w:ascii="Arial" w:eastAsia="Arial" w:hAnsi="Arial" w:cs="Arial"/>
          <w:lang w:val="it-IT"/>
        </w:rPr>
        <w:t>la che è la mia poetica visuale››.</w:t>
      </w:r>
    </w:p>
    <w:p w14:paraId="67F25961" w14:textId="13123796" w:rsidR="00F22ED5" w:rsidRDefault="00F22ED5" w:rsidP="07477EFE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Il linguaggio pittorico e allegorico richiama </w:t>
      </w:r>
      <w:r w:rsidR="007E0D31">
        <w:rPr>
          <w:rFonts w:ascii="Arial" w:eastAsia="Arial" w:hAnsi="Arial" w:cs="Arial"/>
          <w:lang w:val="it-IT"/>
        </w:rPr>
        <w:t xml:space="preserve">i muri screpolati e logorati dal tempo, il colore viene come affrescato ricreando lo sbiadirsi del tempo, le screpolature scendono come tagli </w:t>
      </w:r>
      <w:r w:rsidR="00B27D07">
        <w:rPr>
          <w:rFonts w:ascii="Arial" w:eastAsia="Arial" w:hAnsi="Arial" w:cs="Arial"/>
          <w:lang w:val="it-IT"/>
        </w:rPr>
        <w:t>che accennano figure femminili, come se fossero fantasmi nascoste dietro i muri.</w:t>
      </w:r>
    </w:p>
    <w:p w14:paraId="3B1C0000" w14:textId="25399C51" w:rsidR="00351248" w:rsidRDefault="00B27D07" w:rsidP="00FA3FD6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Gli stracci ricoperti di colore sono le esperienze che ognuno di noi conserva al suo interno, momenti belli e brutti che rimangono indelebili come macchie sui vestiti e sulle tele.</w:t>
      </w:r>
    </w:p>
    <w:p w14:paraId="585FAACB" w14:textId="77777777" w:rsidR="001A3257" w:rsidRPr="001A3257" w:rsidRDefault="001A3257" w:rsidP="001A3257">
      <w:pPr>
        <w:jc w:val="both"/>
        <w:rPr>
          <w:rFonts w:ascii="Arial" w:eastAsia="Arial" w:hAnsi="Arial" w:cs="Arial"/>
          <w:lang w:val="it-IT"/>
        </w:rPr>
      </w:pPr>
      <w:r w:rsidRPr="001A3257">
        <w:rPr>
          <w:rFonts w:ascii="Arial" w:eastAsia="Arial" w:hAnsi="Arial" w:cs="Arial"/>
          <w:lang w:val="it-IT"/>
        </w:rPr>
        <w:lastRenderedPageBreak/>
        <w:t xml:space="preserve">La mostra sarà visitabile presso li spazi dell’Istituto di Cultura Slovacco fino al 21 Febbraio previa prenotazione, chiamando ai numeri 0636715270 oppure 0636715220. </w:t>
      </w:r>
    </w:p>
    <w:p w14:paraId="6928191E" w14:textId="77777777" w:rsidR="001A3257" w:rsidRPr="001A3257" w:rsidRDefault="001A3257" w:rsidP="001A3257">
      <w:pPr>
        <w:jc w:val="both"/>
        <w:rPr>
          <w:rFonts w:ascii="Arial" w:eastAsia="Arial" w:hAnsi="Arial" w:cs="Arial"/>
          <w:lang w:val="it-IT"/>
        </w:rPr>
      </w:pPr>
      <w:r w:rsidRPr="001A3257">
        <w:rPr>
          <w:rFonts w:ascii="Arial" w:eastAsia="Arial" w:hAnsi="Arial" w:cs="Arial"/>
          <w:lang w:val="it-IT"/>
        </w:rPr>
        <w:t xml:space="preserve">Rivelazioni Sottese mostra personale di Danica Ondrej a cura di Francesca Barbi Marinetti e Karima Ruzzi dal 23 Gennaio al 21 Febbraio Istituto di Cultura Slovacco, Viale dei Colli della Farnesina, 144 </w:t>
      </w:r>
    </w:p>
    <w:p w14:paraId="425878E7" w14:textId="77777777" w:rsidR="001A3257" w:rsidRPr="001A3257" w:rsidRDefault="001A3257" w:rsidP="001A3257">
      <w:pPr>
        <w:jc w:val="both"/>
        <w:rPr>
          <w:rFonts w:ascii="Arial" w:eastAsia="Arial" w:hAnsi="Arial" w:cs="Arial"/>
          <w:lang w:val="it-IT"/>
        </w:rPr>
      </w:pPr>
      <w:r w:rsidRPr="001A3257">
        <w:rPr>
          <w:rFonts w:ascii="Arial" w:eastAsia="Arial" w:hAnsi="Arial" w:cs="Arial"/>
          <w:lang w:val="it-IT"/>
        </w:rPr>
        <w:t xml:space="preserve">Maggiori Informazioni </w:t>
      </w:r>
    </w:p>
    <w:p w14:paraId="57230A10" w14:textId="77777777" w:rsidR="001A3257" w:rsidRPr="001A3257" w:rsidRDefault="001A3257" w:rsidP="001A3257">
      <w:pPr>
        <w:jc w:val="both"/>
        <w:rPr>
          <w:rFonts w:ascii="Arial" w:eastAsia="Arial" w:hAnsi="Arial" w:cs="Arial"/>
          <w:lang w:val="it-IT"/>
        </w:rPr>
      </w:pPr>
      <w:r w:rsidRPr="001A3257">
        <w:rPr>
          <w:rFonts w:ascii="Arial" w:eastAsia="Arial" w:hAnsi="Arial" w:cs="Arial"/>
          <w:lang w:val="it-IT"/>
        </w:rPr>
        <w:t xml:space="preserve">Karima Ruzzi: karima.mc.kms@gmail.com </w:t>
      </w:r>
    </w:p>
    <w:p w14:paraId="12137019" w14:textId="3C64F916" w:rsidR="001A3257" w:rsidRDefault="0071333F" w:rsidP="001A3257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Francesca Barbi Marinetti: </w:t>
      </w:r>
      <w:hyperlink r:id="rId11" w:history="1">
        <w:r w:rsidRPr="00945AE2">
          <w:rPr>
            <w:rStyle w:val="Collegamentoipertestuale"/>
            <w:rFonts w:ascii="Arial" w:eastAsia="Arial" w:hAnsi="Arial" w:cs="Arial"/>
            <w:lang w:val="it-IT"/>
          </w:rPr>
          <w:t>fbm.ddarte@gmail.com</w:t>
        </w:r>
      </w:hyperlink>
    </w:p>
    <w:p w14:paraId="494648A7" w14:textId="77777777" w:rsidR="0071333F" w:rsidRPr="00FA3FD6" w:rsidRDefault="0071333F" w:rsidP="001A3257">
      <w:pPr>
        <w:jc w:val="both"/>
        <w:rPr>
          <w:rFonts w:ascii="Arial" w:eastAsia="Arial" w:hAnsi="Arial" w:cs="Arial"/>
          <w:lang w:val="it-IT"/>
        </w:rPr>
      </w:pPr>
    </w:p>
    <w:sectPr w:rsidR="0071333F" w:rsidRPr="00FA3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F56F" w14:textId="77777777" w:rsidR="00EF7441" w:rsidRDefault="00EF7441" w:rsidP="00AE7CAB">
      <w:pPr>
        <w:spacing w:after="0" w:line="240" w:lineRule="auto"/>
      </w:pPr>
      <w:r>
        <w:separator/>
      </w:r>
    </w:p>
  </w:endnote>
  <w:endnote w:type="continuationSeparator" w:id="0">
    <w:p w14:paraId="4419360A" w14:textId="77777777" w:rsidR="00EF7441" w:rsidRDefault="00EF7441" w:rsidP="00AE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AFD5" w14:textId="77777777" w:rsidR="00EF7441" w:rsidRDefault="00EF7441" w:rsidP="00AE7CAB">
      <w:pPr>
        <w:spacing w:after="0" w:line="240" w:lineRule="auto"/>
      </w:pPr>
      <w:r>
        <w:separator/>
      </w:r>
    </w:p>
  </w:footnote>
  <w:footnote w:type="continuationSeparator" w:id="0">
    <w:p w14:paraId="16B8565E" w14:textId="77777777" w:rsidR="00EF7441" w:rsidRDefault="00EF7441" w:rsidP="00AE7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648F36"/>
    <w:rsid w:val="0003601A"/>
    <w:rsid w:val="00071FE6"/>
    <w:rsid w:val="00075E86"/>
    <w:rsid w:val="00091141"/>
    <w:rsid w:val="000A1C81"/>
    <w:rsid w:val="000A3DFB"/>
    <w:rsid w:val="000B1707"/>
    <w:rsid w:val="0019377F"/>
    <w:rsid w:val="00197B9F"/>
    <w:rsid w:val="001A3257"/>
    <w:rsid w:val="00217476"/>
    <w:rsid w:val="00233946"/>
    <w:rsid w:val="002515E7"/>
    <w:rsid w:val="00263175"/>
    <w:rsid w:val="002D5D18"/>
    <w:rsid w:val="002F7D56"/>
    <w:rsid w:val="003115A2"/>
    <w:rsid w:val="00321D2C"/>
    <w:rsid w:val="0034699E"/>
    <w:rsid w:val="00351248"/>
    <w:rsid w:val="00361334"/>
    <w:rsid w:val="00366106"/>
    <w:rsid w:val="0038113F"/>
    <w:rsid w:val="003D3E2D"/>
    <w:rsid w:val="003E7AF1"/>
    <w:rsid w:val="004005F3"/>
    <w:rsid w:val="00417C7C"/>
    <w:rsid w:val="004A0E3C"/>
    <w:rsid w:val="004D7CC8"/>
    <w:rsid w:val="004E561D"/>
    <w:rsid w:val="005D44E5"/>
    <w:rsid w:val="0061716E"/>
    <w:rsid w:val="006A7F4F"/>
    <w:rsid w:val="006F706A"/>
    <w:rsid w:val="0071333F"/>
    <w:rsid w:val="00737593"/>
    <w:rsid w:val="00751F72"/>
    <w:rsid w:val="0075422B"/>
    <w:rsid w:val="007B68D5"/>
    <w:rsid w:val="007E0D31"/>
    <w:rsid w:val="007F1E04"/>
    <w:rsid w:val="00867AAA"/>
    <w:rsid w:val="00871828"/>
    <w:rsid w:val="0089772B"/>
    <w:rsid w:val="008A5470"/>
    <w:rsid w:val="008B7B20"/>
    <w:rsid w:val="009112FA"/>
    <w:rsid w:val="00914E2B"/>
    <w:rsid w:val="009278F6"/>
    <w:rsid w:val="00935AC1"/>
    <w:rsid w:val="00952767"/>
    <w:rsid w:val="00960394"/>
    <w:rsid w:val="0097052A"/>
    <w:rsid w:val="00982053"/>
    <w:rsid w:val="009956F4"/>
    <w:rsid w:val="00996FB8"/>
    <w:rsid w:val="009A5307"/>
    <w:rsid w:val="009A7FF2"/>
    <w:rsid w:val="009B09B4"/>
    <w:rsid w:val="009B119A"/>
    <w:rsid w:val="009F17AF"/>
    <w:rsid w:val="009F1A4E"/>
    <w:rsid w:val="00A171D7"/>
    <w:rsid w:val="00A75947"/>
    <w:rsid w:val="00A85494"/>
    <w:rsid w:val="00AA1395"/>
    <w:rsid w:val="00AB12C2"/>
    <w:rsid w:val="00AB2E24"/>
    <w:rsid w:val="00AD0A43"/>
    <w:rsid w:val="00AE7CAB"/>
    <w:rsid w:val="00B27D07"/>
    <w:rsid w:val="00B37EED"/>
    <w:rsid w:val="00B80955"/>
    <w:rsid w:val="00B85792"/>
    <w:rsid w:val="00C1640F"/>
    <w:rsid w:val="00C324B7"/>
    <w:rsid w:val="00C62D83"/>
    <w:rsid w:val="00C806B8"/>
    <w:rsid w:val="00C95C3D"/>
    <w:rsid w:val="00CA5864"/>
    <w:rsid w:val="00D07AEE"/>
    <w:rsid w:val="00D173A2"/>
    <w:rsid w:val="00D46418"/>
    <w:rsid w:val="00D71D3B"/>
    <w:rsid w:val="00E045AA"/>
    <w:rsid w:val="00E15621"/>
    <w:rsid w:val="00E178F3"/>
    <w:rsid w:val="00E540D4"/>
    <w:rsid w:val="00ED186A"/>
    <w:rsid w:val="00ED2086"/>
    <w:rsid w:val="00EF7441"/>
    <w:rsid w:val="00F113DF"/>
    <w:rsid w:val="00F177E3"/>
    <w:rsid w:val="00F22ED5"/>
    <w:rsid w:val="00F32BE4"/>
    <w:rsid w:val="00F41004"/>
    <w:rsid w:val="00F95B0C"/>
    <w:rsid w:val="00FA3FD6"/>
    <w:rsid w:val="00FA4F96"/>
    <w:rsid w:val="00FD4CD1"/>
    <w:rsid w:val="00FE6713"/>
    <w:rsid w:val="07477EFE"/>
    <w:rsid w:val="0E3F881F"/>
    <w:rsid w:val="30E69EA0"/>
    <w:rsid w:val="33648F36"/>
    <w:rsid w:val="432A7197"/>
    <w:rsid w:val="5A7EDDAB"/>
    <w:rsid w:val="6CA6F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F881F"/>
  <w15:docId w15:val="{4F3BE6BC-8121-1E47-B466-FE65E4CD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7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F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7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CAB"/>
  </w:style>
  <w:style w:type="paragraph" w:styleId="Pidipagina">
    <w:name w:val="footer"/>
    <w:basedOn w:val="Normale"/>
    <w:link w:val="PidipaginaCarattere"/>
    <w:uiPriority w:val="99"/>
    <w:unhideWhenUsed/>
    <w:rsid w:val="00AE7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CAB"/>
  </w:style>
  <w:style w:type="character" w:customStyle="1" w:styleId="Titolo1Carattere">
    <w:name w:val="Titolo 1 Carattere"/>
    <w:basedOn w:val="Carpredefinitoparagrafo"/>
    <w:link w:val="Titolo1"/>
    <w:uiPriority w:val="9"/>
    <w:rsid w:val="00AE7C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713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bm.ddarte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Ondrej</dc:creator>
  <cp:lastModifiedBy>Utente di Microsoft Office</cp:lastModifiedBy>
  <cp:revision>6</cp:revision>
  <dcterms:created xsi:type="dcterms:W3CDTF">2020-01-06T15:39:00Z</dcterms:created>
  <dcterms:modified xsi:type="dcterms:W3CDTF">2020-01-13T09:12:00Z</dcterms:modified>
</cp:coreProperties>
</file>