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7" w:rsidRDefault="00F06D0D" w:rsidP="00AD4C97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52220" cy="1066165"/>
            <wp:effectExtent l="0" t="0" r="508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90507_1427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A3B" w:rsidRPr="003D5D17" w:rsidRDefault="005E0A2F" w:rsidP="00AD4C97">
      <w:pPr>
        <w:jc w:val="center"/>
        <w:rPr>
          <w:b/>
        </w:rPr>
      </w:pPr>
      <w:r w:rsidRPr="003D5D17">
        <w:rPr>
          <w:b/>
        </w:rPr>
        <w:t>ROBERTO PATELLA</w:t>
      </w:r>
    </w:p>
    <w:p w:rsidR="005E0A2F" w:rsidRPr="003D5D17" w:rsidRDefault="005E0A2F" w:rsidP="00F06D0D">
      <w:pPr>
        <w:spacing w:after="0"/>
        <w:jc w:val="center"/>
        <w:rPr>
          <w:b/>
        </w:rPr>
      </w:pPr>
      <w:r w:rsidRPr="003D5D17">
        <w:rPr>
          <w:b/>
        </w:rPr>
        <w:t xml:space="preserve">The Infinite </w:t>
      </w:r>
      <w:proofErr w:type="spellStart"/>
      <w:r w:rsidRPr="003D5D17">
        <w:rPr>
          <w:b/>
        </w:rPr>
        <w:t>Landscape</w:t>
      </w:r>
      <w:proofErr w:type="spellEnd"/>
      <w:r w:rsidRPr="003D5D17">
        <w:rPr>
          <w:b/>
        </w:rPr>
        <w:t xml:space="preserve"> of </w:t>
      </w:r>
      <w:proofErr w:type="spellStart"/>
      <w:r w:rsidRPr="003D5D17">
        <w:rPr>
          <w:b/>
        </w:rPr>
        <w:t>Fragmented</w:t>
      </w:r>
      <w:proofErr w:type="spellEnd"/>
      <w:r w:rsidRPr="003D5D17">
        <w:rPr>
          <w:b/>
        </w:rPr>
        <w:t xml:space="preserve"> </w:t>
      </w:r>
      <w:proofErr w:type="spellStart"/>
      <w:r w:rsidRPr="003D5D17">
        <w:rPr>
          <w:b/>
        </w:rPr>
        <w:t>Thoughts</w:t>
      </w:r>
      <w:proofErr w:type="spellEnd"/>
    </w:p>
    <w:p w:rsidR="005E0A2F" w:rsidRPr="003D5D17" w:rsidRDefault="005E0A2F" w:rsidP="00F06D0D">
      <w:pPr>
        <w:spacing w:after="0"/>
        <w:jc w:val="center"/>
        <w:rPr>
          <w:b/>
        </w:rPr>
      </w:pPr>
      <w:r w:rsidRPr="003D5D17">
        <w:rPr>
          <w:b/>
        </w:rPr>
        <w:t>MIART Gallery – Via Brera 3, Milano</w:t>
      </w:r>
    </w:p>
    <w:p w:rsidR="005E0A2F" w:rsidRDefault="005E0A2F" w:rsidP="00F06D0D">
      <w:pPr>
        <w:spacing w:after="0"/>
        <w:jc w:val="center"/>
        <w:rPr>
          <w:b/>
        </w:rPr>
      </w:pPr>
      <w:r w:rsidRPr="003D5D17">
        <w:rPr>
          <w:b/>
        </w:rPr>
        <w:t>Venerdì, 10 maggio 2019 dalle 18.00 alle 21.00</w:t>
      </w:r>
    </w:p>
    <w:p w:rsidR="00F06D0D" w:rsidRDefault="00F06D0D" w:rsidP="00F06D0D">
      <w:pPr>
        <w:spacing w:after="0"/>
        <w:jc w:val="center"/>
        <w:rPr>
          <w:b/>
        </w:rPr>
      </w:pPr>
    </w:p>
    <w:p w:rsidR="005E0A2F" w:rsidRDefault="005E0A2F" w:rsidP="003D5D17">
      <w:pPr>
        <w:jc w:val="both"/>
      </w:pPr>
      <w:bookmarkStart w:id="0" w:name="_GoBack"/>
      <w:r w:rsidRPr="005E0A2F">
        <w:rPr>
          <w:b/>
        </w:rPr>
        <w:t xml:space="preserve">The Infinite </w:t>
      </w:r>
      <w:proofErr w:type="spellStart"/>
      <w:r w:rsidRPr="005E0A2F">
        <w:rPr>
          <w:b/>
        </w:rPr>
        <w:t>Landscape</w:t>
      </w:r>
      <w:proofErr w:type="spellEnd"/>
      <w:r w:rsidRPr="005E0A2F">
        <w:rPr>
          <w:b/>
        </w:rPr>
        <w:t xml:space="preserve"> of </w:t>
      </w:r>
      <w:proofErr w:type="spellStart"/>
      <w:r w:rsidRPr="005E0A2F">
        <w:rPr>
          <w:b/>
        </w:rPr>
        <w:t>Fragmented</w:t>
      </w:r>
      <w:proofErr w:type="spellEnd"/>
      <w:r w:rsidRPr="005E0A2F">
        <w:rPr>
          <w:b/>
        </w:rPr>
        <w:t xml:space="preserve"> </w:t>
      </w:r>
      <w:proofErr w:type="spellStart"/>
      <w:r w:rsidRPr="005E0A2F">
        <w:rPr>
          <w:b/>
        </w:rPr>
        <w:t>Thoughts</w:t>
      </w:r>
      <w:proofErr w:type="spellEnd"/>
      <w:r>
        <w:rPr>
          <w:b/>
        </w:rPr>
        <w:t xml:space="preserve"> </w:t>
      </w:r>
      <w:r w:rsidRPr="005E0A2F">
        <w:t>è una mos</w:t>
      </w:r>
      <w:r>
        <w:t xml:space="preserve">tra personale di Roberto Patella che si terrà alla </w:t>
      </w:r>
      <w:proofErr w:type="spellStart"/>
      <w:r>
        <w:t>Miart</w:t>
      </w:r>
      <w:proofErr w:type="spellEnd"/>
      <w:r>
        <w:t xml:space="preserve"> Gallery di Milano. L’artista presenterà una serie di fotografie di grande formato e di polaroid, insieme a frammenti in bronzo di parti del corpo mescolati ad altri oggetti che caratterizzano l’ordinario.</w:t>
      </w:r>
    </w:p>
    <w:p w:rsidR="005E0A2F" w:rsidRDefault="005E0A2F" w:rsidP="003D5D17">
      <w:pPr>
        <w:jc w:val="both"/>
      </w:pPr>
      <w:r>
        <w:t>Nella ricerca artistica di comprensione della</w:t>
      </w:r>
      <w:r w:rsidR="00736259">
        <w:t xml:space="preserve"> condizione umana, Patella </w:t>
      </w:r>
      <w:r>
        <w:t>iniziò dapprima ritraendo se stesso, utilizzando il proprio corpo</w:t>
      </w:r>
      <w:r w:rsidR="00736259">
        <w:t xml:space="preserve"> come modello, poi i suoi cari </w:t>
      </w:r>
      <w:r>
        <w:t>ed in seguito gli amici, i suoi amanti o semplicemente le persone che incrociava per le strade di New York City.</w:t>
      </w:r>
    </w:p>
    <w:p w:rsidR="005E0A2F" w:rsidRDefault="005E0A2F" w:rsidP="003D5D17">
      <w:pPr>
        <w:jc w:val="both"/>
      </w:pPr>
      <w:r>
        <w:t>L’artista poi estende la sua visione agli oggetti, soffermandosi maggiormente su come all’esterno del</w:t>
      </w:r>
      <w:r w:rsidR="00736259">
        <w:t xml:space="preserve"> corpo fisico come definizioni </w:t>
      </w:r>
      <w:r>
        <w:t>de</w:t>
      </w:r>
      <w:r w:rsidR="00736259">
        <w:t>ll’esperienza umana: ad esempio</w:t>
      </w:r>
      <w:r>
        <w:t>, simboli di religiosità, regole sociali o il compo</w:t>
      </w:r>
      <w:r w:rsidR="00736259">
        <w:t>rtamento di routine. Attraverso</w:t>
      </w:r>
      <w:r>
        <w:t xml:space="preserve"> questi incontri con umani e oggetti inanimati Patella crea narrazioni</w:t>
      </w:r>
      <w:r w:rsidR="00932E32">
        <w:t xml:space="preserve"> intime, dove racconta storie ricche di persone e di oggetti, poiché, secondo lui, in qualche modo, si instaura un rapporto tra essi. In questo naturale connubio tra fotografia e scultura, i</w:t>
      </w:r>
      <w:r w:rsidR="00736259">
        <w:t xml:space="preserve"> </w:t>
      </w:r>
      <w:r w:rsidR="00932E32">
        <w:t>soggetti</w:t>
      </w:r>
      <w:r w:rsidR="00736259">
        <w:t xml:space="preserve"> </w:t>
      </w:r>
      <w:r w:rsidR="00932E32">
        <w:t>di Patella, minuziosament</w:t>
      </w:r>
      <w:r w:rsidR="00736259">
        <w:t>e creati ed isolati visualmente</w:t>
      </w:r>
      <w:r w:rsidR="00932E32">
        <w:t>, parlano un linguaggio che attenua le affettazioni sessualizzate che i nostri corpi indossano come vezzi.</w:t>
      </w:r>
    </w:p>
    <w:p w:rsidR="008E497B" w:rsidRPr="007E7A4F" w:rsidRDefault="008E497B" w:rsidP="008E497B">
      <w:pPr>
        <w:jc w:val="both"/>
      </w:pPr>
      <w:r w:rsidRPr="007E7A4F">
        <w:t>Dalla collaborazione tra Roberto Patella e la Fonderia Artistica Versiliese di Pietrasanta (Lucca), prendono corpo gli elementi scultorei, che caratterizzano la mostra.</w:t>
      </w:r>
    </w:p>
    <w:p w:rsidR="008E497B" w:rsidRPr="007E7A4F" w:rsidRDefault="008E497B" w:rsidP="008E497B">
      <w:pPr>
        <w:jc w:val="both"/>
      </w:pPr>
      <w:r w:rsidRPr="007E7A4F">
        <w:t>Circa 18 le sculture di piccole e medie dimensioni che raffigurano oggetti del quotidiano (abiti, calzini, frutta, etc.) e parti del corpo umano, racchiusi in “quadri figurativi”.</w:t>
      </w:r>
    </w:p>
    <w:p w:rsidR="008E497B" w:rsidRPr="007E7A4F" w:rsidRDefault="008E497B" w:rsidP="008E497B">
      <w:pPr>
        <w:jc w:val="both"/>
      </w:pPr>
      <w:r w:rsidRPr="007E7A4F">
        <w:t xml:space="preserve">Realizzate tutte mediante la tecnica antica della fusione a cera persa, in bronzo patinate e lucide. Un’attività artigianale che, durante gli oltre 40 anni di attività, ha portato la Fonderia Artistica Versiliese a consolidare la propria vocazione internazionale realizzando opere visibili nelle più importanti città del mondo, divenendo un punto di riferimento per artisti di tutti i continenti. </w:t>
      </w:r>
    </w:p>
    <w:p w:rsidR="008E497B" w:rsidRDefault="008E497B" w:rsidP="008E497B">
      <w:pPr>
        <w:jc w:val="both"/>
      </w:pPr>
      <w:r w:rsidRPr="007E7A4F">
        <w:t xml:space="preserve">L’eccellenza qualitativa e l’esperienza nella lavorazione del bronzo le conferiscono un’identità solida che trova espressione nella collaborazione con artisti internazionali come Fernando Botero, Alicia Penalba, </w:t>
      </w:r>
      <w:proofErr w:type="spellStart"/>
      <w:r w:rsidRPr="007E7A4F">
        <w:t>Giò</w:t>
      </w:r>
      <w:proofErr w:type="spellEnd"/>
      <w:r w:rsidRPr="007E7A4F">
        <w:t xml:space="preserve"> Pomodoro, Sandro Chia, Sacha </w:t>
      </w:r>
      <w:proofErr w:type="spellStart"/>
      <w:r w:rsidRPr="007E7A4F">
        <w:t>Sosno</w:t>
      </w:r>
      <w:proofErr w:type="spellEnd"/>
      <w:r w:rsidRPr="007E7A4F">
        <w:t xml:space="preserve"> e molti altri e la realizzazione di progetti di grande rilevanza artistica e culturale, come la riproduzione delle Porte del Paradiso di Lorenzo </w:t>
      </w:r>
      <w:proofErr w:type="spellStart"/>
      <w:r w:rsidRPr="007E7A4F">
        <w:t>Ghiberti</w:t>
      </w:r>
      <w:proofErr w:type="spellEnd"/>
      <w:r w:rsidRPr="007E7A4F">
        <w:t xml:space="preserve"> del Battistero di Firenze.</w:t>
      </w:r>
    </w:p>
    <w:p w:rsidR="007E7A4F" w:rsidRPr="00D86879" w:rsidRDefault="007E7A4F" w:rsidP="008E497B">
      <w:pPr>
        <w:jc w:val="both"/>
        <w:rPr>
          <w:b/>
        </w:rPr>
      </w:pPr>
      <w:r w:rsidRPr="00D86879">
        <w:rPr>
          <w:b/>
        </w:rPr>
        <w:t>Le opere saranno visibili in galleria fino al 10 giugno 2019.</w:t>
      </w:r>
    </w:p>
    <w:p w:rsidR="007E7A4F" w:rsidRDefault="007E7A4F" w:rsidP="008E497B">
      <w:pPr>
        <w:jc w:val="both"/>
      </w:pPr>
      <w:r>
        <w:t xml:space="preserve">Stampa </w:t>
      </w:r>
      <w:proofErr w:type="gramStart"/>
      <w:r>
        <w:t>delle  fotografie</w:t>
      </w:r>
      <w:proofErr w:type="gramEnd"/>
      <w:r>
        <w:t xml:space="preserve"> a cura di </w:t>
      </w:r>
      <w:proofErr w:type="spellStart"/>
      <w:r>
        <w:t>Unimaginable</w:t>
      </w:r>
      <w:proofErr w:type="spellEnd"/>
      <w:r>
        <w:t xml:space="preserve"> (</w:t>
      </w:r>
      <w:hyperlink r:id="rId7" w:history="1">
        <w:r w:rsidRPr="00EC73A7">
          <w:rPr>
            <w:rStyle w:val="Collegamentoipertestuale"/>
          </w:rPr>
          <w:t>www.unimaginable.it</w:t>
        </w:r>
      </w:hyperlink>
      <w:r>
        <w:t>).</w:t>
      </w:r>
    </w:p>
    <w:p w:rsidR="00932E32" w:rsidRDefault="00932E32" w:rsidP="003D5D17">
      <w:pPr>
        <w:jc w:val="both"/>
        <w:rPr>
          <w:i/>
        </w:rPr>
      </w:pPr>
      <w:r w:rsidRPr="003D5D17">
        <w:rPr>
          <w:i/>
        </w:rPr>
        <w:t>Roberto Patella (n. 1984, USA) si divide tra fotografia, scultura e disegno. Vive tra Milano e New York</w:t>
      </w:r>
      <w:r w:rsidR="003D5D17" w:rsidRPr="003D5D17">
        <w:rPr>
          <w:i/>
        </w:rPr>
        <w:t xml:space="preserve">. Questa è la sua seconda mostra personale. La prima, “Gli Uni e Gli Altri”, si è tenuta nel Castello Aragonese di Martano, Lecce. Ha </w:t>
      </w:r>
      <w:proofErr w:type="gramStart"/>
      <w:r w:rsidR="003D5D17" w:rsidRPr="003D5D17">
        <w:rPr>
          <w:i/>
        </w:rPr>
        <w:t>lavorato  come</w:t>
      </w:r>
      <w:proofErr w:type="gramEnd"/>
      <w:r w:rsidR="003D5D17" w:rsidRPr="003D5D17">
        <w:rPr>
          <w:i/>
        </w:rPr>
        <w:t xml:space="preserve"> fotografo per numerose riviste internazionali tra cui </w:t>
      </w:r>
      <w:proofErr w:type="spellStart"/>
      <w:r w:rsidR="003D5D17" w:rsidRPr="003D5D17">
        <w:rPr>
          <w:i/>
        </w:rPr>
        <w:t>Esquire</w:t>
      </w:r>
      <w:proofErr w:type="spellEnd"/>
      <w:r w:rsidR="003D5D17" w:rsidRPr="003D5D17">
        <w:rPr>
          <w:i/>
        </w:rPr>
        <w:t xml:space="preserve"> Italia, </w:t>
      </w:r>
      <w:proofErr w:type="spellStart"/>
      <w:r w:rsidR="003D5D17" w:rsidRPr="003D5D17">
        <w:rPr>
          <w:i/>
        </w:rPr>
        <w:t>Vanity</w:t>
      </w:r>
      <w:proofErr w:type="spellEnd"/>
      <w:r w:rsidR="003D5D17" w:rsidRPr="003D5D17">
        <w:rPr>
          <w:i/>
        </w:rPr>
        <w:t xml:space="preserve"> Fair, </w:t>
      </w:r>
      <w:proofErr w:type="spellStart"/>
      <w:r w:rsidR="003D5D17" w:rsidRPr="003D5D17">
        <w:rPr>
          <w:i/>
        </w:rPr>
        <w:t>Wonderland</w:t>
      </w:r>
      <w:proofErr w:type="spellEnd"/>
      <w:r w:rsidR="003D5D17" w:rsidRPr="003D5D17">
        <w:rPr>
          <w:i/>
        </w:rPr>
        <w:t xml:space="preserve">, </w:t>
      </w:r>
      <w:proofErr w:type="spellStart"/>
      <w:r w:rsidR="003D5D17" w:rsidRPr="003D5D17">
        <w:rPr>
          <w:i/>
        </w:rPr>
        <w:t>Numéro</w:t>
      </w:r>
      <w:proofErr w:type="spellEnd"/>
      <w:r w:rsidR="003D5D17" w:rsidRPr="003D5D17">
        <w:rPr>
          <w:i/>
        </w:rPr>
        <w:t xml:space="preserve"> e tante altre.</w:t>
      </w:r>
    </w:p>
    <w:bookmarkEnd w:id="0"/>
    <w:p w:rsidR="00F06D0D" w:rsidRPr="003D5D17" w:rsidRDefault="00AD4C97" w:rsidP="003D5D17">
      <w:pPr>
        <w:jc w:val="both"/>
        <w:rPr>
          <w:i/>
        </w:rPr>
      </w:pPr>
      <w:r>
        <w:rPr>
          <w:i/>
          <w:noProof/>
          <w:lang w:eastAsia="it-IT"/>
        </w:rPr>
        <w:drawing>
          <wp:inline distT="0" distB="0" distL="0" distR="0">
            <wp:extent cx="6120130" cy="1480820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190507_1427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D0D" w:rsidRPr="003D5D17" w:rsidSect="00F06D0D">
      <w:headerReference w:type="default" r:id="rId9"/>
      <w:footerReference w:type="default" r:id="rId10"/>
      <w:pgSz w:w="11906" w:h="16838"/>
      <w:pgMar w:top="720" w:right="1134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6F" w:rsidRDefault="006A366F" w:rsidP="007E7A4F">
      <w:pPr>
        <w:spacing w:after="0" w:line="240" w:lineRule="auto"/>
      </w:pPr>
      <w:r>
        <w:separator/>
      </w:r>
    </w:p>
  </w:endnote>
  <w:endnote w:type="continuationSeparator" w:id="0">
    <w:p w:rsidR="006A366F" w:rsidRDefault="006A366F" w:rsidP="007E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4F" w:rsidRDefault="007E7A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6F" w:rsidRDefault="006A366F" w:rsidP="007E7A4F">
      <w:pPr>
        <w:spacing w:after="0" w:line="240" w:lineRule="auto"/>
      </w:pPr>
      <w:r>
        <w:separator/>
      </w:r>
    </w:p>
  </w:footnote>
  <w:footnote w:type="continuationSeparator" w:id="0">
    <w:p w:rsidR="006A366F" w:rsidRDefault="006A366F" w:rsidP="007E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4F" w:rsidRDefault="007E7A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2F"/>
    <w:rsid w:val="002921AE"/>
    <w:rsid w:val="002B5ED2"/>
    <w:rsid w:val="002D143F"/>
    <w:rsid w:val="003D5D17"/>
    <w:rsid w:val="004235CE"/>
    <w:rsid w:val="005E0A2F"/>
    <w:rsid w:val="006178AE"/>
    <w:rsid w:val="006A366F"/>
    <w:rsid w:val="00736259"/>
    <w:rsid w:val="007E7A4F"/>
    <w:rsid w:val="00887F8E"/>
    <w:rsid w:val="008E497B"/>
    <w:rsid w:val="009273E2"/>
    <w:rsid w:val="00932E32"/>
    <w:rsid w:val="00AD4C97"/>
    <w:rsid w:val="00CE4C60"/>
    <w:rsid w:val="00D86879"/>
    <w:rsid w:val="00F06D0D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279B-DB9F-4880-AEF2-3259136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A4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7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A4F"/>
  </w:style>
  <w:style w:type="paragraph" w:styleId="Pidipagina">
    <w:name w:val="footer"/>
    <w:basedOn w:val="Normale"/>
    <w:link w:val="PidipaginaCarattere"/>
    <w:uiPriority w:val="99"/>
    <w:unhideWhenUsed/>
    <w:rsid w:val="007E7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unimaginab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12</cp:revision>
  <dcterms:created xsi:type="dcterms:W3CDTF">2019-05-03T14:01:00Z</dcterms:created>
  <dcterms:modified xsi:type="dcterms:W3CDTF">2019-05-09T14:47:00Z</dcterms:modified>
</cp:coreProperties>
</file>