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81A89" w14:textId="7A333C7D" w:rsidR="000102F5" w:rsidRPr="000102F5" w:rsidRDefault="00631234" w:rsidP="000102F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>Da g</w:t>
      </w:r>
      <w:r w:rsidR="000102F5" w:rsidRPr="000102F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 xml:space="preserve">iovedì </w:t>
      </w:r>
      <w:r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>1</w:t>
      </w:r>
      <w:r w:rsidR="000102F5" w:rsidRPr="000102F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 xml:space="preserve">3 </w:t>
      </w:r>
      <w:r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 xml:space="preserve">a sabato </w:t>
      </w:r>
      <w:r w:rsidR="005B359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 xml:space="preserve">15 ottobre </w:t>
      </w:r>
      <w:r w:rsidR="000102F5" w:rsidRPr="000102F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 xml:space="preserve">2022 </w:t>
      </w:r>
      <w:r w:rsidR="005B359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>–</w:t>
      </w:r>
      <w:r w:rsidR="000102F5" w:rsidRPr="000102F5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 xml:space="preserve"> </w:t>
      </w:r>
      <w:proofErr w:type="spellStart"/>
      <w:proofErr w:type="gramStart"/>
      <w:r w:rsidR="000102F5" w:rsidRPr="000102F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>Teatro</w:t>
      </w:r>
      <w:r w:rsidR="005B359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>Basilica</w:t>
      </w:r>
      <w:proofErr w:type="spellEnd"/>
      <w:proofErr w:type="gramEnd"/>
      <w:r w:rsidR="005B359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 xml:space="preserve"> </w:t>
      </w:r>
      <w:r w:rsidR="000102F5" w:rsidRPr="000102F5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 xml:space="preserve">di </w:t>
      </w:r>
      <w:r w:rsidR="005B3598">
        <w:rPr>
          <w:rFonts w:eastAsia="Times New Roman" w:cstheme="minorHAnsi"/>
          <w:b/>
          <w:bCs/>
          <w:sz w:val="24"/>
          <w:szCs w:val="24"/>
          <w:u w:val="single"/>
          <w:bdr w:val="none" w:sz="0" w:space="0" w:color="auto" w:frame="1"/>
          <w:lang w:eastAsia="it-IT"/>
        </w:rPr>
        <w:t>Roma</w:t>
      </w:r>
    </w:p>
    <w:p w14:paraId="2031C0C0" w14:textId="77777777" w:rsidR="000102F5" w:rsidRPr="000102F5" w:rsidRDefault="000102F5" w:rsidP="000102F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79EB749" w14:textId="7EC998BC" w:rsidR="000102F5" w:rsidRPr="000102F5" w:rsidRDefault="000102F5" w:rsidP="000102F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0102F5"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it-IT"/>
        </w:rPr>
        <w:t>TEORIA</w:t>
      </w:r>
      <w:r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it-IT"/>
        </w:rPr>
        <w:t>DELLA</w:t>
      </w:r>
      <w:r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it-IT"/>
        </w:rPr>
        <w:t>CLASSE</w:t>
      </w:r>
      <w:r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color w:val="C00000"/>
          <w:sz w:val="28"/>
          <w:szCs w:val="28"/>
          <w:bdr w:val="none" w:sz="0" w:space="0" w:color="auto" w:frame="1"/>
          <w:lang w:eastAsia="it-IT"/>
        </w:rPr>
        <w:t>DISAGIATA</w:t>
      </w:r>
    </w:p>
    <w:p w14:paraId="4EEA4A3A" w14:textId="7D3FB330" w:rsidR="000102F5" w:rsidRPr="000102F5" w:rsidRDefault="000102F5" w:rsidP="000102F5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0102F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IL LIBRO DI CULTO DI RAFFAELE ALBERTO VENTURA DIVENTA UNO SPETTACOLO</w:t>
      </w:r>
    </w:p>
    <w:p w14:paraId="0D2E83B1" w14:textId="77777777" w:rsidR="000102F5" w:rsidRPr="000102F5" w:rsidRDefault="000102F5" w:rsidP="000102F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C7ED100" w14:textId="2697816F" w:rsidR="000102F5" w:rsidRPr="000102F5" w:rsidRDefault="000102F5" w:rsidP="0001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102F5">
        <w:rPr>
          <w:rFonts w:eastAsia="Times New Roman" w:cstheme="minorHAnsi"/>
          <w:b/>
          <w:bCs/>
          <w:i/>
          <w:iCs/>
          <w:lang w:eastAsia="it-IT"/>
        </w:rPr>
        <w:t>Teoria</w:t>
      </w:r>
      <w:r>
        <w:rPr>
          <w:rFonts w:eastAsia="Times New Roman" w:cstheme="minorHAnsi"/>
          <w:b/>
          <w:bCs/>
          <w:i/>
          <w:iCs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i/>
          <w:iCs/>
          <w:lang w:eastAsia="it-IT"/>
        </w:rPr>
        <w:t>della</w:t>
      </w:r>
      <w:r>
        <w:rPr>
          <w:rFonts w:eastAsia="Times New Roman" w:cstheme="minorHAnsi"/>
          <w:b/>
          <w:bCs/>
          <w:i/>
          <w:iCs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i/>
          <w:iCs/>
          <w:lang w:eastAsia="it-IT"/>
        </w:rPr>
        <w:t>classe</w:t>
      </w:r>
      <w:r>
        <w:rPr>
          <w:rFonts w:eastAsia="Times New Roman" w:cstheme="minorHAnsi"/>
          <w:b/>
          <w:bCs/>
          <w:i/>
          <w:iCs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i/>
          <w:iCs/>
          <w:lang w:eastAsia="it-IT"/>
        </w:rPr>
        <w:t>disagiata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lang w:eastAsia="it-IT"/>
        </w:rPr>
        <w:t>Raffaele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lang w:eastAsia="it-IT"/>
        </w:rPr>
        <w:t>Alberto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lang w:eastAsia="it-IT"/>
        </w:rPr>
        <w:t>Ventura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(minimum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fax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2017)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-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diventato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‘</w:t>
      </w:r>
      <w:r w:rsidRPr="000102F5">
        <w:rPr>
          <w:rFonts w:eastAsia="Times New Roman" w:cstheme="minorHAnsi"/>
          <w:lang w:eastAsia="it-IT"/>
        </w:rPr>
        <w:t>cult</w:t>
      </w:r>
      <w:r>
        <w:rPr>
          <w:rFonts w:eastAsia="Times New Roman" w:cstheme="minorHAnsi"/>
          <w:lang w:eastAsia="it-IT"/>
        </w:rPr>
        <w:t xml:space="preserve">’ </w:t>
      </w:r>
      <w:r w:rsidRPr="000102F5">
        <w:rPr>
          <w:rFonts w:eastAsia="Times New Roman" w:cstheme="minorHAnsi"/>
          <w:lang w:eastAsia="it-IT"/>
        </w:rPr>
        <w:t>per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millennial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generazione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Z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-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approda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alla</w:t>
      </w:r>
      <w:r>
        <w:rPr>
          <w:rFonts w:eastAsia="Times New Roman" w:cstheme="minorHAnsi"/>
          <w:lang w:eastAsia="it-IT"/>
        </w:rPr>
        <w:t xml:space="preserve"> ‘</w:t>
      </w:r>
      <w:r w:rsidRPr="000102F5">
        <w:rPr>
          <w:rFonts w:eastAsia="Times New Roman" w:cstheme="minorHAnsi"/>
          <w:lang w:eastAsia="it-IT"/>
        </w:rPr>
        <w:t>pratica</w:t>
      </w:r>
      <w:r>
        <w:rPr>
          <w:rFonts w:eastAsia="Times New Roman" w:cstheme="minorHAnsi"/>
          <w:lang w:eastAsia="it-IT"/>
        </w:rPr>
        <w:t xml:space="preserve">’ </w:t>
      </w:r>
      <w:r w:rsidRPr="000102F5">
        <w:rPr>
          <w:rFonts w:eastAsia="Times New Roman" w:cstheme="minorHAnsi"/>
          <w:lang w:eastAsia="it-IT"/>
        </w:rPr>
        <w:t>del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teatro.</w:t>
      </w:r>
      <w:r>
        <w:rPr>
          <w:rFonts w:eastAsia="Times New Roman" w:cstheme="minorHAnsi"/>
          <w:lang w:eastAsia="it-IT"/>
        </w:rPr>
        <w:t xml:space="preserve"> </w:t>
      </w:r>
    </w:p>
    <w:p w14:paraId="3824D394" w14:textId="7F835ACC" w:rsidR="000102F5" w:rsidRPr="000102F5" w:rsidRDefault="000102F5" w:rsidP="000102F5">
      <w:pPr>
        <w:spacing w:after="10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102F5">
        <w:rPr>
          <w:rFonts w:eastAsia="Times New Roman" w:cstheme="minorHAnsi"/>
          <w:b/>
          <w:bCs/>
          <w:lang w:eastAsia="it-IT"/>
        </w:rPr>
        <w:t>MALTE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lang w:eastAsia="it-IT"/>
        </w:rPr>
        <w:t>&amp;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lang w:eastAsia="it-IT"/>
        </w:rPr>
        <w:t>Collettivo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lang w:eastAsia="it-IT"/>
        </w:rPr>
        <w:t>ØNAR</w:t>
      </w:r>
      <w:r w:rsidRPr="000102F5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="006E3789">
        <w:rPr>
          <w:rFonts w:eastAsia="Times New Roman" w:cstheme="minorHAnsi"/>
          <w:lang w:eastAsia="it-IT"/>
        </w:rPr>
        <w:t>un gruppo di</w:t>
      </w:r>
      <w:r>
        <w:rPr>
          <w:rFonts w:eastAsia="Times New Roman" w:cstheme="minorHAnsi"/>
          <w:lang w:eastAsia="it-IT"/>
        </w:rPr>
        <w:t xml:space="preserve"> </w:t>
      </w:r>
      <w:r w:rsidR="006E3789">
        <w:rPr>
          <w:rFonts w:eastAsia="Times New Roman" w:cstheme="minorHAnsi"/>
          <w:lang w:eastAsia="it-IT"/>
        </w:rPr>
        <w:t>artisti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under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35</w:t>
      </w:r>
      <w:r w:rsidR="006E3789">
        <w:rPr>
          <w:rFonts w:eastAsia="Times New Roman" w:cstheme="minorHAnsi"/>
          <w:lang w:eastAsia="it-IT"/>
        </w:rPr>
        <w:t xml:space="preserve"> (finalisti </w:t>
      </w:r>
      <w:r w:rsidR="00D45645">
        <w:rPr>
          <w:rFonts w:eastAsia="Times New Roman" w:cstheme="minorHAnsi"/>
          <w:lang w:eastAsia="it-IT"/>
        </w:rPr>
        <w:t>al premio Rete Critica 2022)</w:t>
      </w:r>
      <w:r w:rsidRPr="000102F5">
        <w:rPr>
          <w:rFonts w:eastAsia="Times New Roman" w:cstheme="minorHAnsi"/>
          <w:lang w:eastAsia="it-IT"/>
        </w:rPr>
        <w:t>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dopo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successo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clamoroso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crowdfunding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grazie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alla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collaborazione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Marche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Teatro,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ha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realizzato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spettacolo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omonimo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="005B3598">
        <w:rPr>
          <w:rFonts w:eastAsia="Times New Roman" w:cstheme="minorHAnsi"/>
          <w:b/>
          <w:bCs/>
          <w:lang w:eastAsia="it-IT"/>
        </w:rPr>
        <w:t xml:space="preserve">da giovedì 13 a </w:t>
      </w:r>
      <w:r w:rsidR="006E3789">
        <w:rPr>
          <w:rFonts w:eastAsia="Times New Roman" w:cstheme="minorHAnsi"/>
          <w:b/>
          <w:bCs/>
          <w:lang w:eastAsia="it-IT"/>
        </w:rPr>
        <w:t>sabato 15 ottobre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(ore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21)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sarà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al</w:t>
      </w:r>
      <w:r>
        <w:rPr>
          <w:rFonts w:eastAsia="Times New Roman" w:cstheme="minorHAnsi"/>
          <w:lang w:eastAsia="it-IT"/>
        </w:rPr>
        <w:t xml:space="preserve"> </w:t>
      </w:r>
      <w:proofErr w:type="spellStart"/>
      <w:proofErr w:type="gramStart"/>
      <w:r w:rsidRPr="000102F5">
        <w:rPr>
          <w:rFonts w:eastAsia="Times New Roman" w:cstheme="minorHAnsi"/>
          <w:b/>
          <w:bCs/>
          <w:lang w:eastAsia="it-IT"/>
        </w:rPr>
        <w:t>Teatro</w:t>
      </w:r>
      <w:r w:rsidR="006E3789">
        <w:rPr>
          <w:rFonts w:eastAsia="Times New Roman" w:cstheme="minorHAnsi"/>
          <w:b/>
          <w:bCs/>
          <w:lang w:eastAsia="it-IT"/>
        </w:rPr>
        <w:t>Basilica</w:t>
      </w:r>
      <w:proofErr w:type="spellEnd"/>
      <w:proofErr w:type="gramEnd"/>
      <w:r w:rsidR="006E3789">
        <w:rPr>
          <w:rFonts w:eastAsia="Times New Roman" w:cstheme="minorHAnsi"/>
          <w:b/>
          <w:bCs/>
          <w:lang w:eastAsia="it-IT"/>
        </w:rPr>
        <w:t xml:space="preserve"> </w:t>
      </w:r>
      <w:r w:rsidRPr="000102F5">
        <w:rPr>
          <w:rFonts w:eastAsia="Times New Roman" w:cstheme="minorHAnsi"/>
          <w:b/>
          <w:bCs/>
          <w:lang w:eastAsia="it-IT"/>
        </w:rPr>
        <w:t>di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="006E3789">
        <w:rPr>
          <w:rFonts w:eastAsia="Times New Roman" w:cstheme="minorHAnsi"/>
          <w:b/>
          <w:bCs/>
          <w:lang w:eastAsia="it-IT"/>
        </w:rPr>
        <w:t>Roma</w:t>
      </w:r>
      <w:r w:rsidRPr="000102F5">
        <w:rPr>
          <w:rFonts w:eastAsia="Times New Roman" w:cstheme="minorHAnsi"/>
          <w:lang w:eastAsia="it-IT"/>
        </w:rPr>
        <w:t>.</w:t>
      </w:r>
      <w:r>
        <w:rPr>
          <w:rFonts w:eastAsia="Times New Roman" w:cstheme="minorHAnsi"/>
          <w:lang w:eastAsia="it-IT"/>
        </w:rPr>
        <w:t xml:space="preserve"> </w:t>
      </w:r>
    </w:p>
    <w:p w14:paraId="5BD93A9B" w14:textId="77777777" w:rsidR="001068F2" w:rsidRDefault="00FF2B26" w:rsidP="000102F5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  <w:r>
        <w:rPr>
          <w:rFonts w:eastAsia="Times New Roman" w:cstheme="minorHAnsi"/>
          <w:lang w:eastAsia="it-IT"/>
        </w:rPr>
        <w:t>L</w:t>
      </w:r>
      <w:r w:rsidR="000102F5" w:rsidRPr="000102F5">
        <w:rPr>
          <w:rFonts w:eastAsia="Times New Roman" w:cstheme="minorHAnsi"/>
          <w:lang w:eastAsia="it-IT"/>
        </w:rPr>
        <w:t>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drammaturgia</w:t>
      </w:r>
      <w:r w:rsidR="000102F5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è </w:t>
      </w:r>
      <w:r w:rsidR="000102F5" w:rsidRPr="000102F5">
        <w:rPr>
          <w:rFonts w:eastAsia="Times New Roman" w:cstheme="minorHAnsi"/>
          <w:lang w:eastAsia="it-IT"/>
        </w:rPr>
        <w:t>d</w:t>
      </w:r>
      <w:r>
        <w:rPr>
          <w:rFonts w:eastAsia="Times New Roman" w:cstheme="minorHAnsi"/>
          <w:lang w:eastAsia="it-IT"/>
        </w:rPr>
        <w:t>i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b/>
          <w:bCs/>
          <w:lang w:eastAsia="it-IT"/>
        </w:rPr>
        <w:t>Sonia</w:t>
      </w:r>
      <w:r w:rsidR="000102F5">
        <w:rPr>
          <w:rFonts w:eastAsia="Times New Roman" w:cstheme="minorHAnsi"/>
          <w:b/>
          <w:bCs/>
          <w:lang w:eastAsia="it-IT"/>
        </w:rPr>
        <w:t xml:space="preserve"> </w:t>
      </w:r>
      <w:r w:rsidR="000102F5" w:rsidRPr="000102F5">
        <w:rPr>
          <w:rFonts w:eastAsia="Times New Roman" w:cstheme="minorHAnsi"/>
          <w:b/>
          <w:bCs/>
          <w:lang w:eastAsia="it-IT"/>
        </w:rPr>
        <w:t>Antinori</w:t>
      </w:r>
      <w:r w:rsidRPr="00FF2B26">
        <w:rPr>
          <w:rFonts w:eastAsia="Times New Roman" w:cstheme="minorHAnsi"/>
          <w:lang w:eastAsia="it-IT"/>
        </w:rPr>
        <w:t>,</w:t>
      </w:r>
      <w:r w:rsidR="000102F5">
        <w:rPr>
          <w:rFonts w:eastAsia="Times New Roman" w:cstheme="minorHAnsi"/>
          <w:lang w:eastAsia="it-IT"/>
        </w:rPr>
        <w:t xml:space="preserve"> </w:t>
      </w:r>
      <w:r w:rsidR="002C53BF">
        <w:rPr>
          <w:rFonts w:eastAsia="Times New Roman" w:cstheme="minorHAnsi"/>
          <w:lang w:eastAsia="it-IT"/>
        </w:rPr>
        <w:t>la regia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di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b/>
          <w:bCs/>
          <w:lang w:eastAsia="it-IT"/>
        </w:rPr>
        <w:t>Giacomo</w:t>
      </w:r>
      <w:r w:rsidR="000102F5">
        <w:rPr>
          <w:rFonts w:eastAsia="Times New Roman" w:cstheme="minorHAnsi"/>
          <w:b/>
          <w:bCs/>
          <w:lang w:eastAsia="it-IT"/>
        </w:rPr>
        <w:t xml:space="preserve"> </w:t>
      </w:r>
      <w:proofErr w:type="spellStart"/>
      <w:r w:rsidR="000102F5" w:rsidRPr="000102F5">
        <w:rPr>
          <w:rFonts w:eastAsia="Times New Roman" w:cstheme="minorHAnsi"/>
          <w:b/>
          <w:bCs/>
          <w:lang w:eastAsia="it-IT"/>
        </w:rPr>
        <w:t>Lilliù</w:t>
      </w:r>
      <w:proofErr w:type="spellEnd"/>
      <w:r>
        <w:rPr>
          <w:rFonts w:eastAsia="Times New Roman" w:cstheme="minorHAnsi"/>
          <w:b/>
          <w:bCs/>
          <w:lang w:eastAsia="it-IT"/>
        </w:rPr>
        <w:t xml:space="preserve">, </w:t>
      </w:r>
      <w:r w:rsidR="001E2BE3" w:rsidRPr="00615568">
        <w:rPr>
          <w:bCs/>
        </w:rPr>
        <w:t>che la scorsa estate "per la sua personale ricerca artistica" ha ricevuto un prestigioso riconoscimento nell'ambito della prima edizione di Fondo, network a sostegno della creatività emergente, promosso dal Festival di Santarcangelo e sostenuto da una rete di partner nazionali</w:t>
      </w:r>
      <w:r w:rsidR="001068F2">
        <w:rPr>
          <w:rFonts w:eastAsia="Times New Roman" w:cstheme="minorHAnsi"/>
          <w:lang w:eastAsia="it-IT"/>
        </w:rPr>
        <w:t>; n</w:t>
      </w:r>
      <w:r>
        <w:rPr>
          <w:rFonts w:eastAsia="Times New Roman" w:cstheme="minorHAnsi"/>
          <w:lang w:eastAsia="it-IT"/>
        </w:rPr>
        <w:t xml:space="preserve">e sono </w:t>
      </w:r>
      <w:r w:rsidRPr="00425161">
        <w:rPr>
          <w:rFonts w:eastAsia="Times New Roman" w:cstheme="minorHAnsi"/>
          <w:b/>
          <w:bCs/>
          <w:lang w:eastAsia="it-IT"/>
        </w:rPr>
        <w:t>interpreti</w:t>
      </w:r>
      <w:r>
        <w:rPr>
          <w:rFonts w:eastAsia="Times New Roman" w:cstheme="minorHAnsi"/>
          <w:lang w:eastAsia="it-IT"/>
        </w:rPr>
        <w:t xml:space="preserve"> lo stesso </w:t>
      </w:r>
      <w:proofErr w:type="spellStart"/>
      <w:r w:rsidRPr="00425161">
        <w:rPr>
          <w:rFonts w:eastAsia="Times New Roman" w:cstheme="minorHAnsi"/>
          <w:b/>
          <w:bCs/>
          <w:lang w:eastAsia="it-IT"/>
        </w:rPr>
        <w:t>Lilliù</w:t>
      </w:r>
      <w:proofErr w:type="spellEnd"/>
      <w:r w:rsidR="000102F5"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t xml:space="preserve">con </w:t>
      </w:r>
      <w:r w:rsidR="000102F5" w:rsidRPr="000102F5">
        <w:rPr>
          <w:rFonts w:eastAsia="Times New Roman" w:cstheme="minorHAnsi"/>
          <w:b/>
          <w:bCs/>
          <w:lang w:eastAsia="it-IT"/>
        </w:rPr>
        <w:t>Matteo</w:t>
      </w:r>
      <w:r w:rsidR="000102F5">
        <w:rPr>
          <w:rFonts w:eastAsia="Times New Roman" w:cstheme="minorHAnsi"/>
          <w:b/>
          <w:bCs/>
          <w:lang w:eastAsia="it-IT"/>
        </w:rPr>
        <w:t xml:space="preserve"> </w:t>
      </w:r>
      <w:r w:rsidR="000102F5" w:rsidRPr="000102F5">
        <w:rPr>
          <w:rFonts w:eastAsia="Times New Roman" w:cstheme="minorHAnsi"/>
          <w:b/>
          <w:bCs/>
          <w:lang w:eastAsia="it-IT"/>
        </w:rPr>
        <w:t>Principi</w:t>
      </w:r>
      <w:r w:rsidR="001068F2" w:rsidRPr="00425161">
        <w:rPr>
          <w:rFonts w:eastAsia="Times New Roman" w:cstheme="minorHAnsi"/>
          <w:lang w:eastAsia="it-IT"/>
        </w:rPr>
        <w:t>.</w:t>
      </w:r>
    </w:p>
    <w:p w14:paraId="233DC405" w14:textId="77777777" w:rsidR="00425161" w:rsidRDefault="00425161" w:rsidP="000102F5">
      <w:pPr>
        <w:spacing w:after="0" w:line="240" w:lineRule="auto"/>
        <w:jc w:val="both"/>
        <w:rPr>
          <w:rFonts w:eastAsia="Times New Roman" w:cstheme="minorHAnsi"/>
          <w:b/>
          <w:bCs/>
          <w:lang w:eastAsia="it-IT"/>
        </w:rPr>
      </w:pPr>
    </w:p>
    <w:p w14:paraId="77D5A1CA" w14:textId="151356A7" w:rsidR="000102F5" w:rsidRPr="000102F5" w:rsidRDefault="001068F2" w:rsidP="0001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lang w:eastAsia="it-IT"/>
        </w:rPr>
        <w:t>L</w:t>
      </w:r>
      <w:r w:rsidR="000102F5" w:rsidRPr="000102F5">
        <w:rPr>
          <w:rFonts w:eastAsia="Times New Roman" w:cstheme="minorHAnsi"/>
          <w:lang w:eastAsia="it-IT"/>
        </w:rPr>
        <w:t>o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spettacolo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descrive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una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generazione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cresciuta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con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il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dovere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morale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di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inseguire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passioni,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prosciugare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patrimoni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familiari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primeggiare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nella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scalata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sociale,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mentre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oggi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il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terreno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sembra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franarle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sotto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i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piedi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–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una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classe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media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delusa,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disforica,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fin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troppo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acculturata,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non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più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agiata,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come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diceva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a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fine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Ottocento</w:t>
      </w:r>
      <w:r w:rsidR="000102F5">
        <w:rPr>
          <w:rFonts w:eastAsia="Times New Roman" w:cstheme="minorHAnsi"/>
          <w:lang w:eastAsia="it-IT"/>
        </w:rPr>
        <w:t xml:space="preserve"> </w:t>
      </w:r>
      <w:proofErr w:type="spellStart"/>
      <w:r w:rsidR="000102F5" w:rsidRPr="000102F5">
        <w:rPr>
          <w:rFonts w:eastAsia="Times New Roman" w:cstheme="minorHAnsi"/>
          <w:lang w:eastAsia="it-IT"/>
        </w:rPr>
        <w:t>Thorstein</w:t>
      </w:r>
      <w:proofErr w:type="spellEnd"/>
      <w:r w:rsidR="000102F5">
        <w:rPr>
          <w:rFonts w:eastAsia="Times New Roman" w:cstheme="minorHAnsi"/>
          <w:lang w:eastAsia="it-IT"/>
        </w:rPr>
        <w:t xml:space="preserve"> </w:t>
      </w:r>
      <w:proofErr w:type="spellStart"/>
      <w:r w:rsidR="000102F5" w:rsidRPr="000102F5">
        <w:rPr>
          <w:rFonts w:eastAsia="Times New Roman" w:cstheme="minorHAnsi"/>
          <w:lang w:eastAsia="it-IT"/>
        </w:rPr>
        <w:t>Veblen</w:t>
      </w:r>
      <w:proofErr w:type="spellEnd"/>
      <w:r w:rsidR="000102F5" w:rsidRPr="000102F5">
        <w:rPr>
          <w:rFonts w:eastAsia="Times New Roman" w:cstheme="minorHAnsi"/>
          <w:lang w:eastAsia="it-IT"/>
        </w:rPr>
        <w:t>,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bensì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disagiata:</w:t>
      </w:r>
      <w:r w:rsidR="000102F5">
        <w:rPr>
          <w:rFonts w:eastAsia="Times New Roman" w:cstheme="minorHAnsi"/>
          <w:lang w:eastAsia="it-IT"/>
        </w:rPr>
        <w:t xml:space="preserve"> </w:t>
      </w:r>
      <w:r w:rsidR="000102F5" w:rsidRPr="000102F5">
        <w:rPr>
          <w:rFonts w:eastAsia="Times New Roman" w:cstheme="minorHAnsi"/>
          <w:lang w:eastAsia="it-IT"/>
        </w:rPr>
        <w:t>"</w:t>
      </w:r>
      <w:r w:rsidR="000102F5" w:rsidRPr="000102F5">
        <w:rPr>
          <w:rFonts w:eastAsia="Times New Roman" w:cstheme="minorHAnsi"/>
          <w:i/>
          <w:iCs/>
          <w:lang w:eastAsia="it-IT"/>
        </w:rPr>
        <w:t>Immaginate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un</w:t>
      </w:r>
      <w:r w:rsidR="000102F5">
        <w:rPr>
          <w:rFonts w:eastAsia="Times New Roman" w:cstheme="minorHAnsi"/>
          <w:i/>
          <w:iCs/>
          <w:lang w:eastAsia="it-IT"/>
        </w:rPr>
        <w:t>’</w:t>
      </w:r>
      <w:r w:rsidR="000102F5" w:rsidRPr="000102F5">
        <w:rPr>
          <w:rFonts w:eastAsia="Times New Roman" w:cstheme="minorHAnsi"/>
          <w:i/>
          <w:iCs/>
          <w:lang w:eastAsia="it-IT"/>
        </w:rPr>
        <w:t>azienda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che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fabbrica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un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certo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tipo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di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macchina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in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previsione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di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una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domanda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molto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ampia.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Immaginate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poi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che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la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previsione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si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riveli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completamente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sbagliata: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la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domanda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si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è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contratta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le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macchine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non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si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vendono.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Immaginate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allora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tutte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queste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belle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macchine,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oramai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inutili,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abbandonate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nei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magazzini.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O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svendute.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Smontate.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Distrutte.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Bene.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Ora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immaginate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di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essere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una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di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quelle</w:t>
      </w:r>
      <w:r w:rsidR="000102F5">
        <w:rPr>
          <w:rFonts w:eastAsia="Times New Roman" w:cstheme="minorHAnsi"/>
          <w:i/>
          <w:iCs/>
          <w:lang w:eastAsia="it-IT"/>
        </w:rPr>
        <w:t xml:space="preserve"> </w:t>
      </w:r>
      <w:r w:rsidR="000102F5" w:rsidRPr="000102F5">
        <w:rPr>
          <w:rFonts w:eastAsia="Times New Roman" w:cstheme="minorHAnsi"/>
          <w:i/>
          <w:iCs/>
          <w:lang w:eastAsia="it-IT"/>
        </w:rPr>
        <w:t>macchine.</w:t>
      </w:r>
      <w:r w:rsidR="000102F5" w:rsidRPr="000102F5">
        <w:rPr>
          <w:rFonts w:eastAsia="Times New Roman" w:cstheme="minorHAnsi"/>
          <w:lang w:eastAsia="it-IT"/>
        </w:rPr>
        <w:t>”</w:t>
      </w:r>
    </w:p>
    <w:p w14:paraId="59ACB818" w14:textId="77777777" w:rsidR="000102F5" w:rsidRPr="000102F5" w:rsidRDefault="000102F5" w:rsidP="0001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521F5858" w14:textId="0D5FEF91" w:rsidR="000102F5" w:rsidRPr="000102F5" w:rsidRDefault="000102F5" w:rsidP="000102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102F5">
        <w:rPr>
          <w:rFonts w:eastAsia="Times New Roman" w:cstheme="minorHAnsi"/>
          <w:lang w:eastAsia="it-IT"/>
        </w:rPr>
        <w:t>Due</w:t>
      </w:r>
      <w:r>
        <w:rPr>
          <w:rFonts w:eastAsia="Times New Roman" w:cstheme="minorHAnsi"/>
          <w:lang w:eastAsia="it-IT"/>
        </w:rPr>
        <w:t xml:space="preserve"> ‘</w:t>
      </w:r>
      <w:r w:rsidRPr="000102F5">
        <w:rPr>
          <w:rFonts w:eastAsia="Times New Roman" w:cstheme="minorHAnsi"/>
          <w:lang w:eastAsia="it-IT"/>
        </w:rPr>
        <w:t>rappresentanti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classe</w:t>
      </w:r>
      <w:r>
        <w:rPr>
          <w:rFonts w:eastAsia="Times New Roman" w:cstheme="minorHAnsi"/>
          <w:lang w:eastAsia="it-IT"/>
        </w:rPr>
        <w:t xml:space="preserve">’ </w:t>
      </w:r>
      <w:r w:rsidRPr="000102F5">
        <w:rPr>
          <w:rFonts w:eastAsia="Times New Roman" w:cstheme="minorHAnsi"/>
          <w:lang w:eastAsia="it-IT"/>
        </w:rPr>
        <w:t>conducono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questo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varietà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tragico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in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cui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fanno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portavoce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mistificazioni,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fragilità,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meschinità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stessi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loro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simili,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barcamenandosi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fra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ridicolo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macabro,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squadernando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album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parabole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letterarie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filosofiche,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scambiandosi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ruolo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ragione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sentimento,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vittima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carnefice,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sacerdote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sacrificato;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sono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</w:t>
      </w:r>
      <w:r>
        <w:rPr>
          <w:rFonts w:eastAsia="Times New Roman" w:cstheme="minorHAnsi"/>
          <w:lang w:eastAsia="it-IT"/>
        </w:rPr>
        <w:t>’</w:t>
      </w:r>
      <w:r w:rsidRPr="000102F5">
        <w:rPr>
          <w:rFonts w:eastAsia="Times New Roman" w:cstheme="minorHAnsi"/>
          <w:lang w:eastAsia="it-IT"/>
        </w:rPr>
        <w:t>economista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bovarista,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proofErr w:type="spellStart"/>
      <w:r w:rsidRPr="000102F5">
        <w:rPr>
          <w:rFonts w:eastAsia="Times New Roman" w:cstheme="minorHAnsi"/>
          <w:lang w:eastAsia="it-IT"/>
        </w:rPr>
        <w:t>Todestrieb</w:t>
      </w:r>
      <w:proofErr w:type="spellEnd"/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proofErr w:type="spellStart"/>
      <w:r w:rsidRPr="000102F5">
        <w:rPr>
          <w:rFonts w:eastAsia="Times New Roman" w:cstheme="minorHAnsi"/>
          <w:lang w:eastAsia="it-IT"/>
        </w:rPr>
        <w:t>Lebenstrieb</w:t>
      </w:r>
      <w:proofErr w:type="spellEnd"/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della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classe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disagiata,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gli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officianti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funerale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>’</w:t>
      </w:r>
      <w:r w:rsidRPr="000102F5">
        <w:rPr>
          <w:rFonts w:eastAsia="Times New Roman" w:cstheme="minorHAnsi"/>
          <w:lang w:eastAsia="it-IT"/>
        </w:rPr>
        <w:t>illusione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collettiva.</w:t>
      </w:r>
      <w:r>
        <w:rPr>
          <w:rFonts w:eastAsia="Times New Roman" w:cstheme="minorHAnsi"/>
          <w:lang w:eastAsia="it-IT"/>
        </w:rPr>
        <w:t xml:space="preserve"> </w:t>
      </w:r>
    </w:p>
    <w:p w14:paraId="178D09D4" w14:textId="244AA76C" w:rsidR="000102F5" w:rsidRPr="000102F5" w:rsidRDefault="000102F5" w:rsidP="000102F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0102F5">
        <w:rPr>
          <w:rFonts w:eastAsia="Times New Roman" w:cstheme="minorHAnsi"/>
          <w:bdr w:val="none" w:sz="0" w:space="0" w:color="auto" w:frame="1"/>
          <w:lang w:eastAsia="it-IT"/>
        </w:rPr>
        <w:t>L</w:t>
      </w:r>
      <w:r>
        <w:rPr>
          <w:rFonts w:eastAsia="Times New Roman" w:cstheme="minorHAnsi"/>
          <w:bdr w:val="none" w:sz="0" w:space="0" w:color="auto" w:frame="1"/>
          <w:lang w:eastAsia="it-IT"/>
        </w:rPr>
        <w:t>’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adattamento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teatrale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di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un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saggio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contemporaneo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con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le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potenzialità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di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un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dramma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borghese.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In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scena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due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i/>
          <w:iCs/>
          <w:bdr w:val="none" w:sz="0" w:space="0" w:color="auto" w:frame="1"/>
          <w:lang w:eastAsia="it-IT"/>
        </w:rPr>
        <w:t>stand-up</w:t>
      </w:r>
      <w:r>
        <w:rPr>
          <w:rFonts w:eastAsia="Times New Roman" w:cstheme="minorHAnsi"/>
          <w:i/>
          <w:iCs/>
          <w:bdr w:val="none" w:sz="0" w:space="0" w:color="auto" w:frame="1"/>
          <w:lang w:eastAsia="it-IT"/>
        </w:rPr>
        <w:t xml:space="preserve"> </w:t>
      </w:r>
      <w:proofErr w:type="spellStart"/>
      <w:r w:rsidRPr="000102F5">
        <w:rPr>
          <w:rFonts w:eastAsia="Times New Roman" w:cstheme="minorHAnsi"/>
          <w:i/>
          <w:iCs/>
          <w:bdr w:val="none" w:sz="0" w:space="0" w:color="auto" w:frame="1"/>
          <w:lang w:eastAsia="it-IT"/>
        </w:rPr>
        <w:t>tragedians</w:t>
      </w:r>
      <w:proofErr w:type="spellEnd"/>
      <w:r>
        <w:rPr>
          <w:rFonts w:eastAsia="Times New Roman" w:cstheme="minorHAnsi"/>
          <w:i/>
          <w:iCs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che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incarnano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cinque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scenari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di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piccolo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capitalismo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quotidiano,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di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inesorabile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consumismo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dei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corpi,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intrecciandosi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in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un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rituale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grottesco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che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danza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intorno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alla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realizzazione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personale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senza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mai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riuscire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a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bdr w:val="none" w:sz="0" w:space="0" w:color="auto" w:frame="1"/>
          <w:lang w:eastAsia="it-IT"/>
        </w:rPr>
        <w:t>toccarla.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Nel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dipingere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questo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dramma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borghese,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volte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più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simile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tragedia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esistenziale,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libro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Raffaele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Ventura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rilegge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</w:t>
      </w:r>
      <w:r>
        <w:rPr>
          <w:rFonts w:eastAsia="Times New Roman" w:cstheme="minorHAnsi"/>
          <w:lang w:eastAsia="it-IT"/>
        </w:rPr>
        <w:t>’</w:t>
      </w:r>
      <w:r w:rsidRPr="000102F5">
        <w:rPr>
          <w:rFonts w:eastAsia="Times New Roman" w:cstheme="minorHAnsi"/>
          <w:lang w:eastAsia="it-IT"/>
        </w:rPr>
        <w:t>economia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come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fosse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letteratura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letteratura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come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fosse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economia,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convocando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autori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come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Shakespeare,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Goldoni,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Cechov,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Molière.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così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è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delineata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</w:t>
      </w:r>
      <w:r>
        <w:rPr>
          <w:rFonts w:eastAsia="Times New Roman" w:cstheme="minorHAnsi"/>
          <w:lang w:eastAsia="it-IT"/>
        </w:rPr>
        <w:t>’</w:t>
      </w:r>
      <w:r w:rsidRPr="000102F5">
        <w:rPr>
          <w:rFonts w:eastAsia="Times New Roman" w:cstheme="minorHAnsi"/>
          <w:lang w:eastAsia="it-IT"/>
        </w:rPr>
        <w:t>occasione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partire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dal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saggio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per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rappresentare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paradossi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socioeconomici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presente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attraverso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metafora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teatro,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settore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produttivo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che,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sebbene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stremato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mondo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sempre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più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virtuale,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continua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indomito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fare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conti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con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concretezza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fatta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costi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vivi,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assi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polvere,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relazioni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contatto.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i/>
          <w:iCs/>
          <w:lang w:eastAsia="it-IT"/>
        </w:rPr>
        <w:t>Teoria</w:t>
      </w:r>
      <w:r>
        <w:rPr>
          <w:rFonts w:eastAsia="Times New Roman" w:cstheme="minorHAnsi"/>
          <w:i/>
          <w:iCs/>
          <w:lang w:eastAsia="it-IT"/>
        </w:rPr>
        <w:t xml:space="preserve"> </w:t>
      </w:r>
      <w:r w:rsidRPr="000102F5">
        <w:rPr>
          <w:rFonts w:eastAsia="Times New Roman" w:cstheme="minorHAnsi"/>
          <w:i/>
          <w:iCs/>
          <w:lang w:eastAsia="it-IT"/>
        </w:rPr>
        <w:t>della</w:t>
      </w:r>
      <w:r>
        <w:rPr>
          <w:rFonts w:eastAsia="Times New Roman" w:cstheme="minorHAnsi"/>
          <w:i/>
          <w:iCs/>
          <w:lang w:eastAsia="it-IT"/>
        </w:rPr>
        <w:t xml:space="preserve"> </w:t>
      </w:r>
      <w:r w:rsidRPr="000102F5">
        <w:rPr>
          <w:rFonts w:eastAsia="Times New Roman" w:cstheme="minorHAnsi"/>
          <w:i/>
          <w:iCs/>
          <w:lang w:eastAsia="it-IT"/>
        </w:rPr>
        <w:t>classe</w:t>
      </w:r>
      <w:r>
        <w:rPr>
          <w:rFonts w:eastAsia="Times New Roman" w:cstheme="minorHAnsi"/>
          <w:i/>
          <w:iCs/>
          <w:lang w:eastAsia="it-IT"/>
        </w:rPr>
        <w:t xml:space="preserve"> </w:t>
      </w:r>
      <w:r w:rsidRPr="000102F5">
        <w:rPr>
          <w:rFonts w:eastAsia="Times New Roman" w:cstheme="minorHAnsi"/>
          <w:i/>
          <w:iCs/>
          <w:lang w:eastAsia="it-IT"/>
        </w:rPr>
        <w:t>disagiata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propone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come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laboratorio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sociale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instabile,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attingendo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anche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dal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portato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emotivo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biografico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compagnia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che,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composta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quasi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interamente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under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35,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incontra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quotidianamente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disagio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cui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tratta;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allo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stesso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tempo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però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punta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ad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assumere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valore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il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più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ampio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possibile,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riflettendo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sulla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configurazione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politica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attuale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tracciando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un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discorso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che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dalle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ansie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delle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generazioni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più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recenti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si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estende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fino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al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trauma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della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scomparsa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della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classe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media.</w:t>
      </w:r>
      <w:r>
        <w:rPr>
          <w:rFonts w:eastAsia="Times New Roman" w:cstheme="minorHAnsi"/>
          <w:lang w:eastAsia="it-IT"/>
        </w:rPr>
        <w:t xml:space="preserve">  </w:t>
      </w:r>
    </w:p>
    <w:p w14:paraId="1E0F876F" w14:textId="77777777" w:rsidR="00944336" w:rsidRDefault="000102F5" w:rsidP="000102F5">
      <w:pPr>
        <w:spacing w:after="0" w:line="240" w:lineRule="auto"/>
        <w:rPr>
          <w:rFonts w:eastAsia="Times New Roman" w:cstheme="minorHAnsi"/>
          <w:b/>
          <w:bCs/>
          <w:lang w:eastAsia="it-IT"/>
        </w:rPr>
      </w:pPr>
      <w:r w:rsidRPr="000102F5">
        <w:rPr>
          <w:rFonts w:eastAsia="Times New Roman" w:cstheme="minorHAnsi"/>
          <w:b/>
          <w:bCs/>
          <w:lang w:eastAsia="it-IT"/>
        </w:rPr>
        <w:t xml:space="preserve">TEORIA DELLA CLASSE DISAGIATA </w:t>
      </w:r>
      <w:r w:rsidRPr="000102F5">
        <w:rPr>
          <w:rFonts w:eastAsia="Times New Roman" w:cstheme="minorHAnsi"/>
          <w:lang w:eastAsia="it-IT"/>
        </w:rPr>
        <w:t xml:space="preserve">di </w:t>
      </w:r>
      <w:r w:rsidRPr="000102F5">
        <w:rPr>
          <w:rFonts w:eastAsia="Times New Roman" w:cstheme="minorHAnsi"/>
          <w:b/>
          <w:bCs/>
          <w:lang w:eastAsia="it-IT"/>
        </w:rPr>
        <w:t xml:space="preserve">Sonia Antinori </w:t>
      </w:r>
    </w:p>
    <w:p w14:paraId="69C00DB3" w14:textId="42E31E55" w:rsidR="000102F5" w:rsidRPr="000102F5" w:rsidRDefault="000102F5" w:rsidP="000102F5">
      <w:pPr>
        <w:spacing w:after="0" w:line="240" w:lineRule="auto"/>
        <w:rPr>
          <w:rFonts w:eastAsia="Times New Roman" w:cstheme="minorHAnsi"/>
          <w:lang w:eastAsia="it-IT"/>
        </w:rPr>
      </w:pPr>
      <w:r w:rsidRPr="000102F5">
        <w:rPr>
          <w:rFonts w:eastAsia="Times New Roman" w:cstheme="minorHAnsi"/>
          <w:lang w:eastAsia="it-IT"/>
        </w:rPr>
        <w:t xml:space="preserve">dal </w:t>
      </w:r>
      <w:r w:rsidRPr="000102F5">
        <w:rPr>
          <w:rFonts w:eastAsia="Times New Roman" w:cstheme="minorHAnsi"/>
          <w:b/>
          <w:bCs/>
          <w:lang w:eastAsia="it-IT"/>
        </w:rPr>
        <w:t>saggio di Raffaele Alberto Ventura</w:t>
      </w:r>
      <w:r w:rsidRPr="000102F5">
        <w:rPr>
          <w:rFonts w:eastAsia="Times New Roman" w:cstheme="minorHAnsi"/>
          <w:lang w:eastAsia="it-IT"/>
        </w:rPr>
        <w:t xml:space="preserve"> (editore minimum fax) </w:t>
      </w:r>
    </w:p>
    <w:p w14:paraId="07DA8258" w14:textId="6DB5D0F5" w:rsidR="000102F5" w:rsidRPr="000102F5" w:rsidRDefault="000102F5" w:rsidP="000102F5">
      <w:pPr>
        <w:spacing w:after="100" w:line="240" w:lineRule="auto"/>
        <w:rPr>
          <w:rFonts w:eastAsia="Times New Roman" w:cstheme="minorHAnsi"/>
          <w:lang w:eastAsia="it-IT"/>
        </w:rPr>
      </w:pPr>
      <w:r w:rsidRPr="000102F5">
        <w:rPr>
          <w:rFonts w:eastAsia="Times New Roman" w:cstheme="minorHAnsi"/>
          <w:lang w:eastAsia="it-IT"/>
        </w:rPr>
        <w:t xml:space="preserve">con </w:t>
      </w:r>
      <w:r w:rsidRPr="000102F5">
        <w:rPr>
          <w:rFonts w:eastAsia="Times New Roman" w:cstheme="minorHAnsi"/>
          <w:b/>
          <w:bCs/>
          <w:lang w:eastAsia="it-IT"/>
        </w:rPr>
        <w:t xml:space="preserve">Giacomo </w:t>
      </w:r>
      <w:proofErr w:type="spellStart"/>
      <w:r w:rsidRPr="000102F5">
        <w:rPr>
          <w:rFonts w:eastAsia="Times New Roman" w:cstheme="minorHAnsi"/>
          <w:b/>
          <w:bCs/>
          <w:lang w:eastAsia="it-IT"/>
        </w:rPr>
        <w:t>Lilliù</w:t>
      </w:r>
      <w:proofErr w:type="spellEnd"/>
      <w:r w:rsidRPr="000102F5">
        <w:rPr>
          <w:rFonts w:eastAsia="Times New Roman" w:cstheme="minorHAnsi"/>
          <w:b/>
          <w:bCs/>
          <w:lang w:eastAsia="it-IT"/>
        </w:rPr>
        <w:t xml:space="preserve">, Matteo Principi / </w:t>
      </w:r>
      <w:r w:rsidRPr="000102F5">
        <w:rPr>
          <w:rFonts w:eastAsia="Times New Roman" w:cstheme="minorHAnsi"/>
          <w:lang w:eastAsia="it-IT"/>
        </w:rPr>
        <w:t xml:space="preserve">regia </w:t>
      </w:r>
      <w:r w:rsidRPr="000102F5">
        <w:rPr>
          <w:rFonts w:eastAsia="Times New Roman" w:cstheme="minorHAnsi"/>
          <w:b/>
          <w:bCs/>
          <w:lang w:eastAsia="it-IT"/>
        </w:rPr>
        <w:t xml:space="preserve">Giacomo </w:t>
      </w:r>
      <w:proofErr w:type="spellStart"/>
      <w:r w:rsidRPr="000102F5">
        <w:rPr>
          <w:rFonts w:eastAsia="Times New Roman" w:cstheme="minorHAnsi"/>
          <w:b/>
          <w:bCs/>
          <w:lang w:eastAsia="it-IT"/>
        </w:rPr>
        <w:t>Lilliù</w:t>
      </w:r>
      <w:proofErr w:type="spellEnd"/>
      <w:r w:rsidRPr="000102F5">
        <w:rPr>
          <w:rFonts w:eastAsia="Times New Roman" w:cstheme="minorHAnsi"/>
          <w:b/>
          <w:bCs/>
          <w:lang w:eastAsia="it-IT"/>
        </w:rPr>
        <w:t xml:space="preserve"> / </w:t>
      </w:r>
      <w:r w:rsidRPr="000102F5">
        <w:rPr>
          <w:rFonts w:eastAsia="Times New Roman" w:cstheme="minorHAnsi"/>
          <w:lang w:eastAsia="it-IT"/>
        </w:rPr>
        <w:t xml:space="preserve">video </w:t>
      </w:r>
      <w:r w:rsidRPr="000102F5">
        <w:rPr>
          <w:rFonts w:eastAsia="Times New Roman" w:cstheme="minorHAnsi"/>
          <w:b/>
          <w:bCs/>
          <w:lang w:eastAsia="it-IT"/>
        </w:rPr>
        <w:t xml:space="preserve">Giulia Coralli, Matteo Lorenzini, Piergiovanni Turco / </w:t>
      </w:r>
      <w:r w:rsidRPr="000102F5">
        <w:rPr>
          <w:rFonts w:eastAsia="Times New Roman" w:cstheme="minorHAnsi"/>
          <w:lang w:eastAsia="it-IT"/>
        </w:rPr>
        <w:t xml:space="preserve">sound design </w:t>
      </w:r>
      <w:proofErr w:type="spellStart"/>
      <w:r w:rsidRPr="000102F5">
        <w:rPr>
          <w:rFonts w:eastAsia="Times New Roman" w:cstheme="minorHAnsi"/>
          <w:b/>
          <w:bCs/>
          <w:lang w:eastAsia="it-IT"/>
        </w:rPr>
        <w:t>Aspect</w:t>
      </w:r>
      <w:proofErr w:type="spellEnd"/>
      <w:r w:rsidRPr="000102F5">
        <w:rPr>
          <w:rFonts w:eastAsia="Times New Roman" w:cstheme="minorHAnsi"/>
          <w:b/>
          <w:bCs/>
          <w:lang w:eastAsia="it-IT"/>
        </w:rPr>
        <w:t xml:space="preserve"> Ratio / </w:t>
      </w:r>
      <w:r w:rsidRPr="000102F5">
        <w:rPr>
          <w:rFonts w:eastAsia="Times New Roman" w:cstheme="minorHAnsi"/>
          <w:lang w:eastAsia="it-IT"/>
        </w:rPr>
        <w:t xml:space="preserve">scene </w:t>
      </w:r>
      <w:r w:rsidRPr="000102F5">
        <w:rPr>
          <w:rFonts w:eastAsia="Times New Roman" w:cstheme="minorHAnsi"/>
          <w:b/>
          <w:bCs/>
          <w:lang w:eastAsia="it-IT"/>
        </w:rPr>
        <w:t xml:space="preserve">Lodovico Gennaro / </w:t>
      </w:r>
      <w:r w:rsidRPr="000102F5">
        <w:rPr>
          <w:rFonts w:eastAsia="Times New Roman" w:cstheme="minorHAnsi"/>
          <w:lang w:eastAsia="it-IT"/>
        </w:rPr>
        <w:t xml:space="preserve">costumi </w:t>
      </w:r>
      <w:r w:rsidRPr="000102F5">
        <w:rPr>
          <w:rFonts w:eastAsia="Times New Roman" w:cstheme="minorHAnsi"/>
          <w:b/>
          <w:bCs/>
          <w:lang w:eastAsia="it-IT"/>
        </w:rPr>
        <w:t xml:space="preserve">Stefania </w:t>
      </w:r>
      <w:proofErr w:type="spellStart"/>
      <w:r w:rsidRPr="000102F5">
        <w:rPr>
          <w:rFonts w:eastAsia="Times New Roman" w:cstheme="minorHAnsi"/>
          <w:b/>
          <w:bCs/>
          <w:lang w:eastAsia="it-IT"/>
        </w:rPr>
        <w:t>Cempini</w:t>
      </w:r>
      <w:proofErr w:type="spellEnd"/>
      <w:r w:rsidRPr="000102F5">
        <w:rPr>
          <w:rFonts w:eastAsia="Times New Roman" w:cstheme="minorHAnsi"/>
          <w:b/>
          <w:bCs/>
          <w:lang w:eastAsia="it-IT"/>
        </w:rPr>
        <w:t xml:space="preserve"> / </w:t>
      </w:r>
      <w:r w:rsidRPr="000102F5">
        <w:rPr>
          <w:rFonts w:eastAsia="Times New Roman" w:cstheme="minorHAnsi"/>
          <w:lang w:eastAsia="it-IT"/>
        </w:rPr>
        <w:t xml:space="preserve">luci </w:t>
      </w:r>
      <w:r w:rsidRPr="000102F5">
        <w:rPr>
          <w:rFonts w:eastAsia="Times New Roman" w:cstheme="minorHAnsi"/>
          <w:b/>
          <w:bCs/>
          <w:lang w:eastAsia="it-IT"/>
        </w:rPr>
        <w:t>Angelo Cioci</w:t>
      </w:r>
    </w:p>
    <w:p w14:paraId="64C7162D" w14:textId="3EE7DC26" w:rsidR="000102F5" w:rsidRPr="000102F5" w:rsidRDefault="000102F5" w:rsidP="000102F5">
      <w:pPr>
        <w:spacing w:after="100" w:line="240" w:lineRule="auto"/>
        <w:rPr>
          <w:rFonts w:eastAsia="Times New Roman" w:cstheme="minorHAnsi"/>
          <w:lang w:eastAsia="it-IT"/>
        </w:rPr>
      </w:pPr>
      <w:r w:rsidRPr="000102F5">
        <w:rPr>
          <w:rFonts w:eastAsia="Times New Roman" w:cstheme="minorHAnsi"/>
          <w:lang w:eastAsia="it-IT"/>
        </w:rPr>
        <w:lastRenderedPageBreak/>
        <w:t xml:space="preserve">Produzione MALTE &amp; Collettivo ØNAR / Marche Teatro / in collaborazione con AMAT, Comune di Pesaro / con il sostegno di </w:t>
      </w:r>
      <w:proofErr w:type="spellStart"/>
      <w:r w:rsidRPr="000102F5">
        <w:rPr>
          <w:rFonts w:eastAsia="Times New Roman" w:cstheme="minorHAnsi"/>
          <w:lang w:eastAsia="it-IT"/>
        </w:rPr>
        <w:t>MiC</w:t>
      </w:r>
      <w:proofErr w:type="spellEnd"/>
      <w:r w:rsidRPr="000102F5">
        <w:rPr>
          <w:rFonts w:eastAsia="Times New Roman" w:cstheme="minorHAnsi"/>
          <w:lang w:eastAsia="it-IT"/>
        </w:rPr>
        <w:t xml:space="preserve">, Regione Marche / con il supporto di Loop Live Club / selezione Festival </w:t>
      </w:r>
      <w:proofErr w:type="spellStart"/>
      <w:r w:rsidRPr="000102F5">
        <w:rPr>
          <w:rFonts w:eastAsia="Times New Roman" w:cstheme="minorHAnsi"/>
          <w:lang w:eastAsia="it-IT"/>
        </w:rPr>
        <w:t>CrashTest</w:t>
      </w:r>
      <w:proofErr w:type="spellEnd"/>
      <w:r w:rsidRPr="000102F5">
        <w:rPr>
          <w:rFonts w:eastAsia="Times New Roman" w:cstheme="minorHAnsi"/>
          <w:lang w:eastAsia="it-IT"/>
        </w:rPr>
        <w:t xml:space="preserve"> 2020</w:t>
      </w:r>
    </w:p>
    <w:p w14:paraId="44AA9CA1" w14:textId="77777777" w:rsidR="000102F5" w:rsidRPr="000102F5" w:rsidRDefault="000102F5" w:rsidP="000102F5">
      <w:pPr>
        <w:spacing w:after="0" w:line="240" w:lineRule="auto"/>
        <w:rPr>
          <w:rFonts w:eastAsia="Times New Roman" w:cstheme="minorHAnsi"/>
          <w:lang w:eastAsia="it-IT"/>
        </w:rPr>
      </w:pPr>
    </w:p>
    <w:p w14:paraId="6047B5FC" w14:textId="3152143A" w:rsidR="000102F5" w:rsidRPr="000102F5" w:rsidRDefault="000102F5" w:rsidP="000102F5">
      <w:pPr>
        <w:spacing w:after="0" w:line="240" w:lineRule="auto"/>
        <w:rPr>
          <w:rFonts w:eastAsia="Times New Roman" w:cstheme="minorHAnsi"/>
          <w:lang w:eastAsia="it-IT"/>
        </w:rPr>
      </w:pPr>
      <w:r w:rsidRPr="000102F5">
        <w:rPr>
          <w:rFonts w:eastAsia="Times New Roman" w:cstheme="minorHAnsi"/>
          <w:b/>
          <w:bCs/>
          <w:bdr w:val="none" w:sz="0" w:space="0" w:color="auto" w:frame="1"/>
          <w:lang w:eastAsia="it-IT"/>
        </w:rPr>
        <w:t>TEATRO</w:t>
      </w:r>
      <w:r w:rsidR="001068F2">
        <w:rPr>
          <w:rFonts w:eastAsia="Times New Roman" w:cstheme="minorHAnsi"/>
          <w:b/>
          <w:bCs/>
          <w:bdr w:val="none" w:sz="0" w:space="0" w:color="auto" w:frame="1"/>
          <w:lang w:eastAsia="it-IT"/>
        </w:rPr>
        <w:t>BASILICA</w:t>
      </w:r>
    </w:p>
    <w:p w14:paraId="16D7A73E" w14:textId="60BD9911" w:rsidR="00617E9E" w:rsidRDefault="00617E9E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617E9E">
        <w:rPr>
          <w:rFonts w:eastAsia="Times New Roman" w:cstheme="minorHAnsi"/>
          <w:bdr w:val="none" w:sz="0" w:space="0" w:color="auto" w:frame="1"/>
          <w:lang w:eastAsia="it-IT"/>
        </w:rPr>
        <w:t xml:space="preserve">Piazza di Porta San Giovanni 10, </w:t>
      </w:r>
      <w:r>
        <w:rPr>
          <w:rFonts w:eastAsia="Times New Roman" w:cstheme="minorHAnsi"/>
          <w:bdr w:val="none" w:sz="0" w:space="0" w:color="auto" w:frame="1"/>
          <w:lang w:eastAsia="it-IT"/>
        </w:rPr>
        <w:t>ROMA</w:t>
      </w:r>
    </w:p>
    <w:p w14:paraId="180A9BFA" w14:textId="5F4ED22F" w:rsidR="000102F5" w:rsidRPr="000102F5" w:rsidRDefault="000102F5" w:rsidP="000102F5">
      <w:pPr>
        <w:spacing w:after="0" w:line="240" w:lineRule="auto"/>
        <w:rPr>
          <w:rFonts w:eastAsia="Times New Roman" w:cstheme="minorHAnsi"/>
          <w:lang w:eastAsia="it-IT"/>
        </w:rPr>
      </w:pPr>
      <w:r w:rsidRPr="000102F5">
        <w:rPr>
          <w:rFonts w:eastAsia="Times New Roman" w:cstheme="minorHAnsi"/>
          <w:lang w:eastAsia="it-IT"/>
        </w:rPr>
        <w:t>ORARIO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spettacolo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ore</w:t>
      </w:r>
      <w:r>
        <w:rPr>
          <w:rFonts w:eastAsia="Times New Roman" w:cstheme="minorHAnsi"/>
          <w:lang w:eastAsia="it-IT"/>
        </w:rPr>
        <w:t xml:space="preserve"> </w:t>
      </w:r>
      <w:r w:rsidRPr="000102F5">
        <w:rPr>
          <w:rFonts w:eastAsia="Times New Roman" w:cstheme="minorHAnsi"/>
          <w:lang w:eastAsia="it-IT"/>
        </w:rPr>
        <w:t>21</w:t>
      </w:r>
    </w:p>
    <w:p w14:paraId="6A0E959E" w14:textId="3A063AC2" w:rsidR="000102F5" w:rsidRDefault="000102F5" w:rsidP="000102F5">
      <w:pPr>
        <w:spacing w:after="0" w:line="240" w:lineRule="auto"/>
        <w:rPr>
          <w:rFonts w:eastAsia="Times New Roman" w:cstheme="minorHAnsi"/>
          <w:lang w:eastAsia="it-IT"/>
        </w:rPr>
      </w:pPr>
      <w:r w:rsidRPr="000102F5">
        <w:rPr>
          <w:rFonts w:eastAsia="Times New Roman" w:cstheme="minorHAnsi"/>
          <w:bdr w:val="none" w:sz="0" w:space="0" w:color="auto" w:frame="1"/>
          <w:lang w:eastAsia="it-IT"/>
        </w:rPr>
        <w:t>BIGLIETTO</w:t>
      </w:r>
      <w:r>
        <w:rPr>
          <w:rFonts w:eastAsia="Times New Roman" w:cstheme="minorHAnsi"/>
          <w:bdr w:val="none" w:sz="0" w:space="0" w:color="auto" w:frame="1"/>
          <w:lang w:eastAsia="it-IT"/>
        </w:rPr>
        <w:t xml:space="preserve"> </w:t>
      </w:r>
      <w:r w:rsidR="009B7AAD" w:rsidRPr="000102F5">
        <w:rPr>
          <w:rFonts w:eastAsia="Times New Roman" w:cstheme="minorHAnsi"/>
          <w:lang w:eastAsia="it-IT"/>
        </w:rPr>
        <w:t>€</w:t>
      </w:r>
      <w:r w:rsidRPr="000102F5">
        <w:rPr>
          <w:rFonts w:eastAsia="Times New Roman" w:cstheme="minorHAnsi"/>
          <w:sz w:val="24"/>
          <w:szCs w:val="24"/>
          <w:lang w:eastAsia="it-IT"/>
        </w:rPr>
        <w:t>1</w:t>
      </w:r>
      <w:r w:rsidR="007038BF">
        <w:rPr>
          <w:rFonts w:eastAsia="Times New Roman" w:cstheme="minorHAnsi"/>
          <w:sz w:val="24"/>
          <w:szCs w:val="24"/>
          <w:lang w:eastAsia="it-IT"/>
        </w:rPr>
        <w:t>8</w:t>
      </w:r>
      <w:r w:rsidR="007038BF">
        <w:rPr>
          <w:rFonts w:eastAsia="Times New Roman" w:cstheme="minorHAnsi"/>
          <w:lang w:eastAsia="it-IT"/>
        </w:rPr>
        <w:t xml:space="preserve"> intero </w:t>
      </w:r>
      <w:r w:rsidR="009B7AAD">
        <w:rPr>
          <w:rFonts w:eastAsia="Times New Roman" w:cstheme="minorHAnsi"/>
          <w:lang w:eastAsia="it-IT"/>
        </w:rPr>
        <w:t>–</w:t>
      </w:r>
      <w:r w:rsidR="007038BF">
        <w:rPr>
          <w:rFonts w:eastAsia="Times New Roman" w:cstheme="minorHAnsi"/>
          <w:lang w:eastAsia="it-IT"/>
        </w:rPr>
        <w:t xml:space="preserve"> </w:t>
      </w:r>
      <w:r w:rsidR="009B7AAD" w:rsidRPr="009B7AAD">
        <w:rPr>
          <w:rFonts w:eastAsia="Times New Roman" w:cstheme="minorHAnsi"/>
          <w:lang w:eastAsia="it-IT"/>
        </w:rPr>
        <w:t>€</w:t>
      </w:r>
      <w:r w:rsidR="009B7AAD">
        <w:rPr>
          <w:rFonts w:eastAsia="Times New Roman" w:cstheme="minorHAnsi"/>
          <w:lang w:eastAsia="it-IT"/>
        </w:rPr>
        <w:t>12 ridotto</w:t>
      </w:r>
    </w:p>
    <w:p w14:paraId="4C8EB965" w14:textId="00479798" w:rsidR="000102F5" w:rsidRPr="00C146B8" w:rsidRDefault="00C146B8" w:rsidP="000102F5">
      <w:pPr>
        <w:spacing w:after="0" w:line="240" w:lineRule="auto"/>
        <w:rPr>
          <w:rFonts w:eastAsia="Times New Roman" w:cstheme="minorHAnsi"/>
          <w:lang w:eastAsia="it-IT"/>
        </w:rPr>
      </w:pPr>
      <w:r w:rsidRPr="00C146B8">
        <w:rPr>
          <w:rFonts w:eastAsia="Times New Roman" w:cstheme="minorHAnsi"/>
          <w:lang w:eastAsia="it-IT"/>
        </w:rPr>
        <w:t xml:space="preserve">PREVENDITA </w:t>
      </w:r>
      <w:r w:rsidR="00562ED0" w:rsidRPr="00C146B8">
        <w:rPr>
          <w:rFonts w:cstheme="minorHAnsi"/>
          <w:color w:val="65676B"/>
          <w:shd w:val="clear" w:color="auto" w:fill="FFFFFF"/>
        </w:rPr>
        <w:t>www.2tickets.it/titoliese.aspx</w:t>
      </w:r>
    </w:p>
    <w:p w14:paraId="1A6B4038" w14:textId="658896C3" w:rsidR="000102F5" w:rsidRPr="002C3415" w:rsidRDefault="005A2E0C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2C3415">
        <w:rPr>
          <w:rFonts w:eastAsia="Times New Roman" w:cstheme="minorHAnsi"/>
          <w:bdr w:val="none" w:sz="0" w:space="0" w:color="auto" w:frame="1"/>
          <w:lang w:eastAsia="it-IT"/>
        </w:rPr>
        <w:t xml:space="preserve">info@teatrobasilica.com </w:t>
      </w:r>
    </w:p>
    <w:p w14:paraId="1F8B66BC" w14:textId="164178B2" w:rsidR="000102F5" w:rsidRPr="002C3415" w:rsidRDefault="000102F5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2C3415">
        <w:rPr>
          <w:rFonts w:eastAsia="Times New Roman" w:cstheme="minorHAnsi"/>
          <w:bdr w:val="none" w:sz="0" w:space="0" w:color="auto" w:frame="1"/>
          <w:lang w:eastAsia="it-IT"/>
        </w:rPr>
        <w:t xml:space="preserve">tel. </w:t>
      </w:r>
      <w:r w:rsidR="00C146B8" w:rsidRPr="002C3415">
        <w:rPr>
          <w:rFonts w:eastAsia="Times New Roman" w:cstheme="minorHAnsi"/>
          <w:bdr w:val="none" w:sz="0" w:space="0" w:color="auto" w:frame="1"/>
          <w:lang w:eastAsia="it-IT"/>
        </w:rPr>
        <w:t>+39 3929768519 (</w:t>
      </w:r>
      <w:proofErr w:type="spellStart"/>
      <w:r w:rsidR="00C146B8" w:rsidRPr="002C3415">
        <w:rPr>
          <w:rFonts w:eastAsia="Times New Roman" w:cstheme="minorHAnsi"/>
          <w:bdr w:val="none" w:sz="0" w:space="0" w:color="auto" w:frame="1"/>
          <w:lang w:eastAsia="it-IT"/>
        </w:rPr>
        <w:t>TeatroBasilica</w:t>
      </w:r>
      <w:proofErr w:type="spellEnd"/>
      <w:r w:rsidR="00C146B8" w:rsidRPr="002C3415">
        <w:rPr>
          <w:rFonts w:eastAsia="Times New Roman" w:cstheme="minorHAnsi"/>
          <w:bdr w:val="none" w:sz="0" w:space="0" w:color="auto" w:frame="1"/>
          <w:lang w:eastAsia="it-IT"/>
        </w:rPr>
        <w:t>)</w:t>
      </w:r>
    </w:p>
    <w:p w14:paraId="41F0EB3A" w14:textId="18BB1284" w:rsidR="000102F5" w:rsidRDefault="000102F5" w:rsidP="000102F5">
      <w:pPr>
        <w:spacing w:after="0" w:line="240" w:lineRule="auto"/>
        <w:rPr>
          <w:rFonts w:eastAsia="Times New Roman" w:cstheme="minorHAnsi"/>
          <w:lang w:eastAsia="it-IT"/>
        </w:rPr>
      </w:pPr>
    </w:p>
    <w:p w14:paraId="5BC211F1" w14:textId="77777777" w:rsidR="000102F5" w:rsidRPr="000102F5" w:rsidRDefault="000102F5" w:rsidP="000102F5">
      <w:pPr>
        <w:spacing w:after="0" w:line="240" w:lineRule="auto"/>
        <w:rPr>
          <w:rFonts w:eastAsia="Times New Roman" w:cstheme="minorHAnsi"/>
          <w:lang w:eastAsia="it-IT"/>
        </w:rPr>
      </w:pPr>
    </w:p>
    <w:p w14:paraId="527CDAFF" w14:textId="307A9A41" w:rsidR="000102F5" w:rsidRPr="002C3415" w:rsidRDefault="009A4F9C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2C3415">
        <w:rPr>
          <w:rFonts w:eastAsia="Times New Roman" w:cstheme="minorHAnsi"/>
          <w:bdr w:val="none" w:sz="0" w:space="0" w:color="auto" w:frame="1"/>
          <w:lang w:eastAsia="it-IT"/>
        </w:rPr>
        <w:t>u</w:t>
      </w:r>
      <w:r w:rsidR="000102F5" w:rsidRPr="002C3415">
        <w:rPr>
          <w:rFonts w:eastAsia="Times New Roman" w:cstheme="minorHAnsi"/>
          <w:bdr w:val="none" w:sz="0" w:space="0" w:color="auto" w:frame="1"/>
          <w:lang w:eastAsia="it-IT"/>
        </w:rPr>
        <w:t xml:space="preserve">fficio stampa </w:t>
      </w:r>
      <w:proofErr w:type="spellStart"/>
      <w:r w:rsidR="00523A7D" w:rsidRPr="002C3415">
        <w:rPr>
          <w:rFonts w:eastAsia="Times New Roman" w:cstheme="minorHAnsi"/>
          <w:bdr w:val="none" w:sz="0" w:space="0" w:color="auto" w:frame="1"/>
          <w:lang w:eastAsia="it-IT"/>
        </w:rPr>
        <w:t>T</w:t>
      </w:r>
      <w:r w:rsidR="000102F5" w:rsidRPr="002C3415">
        <w:rPr>
          <w:rFonts w:eastAsia="Times New Roman" w:cstheme="minorHAnsi"/>
          <w:bdr w:val="none" w:sz="0" w:space="0" w:color="auto" w:frame="1"/>
          <w:lang w:eastAsia="it-IT"/>
        </w:rPr>
        <w:t>eatro</w:t>
      </w:r>
      <w:r w:rsidR="00523A7D" w:rsidRPr="002C3415">
        <w:rPr>
          <w:rFonts w:eastAsia="Times New Roman" w:cstheme="minorHAnsi"/>
          <w:bdr w:val="none" w:sz="0" w:space="0" w:color="auto" w:frame="1"/>
          <w:lang w:eastAsia="it-IT"/>
        </w:rPr>
        <w:t>Basilica</w:t>
      </w:r>
      <w:proofErr w:type="spellEnd"/>
    </w:p>
    <w:p w14:paraId="1AEA5B0E" w14:textId="353AAC79" w:rsidR="000102F5" w:rsidRPr="002C3415" w:rsidRDefault="005427A4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2C3415">
        <w:rPr>
          <w:rFonts w:eastAsia="Times New Roman" w:cstheme="minorHAnsi"/>
          <w:bdr w:val="none" w:sz="0" w:space="0" w:color="auto" w:frame="1"/>
          <w:lang w:eastAsia="it-IT"/>
        </w:rPr>
        <w:t>Maya Amenduni</w:t>
      </w:r>
    </w:p>
    <w:p w14:paraId="2BB3E993" w14:textId="196EBBCA" w:rsidR="000102F5" w:rsidRPr="002C3415" w:rsidRDefault="000102F5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2C3415">
        <w:rPr>
          <w:rFonts w:eastAsia="Times New Roman" w:cstheme="minorHAnsi"/>
          <w:bdr w:val="none" w:sz="0" w:space="0" w:color="auto" w:frame="1"/>
          <w:lang w:eastAsia="it-IT"/>
        </w:rPr>
        <w:t xml:space="preserve">+39 </w:t>
      </w:r>
      <w:r w:rsidR="00523A7D" w:rsidRPr="002C3415">
        <w:rPr>
          <w:rFonts w:eastAsia="Times New Roman" w:cstheme="minorHAnsi"/>
          <w:bdr w:val="none" w:sz="0" w:space="0" w:color="auto" w:frame="1"/>
          <w:lang w:eastAsia="it-IT"/>
        </w:rPr>
        <w:t>392 815 7943</w:t>
      </w:r>
    </w:p>
    <w:p w14:paraId="1D049A7E" w14:textId="5E2EA74A" w:rsidR="000102F5" w:rsidRDefault="00073369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073369">
        <w:rPr>
          <w:rFonts w:eastAsia="Times New Roman" w:cstheme="minorHAnsi"/>
          <w:bdr w:val="none" w:sz="0" w:space="0" w:color="auto" w:frame="1"/>
          <w:lang w:eastAsia="it-IT"/>
        </w:rPr>
        <w:t>mayaamenduni@gmail.com</w:t>
      </w:r>
    </w:p>
    <w:p w14:paraId="27EBDE7C" w14:textId="77777777" w:rsidR="00073369" w:rsidRPr="002C3415" w:rsidRDefault="00073369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</w:p>
    <w:p w14:paraId="54A79B54" w14:textId="6A36FC95" w:rsidR="000102F5" w:rsidRPr="002C3415" w:rsidRDefault="000102F5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2C3415">
        <w:rPr>
          <w:rFonts w:eastAsia="Times New Roman" w:cstheme="minorHAnsi"/>
          <w:bdr w:val="none" w:sz="0" w:space="0" w:color="auto" w:frame="1"/>
          <w:lang w:eastAsia="it-IT"/>
        </w:rPr>
        <w:t>ufficio stampa compagnia MALTE</w:t>
      </w:r>
    </w:p>
    <w:p w14:paraId="3CFED143" w14:textId="34C4A3E4" w:rsidR="000102F5" w:rsidRPr="002C3415" w:rsidRDefault="000102F5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2C3415">
        <w:rPr>
          <w:rFonts w:eastAsia="Times New Roman" w:cstheme="minorHAnsi"/>
          <w:bdr w:val="none" w:sz="0" w:space="0" w:color="auto" w:frame="1"/>
          <w:lang w:eastAsia="it-IT"/>
        </w:rPr>
        <w:t>Mariella Iannuzzi</w:t>
      </w:r>
    </w:p>
    <w:p w14:paraId="16AED8D3" w14:textId="2BE753CE" w:rsidR="000102F5" w:rsidRPr="002C3415" w:rsidRDefault="000102F5" w:rsidP="000102F5">
      <w:pPr>
        <w:spacing w:after="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2C3415">
        <w:rPr>
          <w:rFonts w:eastAsia="Times New Roman" w:cstheme="minorHAnsi"/>
          <w:bdr w:val="none" w:sz="0" w:space="0" w:color="auto" w:frame="1"/>
          <w:lang w:eastAsia="it-IT"/>
        </w:rPr>
        <w:t>+39 3381859757</w:t>
      </w:r>
    </w:p>
    <w:p w14:paraId="203B2E3A" w14:textId="002680C3" w:rsidR="004034C0" w:rsidRPr="002C3415" w:rsidRDefault="000102F5" w:rsidP="000102F5">
      <w:pPr>
        <w:spacing w:after="100" w:line="240" w:lineRule="auto"/>
        <w:rPr>
          <w:rFonts w:eastAsia="Times New Roman" w:cstheme="minorHAnsi"/>
          <w:bdr w:val="none" w:sz="0" w:space="0" w:color="auto" w:frame="1"/>
          <w:lang w:eastAsia="it-IT"/>
        </w:rPr>
      </w:pPr>
      <w:r w:rsidRPr="002C3415">
        <w:rPr>
          <w:rFonts w:eastAsia="Times New Roman" w:cstheme="minorHAnsi"/>
          <w:bdr w:val="none" w:sz="0" w:space="0" w:color="auto" w:frame="1"/>
          <w:lang w:eastAsia="it-IT"/>
        </w:rPr>
        <w:t>iannuzzimariella@gmail.com</w:t>
      </w:r>
    </w:p>
    <w:sectPr w:rsidR="004034C0" w:rsidRPr="002C3415" w:rsidSect="0072215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F5"/>
    <w:rsid w:val="000102F5"/>
    <w:rsid w:val="00073369"/>
    <w:rsid w:val="001068F2"/>
    <w:rsid w:val="001E2BE3"/>
    <w:rsid w:val="002C3415"/>
    <w:rsid w:val="002C53BF"/>
    <w:rsid w:val="00324CFE"/>
    <w:rsid w:val="004034C0"/>
    <w:rsid w:val="00425161"/>
    <w:rsid w:val="00523A7D"/>
    <w:rsid w:val="005427A4"/>
    <w:rsid w:val="00562ED0"/>
    <w:rsid w:val="005A2E0C"/>
    <w:rsid w:val="005B3598"/>
    <w:rsid w:val="00617E9E"/>
    <w:rsid w:val="00631234"/>
    <w:rsid w:val="006E3789"/>
    <w:rsid w:val="007038BF"/>
    <w:rsid w:val="00722153"/>
    <w:rsid w:val="0093208E"/>
    <w:rsid w:val="00944336"/>
    <w:rsid w:val="009A4F9C"/>
    <w:rsid w:val="009B7AAD"/>
    <w:rsid w:val="009C52CE"/>
    <w:rsid w:val="00A6446B"/>
    <w:rsid w:val="00C146B8"/>
    <w:rsid w:val="00D04391"/>
    <w:rsid w:val="00D45645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FC71"/>
  <w15:chartTrackingRefBased/>
  <w15:docId w15:val="{A1E1CD92-1573-4336-A495-28895C9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102F5"/>
    <w:rPr>
      <w:b/>
      <w:bCs/>
    </w:rPr>
  </w:style>
  <w:style w:type="character" w:styleId="Enfasicorsivo">
    <w:name w:val="Emphasis"/>
    <w:basedOn w:val="Carpredefinitoparagrafo"/>
    <w:uiPriority w:val="20"/>
    <w:qFormat/>
    <w:rsid w:val="000102F5"/>
    <w:rPr>
      <w:i/>
      <w:iCs/>
    </w:rPr>
  </w:style>
  <w:style w:type="character" w:customStyle="1" w:styleId="gmail-s2">
    <w:name w:val="gmail-s2"/>
    <w:basedOn w:val="Carpredefinitoparagrafo"/>
    <w:rsid w:val="000102F5"/>
  </w:style>
  <w:style w:type="character" w:styleId="Collegamentoipertestuale">
    <w:name w:val="Hyperlink"/>
    <w:basedOn w:val="Carpredefinitoparagrafo"/>
    <w:uiPriority w:val="99"/>
    <w:unhideWhenUsed/>
    <w:rsid w:val="000733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3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06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613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6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5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28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704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Iannuzzi</dc:creator>
  <cp:keywords/>
  <dc:description/>
  <cp:lastModifiedBy>Maria Iannuzzi</cp:lastModifiedBy>
  <cp:revision>28</cp:revision>
  <dcterms:created xsi:type="dcterms:W3CDTF">2022-06-10T17:17:00Z</dcterms:created>
  <dcterms:modified xsi:type="dcterms:W3CDTF">2022-10-07T10:02:00Z</dcterms:modified>
</cp:coreProperties>
</file>