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41" w:rsidRPr="00A44754" w:rsidRDefault="00B82682" w:rsidP="00A44754">
      <w:pPr>
        <w:rPr>
          <w:rFonts w:ascii="Times New Roman" w:hAnsi="Times New Roman" w:cs="Helvetica"/>
          <w:b/>
          <w:sz w:val="24"/>
        </w:rPr>
      </w:pPr>
      <w:r w:rsidRPr="00A44754">
        <w:rPr>
          <w:rFonts w:ascii="Times New Roman" w:hAnsi="Times New Roman" w:cs="Helvetica"/>
          <w:b/>
          <w:sz w:val="24"/>
        </w:rPr>
        <w:t>COMUNICATO STAMPA</w:t>
      </w:r>
      <w:r w:rsidRPr="00A44754">
        <w:rPr>
          <w:rFonts w:ascii="Times New Roman" w:hAnsi="Times New Roman" w:cs="Helvetica"/>
          <w:b/>
          <w:sz w:val="24"/>
        </w:rPr>
        <w:br/>
        <w:t>III edizione del Festival Terre d'Arte,</w:t>
      </w:r>
      <w:r w:rsidR="006B4241" w:rsidRPr="00A44754">
        <w:rPr>
          <w:rFonts w:ascii="Times New Roman" w:hAnsi="Times New Roman" w:cs="Helvetica"/>
          <w:b/>
          <w:sz w:val="24"/>
        </w:rPr>
        <w:t xml:space="preserve"> </w:t>
      </w:r>
      <w:r w:rsidRPr="00A44754">
        <w:rPr>
          <w:rFonts w:ascii="Times New Roman" w:hAnsi="Times New Roman" w:cs="Helvetica"/>
          <w:b/>
          <w:sz w:val="24"/>
        </w:rPr>
        <w:t>tra cultura, storia e spettacoli</w:t>
      </w:r>
      <w:r w:rsidRPr="00A44754">
        <w:rPr>
          <w:rFonts w:ascii="Times New Roman" w:hAnsi="Times New Roman" w:cs="Helvetica"/>
          <w:b/>
          <w:sz w:val="24"/>
        </w:rPr>
        <w:br/>
      </w:r>
      <w:r w:rsidR="00FA41EE" w:rsidRPr="00A44754">
        <w:rPr>
          <w:rFonts w:ascii="Times New Roman" w:hAnsi="Times New Roman" w:cs="Helvetica"/>
          <w:b/>
          <w:sz w:val="24"/>
        </w:rPr>
        <w:t xml:space="preserve">7, </w:t>
      </w:r>
      <w:r w:rsidRPr="00A44754">
        <w:rPr>
          <w:rFonts w:ascii="Times New Roman" w:hAnsi="Times New Roman" w:cs="Helvetica"/>
          <w:b/>
          <w:sz w:val="24"/>
        </w:rPr>
        <w:t>8</w:t>
      </w:r>
      <w:r w:rsidR="00FA41EE" w:rsidRPr="00A44754">
        <w:rPr>
          <w:rFonts w:ascii="Times New Roman" w:hAnsi="Times New Roman" w:cs="Helvetica"/>
          <w:b/>
          <w:sz w:val="24"/>
        </w:rPr>
        <w:t xml:space="preserve"> e 9 </w:t>
      </w:r>
      <w:r w:rsidRPr="00A44754">
        <w:rPr>
          <w:rFonts w:ascii="Times New Roman" w:hAnsi="Times New Roman" w:cs="Helvetica"/>
          <w:b/>
          <w:sz w:val="24"/>
        </w:rPr>
        <w:t xml:space="preserve">giugno 2024, </w:t>
      </w:r>
      <w:proofErr w:type="spellStart"/>
      <w:r w:rsidRPr="00A44754">
        <w:rPr>
          <w:rFonts w:ascii="Times New Roman" w:hAnsi="Times New Roman" w:cs="Helvetica"/>
          <w:b/>
          <w:sz w:val="24"/>
        </w:rPr>
        <w:t>Castellarano</w:t>
      </w:r>
      <w:proofErr w:type="spellEnd"/>
      <w:r w:rsidRPr="00A44754">
        <w:rPr>
          <w:rFonts w:ascii="Times New Roman" w:hAnsi="Times New Roman" w:cs="Helvetica"/>
          <w:b/>
          <w:sz w:val="24"/>
        </w:rPr>
        <w:t xml:space="preserve"> (Re) </w:t>
      </w:r>
    </w:p>
    <w:p w:rsidR="00B82682" w:rsidRPr="00A44754" w:rsidRDefault="00FA41EE" w:rsidP="00A44754">
      <w:pPr>
        <w:rPr>
          <w:rStyle w:val="normaltextrun"/>
        </w:rPr>
      </w:pPr>
      <w:r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>Dal 7 al 9</w:t>
      </w:r>
      <w:r w:rsidR="00B82682"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 giugno 2024 torna </w:t>
      </w:r>
      <w:r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al </w:t>
      </w:r>
      <w:r w:rsidR="00B82682"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Parco dei Popoli e </w:t>
      </w:r>
      <w:r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presso </w:t>
      </w:r>
      <w:r w:rsidR="00B82682"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>il borgo cittadino</w:t>
      </w:r>
      <w:r w:rsidR="00B82682" w:rsidRPr="00A44754">
        <w:rPr>
          <w:rFonts w:ascii="Times New Roman" w:hAnsi="Times New Roman" w:cs="Helvetica"/>
          <w:sz w:val="24"/>
        </w:rPr>
        <w:t xml:space="preserve"> di </w:t>
      </w:r>
      <w:proofErr w:type="spellStart"/>
      <w:r w:rsidR="00B82682" w:rsidRPr="00A44754">
        <w:rPr>
          <w:rFonts w:ascii="Times New Roman" w:hAnsi="Times New Roman" w:cs="Helvetica"/>
          <w:sz w:val="24"/>
        </w:rPr>
        <w:t>Castellarano</w:t>
      </w:r>
      <w:proofErr w:type="spellEnd"/>
      <w:r w:rsidR="00B82682" w:rsidRPr="00A44754">
        <w:rPr>
          <w:rFonts w:ascii="Times New Roman" w:hAnsi="Times New Roman" w:cs="Helvetica"/>
          <w:sz w:val="24"/>
        </w:rPr>
        <w:t xml:space="preserve"> (Re) per la sua III edizione, il festival Terre d'Arte </w:t>
      </w:r>
      <w:r w:rsidR="006B4241"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con la direzione artistica di Lara </w:t>
      </w:r>
      <w:proofErr w:type="spellStart"/>
      <w:r w:rsidR="006B4241"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>Guidetti</w:t>
      </w:r>
      <w:proofErr w:type="spellEnd"/>
      <w:r w:rsidR="006B4241"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>/</w:t>
      </w:r>
      <w:proofErr w:type="spellStart"/>
      <w:r w:rsidR="006B4241" w:rsidRPr="00A44754">
        <w:rPr>
          <w:rStyle w:val="spellingerror"/>
          <w:rFonts w:ascii="Times New Roman" w:hAnsi="Times New Roman" w:cs="Helvetica"/>
          <w:color w:val="000000"/>
          <w:sz w:val="24"/>
          <w:shd w:val="clear" w:color="auto" w:fill="FFFFFF"/>
        </w:rPr>
        <w:t>Sanpapié</w:t>
      </w:r>
      <w:proofErr w:type="spellEnd"/>
      <w:r w:rsidR="00B82682"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, </w:t>
      </w:r>
      <w:r w:rsidR="006B4241"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>in collaborazione</w:t>
      </w:r>
      <w:r w:rsidR="00B82682"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 con il Comune di </w:t>
      </w:r>
      <w:proofErr w:type="spellStart"/>
      <w:r w:rsidR="00B82682"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>Castellarano</w:t>
      </w:r>
      <w:proofErr w:type="spellEnd"/>
      <w:r w:rsidR="00B82682"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>.</w:t>
      </w:r>
    </w:p>
    <w:p w:rsidR="00F84DB0" w:rsidRPr="00A44754" w:rsidRDefault="00B82682" w:rsidP="00A44754">
      <w:pPr>
        <w:rPr>
          <w:rStyle w:val="normaltextrun"/>
        </w:rPr>
      </w:pPr>
      <w:r w:rsidRPr="00A44754">
        <w:rPr>
          <w:rFonts w:ascii="Times New Roman" w:hAnsi="Times New Roman" w:cs="Helvetica"/>
          <w:sz w:val="24"/>
        </w:rPr>
        <w:t xml:space="preserve">Tre giorni di cultura, storia e spettacoli </w:t>
      </w:r>
      <w:r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per </w:t>
      </w:r>
      <w:r w:rsidR="006B4241"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un programma </w:t>
      </w:r>
      <w:r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che mette al centro lo </w:t>
      </w:r>
      <w:r w:rsidRPr="00A44754">
        <w:rPr>
          <w:rStyle w:val="normaltextrun"/>
          <w:rFonts w:ascii="Times New Roman" w:hAnsi="Times New Roman" w:cs="Helvetica"/>
          <w:bCs/>
          <w:color w:val="000000"/>
          <w:sz w:val="24"/>
          <w:shd w:val="clear" w:color="auto" w:fill="FFFFFF"/>
        </w:rPr>
        <w:t xml:space="preserve">spettacolo dal vivo e </w:t>
      </w:r>
      <w:r w:rsidR="006B4241" w:rsidRPr="00A44754">
        <w:rPr>
          <w:rStyle w:val="normaltextrun"/>
          <w:rFonts w:ascii="Times New Roman" w:hAnsi="Times New Roman" w:cs="Helvetica"/>
          <w:bCs/>
          <w:color w:val="000000"/>
          <w:sz w:val="24"/>
          <w:shd w:val="clear" w:color="auto" w:fill="FFFFFF"/>
        </w:rPr>
        <w:t>i linguaggi del contemporaneo</w:t>
      </w:r>
      <w:r w:rsidR="006B4241"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>.</w:t>
      </w:r>
      <w:r w:rsidR="006B4241" w:rsidRPr="00A44754">
        <w:rPr>
          <w:rStyle w:val="eop"/>
          <w:rFonts w:ascii="Times New Roman" w:hAnsi="Times New Roman" w:cs="Helvetica"/>
          <w:color w:val="000000"/>
          <w:sz w:val="24"/>
          <w:shd w:val="clear" w:color="auto" w:fill="FFFFFF"/>
        </w:rPr>
        <w:t> </w:t>
      </w:r>
      <w:r w:rsidRPr="00A44754">
        <w:rPr>
          <w:rStyle w:val="normaltextrun"/>
          <w:rFonts w:ascii="Times New Roman" w:hAnsi="Times New Roman" w:cs="Helvetica"/>
          <w:bCs/>
          <w:color w:val="000000"/>
          <w:sz w:val="24"/>
          <w:shd w:val="clear" w:color="auto" w:fill="FFFFFF"/>
        </w:rPr>
        <w:t>P</w:t>
      </w:r>
      <w:r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rosa, nuova drammaturgia, danza contemporanea, </w:t>
      </w:r>
      <w:proofErr w:type="spellStart"/>
      <w:r w:rsidRPr="00A44754">
        <w:rPr>
          <w:rStyle w:val="spellingerror"/>
          <w:rFonts w:ascii="Times New Roman" w:hAnsi="Times New Roman" w:cs="Helvetica"/>
          <w:color w:val="000000"/>
          <w:sz w:val="24"/>
          <w:shd w:val="clear" w:color="auto" w:fill="FFFFFF"/>
        </w:rPr>
        <w:t>performing</w:t>
      </w:r>
      <w:proofErr w:type="spellEnd"/>
      <w:r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 art e circo, per un palinsesto eclettico rivolto ad un pubblico vario per età ed estrazione</w:t>
      </w:r>
      <w:r w:rsidR="00F84DB0"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: in programma, </w:t>
      </w:r>
      <w:r w:rsidR="00F84DB0" w:rsidRPr="00C33622">
        <w:rPr>
          <w:rStyle w:val="normaltextrun"/>
          <w:rFonts w:ascii="Times New Roman" w:hAnsi="Times New Roman" w:cs="Helvetica"/>
          <w:b/>
          <w:color w:val="000000"/>
          <w:sz w:val="24"/>
          <w:shd w:val="clear" w:color="auto" w:fill="FFFFFF"/>
        </w:rPr>
        <w:t>cinque laboratori</w:t>
      </w:r>
      <w:r w:rsidR="00F84DB0"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 gratuiti rivolti</w:t>
      </w:r>
      <w:r w:rsidR="00FA41EE"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 a divers</w:t>
      </w:r>
      <w:r w:rsidR="00FB4540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>e fasce d’età (“</w:t>
      </w:r>
      <w:r w:rsidR="00FB4540" w:rsidRPr="00C33622">
        <w:rPr>
          <w:rStyle w:val="normaltextrun"/>
          <w:rFonts w:ascii="Times New Roman" w:hAnsi="Times New Roman" w:cs="Helvetica"/>
          <w:b/>
          <w:color w:val="000000"/>
          <w:sz w:val="24"/>
          <w:shd w:val="clear" w:color="auto" w:fill="FFFFFF"/>
        </w:rPr>
        <w:t>Quel XX luglio</w:t>
      </w:r>
      <w:r w:rsidR="00FB4540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>”</w:t>
      </w:r>
      <w:r w:rsidR="00FA41EE"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 a cura di Saverio Bari e Marco Marzaioli, </w:t>
      </w:r>
      <w:r w:rsidR="00FA41EE" w:rsidRPr="00C33622">
        <w:rPr>
          <w:rStyle w:val="normaltextrun"/>
          <w:rFonts w:ascii="Times New Roman" w:hAnsi="Times New Roman" w:cs="Helvetica"/>
          <w:b/>
          <w:color w:val="000000"/>
          <w:sz w:val="24"/>
          <w:shd w:val="clear" w:color="auto" w:fill="FFFFFF"/>
        </w:rPr>
        <w:t>laboratorio di grafica</w:t>
      </w:r>
      <w:r w:rsidR="00FA41EE"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 a cura di Elia </w:t>
      </w:r>
      <w:proofErr w:type="spellStart"/>
      <w:r w:rsidR="00FA41EE"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>Mazzotti</w:t>
      </w:r>
      <w:proofErr w:type="spellEnd"/>
      <w:r w:rsidR="00FA41EE"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 Gentili e </w:t>
      </w:r>
      <w:r w:rsidR="00FA41EE" w:rsidRPr="00C33622">
        <w:rPr>
          <w:rStyle w:val="normaltextrun"/>
          <w:rFonts w:ascii="Times New Roman" w:hAnsi="Times New Roman" w:cs="Helvetica"/>
          <w:b/>
          <w:color w:val="000000"/>
          <w:sz w:val="24"/>
          <w:shd w:val="clear" w:color="auto" w:fill="FFFFFF"/>
        </w:rPr>
        <w:t xml:space="preserve">laboratorio di </w:t>
      </w:r>
      <w:proofErr w:type="spellStart"/>
      <w:r w:rsidR="00FA41EE" w:rsidRPr="00C33622">
        <w:rPr>
          <w:rStyle w:val="normaltextrun"/>
          <w:rFonts w:ascii="Times New Roman" w:hAnsi="Times New Roman" w:cs="Helvetica"/>
          <w:b/>
          <w:color w:val="000000"/>
          <w:sz w:val="24"/>
          <w:shd w:val="clear" w:color="auto" w:fill="FFFFFF"/>
        </w:rPr>
        <w:t>filmmaking</w:t>
      </w:r>
      <w:proofErr w:type="spellEnd"/>
      <w:r w:rsidR="00FA41EE"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 </w:t>
      </w:r>
      <w:r w:rsidR="00A44754"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a cura di Davide Sabattini </w:t>
      </w:r>
      <w:r w:rsidR="00F84DB0"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>hanno preso avvio n</w:t>
      </w:r>
      <w:r w:rsidR="00C33622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>ei mesi precedenti il festival mentre</w:t>
      </w:r>
      <w:r w:rsidR="00F84DB0"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 </w:t>
      </w:r>
      <w:r w:rsidR="00C33622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>“</w:t>
      </w:r>
      <w:r w:rsidR="00C33622" w:rsidRPr="00C33622">
        <w:rPr>
          <w:rStyle w:val="normaltextrun"/>
          <w:rFonts w:ascii="Times New Roman" w:hAnsi="Times New Roman" w:cs="Helvetica"/>
          <w:b/>
          <w:color w:val="000000"/>
          <w:sz w:val="24"/>
          <w:shd w:val="clear" w:color="auto" w:fill="FFFFFF"/>
        </w:rPr>
        <w:t>Non solo scatole</w:t>
      </w:r>
      <w:r w:rsidR="00C33622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>” a cura di Maria Croce” e “</w:t>
      </w:r>
      <w:r w:rsidR="00C33622" w:rsidRPr="00C33622">
        <w:rPr>
          <w:rStyle w:val="normaltextrun"/>
          <w:rFonts w:ascii="Times New Roman" w:hAnsi="Times New Roman" w:cs="Helvetica"/>
          <w:b/>
          <w:color w:val="000000"/>
          <w:sz w:val="24"/>
          <w:shd w:val="clear" w:color="auto" w:fill="FFFFFF"/>
        </w:rPr>
        <w:t>I colori del cavolo</w:t>
      </w:r>
      <w:r w:rsidR="00C33622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” a cura di Elisa De Benedetti, per bambini e famiglie, </w:t>
      </w:r>
      <w:r w:rsidR="00F84DB0"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avranno luogo il 9 giugno), una </w:t>
      </w:r>
      <w:r w:rsidR="00F84DB0" w:rsidRPr="00C33622">
        <w:rPr>
          <w:rStyle w:val="normaltextrun"/>
          <w:rFonts w:ascii="Times New Roman" w:hAnsi="Times New Roman" w:cs="Helvetica"/>
          <w:b/>
          <w:color w:val="000000"/>
          <w:sz w:val="24"/>
          <w:shd w:val="clear" w:color="auto" w:fill="FFFFFF"/>
        </w:rPr>
        <w:t>creazione partecipata</w:t>
      </w:r>
      <w:r w:rsidR="00F84DB0"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 e </w:t>
      </w:r>
      <w:r w:rsidR="00F84DB0" w:rsidRPr="00C33622">
        <w:rPr>
          <w:rStyle w:val="normaltextrun"/>
          <w:rFonts w:ascii="Times New Roman" w:hAnsi="Times New Roman" w:cs="Helvetica"/>
          <w:b/>
          <w:color w:val="000000"/>
          <w:sz w:val="24"/>
          <w:shd w:val="clear" w:color="auto" w:fill="FFFFFF"/>
        </w:rPr>
        <w:t>quattro spettacoli</w:t>
      </w:r>
      <w:r w:rsidR="00F84DB0"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. </w:t>
      </w:r>
    </w:p>
    <w:p w:rsidR="00B82682" w:rsidRPr="00A44754" w:rsidRDefault="00B82682" w:rsidP="00A44754">
      <w:pPr>
        <w:rPr>
          <w:rStyle w:val="normaltextrun"/>
        </w:rPr>
      </w:pPr>
      <w:r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«Focus centrale del festival è il </w:t>
      </w:r>
      <w:r w:rsidRPr="00A44754">
        <w:rPr>
          <w:rStyle w:val="normaltextrun"/>
          <w:rFonts w:ascii="Times New Roman" w:hAnsi="Times New Roman" w:cs="Helvetica"/>
          <w:bCs/>
          <w:color w:val="000000"/>
          <w:sz w:val="24"/>
          <w:shd w:val="clear" w:color="auto" w:fill="FFFFFF"/>
        </w:rPr>
        <w:t>coinvolgimento della comunità</w:t>
      </w:r>
      <w:r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 come parte attiva di creazioni partecipate, laboratori gratuiti, sviluppo di eventi tematici e azioni urbane – spiega la direttrice artistica Lara </w:t>
      </w:r>
      <w:proofErr w:type="spellStart"/>
      <w:r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>Guidetti</w:t>
      </w:r>
      <w:proofErr w:type="spellEnd"/>
      <w:r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 – La particolarità sta nella </w:t>
      </w:r>
      <w:r w:rsidRPr="00A44754">
        <w:rPr>
          <w:rStyle w:val="normaltextrun"/>
          <w:rFonts w:ascii="Times New Roman" w:hAnsi="Times New Roman" w:cs="Helvetica"/>
          <w:bCs/>
          <w:color w:val="000000"/>
          <w:sz w:val="24"/>
          <w:shd w:val="clear" w:color="auto" w:fill="FFFFFF"/>
        </w:rPr>
        <w:t>partecipazione diretta e inclusiva del pubblico</w:t>
      </w:r>
      <w:r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 che viene provocato a spostarsi dal ruolo di spettatore per diventare parte integrata dell’azione artistica. </w:t>
      </w:r>
      <w:r w:rsidR="00DC75D9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>F</w:t>
      </w:r>
      <w:r w:rsidR="006B4241"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orte </w:t>
      </w:r>
      <w:r w:rsidR="00DC75D9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il </w:t>
      </w:r>
      <w:r w:rsidR="006B4241"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legame con il territorio, al centro di una riflessione artistica tesa a valorizzarne la ricchezza, attraverso performance </w:t>
      </w:r>
      <w:proofErr w:type="spellStart"/>
      <w:r w:rsidR="006B4241"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>site-</w:t>
      </w:r>
      <w:r w:rsidR="006B4241" w:rsidRPr="00A44754">
        <w:rPr>
          <w:rStyle w:val="spellingerror"/>
          <w:rFonts w:ascii="Times New Roman" w:hAnsi="Times New Roman" w:cs="Helvetica"/>
          <w:color w:val="000000"/>
          <w:sz w:val="24"/>
          <w:shd w:val="clear" w:color="auto" w:fill="FFFFFF"/>
        </w:rPr>
        <w:t>specific</w:t>
      </w:r>
      <w:proofErr w:type="spellEnd"/>
      <w:r w:rsidR="006B4241"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 </w:t>
      </w:r>
      <w:r w:rsidR="00DC75D9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che </w:t>
      </w:r>
      <w:r w:rsidR="006B4241"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aprono la visione di un </w:t>
      </w:r>
      <w:r w:rsidR="006B4241" w:rsidRPr="00A44754">
        <w:rPr>
          <w:rStyle w:val="normaltextrun"/>
          <w:rFonts w:ascii="Times New Roman" w:hAnsi="Times New Roman" w:cs="Helvetica"/>
          <w:bCs/>
          <w:color w:val="000000"/>
          <w:sz w:val="24"/>
          <w:shd w:val="clear" w:color="auto" w:fill="FFFFFF"/>
        </w:rPr>
        <w:t>“abitare culturale”</w:t>
      </w:r>
      <w:r w:rsidR="006B4241"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 che coniuga contenuti di grande attualità con il rispetto ambientale e il basso consumo energetico. </w:t>
      </w:r>
      <w:r w:rsidR="006B4241" w:rsidRPr="00A44754">
        <w:rPr>
          <w:rStyle w:val="normaltextrun"/>
          <w:rFonts w:ascii="Times New Roman" w:hAnsi="Times New Roman" w:cs="Helvetica"/>
          <w:bCs/>
          <w:color w:val="000000"/>
          <w:sz w:val="24"/>
          <w:shd w:val="clear" w:color="auto" w:fill="FFFFFF"/>
        </w:rPr>
        <w:t>Il paesaggio</w:t>
      </w:r>
      <w:r w:rsidR="006B4241"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 non è più solo contenitore di eventi ma contenuto drammaturgico e soggetto artistico</w:t>
      </w:r>
      <w:r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>».</w:t>
      </w:r>
    </w:p>
    <w:p w:rsidR="00DC75D9" w:rsidRDefault="00B82682" w:rsidP="00A44754">
      <w:pPr>
        <w:rPr>
          <w:rStyle w:val="normaltextrun"/>
        </w:rPr>
      </w:pPr>
      <w:r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Coinvolte la compagnia di teatro </w:t>
      </w:r>
      <w:r w:rsidR="006B4241" w:rsidRPr="00DC75D9">
        <w:rPr>
          <w:rStyle w:val="normaltextrun"/>
          <w:rFonts w:ascii="Times New Roman" w:hAnsi="Times New Roman" w:cs="Helvetica"/>
          <w:b/>
          <w:bCs/>
          <w:color w:val="000000"/>
          <w:sz w:val="24"/>
          <w:shd w:val="clear" w:color="auto" w:fill="FFFFFF"/>
        </w:rPr>
        <w:t>Qui e Ora Residenza Teatrale</w:t>
      </w:r>
      <w:r w:rsidR="006B4241" w:rsidRPr="00DC75D9">
        <w:rPr>
          <w:rStyle w:val="normaltextrun"/>
          <w:rFonts w:ascii="Times New Roman" w:hAnsi="Times New Roman" w:cs="Helvetica"/>
          <w:b/>
          <w:color w:val="000000"/>
          <w:sz w:val="24"/>
          <w:shd w:val="clear" w:color="auto" w:fill="FFFFFF"/>
        </w:rPr>
        <w:t> </w:t>
      </w:r>
      <w:r w:rsidR="006B4241" w:rsidRPr="00A44754">
        <w:rPr>
          <w:rStyle w:val="eop"/>
          <w:rFonts w:ascii="Times New Roman" w:hAnsi="Times New Roman" w:cs="Helvetica"/>
          <w:color w:val="000000"/>
          <w:sz w:val="24"/>
          <w:shd w:val="clear" w:color="auto" w:fill="FFFFFF"/>
        </w:rPr>
        <w:t>con</w:t>
      </w:r>
      <w:r w:rsidRPr="00A44754">
        <w:rPr>
          <w:rStyle w:val="eop"/>
          <w:rFonts w:ascii="Times New Roman" w:hAnsi="Times New Roman" w:cs="Helvetica"/>
          <w:color w:val="000000"/>
          <w:sz w:val="24"/>
          <w:shd w:val="clear" w:color="auto" w:fill="FFFFFF"/>
        </w:rPr>
        <w:t xml:space="preserve"> lo spettacolo </w:t>
      </w:r>
      <w:r w:rsidR="00DC75D9">
        <w:rPr>
          <w:rStyle w:val="eop"/>
          <w:rFonts w:ascii="Times New Roman" w:hAnsi="Times New Roman" w:cs="Helvetica"/>
          <w:color w:val="000000"/>
          <w:sz w:val="24"/>
          <w:shd w:val="clear" w:color="auto" w:fill="FFFFFF"/>
        </w:rPr>
        <w:t>“</w:t>
      </w:r>
      <w:proofErr w:type="spellStart"/>
      <w:r w:rsidR="00DC75D9">
        <w:rPr>
          <w:rStyle w:val="eop"/>
          <w:rFonts w:ascii="Times New Roman" w:hAnsi="Times New Roman" w:cs="Helvetica"/>
          <w:color w:val="000000"/>
          <w:sz w:val="24"/>
          <w:shd w:val="clear" w:color="auto" w:fill="FFFFFF"/>
        </w:rPr>
        <w:t>Ladies</w:t>
      </w:r>
      <w:proofErr w:type="spellEnd"/>
      <w:r w:rsidR="00DC75D9">
        <w:rPr>
          <w:rStyle w:val="eop"/>
          <w:rFonts w:ascii="Times New Roman" w:hAnsi="Times New Roman" w:cs="Helvetica"/>
          <w:color w:val="000000"/>
          <w:sz w:val="24"/>
          <w:shd w:val="clear" w:color="auto" w:fill="FFFFFF"/>
        </w:rPr>
        <w:t xml:space="preserve"> body show”</w:t>
      </w:r>
      <w:r w:rsidRPr="00A44754">
        <w:rPr>
          <w:rStyle w:val="eop"/>
          <w:rFonts w:ascii="Times New Roman" w:hAnsi="Times New Roman" w:cs="Helvetica"/>
          <w:color w:val="000000"/>
          <w:sz w:val="24"/>
          <w:shd w:val="clear" w:color="auto" w:fill="FFFFFF"/>
        </w:rPr>
        <w:t xml:space="preserve">, </w:t>
      </w:r>
      <w:r w:rsidR="006B4241"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>performance che pone l’attenzione su come scegliamo, selezioniamo, eliminiamo, giu</w:t>
      </w:r>
      <w:r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>dichiamo attraverso lo sguardo con l’o</w:t>
      </w:r>
      <w:r w:rsidR="00F84DB0"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>biettivo artistico di</w:t>
      </w:r>
      <w:r w:rsidR="006B4241"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 mettere in discussione i sistemi di valore selettivi umani e sociali</w:t>
      </w:r>
      <w:r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; la compagnia di danza </w:t>
      </w:r>
      <w:proofErr w:type="spellStart"/>
      <w:r w:rsidR="006E2ACE" w:rsidRPr="00DC75D9">
        <w:rPr>
          <w:rStyle w:val="normaltextrun"/>
          <w:rFonts w:ascii="Times New Roman" w:hAnsi="Times New Roman" w:cs="Helvetica"/>
          <w:b/>
          <w:bCs/>
          <w:color w:val="000000"/>
          <w:sz w:val="24"/>
          <w:shd w:val="clear" w:color="auto" w:fill="FFFFFF"/>
        </w:rPr>
        <w:t>Sanpapié</w:t>
      </w:r>
      <w:proofErr w:type="spellEnd"/>
      <w:r w:rsidR="006E2ACE"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 </w:t>
      </w:r>
      <w:r w:rsidR="00F84DB0"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con uno </w:t>
      </w:r>
      <w:r w:rsidR="006E2ACE" w:rsidRPr="00A44754">
        <w:rPr>
          <w:rStyle w:val="normaltextrun"/>
          <w:rFonts w:ascii="Times New Roman" w:hAnsi="Times New Roman" w:cs="Helvetica"/>
          <w:sz w:val="24"/>
        </w:rPr>
        <w:t xml:space="preserve">spettacolo </w:t>
      </w:r>
      <w:r w:rsidR="00F84DB0" w:rsidRPr="00A44754">
        <w:rPr>
          <w:rStyle w:val="normaltextrun"/>
          <w:rFonts w:ascii="Times New Roman" w:hAnsi="Times New Roman" w:cs="Helvetica"/>
          <w:sz w:val="24"/>
        </w:rPr>
        <w:t xml:space="preserve">che </w:t>
      </w:r>
      <w:r w:rsidR="006E2ACE" w:rsidRPr="00A44754">
        <w:rPr>
          <w:rStyle w:val="normaltextrun"/>
          <w:rFonts w:ascii="Times New Roman" w:hAnsi="Times New Roman" w:cs="Helvetica"/>
          <w:sz w:val="24"/>
        </w:rPr>
        <w:t xml:space="preserve">si ispira alla figura di Dennis </w:t>
      </w:r>
      <w:proofErr w:type="spellStart"/>
      <w:r w:rsidR="006E2ACE" w:rsidRPr="00A44754">
        <w:rPr>
          <w:rStyle w:val="spellingerror"/>
          <w:rFonts w:ascii="Times New Roman" w:hAnsi="Times New Roman" w:cs="Helvetica"/>
          <w:sz w:val="24"/>
        </w:rPr>
        <w:t>Nilsen</w:t>
      </w:r>
      <w:proofErr w:type="spellEnd"/>
      <w:r w:rsidR="006E2ACE" w:rsidRPr="00A44754">
        <w:rPr>
          <w:rStyle w:val="normaltextrun"/>
          <w:rFonts w:ascii="Times New Roman" w:hAnsi="Times New Roman" w:cs="Helvetica"/>
          <w:sz w:val="24"/>
        </w:rPr>
        <w:t xml:space="preserve">, omicida seriale inglese, </w:t>
      </w:r>
      <w:r w:rsidR="00F84DB0" w:rsidRPr="00A44754">
        <w:rPr>
          <w:rStyle w:val="normaltextrun"/>
          <w:rFonts w:ascii="Times New Roman" w:hAnsi="Times New Roman" w:cs="Helvetica"/>
          <w:sz w:val="24"/>
        </w:rPr>
        <w:t>u</w:t>
      </w:r>
      <w:r w:rsidR="006E2ACE" w:rsidRPr="00A44754">
        <w:rPr>
          <w:rStyle w:val="normaltextrun"/>
          <w:rFonts w:ascii="Times New Roman" w:hAnsi="Times New Roman" w:cs="Helvetica"/>
          <w:sz w:val="24"/>
        </w:rPr>
        <w:t xml:space="preserve">na storia di amore e morte, dove sfilano archetipi antichi, stereotipi reiterati, una danza di specchi incrociati e immagini triplicate, </w:t>
      </w:r>
      <w:r w:rsidR="00F84DB0" w:rsidRPr="00A44754">
        <w:rPr>
          <w:rStyle w:val="normaltextrun"/>
          <w:rFonts w:ascii="Times New Roman" w:hAnsi="Times New Roman" w:cs="Helvetica"/>
          <w:sz w:val="24"/>
        </w:rPr>
        <w:t xml:space="preserve">dove frammenti di corpi e </w:t>
      </w:r>
      <w:r w:rsidR="006E2ACE" w:rsidRPr="00A44754">
        <w:rPr>
          <w:rStyle w:val="normaltextrun"/>
          <w:rFonts w:ascii="Times New Roman" w:hAnsi="Times New Roman" w:cs="Helvetica"/>
          <w:sz w:val="24"/>
        </w:rPr>
        <w:t>ricordi trovano il loro posto in quello spazio vasto e senza tempo che è l’animo umano</w:t>
      </w:r>
      <w:r w:rsidR="00F84DB0" w:rsidRPr="00A44754">
        <w:rPr>
          <w:rStyle w:val="normaltextrun"/>
          <w:rFonts w:ascii="Times New Roman" w:hAnsi="Times New Roman" w:cs="Helvetica"/>
          <w:sz w:val="24"/>
        </w:rPr>
        <w:t xml:space="preserve">; la compagnia di danza </w:t>
      </w:r>
      <w:proofErr w:type="spellStart"/>
      <w:r w:rsidR="006E2ACE" w:rsidRPr="00DC75D9">
        <w:rPr>
          <w:rStyle w:val="normaltextrun"/>
          <w:rFonts w:ascii="Times New Roman" w:hAnsi="Times New Roman" w:cs="Helvetica"/>
          <w:b/>
          <w:bCs/>
          <w:color w:val="000000"/>
          <w:sz w:val="24"/>
          <w:bdr w:val="none" w:sz="0" w:space="0" w:color="auto" w:frame="1"/>
        </w:rPr>
        <w:t>C&amp;C</w:t>
      </w:r>
      <w:proofErr w:type="spellEnd"/>
      <w:r w:rsidR="006E2ACE" w:rsidRPr="00DC75D9">
        <w:rPr>
          <w:rStyle w:val="normaltextrun"/>
          <w:rFonts w:ascii="Times New Roman" w:hAnsi="Times New Roman" w:cs="Helvetica"/>
          <w:b/>
          <w:bCs/>
          <w:color w:val="000000"/>
          <w:sz w:val="24"/>
          <w:bdr w:val="none" w:sz="0" w:space="0" w:color="auto" w:frame="1"/>
        </w:rPr>
        <w:t xml:space="preserve"> Company</w:t>
      </w:r>
      <w:r w:rsidR="006E2ACE" w:rsidRPr="00A44754">
        <w:rPr>
          <w:rStyle w:val="normaltextrun"/>
          <w:rFonts w:ascii="Times New Roman" w:hAnsi="Times New Roman" w:cs="Helvetica"/>
          <w:color w:val="000000"/>
          <w:sz w:val="24"/>
          <w:bdr w:val="none" w:sz="0" w:space="0" w:color="auto" w:frame="1"/>
        </w:rPr>
        <w:t xml:space="preserve"> c</w:t>
      </w:r>
      <w:r w:rsidR="00F84DB0" w:rsidRPr="00A44754">
        <w:rPr>
          <w:rStyle w:val="normaltextrun"/>
          <w:rFonts w:ascii="Times New Roman" w:hAnsi="Times New Roman" w:cs="Helvetica"/>
          <w:color w:val="000000"/>
          <w:sz w:val="24"/>
          <w:bdr w:val="none" w:sz="0" w:space="0" w:color="auto" w:frame="1"/>
        </w:rPr>
        <w:t xml:space="preserve">on lo spettacolo </w:t>
      </w:r>
      <w:r w:rsidR="00DC75D9">
        <w:rPr>
          <w:rStyle w:val="normaltextrun"/>
          <w:rFonts w:ascii="Times New Roman" w:hAnsi="Times New Roman" w:cs="Helvetica"/>
          <w:color w:val="000000"/>
          <w:sz w:val="24"/>
          <w:bdr w:val="none" w:sz="0" w:space="0" w:color="auto" w:frame="1"/>
        </w:rPr>
        <w:t>“A peso morto”</w:t>
      </w:r>
      <w:r w:rsidR="00F84DB0" w:rsidRPr="00A44754">
        <w:rPr>
          <w:rStyle w:val="normaltextrun"/>
          <w:rFonts w:ascii="Times New Roman" w:hAnsi="Times New Roman" w:cs="Helvetica"/>
          <w:color w:val="000000"/>
          <w:sz w:val="24"/>
          <w:bdr w:val="none" w:sz="0" w:space="0" w:color="auto" w:frame="1"/>
        </w:rPr>
        <w:t>, f</w:t>
      </w:r>
      <w:r w:rsidR="006E2ACE" w:rsidRPr="00A44754">
        <w:rPr>
          <w:rStyle w:val="normaltextrun"/>
          <w:rFonts w:ascii="Times New Roman" w:hAnsi="Times New Roman" w:cs="Helvetica"/>
          <w:color w:val="000000"/>
          <w:sz w:val="24"/>
          <w:bdr w:val="none" w:sz="0" w:space="0" w:color="auto" w:frame="1"/>
        </w:rPr>
        <w:t>otogrammi di una periferia senza tempo e identità, so</w:t>
      </w:r>
      <w:r w:rsidR="00DC75D9">
        <w:rPr>
          <w:rStyle w:val="normaltextrun"/>
          <w:rFonts w:ascii="Times New Roman" w:hAnsi="Times New Roman" w:cs="Helvetica"/>
          <w:color w:val="000000"/>
          <w:sz w:val="24"/>
          <w:bdr w:val="none" w:sz="0" w:space="0" w:color="auto" w:frame="1"/>
        </w:rPr>
        <w:t>ttratta a morsi nell’inutile e</w:t>
      </w:r>
      <w:r w:rsidR="006E2ACE" w:rsidRPr="00A44754">
        <w:rPr>
          <w:rStyle w:val="normaltextrun"/>
          <w:rFonts w:ascii="Times New Roman" w:hAnsi="Times New Roman" w:cs="Helvetica"/>
          <w:color w:val="000000"/>
          <w:sz w:val="24"/>
          <w:bdr w:val="none" w:sz="0" w:space="0" w:color="auto" w:frame="1"/>
        </w:rPr>
        <w:t xml:space="preserve"> misteriosa nuova definizione di “Città Metropolitana”, che significa tutto e il suo contr</w:t>
      </w:r>
      <w:r w:rsidR="00F84DB0" w:rsidRPr="00A44754">
        <w:rPr>
          <w:rStyle w:val="normaltextrun"/>
          <w:rFonts w:ascii="Times New Roman" w:hAnsi="Times New Roman" w:cs="Helvetica"/>
          <w:color w:val="000000"/>
          <w:sz w:val="24"/>
          <w:bdr w:val="none" w:sz="0" w:space="0" w:color="auto" w:frame="1"/>
        </w:rPr>
        <w:t xml:space="preserve">ario e che sprofonda nell’oblio; compagnia di circo </w:t>
      </w:r>
      <w:r w:rsidR="006E2ACE" w:rsidRPr="00DC75D9">
        <w:rPr>
          <w:rStyle w:val="eop"/>
          <w:rFonts w:ascii="Times New Roman" w:hAnsi="Times New Roman" w:cs="Helvetica"/>
          <w:b/>
          <w:bCs/>
          <w:sz w:val="24"/>
        </w:rPr>
        <w:t>Compagnia Rasoterra</w:t>
      </w:r>
      <w:r w:rsidR="006E2ACE" w:rsidRPr="00A44754">
        <w:rPr>
          <w:rStyle w:val="eop"/>
          <w:rFonts w:ascii="Times New Roman" w:hAnsi="Times New Roman" w:cs="Helvetica"/>
          <w:sz w:val="24"/>
        </w:rPr>
        <w:t xml:space="preserve"> con lo spettacolo </w:t>
      </w:r>
      <w:r w:rsidR="00DC75D9">
        <w:rPr>
          <w:rStyle w:val="eop"/>
          <w:rFonts w:ascii="Times New Roman" w:hAnsi="Times New Roman" w:cs="Helvetica"/>
          <w:sz w:val="24"/>
        </w:rPr>
        <w:t>“</w:t>
      </w:r>
      <w:proofErr w:type="spellStart"/>
      <w:r w:rsidR="006E2ACE" w:rsidRPr="00DC75D9">
        <w:rPr>
          <w:rStyle w:val="spellingerror"/>
          <w:rFonts w:ascii="Times New Roman" w:hAnsi="Times New Roman" w:cs="Helvetica"/>
          <w:iCs/>
          <w:color w:val="000000"/>
          <w:sz w:val="24"/>
          <w:shd w:val="clear" w:color="auto" w:fill="FFFFFF"/>
        </w:rPr>
        <w:t>Happiness</w:t>
      </w:r>
      <w:proofErr w:type="spellEnd"/>
      <w:r w:rsidR="00DC75D9">
        <w:rPr>
          <w:rStyle w:val="spellingerror"/>
          <w:rFonts w:ascii="Times New Roman" w:hAnsi="Times New Roman" w:cs="Helvetica"/>
          <w:iCs/>
          <w:color w:val="000000"/>
          <w:sz w:val="24"/>
          <w:shd w:val="clear" w:color="auto" w:fill="FFFFFF"/>
        </w:rPr>
        <w:t>”</w:t>
      </w:r>
      <w:r w:rsidR="006E2ACE" w:rsidRPr="00A44754">
        <w:rPr>
          <w:rStyle w:val="normaltextrun"/>
          <w:rFonts w:ascii="Times New Roman" w:hAnsi="Times New Roman" w:cs="Helvetica"/>
          <w:i/>
          <w:iCs/>
          <w:color w:val="000000"/>
          <w:sz w:val="24"/>
          <w:shd w:val="clear" w:color="auto" w:fill="FFFFFF"/>
        </w:rPr>
        <w:t xml:space="preserve"> </w:t>
      </w:r>
      <w:r w:rsidR="006E2ACE"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che riflette sulla felicità. </w:t>
      </w:r>
    </w:p>
    <w:p w:rsidR="00A44754" w:rsidRPr="00A44754" w:rsidRDefault="00A44754" w:rsidP="00A44754">
      <w:pPr>
        <w:rPr>
          <w:rStyle w:val="normaltextrun"/>
        </w:rPr>
      </w:pPr>
      <w:r w:rsidRPr="00DC75D9">
        <w:rPr>
          <w:rStyle w:val="normaltextrun"/>
          <w:rFonts w:ascii="Times New Roman" w:hAnsi="Times New Roman" w:cs="Helvetica"/>
          <w:b/>
          <w:color w:val="000000"/>
          <w:sz w:val="24"/>
          <w:shd w:val="clear" w:color="auto" w:fill="FFFFFF"/>
        </w:rPr>
        <w:t>Grande attesa per la creazione partecipata, restituzione finale aperta al pubblico del laboratorio “Quel XX luglio”:</w:t>
      </w:r>
      <w:r w:rsidR="00DC75D9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 «Il 20 luglio 1944, </w:t>
      </w:r>
      <w:r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all’alba, le truppe naziste mettono in atto un rastrellamento nel piccolo centro di </w:t>
      </w:r>
      <w:proofErr w:type="spellStart"/>
      <w:r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>Castellarano</w:t>
      </w:r>
      <w:proofErr w:type="spellEnd"/>
      <w:r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 – ricorda </w:t>
      </w:r>
      <w:proofErr w:type="spellStart"/>
      <w:r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>Guidetti</w:t>
      </w:r>
      <w:proofErr w:type="spellEnd"/>
      <w:r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 -  Il giorno successivo molti degli ostaggi vengono internati nei campi di lavoro in Germania. Quel XX luglio è un percorso </w:t>
      </w:r>
      <w:proofErr w:type="spellStart"/>
      <w:r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>laboratoriale</w:t>
      </w:r>
      <w:proofErr w:type="spellEnd"/>
      <w:r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 di Teatro Civico Totale intergenerazionale di scrittura partecipata e messa in scena volto alla realizzazione di uno spettacolo itinerante nei luoghi di </w:t>
      </w:r>
      <w:proofErr w:type="spellStart"/>
      <w:r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>Castellarano</w:t>
      </w:r>
      <w:proofErr w:type="spellEnd"/>
      <w:r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. Il laboratorio è stato condotto da Saverio Bari e Marco Marzaioli in collaborazione con </w:t>
      </w:r>
      <w:proofErr w:type="spellStart"/>
      <w:r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>Temple</w:t>
      </w:r>
      <w:proofErr w:type="spellEnd"/>
      <w:r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 </w:t>
      </w:r>
      <w:proofErr w:type="spellStart"/>
      <w:r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>Theatre</w:t>
      </w:r>
      <w:proofErr w:type="spellEnd"/>
      <w:r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 di Sassuolo e il Centro </w:t>
      </w:r>
      <w:proofErr w:type="spellStart"/>
      <w:r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>L.I.F.E.</w:t>
      </w:r>
      <w:proofErr w:type="spellEnd"/>
      <w:r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 che ne ha ospitato gli incontri. Si tratta di un lavoro sulla memoria, coltivata per la sua possibilità di essere seme».   </w:t>
      </w:r>
    </w:p>
    <w:p w:rsidR="00FA41EE" w:rsidRPr="00A44754" w:rsidRDefault="00FA41EE" w:rsidP="00A44754">
      <w:pPr>
        <w:rPr>
          <w:rFonts w:ascii="Times New Roman" w:hAnsi="Times New Roman" w:cs="Helvetica"/>
          <w:color w:val="000000"/>
          <w:sz w:val="24"/>
          <w:shd w:val="clear" w:color="auto" w:fill="FFFFFF"/>
        </w:rPr>
      </w:pPr>
      <w:r w:rsidRPr="00C33622">
        <w:rPr>
          <w:rStyle w:val="normaltextrun"/>
          <w:rFonts w:ascii="Times New Roman" w:hAnsi="Times New Roman" w:cs="Helvetica"/>
          <w:b/>
          <w:color w:val="000000"/>
          <w:sz w:val="24"/>
          <w:shd w:val="clear" w:color="auto" w:fill="FFFFFF"/>
        </w:rPr>
        <w:t>Plastic free, questo festival è da sempre attento anche ai temi della sostenibilità ambientale</w:t>
      </w:r>
      <w:r w:rsidRPr="00A44754">
        <w:rPr>
          <w:rStyle w:val="normaltextrun"/>
          <w:rFonts w:ascii="Times New Roman" w:hAnsi="Times New Roman" w:cs="Helvetica"/>
          <w:color w:val="000000"/>
          <w:sz w:val="24"/>
          <w:shd w:val="clear" w:color="auto" w:fill="FFFFFF"/>
        </w:rPr>
        <w:t xml:space="preserve"> e dalla prima edizione, si impegna a minimizzare il consumo di carta utilizzando QR code stampati sulle magliette di personale e volontari come divulgazione del programma e degli eventi. «</w:t>
      </w:r>
      <w:r w:rsidRPr="00A44754">
        <w:rPr>
          <w:rFonts w:ascii="Times New Roman" w:hAnsi="Times New Roman" w:cs="Helvetica"/>
          <w:color w:val="000000"/>
          <w:sz w:val="24"/>
        </w:rPr>
        <w:t xml:space="preserve">La grafica di quest’anno è stata realizzata all’interno di un laboratorio con i giovani del </w:t>
      </w:r>
      <w:r w:rsidRPr="00A44754">
        <w:rPr>
          <w:rFonts w:ascii="Times New Roman" w:hAnsi="Times New Roman" w:cs="Helvetica"/>
          <w:color w:val="000000"/>
          <w:sz w:val="24"/>
          <w:shd w:val="clear" w:color="auto" w:fill="FFFFFF"/>
        </w:rPr>
        <w:t xml:space="preserve">Centro </w:t>
      </w:r>
      <w:proofErr w:type="spellStart"/>
      <w:r w:rsidRPr="00A44754">
        <w:rPr>
          <w:rFonts w:ascii="Times New Roman" w:hAnsi="Times New Roman" w:cs="Helvetica"/>
          <w:color w:val="000000"/>
          <w:sz w:val="24"/>
          <w:shd w:val="clear" w:color="auto" w:fill="FFFFFF"/>
        </w:rPr>
        <w:t>L.I.F.E.</w:t>
      </w:r>
      <w:proofErr w:type="spellEnd"/>
      <w:r w:rsidRPr="00A44754">
        <w:rPr>
          <w:rFonts w:ascii="Times New Roman" w:hAnsi="Times New Roman" w:cs="Helvetica"/>
          <w:color w:val="000000"/>
          <w:sz w:val="24"/>
          <w:shd w:val="clear" w:color="auto" w:fill="FFFFFF"/>
        </w:rPr>
        <w:t xml:space="preserve"> progetto FROG</w:t>
      </w:r>
      <w:r w:rsidRPr="00A44754">
        <w:rPr>
          <w:rFonts w:ascii="Times New Roman" w:hAnsi="Times New Roman" w:cs="Helvetica"/>
          <w:color w:val="000000"/>
          <w:sz w:val="24"/>
        </w:rPr>
        <w:t xml:space="preserve"> attraverso il metodo delle fanzine che utilizzano materiali di riciclo - illustra </w:t>
      </w:r>
      <w:proofErr w:type="spellStart"/>
      <w:r w:rsidRPr="00A44754">
        <w:rPr>
          <w:rFonts w:ascii="Times New Roman" w:hAnsi="Times New Roman" w:cs="Helvetica"/>
          <w:color w:val="000000"/>
          <w:sz w:val="24"/>
        </w:rPr>
        <w:t>Guidetti</w:t>
      </w:r>
      <w:proofErr w:type="spellEnd"/>
      <w:r w:rsidRPr="00A44754">
        <w:rPr>
          <w:rFonts w:ascii="Times New Roman" w:hAnsi="Times New Roman" w:cs="Helvetica"/>
          <w:color w:val="000000"/>
          <w:sz w:val="24"/>
        </w:rPr>
        <w:t xml:space="preserve"> - I nostri laboratori dedicati ai bambini sono interamente centrati su materiali di riciclo per poter dare loro un nuovo utilizzo in senso creativo; </w:t>
      </w:r>
      <w:r w:rsidRPr="00A44754">
        <w:rPr>
          <w:rFonts w:ascii="Times New Roman" w:hAnsi="Times New Roman" w:cs="Helvetica"/>
          <w:color w:val="000000" w:themeColor="text1"/>
          <w:sz w:val="24"/>
        </w:rPr>
        <w:t xml:space="preserve">più di metà degli spettacoli, saranno realizzati con la luce solare per non impattare sul consumo energetico e non invadere il paesaggio con allestimenti invasivi o scenografie che richiedono trasporti pesanti». </w:t>
      </w:r>
    </w:p>
    <w:p w:rsidR="00F84DB0" w:rsidRPr="00A44754" w:rsidRDefault="00F84DB0" w:rsidP="00A44754">
      <w:pPr>
        <w:rPr>
          <w:rFonts w:ascii="Times New Roman" w:hAnsi="Times New Roman" w:cs="Helvetica"/>
          <w:color w:val="000000"/>
          <w:sz w:val="24"/>
        </w:rPr>
      </w:pPr>
      <w:r w:rsidRPr="00A44754">
        <w:rPr>
          <w:rFonts w:ascii="Times New Roman" w:hAnsi="Times New Roman" w:cs="Helvetica"/>
          <w:b/>
          <w:color w:val="000000"/>
          <w:sz w:val="24"/>
          <w:shd w:val="clear" w:color="auto" w:fill="FFFFFF"/>
        </w:rPr>
        <w:t>In collaborazione con:</w:t>
      </w:r>
      <w:r w:rsidRPr="00A44754">
        <w:rPr>
          <w:rFonts w:ascii="Times New Roman" w:hAnsi="Times New Roman" w:cs="Helvetica"/>
          <w:color w:val="000000"/>
          <w:sz w:val="24"/>
          <w:shd w:val="clear" w:color="auto" w:fill="FFFFFF"/>
        </w:rPr>
        <w:t xml:space="preserve"> </w:t>
      </w:r>
      <w:r w:rsidR="006E2ACE" w:rsidRPr="00A44754">
        <w:rPr>
          <w:rFonts w:ascii="Times New Roman" w:hAnsi="Times New Roman" w:cs="Helvetica"/>
          <w:color w:val="000000"/>
          <w:sz w:val="24"/>
          <w:shd w:val="clear" w:color="auto" w:fill="FFFFFF"/>
        </w:rPr>
        <w:t xml:space="preserve">Comune di </w:t>
      </w:r>
      <w:proofErr w:type="spellStart"/>
      <w:r w:rsidR="006E2ACE" w:rsidRPr="00A44754">
        <w:rPr>
          <w:rFonts w:ascii="Times New Roman" w:hAnsi="Times New Roman" w:cs="Helvetica"/>
          <w:color w:val="000000"/>
          <w:sz w:val="24"/>
          <w:shd w:val="clear" w:color="auto" w:fill="FFFFFF"/>
        </w:rPr>
        <w:t>Castellarano</w:t>
      </w:r>
      <w:proofErr w:type="spellEnd"/>
      <w:r w:rsidRPr="00A44754">
        <w:rPr>
          <w:rFonts w:ascii="Times New Roman" w:hAnsi="Times New Roman" w:cs="Helvetica"/>
          <w:color w:val="000000"/>
          <w:sz w:val="24"/>
          <w:shd w:val="clear" w:color="auto" w:fill="FFFFFF"/>
        </w:rPr>
        <w:t xml:space="preserve">, </w:t>
      </w:r>
      <w:r w:rsidR="006E2ACE" w:rsidRPr="00A44754">
        <w:rPr>
          <w:rFonts w:ascii="Times New Roman" w:hAnsi="Times New Roman" w:cs="Helvetica"/>
          <w:color w:val="000000"/>
          <w:sz w:val="24"/>
          <w:shd w:val="clear" w:color="auto" w:fill="FFFFFF"/>
        </w:rPr>
        <w:t xml:space="preserve">Centro </w:t>
      </w:r>
      <w:proofErr w:type="spellStart"/>
      <w:r w:rsidR="006E2ACE" w:rsidRPr="00A44754">
        <w:rPr>
          <w:rFonts w:ascii="Times New Roman" w:hAnsi="Times New Roman" w:cs="Helvetica"/>
          <w:color w:val="000000"/>
          <w:sz w:val="24"/>
          <w:shd w:val="clear" w:color="auto" w:fill="FFFFFF"/>
        </w:rPr>
        <w:t>L.I.F.E.</w:t>
      </w:r>
      <w:proofErr w:type="spellEnd"/>
      <w:r w:rsidR="006E2ACE" w:rsidRPr="00A44754">
        <w:rPr>
          <w:rFonts w:ascii="Times New Roman" w:hAnsi="Times New Roman" w:cs="Helvetica"/>
          <w:color w:val="000000"/>
          <w:sz w:val="24"/>
          <w:shd w:val="clear" w:color="auto" w:fill="FFFFFF"/>
        </w:rPr>
        <w:t xml:space="preserve"> progetto FROG</w:t>
      </w:r>
      <w:r w:rsidRPr="00A44754">
        <w:rPr>
          <w:rFonts w:ascii="Times New Roman" w:hAnsi="Times New Roman" w:cs="Helvetica"/>
          <w:color w:val="000000"/>
          <w:sz w:val="24"/>
          <w:shd w:val="clear" w:color="auto" w:fill="FFFFFF"/>
        </w:rPr>
        <w:t xml:space="preserve">, </w:t>
      </w:r>
      <w:r w:rsidR="00A573BF" w:rsidRPr="00A44754">
        <w:rPr>
          <w:rFonts w:ascii="Times New Roman" w:hAnsi="Times New Roman" w:cs="Helvetica"/>
          <w:color w:val="000000"/>
          <w:sz w:val="24"/>
        </w:rPr>
        <w:t>Centro Studi Storici</w:t>
      </w:r>
      <w:r w:rsidRPr="00A44754">
        <w:rPr>
          <w:rFonts w:ascii="Times New Roman" w:hAnsi="Times New Roman" w:cs="Helvetica"/>
          <w:color w:val="000000"/>
          <w:sz w:val="24"/>
          <w:shd w:val="clear" w:color="auto" w:fill="FFFFFF"/>
        </w:rPr>
        <w:t xml:space="preserve">, </w:t>
      </w:r>
      <w:proofErr w:type="spellStart"/>
      <w:r w:rsidR="00A573BF" w:rsidRPr="00A44754">
        <w:rPr>
          <w:rFonts w:ascii="Times New Roman" w:hAnsi="Times New Roman" w:cs="Helvetica"/>
          <w:color w:val="000000"/>
          <w:sz w:val="24"/>
        </w:rPr>
        <w:t>Temple</w:t>
      </w:r>
      <w:proofErr w:type="spellEnd"/>
      <w:r w:rsidR="00A573BF" w:rsidRPr="00A44754">
        <w:rPr>
          <w:rFonts w:ascii="Times New Roman" w:hAnsi="Times New Roman" w:cs="Helvetica"/>
          <w:color w:val="000000"/>
          <w:sz w:val="24"/>
        </w:rPr>
        <w:t xml:space="preserve"> </w:t>
      </w:r>
      <w:proofErr w:type="spellStart"/>
      <w:r w:rsidR="00A573BF" w:rsidRPr="00A44754">
        <w:rPr>
          <w:rFonts w:ascii="Times New Roman" w:hAnsi="Times New Roman" w:cs="Helvetica"/>
          <w:color w:val="000000"/>
          <w:sz w:val="24"/>
        </w:rPr>
        <w:t>Theatre</w:t>
      </w:r>
      <w:proofErr w:type="spellEnd"/>
      <w:r w:rsidR="00A573BF" w:rsidRPr="00A44754">
        <w:rPr>
          <w:rFonts w:ascii="Times New Roman" w:hAnsi="Times New Roman" w:cs="Helvetica"/>
          <w:color w:val="000000"/>
          <w:sz w:val="24"/>
        </w:rPr>
        <w:t xml:space="preserve"> Sassuolo</w:t>
      </w:r>
      <w:r w:rsidRPr="00A44754">
        <w:rPr>
          <w:rFonts w:ascii="Times New Roman" w:hAnsi="Times New Roman" w:cs="Helvetica"/>
          <w:color w:val="000000"/>
          <w:sz w:val="24"/>
          <w:shd w:val="clear" w:color="auto" w:fill="FFFFFF"/>
        </w:rPr>
        <w:br/>
      </w:r>
      <w:r w:rsidR="00A573BF" w:rsidRPr="00A44754">
        <w:rPr>
          <w:rFonts w:ascii="Times New Roman" w:hAnsi="Times New Roman" w:cs="Helvetica"/>
          <w:b/>
          <w:color w:val="000000"/>
          <w:sz w:val="24"/>
          <w:shd w:val="clear" w:color="auto" w:fill="FFFFFF"/>
        </w:rPr>
        <w:t>Sponsor:</w:t>
      </w:r>
      <w:r w:rsidR="00A573BF" w:rsidRPr="00A44754">
        <w:rPr>
          <w:rFonts w:ascii="Times New Roman" w:hAnsi="Times New Roman" w:cs="Helvetica"/>
          <w:color w:val="000000"/>
          <w:sz w:val="24"/>
          <w:shd w:val="clear" w:color="auto" w:fill="FFFFFF"/>
        </w:rPr>
        <w:t xml:space="preserve"> </w:t>
      </w:r>
      <w:r w:rsidR="00A573BF" w:rsidRPr="00A44754">
        <w:rPr>
          <w:rFonts w:ascii="Times New Roman" w:hAnsi="Times New Roman" w:cs="Helvetica"/>
          <w:color w:val="000000"/>
          <w:sz w:val="24"/>
        </w:rPr>
        <w:t xml:space="preserve">Montecchi Viaggi e Mineraria di </w:t>
      </w:r>
      <w:proofErr w:type="spellStart"/>
      <w:r w:rsidR="00A573BF" w:rsidRPr="00A44754">
        <w:rPr>
          <w:rFonts w:ascii="Times New Roman" w:hAnsi="Times New Roman" w:cs="Helvetica"/>
          <w:color w:val="000000"/>
          <w:sz w:val="24"/>
        </w:rPr>
        <w:t>Boca</w:t>
      </w:r>
      <w:proofErr w:type="spellEnd"/>
      <w:r w:rsidR="00A573BF" w:rsidRPr="00A44754">
        <w:rPr>
          <w:rFonts w:ascii="Times New Roman" w:hAnsi="Times New Roman" w:cs="Helvetica"/>
          <w:color w:val="000000"/>
          <w:sz w:val="24"/>
        </w:rPr>
        <w:t xml:space="preserve"> s.r.l.</w:t>
      </w:r>
    </w:p>
    <w:p w:rsidR="00F84DB0" w:rsidRPr="00A44754" w:rsidRDefault="00F84DB0" w:rsidP="00A44754">
      <w:pPr>
        <w:pStyle w:val="yiv7154964015ydpb65dddfcyiv5888826403ydp2228f35eyiv4028579972ydpf11ce69ayiv9645697317ydp2f41da43yiv1906010558ydpae7d8d0yiv7123983859ydpc8616e80yiv7894424387ydpf90ebf55msonormal"/>
        <w:shd w:val="clear" w:color="auto" w:fill="FFFFFF"/>
        <w:spacing w:beforeLines="0" w:afterLines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4754">
        <w:rPr>
          <w:rFonts w:ascii="Times New Roman" w:hAnsi="Times New Roman" w:cs="Times New Roman"/>
          <w:b/>
          <w:color w:val="000000"/>
          <w:sz w:val="24"/>
          <w:szCs w:val="24"/>
        </w:rPr>
        <w:t>Per informazioni e dettagli sul programma: </w:t>
      </w:r>
      <w:hyperlink r:id="rId5" w:history="1">
        <w:r w:rsidRPr="00A44754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www.terredarte.eu</w:t>
        </w:r>
      </w:hyperlink>
      <w:r w:rsidRPr="00A447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proofErr w:type="spellStart"/>
      <w:r w:rsidRPr="00A44754">
        <w:rPr>
          <w:rFonts w:ascii="Times New Roman" w:hAnsi="Times New Roman" w:cs="Times New Roman"/>
          <w:b/>
          <w:color w:val="000000"/>
          <w:sz w:val="24"/>
          <w:szCs w:val="24"/>
        </w:rPr>
        <w:t>Facebook</w:t>
      </w:r>
      <w:proofErr w:type="spellEnd"/>
      <w:r w:rsidRPr="00A447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</w:t>
      </w:r>
      <w:proofErr w:type="spellStart"/>
      <w:r w:rsidRPr="00A44754">
        <w:rPr>
          <w:rFonts w:ascii="Times New Roman" w:hAnsi="Times New Roman" w:cs="Times New Roman"/>
          <w:b/>
          <w:color w:val="000000"/>
          <w:sz w:val="24"/>
          <w:szCs w:val="24"/>
        </w:rPr>
        <w:t>Instagram</w:t>
      </w:r>
      <w:proofErr w:type="spellEnd"/>
      <w:r w:rsidRPr="00A447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“Terre d’Arte Festival” </w:t>
      </w:r>
    </w:p>
    <w:p w:rsidR="00F84DB0" w:rsidRPr="00A44754" w:rsidRDefault="00F84DB0" w:rsidP="00A44754">
      <w:pPr>
        <w:pStyle w:val="yiv7154964015ydpb65dddfcyiv5888826403ydp2228f35eyiv4028579972ydpf11ce69ayiv9645697317ydp2f41da43yiv1906010558ydpae7d8d0yiv7123983859ydpc8616e80yiv7894424387ydpf90ebf55msonormal"/>
        <w:shd w:val="clear" w:color="auto" w:fill="FFFFFF"/>
        <w:spacing w:beforeLines="0" w:afterLines="0"/>
        <w:rPr>
          <w:rFonts w:ascii="Times New Roman" w:hAnsi="Times New Roman" w:cs="Times New Roman"/>
          <w:color w:val="000000"/>
          <w:sz w:val="24"/>
          <w:szCs w:val="24"/>
        </w:rPr>
      </w:pPr>
      <w:r w:rsidRPr="00A44754">
        <w:rPr>
          <w:rFonts w:ascii="Times New Roman" w:hAnsi="Times New Roman" w:cs="Times New Roman"/>
          <w:color w:val="000000"/>
          <w:sz w:val="24"/>
        </w:rPr>
        <w:t> </w:t>
      </w:r>
    </w:p>
    <w:p w:rsidR="00F84DB0" w:rsidRPr="00A44754" w:rsidRDefault="00F84DB0" w:rsidP="00A44754">
      <w:pPr>
        <w:rPr>
          <w:rFonts w:ascii="Times New Roman" w:hAnsi="Times New Roman" w:cs="Helvetica"/>
          <w:color w:val="000000"/>
          <w:sz w:val="24"/>
        </w:rPr>
      </w:pPr>
    </w:p>
    <w:p w:rsidR="00CD5F10" w:rsidRPr="00A44754" w:rsidRDefault="00CD5F10" w:rsidP="00A44754">
      <w:pPr>
        <w:pStyle w:val="Paragrafoelenco"/>
        <w:ind w:left="643"/>
        <w:rPr>
          <w:rFonts w:ascii="Times New Roman" w:hAnsi="Times New Roman" w:cs="Helvetica"/>
          <w:color w:val="000000"/>
          <w:sz w:val="24"/>
          <w:highlight w:val="yellow"/>
        </w:rPr>
      </w:pPr>
    </w:p>
    <w:sectPr w:rsidR="00CD5F10" w:rsidRPr="00A44754" w:rsidSect="00610D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等线 Ligh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76DD7"/>
    <w:multiLevelType w:val="hybridMultilevel"/>
    <w:tmpl w:val="0F323022"/>
    <w:lvl w:ilvl="0" w:tplc="533A2D4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D2E24"/>
    <w:multiLevelType w:val="hybridMultilevel"/>
    <w:tmpl w:val="2BC471C2"/>
    <w:lvl w:ilvl="0" w:tplc="04860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F9319C"/>
    <w:multiLevelType w:val="hybridMultilevel"/>
    <w:tmpl w:val="61E859E2"/>
    <w:lvl w:ilvl="0" w:tplc="E63A02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A942B8"/>
    <w:multiLevelType w:val="hybridMultilevel"/>
    <w:tmpl w:val="261A15C4"/>
    <w:lvl w:ilvl="0" w:tplc="84E0E93E"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oNotTrackMoves/>
  <w:defaultTabStop w:val="708"/>
  <w:hyphenationZone w:val="283"/>
  <w:characterSpacingControl w:val="doNotCompress"/>
  <w:compat/>
  <w:rsids>
    <w:rsidRoot w:val="00123D38"/>
    <w:rsid w:val="00050E43"/>
    <w:rsid w:val="00123D38"/>
    <w:rsid w:val="00394260"/>
    <w:rsid w:val="003A59DA"/>
    <w:rsid w:val="00610DB4"/>
    <w:rsid w:val="006B4241"/>
    <w:rsid w:val="006E2ACE"/>
    <w:rsid w:val="0099142E"/>
    <w:rsid w:val="00A44754"/>
    <w:rsid w:val="00A573BF"/>
    <w:rsid w:val="00A832E3"/>
    <w:rsid w:val="00B82682"/>
    <w:rsid w:val="00C0451F"/>
    <w:rsid w:val="00C33622"/>
    <w:rsid w:val="00CD5F10"/>
    <w:rsid w:val="00DC75D9"/>
    <w:rsid w:val="00DE754F"/>
    <w:rsid w:val="00E4296D"/>
    <w:rsid w:val="00F84DB0"/>
    <w:rsid w:val="00FA41EE"/>
    <w:rsid w:val="00FB4540"/>
    <w:rsid w:val="0AC06338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0DB4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customStyle="1" w:styleId="normaltextrun">
    <w:name w:val="normaltextrun"/>
    <w:basedOn w:val="Caratterepredefinitoparagrafo"/>
    <w:rsid w:val="006B4241"/>
  </w:style>
  <w:style w:type="character" w:customStyle="1" w:styleId="spellingerror">
    <w:name w:val="spellingerror"/>
    <w:basedOn w:val="Caratterepredefinitoparagrafo"/>
    <w:rsid w:val="006B4241"/>
  </w:style>
  <w:style w:type="character" w:customStyle="1" w:styleId="eop">
    <w:name w:val="eop"/>
    <w:basedOn w:val="Caratterepredefinitoparagrafo"/>
    <w:rsid w:val="006B4241"/>
  </w:style>
  <w:style w:type="paragraph" w:customStyle="1" w:styleId="paragraph">
    <w:name w:val="paragraph"/>
    <w:basedOn w:val="Normale"/>
    <w:rsid w:val="006E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E2ACE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semiHidden/>
    <w:unhideWhenUsed/>
    <w:rsid w:val="00F84DB0"/>
    <w:rPr>
      <w:color w:val="0563C1" w:themeColor="hyperlink"/>
      <w:u w:val="single"/>
    </w:rPr>
  </w:style>
  <w:style w:type="paragraph" w:customStyle="1" w:styleId="yiv7154964015ydpb65dddfcyiv5888826403ydp2228f35eyiv4028579972ydpf11ce69ayiv9645697317ydp2f41da43yiv1906010558ydpae7d8d0yiv7123983859ydpc8616e80yiv7894424387ydpf90ebf55msonormal">
    <w:name w:val="yiv7154964015ydpb65dddfcyiv5888826403ydp2228f35eyiv4028579972ydpf11ce69ayiv9645697317ydp2f41da43yiv1906010558ydpae7d8d0yiv7123983859ydpc8616e80yiv7894424387ydpf90ebf55msonormal"/>
    <w:basedOn w:val="Normale"/>
    <w:rsid w:val="00F84DB0"/>
    <w:pPr>
      <w:spacing w:beforeLines="1" w:afterLines="1" w:line="240" w:lineRule="auto"/>
    </w:pPr>
    <w:rPr>
      <w:rFonts w:ascii="Times" w:hAnsi="Times"/>
      <w:kern w:val="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erredarte.e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732</Words>
  <Characters>4174</Characters>
  <Application>Microsoft Macintosh Word</Application>
  <DocSecurity>0</DocSecurity>
  <Lines>34</Lines>
  <Paragraphs>8</Paragraphs>
  <ScaleCrop>false</ScaleCrop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Paniccia</dc:creator>
  <cp:keywords/>
  <dc:description/>
  <cp:lastModifiedBy>Chiara Tassi</cp:lastModifiedBy>
  <cp:revision>9</cp:revision>
  <dcterms:created xsi:type="dcterms:W3CDTF">2024-05-08T22:02:00Z</dcterms:created>
  <dcterms:modified xsi:type="dcterms:W3CDTF">2024-05-10T09:33:00Z</dcterms:modified>
</cp:coreProperties>
</file>