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041" w:rsidRDefault="00AD0041" w14:paraId="78A2FBB2" w14:textId="77777777">
      <w:pPr>
        <w:rPr>
          <w:b/>
          <w:bCs/>
          <w:color w:val="000000" w:themeColor="text1"/>
        </w:rPr>
      </w:pPr>
    </w:p>
    <w:p w:rsidRPr="009058ED" w:rsidR="00AD0041" w:rsidP="009058ED" w:rsidRDefault="00214EC2" w14:paraId="2AC1F847" w14:textId="48DA3B93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Candara" w:hAnsi="Candara" w:eastAsia="Calibri" w:cs="Arial"/>
          <w:b/>
          <w:bCs/>
          <w:color w:val="000000" w:themeColor="text1"/>
          <w:spacing w:val="-1"/>
          <w:sz w:val="28"/>
          <w:szCs w:val="28"/>
        </w:rPr>
        <w:t>CRIS CONTINI CONTEMPORARY</w:t>
      </w:r>
    </w:p>
    <w:p w:rsidR="00AD0041" w:rsidRDefault="00214EC2" w14:paraId="6E5E9003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Candara" w:hAnsi="Candara" w:eastAsia="Times New Roman" w:cs="Arial"/>
          <w:b/>
          <w:bCs/>
          <w:i/>
          <w:iCs/>
          <w:color w:val="000000" w:themeColor="text1"/>
          <w:spacing w:val="-1"/>
        </w:rPr>
        <w:t>presenta</w:t>
      </w:r>
      <w:r>
        <w:rPr>
          <w:rFonts w:ascii="Candara" w:hAnsi="Candara" w:eastAsia="Times New Roman" w:cs="Arial"/>
          <w:b/>
          <w:bCs/>
          <w:color w:val="000000" w:themeColor="text1"/>
          <w:spacing w:val="-1"/>
        </w:rPr>
        <w:t xml:space="preserve"> </w:t>
      </w:r>
    </w:p>
    <w:p w:rsidR="00AD0041" w:rsidRDefault="00AD0041" w14:paraId="3CC7A339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</w:pPr>
    </w:p>
    <w:p w:rsidR="00AD0041" w:rsidRDefault="00214EC2" w14:paraId="51CD9D58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  <w:t>CRISTIANO PETRUCCI</w:t>
      </w:r>
    </w:p>
    <w:p w:rsidR="00AD0041" w:rsidRDefault="00214EC2" w14:paraId="581A186D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Candara" w:hAnsi="Candara" w:eastAsia="Times New Roman" w:cs="Arial"/>
          <w:b/>
          <w:bCs/>
          <w:color w:val="000000" w:themeColor="text1"/>
          <w:spacing w:val="-1"/>
          <w:sz w:val="28"/>
          <w:szCs w:val="28"/>
        </w:rPr>
        <w:t>UNA SINGOLA MOLTITUDINE</w:t>
      </w:r>
    </w:p>
    <w:p w:rsidR="00AD0041" w:rsidRDefault="00AD0041" w14:paraId="7C27F72B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/>
          <w:color w:val="000000" w:themeColor="text1"/>
          <w:spacing w:val="-1"/>
          <w:sz w:val="28"/>
          <w:szCs w:val="28"/>
        </w:rPr>
      </w:pPr>
    </w:p>
    <w:p w:rsidR="00AD0041" w:rsidRDefault="00214EC2" w14:paraId="24422A34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Cs/>
          <w:i/>
          <w:iCs/>
          <w:color w:val="000000" w:themeColor="text1"/>
          <w:spacing w:val="-1"/>
        </w:rPr>
      </w:pPr>
      <w:r>
        <w:rPr>
          <w:rFonts w:ascii="Candara" w:hAnsi="Candara" w:eastAsia="Times New Roman" w:cs="Arial"/>
          <w:bCs/>
          <w:i/>
          <w:iCs/>
          <w:color w:val="000000" w:themeColor="text1"/>
          <w:spacing w:val="-1"/>
        </w:rPr>
        <w:t>dal 10 maggio al 24 maggio 2024</w:t>
      </w:r>
    </w:p>
    <w:p w:rsidR="00AD0041" w:rsidRDefault="006C1F39" w14:paraId="1959D0DA" w14:textId="77777777">
      <w:pPr>
        <w:widowControl w:val="0"/>
        <w:spacing w:before="6"/>
        <w:ind w:right="12"/>
        <w:jc w:val="center"/>
        <w:rPr>
          <w:rFonts w:ascii="Candara" w:hAnsi="Candara" w:eastAsia="Times New Roman" w:cs="Arial"/>
          <w:bCs/>
          <w:i/>
          <w:iCs/>
          <w:color w:val="000000" w:themeColor="text1"/>
          <w:spacing w:val="-1"/>
        </w:rPr>
      </w:pPr>
      <w:r>
        <w:rPr>
          <w:rFonts w:ascii="Candara" w:hAnsi="Candara" w:eastAsia="Times New Roman" w:cs="Arial"/>
          <w:bCs/>
          <w:i/>
          <w:iCs/>
          <w:color w:val="000000" w:themeColor="text1"/>
          <w:spacing w:val="-1"/>
        </w:rPr>
        <w:t>Il Salotto di Milano -</w:t>
      </w:r>
      <w:r w:rsidR="00214EC2">
        <w:rPr>
          <w:rFonts w:ascii="Candara" w:hAnsi="Candara" w:eastAsia="Times New Roman" w:cs="Arial"/>
          <w:bCs/>
          <w:i/>
          <w:iCs/>
          <w:color w:val="000000" w:themeColor="text1"/>
          <w:spacing w:val="-1"/>
        </w:rPr>
        <w:t xml:space="preserve"> Corso Venezia, 7 Milano</w:t>
      </w:r>
    </w:p>
    <w:p w:rsidR="00AD0041" w:rsidRDefault="00AD0041" w14:paraId="20F6FCA0" w14:textId="77777777">
      <w:pPr>
        <w:rPr>
          <w:rFonts w:ascii="Candara" w:hAnsi="Candara" w:eastAsia="Times New Roman"/>
        </w:rPr>
      </w:pPr>
    </w:p>
    <w:p w:rsidR="00AD0041" w:rsidRDefault="00AD0041" w14:paraId="3E465A0C" w14:textId="77777777">
      <w:pPr>
        <w:rPr>
          <w:rFonts w:ascii="Candara" w:hAnsi="Candara" w:eastAsia="Times New Roman"/>
        </w:rPr>
      </w:pPr>
    </w:p>
    <w:p w:rsidRPr="009058ED" w:rsidR="00AD0041" w:rsidP="3BDA3A98" w:rsidRDefault="00214EC2" w14:paraId="147D9373" w14:textId="4F50B974">
      <w:pPr>
        <w:pStyle w:val="Normale"/>
        <w:jc w:val="both"/>
        <w:rPr>
          <w:rFonts w:ascii="Candara" w:hAnsi="Candara" w:eastAsia="Calibri" w:cs="Arial"/>
          <w:color w:val="000000" w:themeColor="text1"/>
        </w:rPr>
      </w:pPr>
      <w:r w:rsidRPr="6E2FB96C" w:rsidR="6E2FB96C">
        <w:rPr>
          <w:rFonts w:ascii="Candara" w:hAnsi="Candara" w:eastAsia="Calibri" w:cs="Arial"/>
          <w:color w:val="000000" w:themeColor="text1" w:themeTint="FF" w:themeShade="FF"/>
        </w:rPr>
        <w:t xml:space="preserve">La Galleria londinese </w:t>
      </w:r>
      <w:r w:rsidRPr="6E2FB96C" w:rsidR="6E2FB96C">
        <w:rPr>
          <w:rFonts w:ascii="Candara" w:hAnsi="Candara" w:eastAsia="Calibri" w:cs="Arial"/>
          <w:b w:val="1"/>
          <w:bCs w:val="1"/>
          <w:color w:val="000000" w:themeColor="text1" w:themeTint="FF" w:themeShade="FF"/>
        </w:rPr>
        <w:t>Cris Contini Contemporary</w:t>
      </w:r>
      <w:r w:rsidRPr="6E2FB96C" w:rsidR="6E2FB96C">
        <w:rPr>
          <w:rFonts w:ascii="Candara" w:hAnsi="Candara" w:eastAsia="Calibri" w:cs="Arial"/>
          <w:color w:val="000000" w:themeColor="text1" w:themeTint="FF" w:themeShade="FF"/>
        </w:rPr>
        <w:t xml:space="preserve"> presenta la mostra personale dell’artista romano </w:t>
      </w:r>
      <w:r w:rsidRPr="6E2FB96C" w:rsidR="6E2FB96C">
        <w:rPr>
          <w:rFonts w:ascii="Candara" w:hAnsi="Candara" w:eastAsia="Calibri" w:cs="Arial"/>
          <w:b w:val="1"/>
          <w:bCs w:val="1"/>
          <w:color w:val="000000" w:themeColor="text1" w:themeTint="FF" w:themeShade="FF"/>
        </w:rPr>
        <w:t>Cristiano Petrucci</w:t>
      </w:r>
      <w:r w:rsidRPr="6E2FB96C" w:rsidR="6E2FB96C">
        <w:rPr>
          <w:rFonts w:ascii="Candara" w:hAnsi="Candara" w:eastAsia="Calibri" w:cs="Arial"/>
          <w:color w:val="000000" w:themeColor="text1" w:themeTint="FF" w:themeShade="FF"/>
        </w:rPr>
        <w:t xml:space="preserve"> </w:t>
      </w:r>
      <w:r w:rsidRPr="6E2FB96C" w:rsidR="6E2FB96C"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it-IT"/>
        </w:rPr>
        <w:t xml:space="preserve">dal 10 al 24 </w:t>
      </w:r>
      <w:r w:rsidRPr="6E2FB96C" w:rsidR="6E2FB96C">
        <w:rPr>
          <w:rFonts w:ascii="Candara" w:hAnsi="Candara" w:eastAsia="Candara" w:cs="Candara"/>
          <w:noProof w:val="0"/>
          <w:color w:val="000000" w:themeColor="text1" w:themeTint="FF" w:themeShade="FF"/>
          <w:sz w:val="24"/>
          <w:szCs w:val="24"/>
          <w:lang w:val="it-IT"/>
        </w:rPr>
        <w:t xml:space="preserve">maggio </w:t>
      </w:r>
      <w:r w:rsidRPr="6E2FB96C" w:rsidR="6E2FB96C">
        <w:rPr>
          <w:rFonts w:ascii="Candara" w:hAnsi="Candara" w:eastAsia="Calibri" w:cs="Arial"/>
          <w:color w:val="000000" w:themeColor="text1" w:themeTint="FF" w:themeShade="FF"/>
        </w:rPr>
        <w:t>negli</w:t>
      </w:r>
      <w:r w:rsidRPr="6E2FB96C" w:rsidR="6E2FB96C">
        <w:rPr>
          <w:rFonts w:ascii="Candara" w:hAnsi="Candara" w:eastAsia="Calibri" w:cs="Arial"/>
          <w:color w:val="000000" w:themeColor="text1" w:themeTint="FF" w:themeShade="FF"/>
        </w:rPr>
        <w:t xml:space="preserve"> spazi de Il Salotto di Milano di Corso Venezia 7. L’esposizione, intitolata</w:t>
      </w:r>
      <w:r w:rsidRPr="6E2FB96C" w:rsidR="6E2FB96C">
        <w:rPr>
          <w:rFonts w:ascii="Candara" w:hAnsi="Candara" w:eastAsia="Calibri" w:cs="Arial"/>
          <w:i w:val="1"/>
          <w:iCs w:val="1"/>
          <w:color w:val="000000" w:themeColor="text1" w:themeTint="FF" w:themeShade="FF"/>
        </w:rPr>
        <w:t xml:space="preserve"> </w:t>
      </w:r>
      <w:r w:rsidRPr="6E2FB96C" w:rsidR="6E2FB96C">
        <w:rPr>
          <w:rFonts w:ascii="Candara" w:hAnsi="Candara" w:cs="Arial"/>
          <w:b w:val="1"/>
          <w:bCs w:val="1"/>
          <w:color w:val="000000" w:themeColor="text1" w:themeTint="FF" w:themeShade="FF"/>
        </w:rPr>
        <w:t xml:space="preserve">UNA SINGOLA MOLTITUDINE, </w:t>
      </w:r>
      <w:r w:rsidRPr="6E2FB96C" w:rsidR="6E2FB96C">
        <w:rPr>
          <w:rFonts w:ascii="Candara" w:hAnsi="Candara" w:cs="Arial"/>
          <w:color w:val="000000" w:themeColor="text1" w:themeTint="FF" w:themeShade="FF"/>
        </w:rPr>
        <w:t xml:space="preserve">è l’insieme di dieci opere che esplorano il concetto di interconnessione profonda che correla tutti gli elementi materici dell’universo.  </w:t>
      </w:r>
    </w:p>
    <w:p w:rsidR="00AD0041" w:rsidRDefault="00214EC2" w14:paraId="308E5368" w14:textId="77777777">
      <w:pPr>
        <w:jc w:val="both"/>
        <w:rPr>
          <w:rFonts w:ascii="Candara" w:hAnsi="Candara" w:cs="Arial"/>
          <w:color w:val="000000" w:themeColor="text1"/>
        </w:rPr>
      </w:pPr>
      <w:r>
        <w:rPr>
          <w:rFonts w:ascii="Candara" w:hAnsi="Candara" w:cs="Arial"/>
          <w:color w:val="000000" w:themeColor="text1"/>
        </w:rPr>
        <w:t xml:space="preserve"> </w:t>
      </w:r>
    </w:p>
    <w:p w:rsidR="00AD0041" w:rsidRDefault="00214EC2" w14:paraId="5F229233" w14:textId="77777777">
      <w:pPr>
        <w:jc w:val="both"/>
        <w:rPr>
          <w:rFonts w:ascii="Candara" w:hAnsi="Candara" w:cs="Arial"/>
          <w:color w:val="000000" w:themeColor="text1"/>
        </w:rPr>
      </w:pPr>
      <w:r>
        <w:rPr>
          <w:rFonts w:ascii="Candara" w:hAnsi="Candara" w:cs="Arial"/>
          <w:color w:val="000000" w:themeColor="text1"/>
        </w:rPr>
        <w:t>Per esprimere la sua visione l’artista parte dalla purezza geom</w:t>
      </w:r>
      <w:r w:rsidR="001F14F7">
        <w:rPr>
          <w:rFonts w:ascii="Candara" w:hAnsi="Candara" w:cs="Arial"/>
          <w:color w:val="000000" w:themeColor="text1"/>
        </w:rPr>
        <w:t>etrica di un elemento specifico:</w:t>
      </w:r>
      <w:r>
        <w:rPr>
          <w:rFonts w:ascii="Candara" w:hAnsi="Candara" w:cs="Arial"/>
          <w:color w:val="000000" w:themeColor="text1"/>
        </w:rPr>
        <w:t xml:space="preserve"> la pallina da ping-pong. </w:t>
      </w:r>
      <w:r w:rsidR="000F08E4">
        <w:rPr>
          <w:rFonts w:ascii="Candara" w:hAnsi="Candara" w:cs="Arial"/>
          <w:color w:val="000000" w:themeColor="text1"/>
        </w:rPr>
        <w:t>Questo elemento modulare</w:t>
      </w:r>
      <w:r>
        <w:rPr>
          <w:rFonts w:ascii="Candara" w:hAnsi="Candara" w:cs="Arial"/>
          <w:color w:val="000000" w:themeColor="text1"/>
        </w:rPr>
        <w:t xml:space="preserve"> permette a Petrucci di mostrare un mondo che può essere esaminato solo al microscopio: le semplici palline da ping-pong, intagliate e cesellate con attenzione maniacale, diventano atomi impercettibili della materia che, assemblati tra loro</w:t>
      </w:r>
      <w:r w:rsidR="000F08E4">
        <w:rPr>
          <w:rFonts w:ascii="Candara" w:hAnsi="Candara" w:cs="Arial"/>
          <w:color w:val="000000" w:themeColor="text1"/>
        </w:rPr>
        <w:t xml:space="preserve">, danno vita a </w:t>
      </w:r>
      <w:r>
        <w:rPr>
          <w:rFonts w:ascii="Candara" w:hAnsi="Candara" w:cs="Arial"/>
          <w:color w:val="000000" w:themeColor="text1"/>
        </w:rPr>
        <w:t>combinazioni di forme armoniche infinite. Aggregando le sfere con sapienti variazioni cromatiche, Petrucci conferisce alle opere un effetto di moto continuo.</w:t>
      </w:r>
    </w:p>
    <w:p w:rsidR="00AD0041" w:rsidRDefault="00AD0041" w14:paraId="4C4F8B10" w14:textId="77777777">
      <w:pPr>
        <w:jc w:val="both"/>
        <w:rPr>
          <w:rFonts w:ascii="Candara" w:hAnsi="Candara" w:cs="Arial"/>
          <w:color w:val="000000" w:themeColor="text1"/>
        </w:rPr>
      </w:pPr>
    </w:p>
    <w:p w:rsidR="00AD0041" w:rsidRDefault="00214EC2" w14:paraId="0DFCE8BF" w14:textId="39D46B22">
      <w:pPr>
        <w:spacing w:line="276" w:lineRule="auto"/>
        <w:jc w:val="both"/>
        <w:rPr>
          <w:rFonts w:ascii="Candara" w:hAnsi="Candara" w:eastAsia="Cambria Math" w:cs="Cambria Math"/>
        </w:rPr>
      </w:pPr>
      <w:r>
        <w:rPr>
          <w:rFonts w:ascii="Candara" w:hAnsi="Candara" w:cs="Arial"/>
          <w:color w:val="000000" w:themeColor="text1"/>
        </w:rPr>
        <w:t xml:space="preserve">Davide </w:t>
      </w:r>
      <w:proofErr w:type="spellStart"/>
      <w:r>
        <w:rPr>
          <w:rFonts w:ascii="Candara" w:hAnsi="Candara" w:cs="Arial"/>
          <w:color w:val="000000" w:themeColor="text1"/>
        </w:rPr>
        <w:t>Silvioli</w:t>
      </w:r>
      <w:proofErr w:type="spellEnd"/>
      <w:r>
        <w:rPr>
          <w:rFonts w:ascii="Candara" w:hAnsi="Candara" w:cs="Arial"/>
          <w:color w:val="000000" w:themeColor="text1"/>
        </w:rPr>
        <w:t>, critico d’arte contemporanea, commentando il processo creativo di Petrucci spiega che “</w:t>
      </w:r>
      <w:r>
        <w:rPr>
          <w:rFonts w:ascii="Candara" w:hAnsi="Candara" w:eastAsia="Cambria Math" w:cs="Cambria Math"/>
        </w:rPr>
        <w:t>l’autore, interrogandosi sulla relazione ancestrale tra umano e microcosmo, realizza opere che, per restituzione estetica, evocano colonie batteriche, agglomerati cellulari, tessuti biologici e aggregati atomici, di cui ogni elemento possiede una propria irripetibilità. Così come la sua sperimentazione sottende all’algebra che correla gli insiemi e i sottoinsiemi del mondo in un medesimo pattern biofisico, alla complessa proporzione per cui siamo ecosistemi dentro altri ecosistemi, ricordandoci che siamo una singola moltitudine”.</w:t>
      </w:r>
    </w:p>
    <w:p w:rsidRPr="00B43F62" w:rsidR="00B43F62" w:rsidP="00B43F62" w:rsidRDefault="00214EC2" w14:paraId="7C468E77" w14:textId="095883BD">
      <w:pPr>
        <w:spacing w:line="276" w:lineRule="auto"/>
        <w:jc w:val="both"/>
        <w:rPr>
          <w:rFonts w:ascii="Candara" w:hAnsi="Candara" w:eastAsia="Cambria Math" w:cs="Cambria Math"/>
        </w:rPr>
      </w:pPr>
      <w:r>
        <w:rPr>
          <w:rFonts w:ascii="Candara" w:hAnsi="Candara" w:eastAsia="Cambria Math" w:cs="Cambria Math"/>
        </w:rPr>
        <w:t>Petrucci ha intrapreso una sfida visionaria, contaminando arte e scienza, interpretazione e analisi. Le sue opere ‘generative’ nascono da un’esigenza emotiva, per cui il connubio dello studio maniacale e il mondo artistico, gli ha permesso di avvicinarsi a quelli che per lui sono ‘i misteri della vita’. “Infatti - riflette – per la mia arte non è corretto parlare di filosofia, ma è la ricerca che mi porta ad osservare l’impercettibile, a ragionare dal singolo alla moltitudine che siamo tutti noi”.</w:t>
      </w:r>
    </w:p>
    <w:p w:rsidR="009058ED" w:rsidP="00B43F62" w:rsidRDefault="00214EC2" w14:paraId="67DB7EED" w14:textId="6AA14B7F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 w:eastAsia="Times New Roman"/>
        </w:rPr>
        <w:t>Durante l’inaugurazione di “Una singola moltitudine”</w:t>
      </w:r>
      <w:r w:rsidR="005F2AC8">
        <w:rPr>
          <w:rFonts w:ascii="Candara" w:hAnsi="Candara" w:eastAsia="Times New Roman"/>
        </w:rPr>
        <w:t xml:space="preserve"> </w:t>
      </w:r>
      <w:r>
        <w:rPr>
          <w:rFonts w:ascii="Candara" w:hAnsi="Candara" w:eastAsia="Times New Roman"/>
        </w:rPr>
        <w:t xml:space="preserve">a Il Salotto di Milano, </w:t>
      </w:r>
      <w:r w:rsidR="00B43F62">
        <w:rPr>
          <w:rFonts w:ascii="Candara" w:hAnsi="Candara" w:eastAsia="Times New Roman"/>
        </w:rPr>
        <w:t xml:space="preserve">alla presenza dei galleristi Cristian Contini e Fulvio </w:t>
      </w:r>
      <w:proofErr w:type="spellStart"/>
      <w:r w:rsidR="00B43F62">
        <w:rPr>
          <w:rFonts w:ascii="Candara" w:hAnsi="Candara" w:eastAsia="Times New Roman"/>
        </w:rPr>
        <w:t>Granocchia</w:t>
      </w:r>
      <w:proofErr w:type="spellEnd"/>
      <w:r w:rsidR="00B43F62">
        <w:rPr>
          <w:rFonts w:ascii="Candara" w:hAnsi="Candara" w:eastAsia="Times New Roman"/>
        </w:rPr>
        <w:t xml:space="preserve"> e del critico d’arte Pasquale Lettieri, </w:t>
      </w:r>
      <w:r>
        <w:rPr>
          <w:rFonts w:ascii="Candara" w:hAnsi="Candara" w:eastAsia="Times New Roman"/>
        </w:rPr>
        <w:t xml:space="preserve">l’artista farà una performance musicale live con il sax, </w:t>
      </w:r>
      <w:r>
        <w:rPr>
          <w:rFonts w:ascii="Candara" w:hAnsi="Candara"/>
        </w:rPr>
        <w:t>ispirata alle sonorità che caratterizzano l’universo dei batteri. Si tratta di un'operazione estemporanea, pensata da Petrucci per qualificare ulteriormente la mostra e i riferimenti alla base del suo lavoro”.</w:t>
      </w:r>
    </w:p>
    <w:p w:rsidRPr="009058ED" w:rsidR="009058ED" w:rsidP="00B43F62" w:rsidRDefault="009058ED" w14:paraId="6D214CB5" w14:textId="77777777">
      <w:pPr>
        <w:spacing w:line="276" w:lineRule="auto"/>
        <w:jc w:val="both"/>
        <w:rPr>
          <w:rFonts w:ascii="Candara" w:hAnsi="Candara"/>
        </w:rPr>
      </w:pPr>
    </w:p>
    <w:p w:rsidRPr="00F04DB0" w:rsidR="00AD0041" w:rsidP="00F04DB0" w:rsidRDefault="00F04DB0" w14:paraId="3EDD2844" w14:textId="10BC4BF3">
      <w:pPr>
        <w:pStyle w:val="BodyA"/>
        <w:rPr>
          <w:rStyle w:val="Hyperlink1"/>
        </w:rPr>
      </w:pPr>
      <w:r w:rsidRPr="00F04DB0">
        <w:rPr>
          <w:rStyle w:val="Hyperlink1"/>
        </w:rPr>
        <w:t xml:space="preserve">Link: </w:t>
      </w:r>
      <w:hyperlink w:history="1" r:id="rId6">
        <w:r w:rsidRPr="00F04DB0">
          <w:rPr>
            <w:rStyle w:val="Collegamentoipertestuale"/>
            <w:color w:val="FF0000"/>
          </w:rPr>
          <w:t>https://bit.ly/4</w:t>
        </w:r>
        <w:r w:rsidRPr="00F04DB0">
          <w:rPr>
            <w:rStyle w:val="Collegamentoipertestuale"/>
            <w:color w:val="FF0000"/>
          </w:rPr>
          <w:t>4</w:t>
        </w:r>
        <w:r w:rsidRPr="00F04DB0">
          <w:rPr>
            <w:rStyle w:val="Collegamentoipertestuale"/>
            <w:color w:val="FF0000"/>
          </w:rPr>
          <w:t>mC3IT</w:t>
        </w:r>
      </w:hyperlink>
    </w:p>
    <w:p w:rsidRPr="009058ED" w:rsidR="004A17EC" w:rsidP="00F04DB0" w:rsidRDefault="004A17EC" w14:paraId="45FFD3D0" w14:textId="77777777">
      <w:pPr>
        <w:pStyle w:val="BodyA"/>
        <w:rPr>
          <w:rStyle w:val="Hyperlink1"/>
        </w:rPr>
      </w:pPr>
    </w:p>
    <w:p w:rsidRPr="009058ED" w:rsidR="00AD0041" w:rsidP="00F04DB0" w:rsidRDefault="00214EC2" w14:paraId="455E7BC4" w14:textId="77777777">
      <w:pPr>
        <w:pStyle w:val="BodyA"/>
        <w:rPr>
          <w:rStyle w:val="Hyperlink1"/>
          <w:b w:val="0"/>
          <w:bCs w:val="0"/>
          <w:color w:val="auto"/>
          <w:lang w:val="it-IT"/>
        </w:rPr>
      </w:pPr>
      <w:r w:rsidRPr="009058ED">
        <w:rPr>
          <w:rStyle w:val="Hyperlink1"/>
          <w:color w:val="auto"/>
          <w:lang w:val="it-IT"/>
        </w:rPr>
        <w:lastRenderedPageBreak/>
        <w:t>About Cristiano Petrucci</w:t>
      </w:r>
    </w:p>
    <w:p w:rsidRPr="009058ED" w:rsidR="00AD0041" w:rsidP="00F04DB0" w:rsidRDefault="00214EC2" w14:paraId="54BED77B" w14:textId="77777777">
      <w:pPr>
        <w:pStyle w:val="BodyA"/>
        <w:rPr>
          <w:rStyle w:val="Hyperlink1"/>
          <w:b w:val="0"/>
          <w:bCs w:val="0"/>
          <w:color w:val="auto"/>
          <w:lang w:val="it-IT"/>
        </w:rPr>
      </w:pPr>
      <w:r w:rsidRPr="009058ED">
        <w:rPr>
          <w:rStyle w:val="Hyperlink1"/>
          <w:b w:val="0"/>
          <w:bCs w:val="0"/>
          <w:color w:val="auto"/>
          <w:lang w:val="it-IT"/>
        </w:rPr>
        <w:t xml:space="preserve">Nasce nel 1974, vive e lavora a Roma. Se in una fase preliminare la sua produzione artistica si concentra sullo studio del linguaggio, della comunicazione e delle espressioni umane, in una fase secondaria il suo lavoro è dominato da processi che regolano l’evoluzione della vita nelle sue forme primordiali. Cristiano Petrucci abbandona il figurativo per intraprendere un percorso atto a ribaltare la prospettiva di osservazione ed indirizzarla verso la struttura interna delle cose, l’architettura organica della materia. </w:t>
      </w:r>
    </w:p>
    <w:p w:rsidRPr="009058ED" w:rsidR="00AD0041" w:rsidP="00F04DB0" w:rsidRDefault="00214EC2" w14:paraId="385D7C40" w14:textId="77777777">
      <w:pPr>
        <w:pStyle w:val="BodyA"/>
        <w:rPr>
          <w:rStyle w:val="Hyperlink1"/>
          <w:b w:val="0"/>
          <w:bCs w:val="0"/>
          <w:color w:val="auto"/>
          <w:lang w:val="it-IT"/>
        </w:rPr>
      </w:pPr>
      <w:r w:rsidRPr="009058ED">
        <w:rPr>
          <w:rStyle w:val="Hyperlink1"/>
          <w:b w:val="0"/>
          <w:bCs w:val="0"/>
          <w:color w:val="auto"/>
          <w:lang w:val="it-IT"/>
        </w:rPr>
        <w:t xml:space="preserve">Agli esordi della sua carriera artistica Cristiano Petrucci si incanala verso il pop concettuale, dedicandosi alla semiotica dei volti e a quella comunicazione non verbale che caratterizza i social network odierni. </w:t>
      </w:r>
    </w:p>
    <w:p w:rsidRPr="009058ED" w:rsidR="00AD0041" w:rsidP="00F04DB0" w:rsidRDefault="005F2AC8" w14:paraId="757472AC" w14:textId="7B572B69">
      <w:pPr>
        <w:pStyle w:val="BodyA"/>
        <w:rPr>
          <w:rStyle w:val="Hyperlink1"/>
          <w:b w:val="0"/>
          <w:bCs w:val="0"/>
          <w:color w:val="auto"/>
          <w:lang w:val="it-IT"/>
        </w:rPr>
      </w:pPr>
      <w:r w:rsidRPr="009058ED">
        <w:rPr>
          <w:rStyle w:val="Hyperlink1"/>
          <w:b w:val="0"/>
          <w:bCs w:val="0"/>
          <w:color w:val="auto"/>
          <w:lang w:val="it-IT"/>
        </w:rPr>
        <w:t>Oggi l</w:t>
      </w:r>
      <w:r w:rsidRPr="009058ED" w:rsidR="00214EC2">
        <w:rPr>
          <w:rStyle w:val="Hyperlink1"/>
          <w:b w:val="0"/>
          <w:bCs w:val="0"/>
          <w:color w:val="auto"/>
          <w:lang w:val="it-IT"/>
        </w:rPr>
        <w:t xml:space="preserve">e opere di Petrucci rivelano un mondo interessante e misterioso che non è visibile ad occhio nudo – atomi, molecole, cellule ed organismi. </w:t>
      </w:r>
    </w:p>
    <w:p w:rsidR="00AD0041" w:rsidRDefault="00AD0041" w14:paraId="75924034" w14:textId="77777777">
      <w:pPr>
        <w:widowControl w:val="0"/>
        <w:autoSpaceDE w:val="0"/>
        <w:autoSpaceDN w:val="0"/>
        <w:adjustRightInd w:val="0"/>
        <w:rPr>
          <w:rFonts w:ascii="Candara" w:hAnsi="Candara" w:cs="Helvetica Neue"/>
          <w:b/>
          <w:bCs/>
          <w:color w:val="000000"/>
          <w:sz w:val="26"/>
          <w:szCs w:val="26"/>
        </w:rPr>
      </w:pPr>
    </w:p>
    <w:p w:rsidRPr="008235C3" w:rsidR="00D12F46" w:rsidRDefault="00D12F46" w14:paraId="311A03E1" w14:textId="017912C3">
      <w:pPr>
        <w:widowControl w:val="0"/>
        <w:autoSpaceDE w:val="0"/>
        <w:autoSpaceDN w:val="0"/>
        <w:adjustRightInd w:val="0"/>
        <w:outlineLvl w:val="0"/>
        <w:rPr>
          <w:rFonts w:ascii="Candara" w:hAnsi="Candara" w:cs="Helvetica Neue"/>
          <w:b/>
          <w:bCs/>
        </w:rPr>
      </w:pPr>
      <w:r w:rsidRPr="008235C3">
        <w:rPr>
          <w:rFonts w:ascii="Candara" w:hAnsi="Candara" w:cs="Helvetica Neue"/>
          <w:b/>
          <w:bCs/>
        </w:rPr>
        <w:t xml:space="preserve">SELEZIONE DI </w:t>
      </w:r>
      <w:r w:rsidRPr="008235C3" w:rsidR="00214EC2">
        <w:rPr>
          <w:rFonts w:ascii="Candara" w:hAnsi="Candara" w:cs="Helvetica Neue"/>
          <w:b/>
          <w:bCs/>
        </w:rPr>
        <w:t xml:space="preserve">MOSTRE </w:t>
      </w:r>
      <w:r w:rsidRPr="008235C3">
        <w:rPr>
          <w:rFonts w:ascii="Candara" w:hAnsi="Candara" w:cs="Helvetica Neue"/>
          <w:b/>
          <w:bCs/>
        </w:rPr>
        <w:t xml:space="preserve">PERSONALI </w:t>
      </w:r>
      <w:r w:rsidRPr="008235C3" w:rsidR="00214EC2">
        <w:rPr>
          <w:rFonts w:ascii="Candara" w:hAnsi="Candara" w:cs="Helvetica Neue"/>
          <w:b/>
          <w:bCs/>
        </w:rPr>
        <w:t xml:space="preserve">E PROGETTI </w:t>
      </w:r>
    </w:p>
    <w:p w:rsidR="00AD0041" w:rsidRDefault="00214EC2" w14:paraId="0E14293B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2020</w:t>
      </w:r>
    </w:p>
    <w:p w:rsidR="00AD0041" w:rsidRDefault="00214EC2" w14:paraId="367E633F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bCs/>
          <w:i/>
          <w:color w:val="000000"/>
          <w:sz w:val="22"/>
          <w:szCs w:val="22"/>
        </w:rPr>
      </w:pPr>
      <w:r>
        <w:rPr>
          <w:rFonts w:ascii="Candara" w:hAnsi="Candara" w:cs="Trebuchet MS"/>
          <w:bCs/>
          <w:i/>
          <w:color w:val="000000"/>
          <w:sz w:val="22"/>
          <w:szCs w:val="22"/>
        </w:rPr>
        <w:t xml:space="preserve">Operazione Guernica OG2020, </w:t>
      </w:r>
      <w:r>
        <w:rPr>
          <w:rFonts w:ascii="Candara" w:hAnsi="Candara" w:cs="Trebuchet MS"/>
          <w:bCs/>
          <w:color w:val="000000"/>
          <w:sz w:val="22"/>
          <w:szCs w:val="22"/>
        </w:rPr>
        <w:t xml:space="preserve">progetto a cura di Davide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Sarchioni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 e sostenuto da Cris Contini Contemporary, a sostegno della campagna </w:t>
      </w:r>
      <w:r>
        <w:rPr>
          <w:rFonts w:ascii="Candara" w:hAnsi="Candara" w:cs="Trebuchet MS"/>
          <w:bCs/>
          <w:i/>
          <w:color w:val="000000"/>
          <w:sz w:val="22"/>
          <w:szCs w:val="22"/>
        </w:rPr>
        <w:t>“Riscriviamo il Futuro”</w:t>
      </w:r>
      <w:r>
        <w:rPr>
          <w:rFonts w:ascii="Candara" w:hAnsi="Candara" w:cs="Trebuchet MS"/>
          <w:bCs/>
          <w:color w:val="000000"/>
          <w:sz w:val="22"/>
          <w:szCs w:val="22"/>
        </w:rPr>
        <w:t xml:space="preserve"> di Save the Children</w:t>
      </w:r>
    </w:p>
    <w:p w:rsidR="00AD0041" w:rsidRDefault="00214EC2" w14:paraId="29B2452D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2019</w:t>
      </w:r>
    </w:p>
    <w:p w:rsidR="00AD0041" w:rsidRDefault="00214EC2" w14:paraId="3714884B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Unfinished</w:t>
      </w:r>
      <w:proofErr w:type="spellEnd"/>
      <w:r>
        <w:rPr>
          <w:rFonts w:ascii="Candara" w:hAnsi="Candara" w:cs="Trebuchet MS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Simphony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, a cura di Davide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Sarchioni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, realizzata dalla Fondazione Luca e Katia Tomassini,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Vetrya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 Corporate Campus, Orvieto</w:t>
      </w:r>
    </w:p>
    <w:p w:rsidR="00AD0041" w:rsidRDefault="00214EC2" w14:paraId="29BD80E3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 xml:space="preserve">2018 </w:t>
      </w:r>
    </w:p>
    <w:p w:rsidR="00AD0041" w:rsidRDefault="00214EC2" w14:paraId="66063D8F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proofErr w:type="spellStart"/>
      <w:r>
        <w:rPr>
          <w:rFonts w:ascii="Candara" w:hAnsi="Candara" w:cs="Trebuchet MS"/>
          <w:i/>
          <w:iCs/>
          <w:color w:val="000000"/>
          <w:sz w:val="22"/>
          <w:szCs w:val="22"/>
        </w:rPr>
        <w:t>Biological</w:t>
      </w:r>
      <w:proofErr w:type="spellEnd"/>
      <w:r>
        <w:rPr>
          <w:rFonts w:ascii="Candara" w:hAnsi="Candara" w:cs="Trebuchet MS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 w:cs="Trebuchet MS"/>
          <w:i/>
          <w:iCs/>
          <w:color w:val="000000"/>
          <w:sz w:val="22"/>
          <w:szCs w:val="22"/>
        </w:rPr>
        <w:t>Mother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>, Installazione site-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specific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 per la torre dell’orologio di Taranto, con il sostegno di Fondazione con il Sud  </w:t>
      </w:r>
    </w:p>
    <w:p w:rsidR="00AD0041" w:rsidRDefault="00214EC2" w14:paraId="18748087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2014</w:t>
      </w:r>
    </w:p>
    <w:p w:rsidR="00AD0041" w:rsidRDefault="00214EC2" w14:paraId="48736BE5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Ebanis</w:t>
      </w:r>
      <w:proofErr w:type="spellEnd"/>
      <w:r>
        <w:rPr>
          <w:rFonts w:ascii="Candara" w:hAnsi="Candara" w:cs="Trebuchet MS"/>
          <w:i/>
          <w:color w:val="000000"/>
          <w:sz w:val="22"/>
          <w:szCs w:val="22"/>
        </w:rPr>
        <w:t>. Nuove forme di vita</w:t>
      </w:r>
      <w:r>
        <w:rPr>
          <w:rFonts w:ascii="Candara" w:hAnsi="Candara" w:cs="Trebuchet MS"/>
          <w:color w:val="000000"/>
          <w:sz w:val="22"/>
          <w:szCs w:val="22"/>
        </w:rPr>
        <w:t>, Galleria Ermanno Tedeschi, Torino</w:t>
      </w:r>
    </w:p>
    <w:p w:rsidR="00AD0041" w:rsidRDefault="00214EC2" w14:paraId="0EFF1A85" w14:textId="77777777">
      <w:pPr>
        <w:pStyle w:val="Body"/>
        <w:jc w:val="both"/>
        <w:rPr>
          <w:rFonts w:ascii="Candara" w:hAnsi="Candara" w:eastAsia="Helvetica Neue" w:cs="Helvetica Neue"/>
          <w:sz w:val="22"/>
          <w:szCs w:val="22"/>
          <w:lang w:val="nl-NL"/>
        </w:rPr>
      </w:pPr>
      <w:r>
        <w:rPr>
          <w:rFonts w:ascii="Candara" w:hAnsi="Candara" w:eastAsia="Helvetica Neue" w:cs="Helvetica Neue"/>
          <w:i/>
          <w:iCs/>
          <w:sz w:val="22"/>
          <w:szCs w:val="22"/>
          <w:lang w:val="nl-NL"/>
        </w:rPr>
        <w:t>Ebanis. Growing in Amsterdam</w:t>
      </w:r>
      <w:r>
        <w:rPr>
          <w:rFonts w:ascii="Candara" w:hAnsi="Candara" w:eastAsia="Helvetica Neue" w:cs="Helvetica Neue"/>
          <w:sz w:val="22"/>
          <w:szCs w:val="22"/>
          <w:lang w:val="nl-NL"/>
        </w:rPr>
        <w:t xml:space="preserve">, Bonte Zwaan, Amsterdam, Olanda </w:t>
      </w:r>
    </w:p>
    <w:p w:rsidRPr="009C79C1" w:rsidR="00D12F46" w:rsidRDefault="00D12F46" w14:paraId="299DFFA5" w14:textId="77777777">
      <w:pPr>
        <w:widowControl w:val="0"/>
        <w:autoSpaceDE w:val="0"/>
        <w:autoSpaceDN w:val="0"/>
        <w:adjustRightInd w:val="0"/>
        <w:outlineLvl w:val="0"/>
        <w:rPr>
          <w:rFonts w:ascii="Candara" w:hAnsi="Candara" w:cs="Trebuchet MS"/>
          <w:b/>
          <w:bCs/>
          <w:color w:val="000000"/>
          <w:sz w:val="22"/>
          <w:szCs w:val="22"/>
          <w:lang w:val="en-US"/>
        </w:rPr>
      </w:pPr>
    </w:p>
    <w:p w:rsidR="00AD0041" w:rsidRDefault="00D12F46" w14:paraId="39EA91E3" w14:textId="14D76141">
      <w:pPr>
        <w:widowControl w:val="0"/>
        <w:autoSpaceDE w:val="0"/>
        <w:autoSpaceDN w:val="0"/>
        <w:adjustRightInd w:val="0"/>
        <w:outlineLvl w:val="0"/>
        <w:rPr>
          <w:rFonts w:ascii="Candara" w:hAnsi="Candara" w:cs="Trebuchet MS"/>
          <w:color w:val="000000"/>
        </w:rPr>
      </w:pPr>
      <w:r w:rsidRPr="008235C3">
        <w:rPr>
          <w:rFonts w:ascii="Candara" w:hAnsi="Candara" w:cs="Helvetica Neue"/>
          <w:b/>
          <w:bCs/>
        </w:rPr>
        <w:t xml:space="preserve">SELEZIONE DI </w:t>
      </w:r>
      <w:r w:rsidR="00214EC2">
        <w:rPr>
          <w:rFonts w:ascii="Candara" w:hAnsi="Candara" w:cs="Helvetica Neue"/>
          <w:b/>
          <w:bCs/>
          <w:color w:val="000000"/>
        </w:rPr>
        <w:t>MOSTRE COLLETTIVE</w:t>
      </w:r>
      <w:r w:rsidR="00214EC2">
        <w:rPr>
          <w:rFonts w:ascii="Candara" w:hAnsi="Candara" w:cs="Trebuchet MS"/>
          <w:color w:val="000000"/>
        </w:rPr>
        <w:t xml:space="preserve"> </w:t>
      </w:r>
    </w:p>
    <w:p w:rsidR="00AD0041" w:rsidRDefault="00214EC2" w14:paraId="37CB2641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2022</w:t>
      </w:r>
    </w:p>
    <w:p w:rsidR="00AD0041" w:rsidRDefault="00214EC2" w14:paraId="078762FC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bCs/>
          <w:color w:val="000000"/>
          <w:sz w:val="22"/>
          <w:szCs w:val="22"/>
        </w:rPr>
      </w:pPr>
      <w:proofErr w:type="spellStart"/>
      <w:r>
        <w:rPr>
          <w:rFonts w:ascii="Candara" w:hAnsi="Candara" w:cs="Trebuchet MS"/>
          <w:bCs/>
          <w:i/>
          <w:color w:val="000000"/>
          <w:sz w:val="22"/>
          <w:szCs w:val="22"/>
        </w:rPr>
        <w:t>Stolen</w:t>
      </w:r>
      <w:proofErr w:type="spellEnd"/>
      <w:r>
        <w:rPr>
          <w:rFonts w:ascii="Candara" w:hAnsi="Candara" w:cs="Trebuchet MS"/>
          <w:bCs/>
          <w:i/>
          <w:color w:val="000000"/>
          <w:sz w:val="22"/>
          <w:szCs w:val="22"/>
        </w:rPr>
        <w:t xml:space="preserve"> Focus</w:t>
      </w:r>
      <w:r>
        <w:rPr>
          <w:rFonts w:ascii="Candara" w:hAnsi="Candara" w:cs="Trebuchet MS"/>
          <w:bCs/>
          <w:color w:val="000000"/>
          <w:sz w:val="22"/>
          <w:szCs w:val="22"/>
        </w:rPr>
        <w:t xml:space="preserve">, mostra interattiva, installazioni di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Kollage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Collectiv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, Cristiano Petrucci, Lino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Strangis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Ohii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Katya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>, Palazzo delle Esposizione, Roma</w:t>
      </w:r>
    </w:p>
    <w:p w:rsidR="00AD0041" w:rsidRDefault="00214EC2" w14:paraId="7382328F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2021</w:t>
      </w:r>
    </w:p>
    <w:p w:rsidR="00AD0041" w:rsidRDefault="00214EC2" w14:paraId="64DA802C" w14:textId="77777777">
      <w:pPr>
        <w:jc w:val="both"/>
        <w:rPr>
          <w:rFonts w:ascii="Candara" w:hAnsi="Candara" w:eastAsia="Times New Roman" w:cs="Times New Roman"/>
          <w:color w:val="010101"/>
          <w:sz w:val="22"/>
          <w:szCs w:val="22"/>
          <w:shd w:val="clear" w:color="auto" w:fill="FFFCF9"/>
          <w:lang w:eastAsia="en-GB"/>
        </w:rPr>
      </w:pPr>
      <w:r>
        <w:rPr>
          <w:rFonts w:ascii="Candara" w:hAnsi="Candara" w:cs="Trebuchet MS"/>
          <w:bCs/>
          <w:i/>
          <w:color w:val="000000"/>
          <w:sz w:val="22"/>
          <w:szCs w:val="22"/>
        </w:rPr>
        <w:t>L’arte interpreta i sette vizi capitali</w:t>
      </w:r>
      <w:r>
        <w:rPr>
          <w:rFonts w:ascii="Candara" w:hAnsi="Candara" w:cs="Trebuchet MS"/>
          <w:bCs/>
          <w:color w:val="000000"/>
          <w:sz w:val="22"/>
          <w:szCs w:val="22"/>
        </w:rPr>
        <w:t xml:space="preserve">, a cura di Simona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Bartolena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 e Armando Fettolini, organizzato da Ponte43 in collaborazione con Heart-pulsazioni culturali, </w:t>
      </w:r>
      <w:r>
        <w:rPr>
          <w:rFonts w:ascii="Candara" w:hAnsi="Candara" w:eastAsia="Times New Roman" w:cs="Times New Roman"/>
          <w:color w:val="010101"/>
          <w:sz w:val="22"/>
          <w:szCs w:val="22"/>
          <w:shd w:val="clear" w:color="auto" w:fill="FFFCF9"/>
          <w:lang w:eastAsia="en-GB"/>
        </w:rPr>
        <w:t>Antico Monastero della Misericordia – Missaglia (Lc)</w:t>
      </w:r>
    </w:p>
    <w:p w:rsidR="00AD0041" w:rsidRDefault="00214EC2" w14:paraId="2D740B4D" w14:textId="77777777">
      <w:pPr>
        <w:jc w:val="both"/>
        <w:rPr>
          <w:rFonts w:ascii="Candara" w:hAnsi="Candara" w:cs="Trebuchet MS"/>
          <w:color w:val="000000"/>
          <w:sz w:val="22"/>
          <w:szCs w:val="22"/>
          <w:lang w:eastAsia="en-US"/>
        </w:rPr>
      </w:pPr>
      <w:r>
        <w:rPr>
          <w:rFonts w:ascii="Candara" w:hAnsi="Candara" w:cs="Trebuchet MS"/>
          <w:color w:val="000000"/>
          <w:sz w:val="22"/>
          <w:szCs w:val="22"/>
        </w:rPr>
        <w:t xml:space="preserve">Vincitore del concorso </w:t>
      </w:r>
      <w:r>
        <w:rPr>
          <w:rFonts w:ascii="Candara" w:hAnsi="Candara" w:cs="Trebuchet MS"/>
          <w:i/>
          <w:color w:val="000000"/>
          <w:sz w:val="22"/>
          <w:szCs w:val="22"/>
        </w:rPr>
        <w:t>“Il Volo di Pegaso”</w:t>
      </w:r>
      <w:r>
        <w:rPr>
          <w:rFonts w:ascii="Candara" w:hAnsi="Candara" w:cs="Trebuchet MS"/>
          <w:color w:val="000000"/>
          <w:sz w:val="22"/>
          <w:szCs w:val="22"/>
        </w:rPr>
        <w:t xml:space="preserve"> - sezione scultura con l’opera </w:t>
      </w: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Maternity</w:t>
      </w:r>
      <w:proofErr w:type="spellEnd"/>
      <w:r>
        <w:rPr>
          <w:rFonts w:ascii="Candara" w:hAnsi="Candara" w:cs="Trebuchet MS"/>
          <w:i/>
          <w:color w:val="000000"/>
          <w:sz w:val="22"/>
          <w:szCs w:val="22"/>
        </w:rPr>
        <w:t xml:space="preserve">, </w:t>
      </w:r>
      <w:r>
        <w:rPr>
          <w:rFonts w:ascii="Candara" w:hAnsi="Candara" w:cs="Trebuchet MS"/>
          <w:color w:val="000000"/>
          <w:sz w:val="22"/>
          <w:szCs w:val="22"/>
        </w:rPr>
        <w:t xml:space="preserve">evento organizzato dall’Istituto Superiore di Sanità e promosso dal Centro Nazionale Malattie Rare, Roma </w:t>
      </w:r>
    </w:p>
    <w:p w:rsidR="00AD0041" w:rsidRDefault="00214EC2" w14:paraId="57E2515A" w14:textId="77777777">
      <w:pPr>
        <w:jc w:val="both"/>
        <w:rPr>
          <w:rFonts w:ascii="Candara" w:hAnsi="Candara" w:cstheme="minorBidi"/>
        </w:rPr>
      </w:pPr>
      <w:r>
        <w:rPr>
          <w:rFonts w:ascii="Candara" w:hAnsi="Candara" w:cs="Trebuchet MS"/>
          <w:color w:val="000000"/>
          <w:sz w:val="22"/>
        </w:rPr>
        <w:t xml:space="preserve">Museo </w:t>
      </w:r>
      <w:proofErr w:type="gramStart"/>
      <w:r>
        <w:rPr>
          <w:rFonts w:ascii="Candara" w:hAnsi="Candara" w:cs="Trebuchet MS"/>
          <w:color w:val="000000"/>
          <w:sz w:val="22"/>
        </w:rPr>
        <w:t xml:space="preserve">della </w:t>
      </w:r>
      <w:proofErr w:type="spellStart"/>
      <w:r>
        <w:rPr>
          <w:rFonts w:ascii="Candara" w:hAnsi="Candara" w:cs="Trebuchet MS"/>
          <w:color w:val="000000"/>
          <w:sz w:val="22"/>
        </w:rPr>
        <w:t>della</w:t>
      </w:r>
      <w:proofErr w:type="spellEnd"/>
      <w:proofErr w:type="gramEnd"/>
      <w:r>
        <w:rPr>
          <w:rFonts w:ascii="Candara" w:hAnsi="Candara" w:cs="Trebuchet MS"/>
          <w:color w:val="000000"/>
          <w:sz w:val="22"/>
        </w:rPr>
        <w:t xml:space="preserve"> ceramica di Mondovì MOMUC, a cura di Ermanno Tedeschi</w:t>
      </w:r>
    </w:p>
    <w:p w:rsidR="00AD0041" w:rsidRDefault="00214EC2" w14:paraId="2057D55F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2020</w:t>
      </w:r>
    </w:p>
    <w:p w:rsidR="00AD0041" w:rsidRDefault="00214EC2" w14:paraId="64A151A9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Cs/>
          <w:color w:val="000000"/>
          <w:sz w:val="22"/>
          <w:szCs w:val="22"/>
        </w:rPr>
      </w:pPr>
      <w:r>
        <w:rPr>
          <w:rFonts w:ascii="Candara" w:hAnsi="Candara" w:cs="Trebuchet MS"/>
          <w:bCs/>
          <w:color w:val="000000"/>
          <w:sz w:val="22"/>
          <w:szCs w:val="22"/>
        </w:rPr>
        <w:t>Installazione</w:t>
      </w:r>
      <w:r>
        <w:rPr>
          <w:rFonts w:ascii="Candara" w:hAnsi="Candara" w:cs="Trebuchet MS"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 w:cs="Trebuchet MS"/>
          <w:bCs/>
          <w:i/>
          <w:color w:val="000000"/>
          <w:sz w:val="22"/>
          <w:szCs w:val="22"/>
        </w:rPr>
        <w:t>Maternity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, nell’ambito del progetto </w:t>
      </w:r>
      <w:r>
        <w:rPr>
          <w:rFonts w:ascii="Candara" w:hAnsi="Candara" w:cs="Trebuchet MS"/>
          <w:bCs/>
          <w:i/>
          <w:color w:val="000000"/>
          <w:sz w:val="22"/>
          <w:szCs w:val="22"/>
        </w:rPr>
        <w:t>“La città ideale. Mirandola: galleria a cielo aperto”</w:t>
      </w:r>
      <w:r>
        <w:rPr>
          <w:rFonts w:ascii="Candara" w:hAnsi="Candara" w:cs="Trebuchet MS"/>
          <w:bCs/>
          <w:color w:val="000000"/>
          <w:sz w:val="22"/>
          <w:szCs w:val="22"/>
        </w:rPr>
        <w:t xml:space="preserve">, a cura di Beatrice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Audrito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 xml:space="preserve"> e Davide </w:t>
      </w:r>
      <w:proofErr w:type="spellStart"/>
      <w:r>
        <w:rPr>
          <w:rFonts w:ascii="Candara" w:hAnsi="Candara" w:cs="Trebuchet MS"/>
          <w:bCs/>
          <w:color w:val="000000"/>
          <w:sz w:val="22"/>
          <w:szCs w:val="22"/>
        </w:rPr>
        <w:t>Sarchioni</w:t>
      </w:r>
      <w:proofErr w:type="spellEnd"/>
      <w:r>
        <w:rPr>
          <w:rFonts w:ascii="Candara" w:hAnsi="Candara" w:cs="Trebuchet MS"/>
          <w:bCs/>
          <w:color w:val="000000"/>
          <w:sz w:val="22"/>
          <w:szCs w:val="22"/>
        </w:rPr>
        <w:t>, Mirandola (Mo)</w:t>
      </w:r>
    </w:p>
    <w:p w:rsidR="00AD0041" w:rsidRDefault="00214EC2" w14:paraId="76F25258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2016</w:t>
      </w:r>
    </w:p>
    <w:p w:rsidR="00AD0041" w:rsidRDefault="00214EC2" w14:paraId="494DFE5E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Innaturalismi</w:t>
      </w:r>
      <w:proofErr w:type="spellEnd"/>
      <w:r>
        <w:rPr>
          <w:rFonts w:ascii="Candara" w:hAnsi="Candara" w:cs="Trebuchet MS"/>
          <w:i/>
          <w:color w:val="000000"/>
          <w:sz w:val="22"/>
          <w:szCs w:val="22"/>
        </w:rPr>
        <w:t>,</w:t>
      </w:r>
      <w:r>
        <w:rPr>
          <w:rFonts w:ascii="Candara" w:hAnsi="Candara" w:cs="Trebuchet MS"/>
          <w:color w:val="000000"/>
          <w:sz w:val="22"/>
          <w:szCs w:val="22"/>
        </w:rPr>
        <w:t xml:space="preserve"> a cura di Simona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Bartolena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>, MUST, Museo del territorio, Vimercate</w:t>
      </w:r>
    </w:p>
    <w:p w:rsidR="00AD0041" w:rsidRDefault="00214EC2" w14:paraId="17FE7F2C" w14:textId="77777777">
      <w:pPr>
        <w:pStyle w:val="Body"/>
        <w:jc w:val="both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MAXXI - Museo nazionale delle arti del XXI secolo, a cura di Ermanno Tedeschi</w:t>
      </w:r>
    </w:p>
    <w:p w:rsidR="00AD0041" w:rsidRDefault="00214EC2" w14:paraId="196173B5" w14:textId="77777777">
      <w:pPr>
        <w:pStyle w:val="Body"/>
        <w:jc w:val="both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i/>
          <w:iCs/>
          <w:sz w:val="22"/>
          <w:szCs w:val="22"/>
          <w:lang w:val="it-IT"/>
        </w:rPr>
        <w:t>Contaminazioni 016</w:t>
      </w:r>
      <w:r>
        <w:rPr>
          <w:rFonts w:ascii="Candara" w:hAnsi="Candara"/>
          <w:sz w:val="22"/>
          <w:szCs w:val="22"/>
          <w:lang w:val="it-IT"/>
        </w:rPr>
        <w:t>, Concorso europeo di Arte, Sala espositiva Costantin Brancusi del Parlamento rumeno, a cura di Giancarlo Carpi</w:t>
      </w:r>
    </w:p>
    <w:p w:rsidR="00AD0041" w:rsidRDefault="00214EC2" w14:paraId="3FD82BC6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2014</w:t>
      </w:r>
    </w:p>
    <w:p w:rsidR="00AD0041" w:rsidRDefault="00214EC2" w14:paraId="63141C86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color w:val="000000"/>
          <w:sz w:val="22"/>
          <w:szCs w:val="22"/>
        </w:rPr>
        <w:t xml:space="preserve">Asta di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Sotheby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 organizzata dalla Fondazione Elio Toaff e in collaborazione con Galleria Ermanno Tedeschi, MAXXI Museo delle Arti del XXI secolo, Roma</w:t>
      </w:r>
    </w:p>
    <w:p w:rsidR="00AD0041" w:rsidRDefault="00214EC2" w14:paraId="38950BF1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  <w:lang w:val="en-GB"/>
        </w:rPr>
      </w:pPr>
      <w:r>
        <w:rPr>
          <w:rFonts w:ascii="Candara" w:hAnsi="Candara" w:cs="Trebuchet MS"/>
          <w:i/>
          <w:color w:val="000000"/>
          <w:sz w:val="22"/>
          <w:szCs w:val="22"/>
          <w:lang w:val="en-US"/>
        </w:rPr>
        <w:t>Contaminazioni014</w:t>
      </w:r>
      <w:r>
        <w:rPr>
          <w:rFonts w:ascii="Candara" w:hAnsi="Candara" w:cs="Trebuchet MS"/>
          <w:color w:val="000000"/>
          <w:sz w:val="22"/>
          <w:szCs w:val="22"/>
          <w:lang w:val="en-US"/>
        </w:rPr>
        <w:t xml:space="preserve">, Museum of National History and Archeology, </w:t>
      </w:r>
      <w:proofErr w:type="spellStart"/>
      <w:r>
        <w:rPr>
          <w:rFonts w:ascii="Candara" w:hAnsi="Candara" w:cs="Trebuchet MS"/>
          <w:color w:val="000000"/>
          <w:sz w:val="22"/>
          <w:szCs w:val="22"/>
          <w:lang w:val="en-US"/>
        </w:rPr>
        <w:t>Costanta</w:t>
      </w:r>
      <w:proofErr w:type="spellEnd"/>
      <w:r>
        <w:rPr>
          <w:rFonts w:ascii="Candara" w:hAnsi="Candara" w:cs="Trebuchet MS"/>
          <w:color w:val="000000"/>
          <w:sz w:val="22"/>
          <w:szCs w:val="22"/>
          <w:lang w:val="en-US"/>
        </w:rPr>
        <w:t>, Romania</w:t>
      </w:r>
    </w:p>
    <w:p w:rsidR="00AD0041" w:rsidRDefault="00214EC2" w14:paraId="48F7EBAD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color w:val="000000"/>
          <w:sz w:val="22"/>
          <w:szCs w:val="22"/>
        </w:rPr>
        <w:t>III Biennale d’Arte contemporanea di Viterbo, a cura di Laura Lucibello e Giovanna Caterina De Feo</w:t>
      </w:r>
    </w:p>
    <w:p w:rsidR="00AD0041" w:rsidRDefault="00214EC2" w14:paraId="6A191E7E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t>Spring Show</w:t>
      </w:r>
      <w:r>
        <w:rPr>
          <w:rFonts w:ascii="Candara" w:hAnsi="Candara" w:cs="Trebuchet MS"/>
          <w:color w:val="000000"/>
          <w:sz w:val="22"/>
          <w:szCs w:val="22"/>
        </w:rPr>
        <w:t>, Galleria Ermanno Tedeschi, Roma</w:t>
      </w:r>
    </w:p>
    <w:p w:rsidR="00AD0041" w:rsidRDefault="00214EC2" w14:paraId="6EB51FF6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2013</w:t>
      </w:r>
    </w:p>
    <w:p w:rsidR="00AD0041" w:rsidRDefault="00214EC2" w14:paraId="359801ED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t>In Simbiosi,</w:t>
      </w:r>
      <w:r>
        <w:rPr>
          <w:rFonts w:ascii="Candara" w:hAnsi="Candara" w:cs="Trebuchet MS"/>
          <w:color w:val="000000"/>
          <w:sz w:val="22"/>
          <w:szCs w:val="22"/>
        </w:rPr>
        <w:t xml:space="preserve"> a cura di Manuela Van e con il patrocinio della città di Roma, Accademia di Romania, Roma</w:t>
      </w:r>
    </w:p>
    <w:p w:rsidR="00AD0041" w:rsidRDefault="00214EC2" w14:paraId="238EA7C2" w14:textId="77777777">
      <w:pPr>
        <w:widowControl w:val="0"/>
        <w:autoSpaceDE w:val="0"/>
        <w:autoSpaceDN w:val="0"/>
        <w:adjustRightInd w:val="0"/>
        <w:outlineLvl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lastRenderedPageBreak/>
        <w:t>Life,</w:t>
      </w:r>
      <w:r>
        <w:rPr>
          <w:rFonts w:ascii="Candara" w:hAnsi="Candara" w:cs="Trebuchet MS"/>
          <w:color w:val="000000"/>
          <w:sz w:val="22"/>
          <w:szCs w:val="22"/>
        </w:rPr>
        <w:t xml:space="preserve"> Palazzo dei Priori, Assisi</w:t>
      </w:r>
    </w:p>
    <w:p w:rsidR="00AD0041" w:rsidRDefault="00214EC2" w14:paraId="32C67BF8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t>Dal Futurismo ai percorsi contemporanei,</w:t>
      </w:r>
      <w:r>
        <w:rPr>
          <w:rFonts w:ascii="Candara" w:hAnsi="Candara" w:cs="Trebuchet MS"/>
          <w:color w:val="000000"/>
          <w:sz w:val="22"/>
          <w:szCs w:val="22"/>
        </w:rPr>
        <w:t xml:space="preserve"> a cura di Maurizio Scudiero, the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Naval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 xml:space="preserve"> Heritage Collection Museum, Porto Montenegro</w:t>
      </w:r>
    </w:p>
    <w:p w:rsidR="00AD0041" w:rsidRDefault="00214EC2" w14:paraId="5B2B519C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2010</w:t>
      </w:r>
    </w:p>
    <w:p w:rsidR="00AD0041" w:rsidRDefault="00214EC2" w14:paraId="0831F175" w14:textId="77777777">
      <w:pPr>
        <w:widowControl w:val="0"/>
        <w:autoSpaceDE w:val="0"/>
        <w:autoSpaceDN w:val="0"/>
        <w:adjustRightInd w:val="0"/>
        <w:outlineLvl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color w:val="000000"/>
          <w:sz w:val="22"/>
          <w:szCs w:val="22"/>
        </w:rPr>
        <w:t>Artista selezionato per</w:t>
      </w:r>
      <w:r>
        <w:rPr>
          <w:rFonts w:ascii="Candara" w:hAnsi="Candara" w:cs="Trebuchet MS"/>
          <w:i/>
          <w:color w:val="000000"/>
          <w:sz w:val="22"/>
          <w:szCs w:val="22"/>
        </w:rPr>
        <w:t xml:space="preserve"> “Giovani Regie”,</w:t>
      </w:r>
      <w:r>
        <w:rPr>
          <w:rFonts w:ascii="Candara" w:hAnsi="Candara" w:cs="Trebuchet MS"/>
          <w:color w:val="000000"/>
          <w:sz w:val="22"/>
          <w:szCs w:val="22"/>
        </w:rPr>
        <w:t xml:space="preserve"> Muse dell’Ara Pacis, Roma</w:t>
      </w:r>
    </w:p>
    <w:p w:rsidR="00AD0041" w:rsidRDefault="00214EC2" w14:paraId="0FC54ED7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2009</w:t>
      </w:r>
    </w:p>
    <w:p w:rsidR="00AD0041" w:rsidRDefault="00214EC2" w14:paraId="65B9AD12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color w:val="000000"/>
          <w:sz w:val="22"/>
          <w:szCs w:val="22"/>
        </w:rPr>
        <w:t xml:space="preserve">Artista selezionato per </w:t>
      </w:r>
      <w:r>
        <w:rPr>
          <w:rFonts w:ascii="Candara" w:hAnsi="Candara" w:cs="Trebuchet MS"/>
          <w:i/>
          <w:color w:val="000000"/>
          <w:sz w:val="22"/>
          <w:szCs w:val="22"/>
        </w:rPr>
        <w:t xml:space="preserve">“Gemine Muse” </w:t>
      </w:r>
      <w:r>
        <w:rPr>
          <w:rFonts w:ascii="Candara" w:hAnsi="Candara" w:cs="Trebuchet MS"/>
          <w:color w:val="000000"/>
          <w:sz w:val="22"/>
          <w:szCs w:val="22"/>
        </w:rPr>
        <w:t>– Giovani artisti nei Musei Italiani, Museo canonico di Villa Borghese, Roma</w:t>
      </w:r>
    </w:p>
    <w:p w:rsidR="00AD0041" w:rsidRDefault="00214EC2" w14:paraId="74682255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bCs/>
          <w:color w:val="000000"/>
          <w:sz w:val="22"/>
          <w:szCs w:val="22"/>
        </w:rPr>
      </w:pPr>
      <w:r>
        <w:rPr>
          <w:rFonts w:ascii="Candara" w:hAnsi="Candara" w:cs="Trebuchet MS"/>
          <w:b/>
          <w:bCs/>
          <w:color w:val="000000"/>
          <w:sz w:val="22"/>
          <w:szCs w:val="22"/>
        </w:rPr>
        <w:t>2008</w:t>
      </w:r>
    </w:p>
    <w:p w:rsidR="00AD0041" w:rsidP="004A17EC" w:rsidRDefault="00214EC2" w14:paraId="59FA003A" w14:textId="5037FFAD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color w:val="000000"/>
          <w:sz w:val="22"/>
          <w:szCs w:val="22"/>
        </w:rPr>
        <w:t xml:space="preserve">Menzione speciale - merito artistico al Video contest </w:t>
      </w:r>
      <w:r w:rsidR="004A17EC">
        <w:rPr>
          <w:rFonts w:ascii="Candara" w:hAnsi="Candara" w:cs="Trebuchet MS"/>
          <w:i/>
          <w:color w:val="000000"/>
          <w:sz w:val="22"/>
          <w:szCs w:val="22"/>
        </w:rPr>
        <w:t>“</w:t>
      </w:r>
      <w:r>
        <w:rPr>
          <w:rFonts w:ascii="Candara" w:hAnsi="Candara" w:cs="Trebuchet MS"/>
          <w:i/>
          <w:color w:val="000000"/>
          <w:sz w:val="22"/>
          <w:szCs w:val="22"/>
        </w:rPr>
        <w:t xml:space="preserve">Onehop_07 </w:t>
      </w:r>
      <w:proofErr w:type="spellStart"/>
      <w:r>
        <w:rPr>
          <w:rFonts w:ascii="Candara" w:hAnsi="Candara" w:cs="Trebuchet MS"/>
          <w:i/>
          <w:color w:val="000000"/>
          <w:sz w:val="22"/>
          <w:szCs w:val="22"/>
        </w:rPr>
        <w:t>extrArt</w:t>
      </w:r>
      <w:proofErr w:type="spellEnd"/>
      <w:r>
        <w:rPr>
          <w:rFonts w:ascii="Candara" w:hAnsi="Candara" w:cs="Trebuchet MS"/>
          <w:i/>
          <w:color w:val="000000"/>
          <w:sz w:val="22"/>
          <w:szCs w:val="22"/>
        </w:rPr>
        <w:t>”,</w:t>
      </w:r>
      <w:r>
        <w:rPr>
          <w:rFonts w:ascii="Candara" w:hAnsi="Candara" w:cs="Trebuchet MS"/>
          <w:color w:val="000000"/>
          <w:sz w:val="22"/>
          <w:szCs w:val="22"/>
        </w:rPr>
        <w:t xml:space="preserve"> Roma</w:t>
      </w:r>
    </w:p>
    <w:p w:rsidR="00AD0041" w:rsidP="004A17EC" w:rsidRDefault="00214EC2" w14:paraId="66E799E5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t>Impronta globale. Inchiostro indelebile. Impronte a regola d’arte</w:t>
      </w:r>
      <w:r>
        <w:rPr>
          <w:rFonts w:ascii="Candara" w:hAnsi="Candara" w:cs="Trebuchet MS"/>
          <w:color w:val="000000"/>
          <w:sz w:val="22"/>
          <w:szCs w:val="22"/>
        </w:rPr>
        <w:t xml:space="preserve">, Fondazione </w:t>
      </w:r>
      <w:proofErr w:type="spellStart"/>
      <w:r>
        <w:rPr>
          <w:rFonts w:ascii="Candara" w:hAnsi="Candara" w:cs="Trebuchet MS"/>
          <w:color w:val="000000"/>
          <w:sz w:val="22"/>
          <w:szCs w:val="22"/>
        </w:rPr>
        <w:t>Barrucchello</w:t>
      </w:r>
      <w:proofErr w:type="spellEnd"/>
      <w:r>
        <w:rPr>
          <w:rFonts w:ascii="Candara" w:hAnsi="Candara" w:cs="Trebuchet MS"/>
          <w:color w:val="000000"/>
          <w:sz w:val="22"/>
          <w:szCs w:val="22"/>
        </w:rPr>
        <w:t>, ex Magazzini Generali ISA, Roma</w:t>
      </w:r>
    </w:p>
    <w:p w:rsidR="00AD0041" w:rsidP="004A17EC" w:rsidRDefault="00214EC2" w14:paraId="5E07C473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color w:val="000000"/>
          <w:sz w:val="22"/>
          <w:szCs w:val="22"/>
        </w:rPr>
      </w:pPr>
      <w:r>
        <w:rPr>
          <w:rFonts w:ascii="Candara" w:hAnsi="Candara" w:cs="Trebuchet MS"/>
          <w:i/>
          <w:color w:val="000000"/>
          <w:sz w:val="22"/>
          <w:szCs w:val="22"/>
        </w:rPr>
        <w:t>La Falce e il Martello. Simboli di ferro</w:t>
      </w:r>
      <w:r>
        <w:rPr>
          <w:rFonts w:ascii="Candara" w:hAnsi="Candara" w:cs="Trebuchet MS"/>
          <w:color w:val="000000"/>
          <w:sz w:val="22"/>
          <w:szCs w:val="22"/>
        </w:rPr>
        <w:t>, MUSPAC, Museo sperimentale d’arte contemporanea, L’Aquila</w:t>
      </w:r>
    </w:p>
    <w:p w:rsidRPr="009539DB" w:rsidR="00AD0041" w:rsidP="004A17EC" w:rsidRDefault="00214EC2" w14:paraId="6B085CF2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color w:val="000000"/>
          <w:sz w:val="22"/>
          <w:szCs w:val="22"/>
        </w:rPr>
      </w:pPr>
      <w:r w:rsidRPr="009539DB">
        <w:rPr>
          <w:rFonts w:ascii="Candara" w:hAnsi="Candara" w:cs="Trebuchet MS"/>
          <w:i/>
          <w:color w:val="000000"/>
          <w:sz w:val="22"/>
          <w:szCs w:val="22"/>
        </w:rPr>
        <w:t>Meteora</w:t>
      </w:r>
      <w:r w:rsidRPr="009539DB">
        <w:rPr>
          <w:rFonts w:ascii="Candara" w:hAnsi="Candara" w:cs="Trebuchet MS"/>
          <w:color w:val="000000"/>
          <w:sz w:val="22"/>
          <w:szCs w:val="22"/>
        </w:rPr>
        <w:t>, happening di musica elettronica, arti visive ed installazioni video, stazione di Ostia, Roma</w:t>
      </w:r>
    </w:p>
    <w:p w:rsidR="005541E1" w:rsidP="004A17EC" w:rsidRDefault="005541E1" w14:paraId="12FD87C0" w14:textId="77777777">
      <w:pPr>
        <w:widowControl w:val="0"/>
        <w:autoSpaceDE w:val="0"/>
        <w:autoSpaceDN w:val="0"/>
        <w:adjustRightInd w:val="0"/>
        <w:jc w:val="both"/>
        <w:rPr>
          <w:rFonts w:ascii="Candara" w:hAnsi="Candara" w:cs="Trebuchet MS"/>
          <w:color w:val="000000"/>
          <w:sz w:val="22"/>
          <w:szCs w:val="22"/>
        </w:rPr>
      </w:pPr>
    </w:p>
    <w:p w:rsidRPr="009539DB" w:rsidR="004A17EC" w:rsidRDefault="004A17EC" w14:paraId="430EAD84" w14:textId="77777777">
      <w:pPr>
        <w:widowControl w:val="0"/>
        <w:autoSpaceDE w:val="0"/>
        <w:autoSpaceDN w:val="0"/>
        <w:adjustRightInd w:val="0"/>
        <w:rPr>
          <w:rFonts w:ascii="Candara" w:hAnsi="Candara" w:cs="Trebuchet MS"/>
          <w:color w:val="000000"/>
          <w:sz w:val="22"/>
          <w:szCs w:val="22"/>
        </w:rPr>
      </w:pPr>
    </w:p>
    <w:p w:rsidRPr="009C79C1" w:rsidR="005541E1" w:rsidP="005541E1" w:rsidRDefault="005541E1" w14:paraId="5D4975B9" w14:textId="77777777">
      <w:pPr>
        <w:spacing w:line="264" w:lineRule="atLeast"/>
        <w:jc w:val="both"/>
        <w:textAlignment w:val="baseline"/>
        <w:rPr>
          <w:rFonts w:ascii="Candara" w:hAnsi="Candara" w:eastAsia="Times New Roman" w:cs="Times New Roman"/>
          <w:sz w:val="22"/>
          <w:szCs w:val="22"/>
          <w:lang w:val="en-US"/>
        </w:rPr>
      </w:pPr>
      <w:r w:rsidRPr="008235C3">
        <w:rPr>
          <w:rFonts w:ascii="Candara" w:hAnsi="Candara" w:eastAsia="Times New Roman" w:cs="Arial"/>
          <w:b/>
          <w:bCs/>
          <w:sz w:val="22"/>
          <w:szCs w:val="22"/>
          <w:lang w:val="en-US"/>
        </w:rPr>
        <w:t xml:space="preserve">About </w:t>
      </w:r>
      <w:proofErr w:type="spellStart"/>
      <w:r w:rsidRPr="008235C3">
        <w:rPr>
          <w:rFonts w:ascii="Candara" w:hAnsi="Candara" w:eastAsia="Times New Roman" w:cs="Arial"/>
          <w:b/>
          <w:bCs/>
          <w:sz w:val="22"/>
          <w:szCs w:val="22"/>
          <w:lang w:val="en-US"/>
        </w:rPr>
        <w:t>Cris</w:t>
      </w:r>
      <w:proofErr w:type="spellEnd"/>
      <w:r w:rsidRPr="008235C3">
        <w:rPr>
          <w:rFonts w:ascii="Candara" w:hAnsi="Candara" w:eastAsia="Times New Roman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235C3">
        <w:rPr>
          <w:rFonts w:ascii="Candara" w:hAnsi="Candara" w:eastAsia="Times New Roman" w:cs="Arial"/>
          <w:b/>
          <w:bCs/>
          <w:sz w:val="22"/>
          <w:szCs w:val="22"/>
          <w:lang w:val="en-US"/>
        </w:rPr>
        <w:t>Contini</w:t>
      </w:r>
      <w:proofErr w:type="spellEnd"/>
      <w:r w:rsidRPr="008235C3">
        <w:rPr>
          <w:rFonts w:ascii="Candara" w:hAnsi="Candara" w:eastAsia="Times New Roman" w:cs="Arial"/>
          <w:b/>
          <w:bCs/>
          <w:sz w:val="22"/>
          <w:szCs w:val="22"/>
          <w:lang w:val="en-US"/>
        </w:rPr>
        <w:t xml:space="preserve"> Contemporary</w:t>
      </w:r>
    </w:p>
    <w:p w:rsidRPr="009C79C1" w:rsidR="005541E1" w:rsidP="005541E1" w:rsidRDefault="00000000" w14:paraId="6636250E" w14:textId="77777777">
      <w:pPr>
        <w:jc w:val="both"/>
        <w:rPr>
          <w:rFonts w:ascii="Candara" w:hAnsi="Candara" w:eastAsia="Times New Roman"/>
          <w:sz w:val="22"/>
          <w:szCs w:val="22"/>
          <w:lang w:val="en-US"/>
        </w:rPr>
      </w:pPr>
      <w:hyperlink w:history="1" r:id="rId7">
        <w:r w:rsidRPr="008235C3" w:rsidR="005541E1">
          <w:rPr>
            <w:rStyle w:val="Collegamentoipertestuale"/>
            <w:rFonts w:ascii="Candara" w:hAnsi="Candara" w:eastAsia="Times New Roman" w:cs="Arial"/>
            <w:b/>
            <w:bCs/>
            <w:color w:val="467886"/>
            <w:sz w:val="22"/>
            <w:szCs w:val="22"/>
            <w:lang w:val="en-US"/>
          </w:rPr>
          <w:t>https://criscontinicontemporary.com</w:t>
        </w:r>
      </w:hyperlink>
    </w:p>
    <w:p w:rsidRPr="004A17EC" w:rsidR="005541E1" w:rsidP="004A17EC" w:rsidRDefault="005541E1" w14:paraId="463864AD" w14:textId="4DBE97E7">
      <w:pPr>
        <w:jc w:val="both"/>
        <w:rPr>
          <w:rFonts w:ascii="Candara" w:hAnsi="Candara" w:eastAsia="Times New Roman" w:cs="Arial"/>
          <w:sz w:val="22"/>
          <w:szCs w:val="22"/>
        </w:rPr>
      </w:pPr>
      <w:r w:rsidRPr="004A17EC">
        <w:rPr>
          <w:rFonts w:ascii="Candara" w:hAnsi="Candara" w:eastAsia="Times New Roman" w:cs="Arial"/>
          <w:sz w:val="22"/>
          <w:szCs w:val="22"/>
        </w:rPr>
        <w:t xml:space="preserve">La galleria internazionale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Cris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 Contini Contemporary è stata fondata nel 2018 da Cristian Contini e Fulvio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Granocchia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 ed è situata a Notting Hill, nel cuore di Londra con sede anche a Milano e Bruxelles. Cris Contini Contemporary offre ai collezionisti di tutto il mondo l’accesso ad un portfolio eclettico e multiculturale di artisti: dai grandi maestri moderni come Pablo Picasso, Lucio Fontana, Andy Warhol e Robert Indiana agli artisti contemporanei più apprezzati quali David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Begbie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,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Endless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, Michelangelo Galliani, Ferruccio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Gard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, Michal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Jackowski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,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Gioni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 David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Gioni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 xml:space="preserve">, Jeff </w:t>
      </w:r>
      <w:proofErr w:type="spellStart"/>
      <w:r w:rsidRPr="004A17EC">
        <w:rPr>
          <w:rFonts w:ascii="Candara" w:hAnsi="Candara" w:eastAsia="Times New Roman" w:cs="Arial"/>
          <w:sz w:val="22"/>
          <w:szCs w:val="22"/>
        </w:rPr>
        <w:t>Robb</w:t>
      </w:r>
      <w:proofErr w:type="spellEnd"/>
      <w:r w:rsidRPr="004A17EC">
        <w:rPr>
          <w:rFonts w:ascii="Candara" w:hAnsi="Candara" w:eastAsia="Times New Roman" w:cs="Arial"/>
          <w:sz w:val="22"/>
          <w:szCs w:val="22"/>
        </w:rPr>
        <w:t>, Simon Berger e tanti altri</w:t>
      </w:r>
      <w:r w:rsidRPr="004A17EC" w:rsidR="004A17EC">
        <w:rPr>
          <w:rFonts w:ascii="Candara" w:hAnsi="Candara" w:eastAsia="Times New Roman" w:cs="Arial"/>
          <w:sz w:val="22"/>
          <w:szCs w:val="22"/>
        </w:rPr>
        <w:t xml:space="preserve">, con un’attenzione particolare ai grandi temi sociali e di sostenibilità. </w:t>
      </w:r>
      <w:proofErr w:type="gramStart"/>
      <w:r w:rsidRPr="004A17EC" w:rsidR="004A17EC">
        <w:rPr>
          <w:rFonts w:ascii="Candara" w:hAnsi="Candara" w:eastAsia="Times New Roman" w:cs="Arial"/>
          <w:sz w:val="22"/>
          <w:szCs w:val="22"/>
        </w:rPr>
        <w:t>Inoltre</w:t>
      </w:r>
      <w:proofErr w:type="gramEnd"/>
      <w:r w:rsidRPr="004A17EC" w:rsidR="004A17EC">
        <w:rPr>
          <w:rFonts w:ascii="Candara" w:hAnsi="Candara" w:eastAsia="Times New Roman" w:cs="Arial"/>
          <w:sz w:val="22"/>
          <w:szCs w:val="22"/>
        </w:rPr>
        <w:t xml:space="preserve"> le</w:t>
      </w:r>
      <w:r w:rsidRPr="004A17EC">
        <w:rPr>
          <w:rFonts w:ascii="Candara" w:hAnsi="Candara" w:eastAsia="Times New Roman" w:cs="Arial"/>
          <w:sz w:val="22"/>
          <w:szCs w:val="22"/>
        </w:rPr>
        <w:t xml:space="preserve"> collaborazion</w:t>
      </w:r>
      <w:r w:rsidRPr="004A17EC" w:rsidR="004A17EC">
        <w:rPr>
          <w:rFonts w:ascii="Candara" w:hAnsi="Candara" w:eastAsia="Times New Roman" w:cs="Arial"/>
          <w:sz w:val="22"/>
          <w:szCs w:val="22"/>
        </w:rPr>
        <w:t>i</w:t>
      </w:r>
      <w:r w:rsidRPr="004A17EC">
        <w:rPr>
          <w:rFonts w:ascii="Candara" w:hAnsi="Candara" w:eastAsia="Times New Roman" w:cs="Arial"/>
          <w:sz w:val="22"/>
          <w:szCs w:val="22"/>
        </w:rPr>
        <w:t xml:space="preserve"> continu</w:t>
      </w:r>
      <w:r w:rsidRPr="004A17EC" w:rsidR="004A17EC">
        <w:rPr>
          <w:rFonts w:ascii="Candara" w:hAnsi="Candara" w:eastAsia="Times New Roman" w:cs="Arial"/>
          <w:sz w:val="22"/>
          <w:szCs w:val="22"/>
        </w:rPr>
        <w:t>e</w:t>
      </w:r>
      <w:r w:rsidRPr="004A17EC">
        <w:rPr>
          <w:rFonts w:ascii="Candara" w:hAnsi="Candara" w:eastAsia="Times New Roman" w:cs="Arial"/>
          <w:sz w:val="22"/>
          <w:szCs w:val="22"/>
        </w:rPr>
        <w:t xml:space="preserve"> con Fondazioni e Musei </w:t>
      </w:r>
      <w:r w:rsidRPr="004A17EC" w:rsidR="004A17EC">
        <w:rPr>
          <w:rFonts w:ascii="Candara" w:hAnsi="Candara" w:eastAsia="Times New Roman" w:cs="Arial"/>
          <w:sz w:val="22"/>
          <w:szCs w:val="22"/>
        </w:rPr>
        <w:t>internazionali,</w:t>
      </w:r>
      <w:r w:rsidRPr="004A17EC">
        <w:rPr>
          <w:rFonts w:ascii="Candara" w:hAnsi="Candara" w:eastAsia="Times New Roman" w:cs="Arial"/>
          <w:sz w:val="22"/>
          <w:szCs w:val="22"/>
        </w:rPr>
        <w:t xml:space="preserve"> e la partecipazione all’organizzazione e gestione di un Padiglione nazionale alla 59. Esposizione Internazionale d'Arte - La Biennale di Venezia 2022, </w:t>
      </w:r>
      <w:r w:rsidRPr="004A17EC" w:rsidR="004A17EC">
        <w:rPr>
          <w:rFonts w:ascii="Candara" w:hAnsi="Candara" w:eastAsia="Times New Roman" w:cs="Arial"/>
          <w:sz w:val="22"/>
          <w:szCs w:val="22"/>
        </w:rPr>
        <w:t>contribuiscono ulteriormente a rendere</w:t>
      </w:r>
      <w:r w:rsidRPr="004A17EC">
        <w:rPr>
          <w:rFonts w:ascii="Candara" w:hAnsi="Candara" w:eastAsia="Times New Roman" w:cs="Arial"/>
          <w:sz w:val="22"/>
          <w:szCs w:val="22"/>
        </w:rPr>
        <w:t xml:space="preserve"> la Cris Contini Contemporary un punto di riferimento per gli appassionati e collezionisti d’arte di tutto il mondo.</w:t>
      </w:r>
      <w:r w:rsidRPr="004A17EC" w:rsidR="004A17EC">
        <w:rPr>
          <w:rFonts w:ascii="Arial" w:hAnsi="Arial" w:eastAsia="Times New Roman" w:cs="Arial"/>
          <w:sz w:val="22"/>
          <w:szCs w:val="22"/>
        </w:rPr>
        <w:t xml:space="preserve"> </w:t>
      </w:r>
    </w:p>
    <w:p w:rsidR="00AD0041" w:rsidRDefault="00AD0041" w14:paraId="278A561A" w14:textId="19AB73D4">
      <w:pPr>
        <w:jc w:val="both"/>
        <w:rPr>
          <w:rFonts w:ascii="Candara" w:hAnsi="Candara" w:cs="Trebuchet MS"/>
          <w:color w:val="000000"/>
          <w:sz w:val="22"/>
          <w:szCs w:val="22"/>
        </w:rPr>
      </w:pPr>
    </w:p>
    <w:p w:rsidR="004356E7" w:rsidRDefault="004356E7" w14:paraId="324D5DF7" w14:textId="77777777">
      <w:pPr>
        <w:jc w:val="both"/>
        <w:rPr>
          <w:rFonts w:ascii="Candara" w:hAnsi="Candara" w:cs="Trebuchet MS"/>
          <w:color w:val="000000"/>
          <w:sz w:val="22"/>
          <w:szCs w:val="22"/>
        </w:rPr>
      </w:pPr>
    </w:p>
    <w:p w:rsidRPr="004A17EC" w:rsidR="008235C3" w:rsidRDefault="00214EC2" w14:paraId="57AA52C1" w14:textId="3B5E14E2">
      <w:pPr>
        <w:rPr>
          <w:rFonts w:ascii="Candara" w:hAnsi="Candara" w:eastAsia="Times New Roman"/>
          <w:b/>
          <w:bCs/>
        </w:rPr>
      </w:pPr>
      <w:r w:rsidRPr="004A17EC">
        <w:rPr>
          <w:rFonts w:ascii="Candara" w:hAnsi="Candara" w:eastAsia="Times New Roman"/>
          <w:b/>
          <w:bCs/>
        </w:rPr>
        <w:t>UNA SINGOLA MOLTITUDINE | Cristiano Petrucci </w:t>
      </w:r>
    </w:p>
    <w:p w:rsidRPr="004A17EC" w:rsidR="008235C3" w:rsidRDefault="008235C3" w14:paraId="4AD089E1" w14:textId="77777777">
      <w:pPr>
        <w:rPr>
          <w:rFonts w:ascii="Candara" w:hAnsi="Candara" w:eastAsia="Times New Roman"/>
        </w:rPr>
      </w:pPr>
      <w:r w:rsidRPr="004A17EC">
        <w:rPr>
          <w:rFonts w:ascii="Candara" w:hAnsi="Candara" w:eastAsia="Times New Roman"/>
        </w:rPr>
        <w:t xml:space="preserve">Testo Critico di Davide </w:t>
      </w:r>
      <w:proofErr w:type="spellStart"/>
      <w:r w:rsidRPr="004A17EC">
        <w:rPr>
          <w:rFonts w:ascii="Candara" w:hAnsi="Candara" w:eastAsia="Times New Roman"/>
        </w:rPr>
        <w:t>Silvioli</w:t>
      </w:r>
      <w:proofErr w:type="spellEnd"/>
    </w:p>
    <w:p w:rsidRPr="004A17EC" w:rsidR="008235C3" w:rsidRDefault="008235C3" w14:paraId="6A3D3513" w14:textId="77777777">
      <w:pPr>
        <w:rPr>
          <w:rFonts w:ascii="Candara" w:hAnsi="Candara" w:eastAsia="Times New Roman"/>
        </w:rPr>
      </w:pPr>
      <w:r w:rsidRPr="004A17EC">
        <w:rPr>
          <w:rFonts w:ascii="Candara" w:hAnsi="Candara" w:eastAsia="Times New Roman"/>
        </w:rPr>
        <w:t>Con la partecipazione di Pasquale Lettieri</w:t>
      </w:r>
    </w:p>
    <w:p w:rsidRPr="004A17EC" w:rsidR="00AD0041" w:rsidRDefault="00214EC2" w14:paraId="3EE5A1C4" w14:textId="02D2C0DB">
      <w:pPr>
        <w:rPr>
          <w:rFonts w:ascii="Candara" w:hAnsi="Candara" w:eastAsia="Times New Roman"/>
        </w:rPr>
      </w:pPr>
      <w:r w:rsidRPr="004A17EC">
        <w:rPr>
          <w:rFonts w:ascii="Candara" w:hAnsi="Candara" w:eastAsia="Times New Roman"/>
        </w:rPr>
        <w:t>Il Salotto di Milano</w:t>
      </w:r>
    </w:p>
    <w:p w:rsidRPr="004A17EC" w:rsidR="00AD0041" w:rsidRDefault="00214EC2" w14:paraId="0A7BC256" w14:textId="15479F50">
      <w:pPr>
        <w:rPr>
          <w:rFonts w:ascii="Candara" w:hAnsi="Candara" w:eastAsia="Times New Roman"/>
        </w:rPr>
      </w:pPr>
      <w:r w:rsidRPr="004A17EC">
        <w:rPr>
          <w:rFonts w:ascii="Candara" w:hAnsi="Candara" w:eastAsia="Times New Roman"/>
        </w:rPr>
        <w:t xml:space="preserve">Inaugurazione </w:t>
      </w:r>
      <w:r w:rsidRPr="004A17EC" w:rsidR="005541E1">
        <w:rPr>
          <w:rFonts w:ascii="Candara" w:hAnsi="Candara" w:eastAsia="Times New Roman"/>
        </w:rPr>
        <w:t xml:space="preserve">su invito </w:t>
      </w:r>
      <w:r w:rsidRPr="004A17EC">
        <w:rPr>
          <w:rFonts w:ascii="Candara" w:hAnsi="Candara" w:eastAsia="Times New Roman"/>
        </w:rPr>
        <w:t>9 maggio 2024</w:t>
      </w:r>
      <w:r w:rsidRPr="004A17EC" w:rsidR="005541E1">
        <w:rPr>
          <w:rFonts w:ascii="Candara" w:hAnsi="Candara" w:eastAsia="Times New Roman"/>
        </w:rPr>
        <w:t xml:space="preserve"> ore 1</w:t>
      </w:r>
      <w:r w:rsidRPr="004A17EC" w:rsidR="008235C3">
        <w:rPr>
          <w:rFonts w:ascii="Candara" w:hAnsi="Candara" w:eastAsia="Times New Roman"/>
        </w:rPr>
        <w:t>9</w:t>
      </w:r>
      <w:r w:rsidRPr="004A17EC" w:rsidR="005541E1">
        <w:rPr>
          <w:rFonts w:ascii="Candara" w:hAnsi="Candara" w:eastAsia="Times New Roman"/>
        </w:rPr>
        <w:t>:00</w:t>
      </w:r>
    </w:p>
    <w:p w:rsidRPr="009539DB" w:rsidR="008235C3" w:rsidP="009539DB" w:rsidRDefault="00214EC2" w14:paraId="53CFA731" w14:textId="5C14A033">
      <w:pPr>
        <w:pStyle w:val="NormaleWeb"/>
        <w:spacing w:before="0" w:beforeAutospacing="0" w:after="0" w:afterAutospacing="0"/>
        <w:rPr>
          <w:rFonts w:ascii="Candara" w:hAnsi="Candara" w:cs="Aptos"/>
        </w:rPr>
      </w:pPr>
      <w:r w:rsidRPr="004A17EC">
        <w:rPr>
          <w:rFonts w:ascii="Candara" w:hAnsi="Candara"/>
        </w:rPr>
        <w:t xml:space="preserve">Apertura al pubblico 10-24 </w:t>
      </w:r>
      <w:r w:rsidRPr="004A17EC" w:rsidR="008235C3">
        <w:rPr>
          <w:rFonts w:ascii="Candara" w:hAnsi="Candara"/>
        </w:rPr>
        <w:t>m</w:t>
      </w:r>
      <w:r w:rsidRPr="004A17EC">
        <w:rPr>
          <w:rFonts w:ascii="Candara" w:hAnsi="Candara"/>
        </w:rPr>
        <w:t>aggio 202</w:t>
      </w:r>
      <w:r w:rsidRPr="004A17EC" w:rsidR="008235C3">
        <w:rPr>
          <w:rFonts w:ascii="Candara" w:hAnsi="Candara"/>
        </w:rPr>
        <w:t>4</w:t>
      </w:r>
      <w:r w:rsidRPr="004A17EC" w:rsidR="005541E1">
        <w:rPr>
          <w:rFonts w:ascii="Candara" w:hAnsi="Candara" w:cs="Arial" w:eastAsiaTheme="minorHAnsi"/>
          <w:color w:val="242021"/>
          <w:sz w:val="22"/>
          <w:szCs w:val="22"/>
          <w:lang w:eastAsia="en-US"/>
        </w:rPr>
        <w:br/>
      </w:r>
    </w:p>
    <w:p w:rsidRPr="009C79C1" w:rsidR="005541E1" w:rsidP="005541E1" w:rsidRDefault="005541E1" w14:paraId="222846B9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  <w:bookmarkStart w:name="OLE_LINK1" w:id="0"/>
      <w:bookmarkStart w:name="OLE_LINK2" w:id="1"/>
      <w:r w:rsidRPr="009C79C1">
        <w:rPr>
          <w:rFonts w:ascii="Candara" w:hAnsi="Candara" w:cs="Arial" w:eastAsiaTheme="minorHAnsi"/>
          <w:b/>
          <w:bCs/>
          <w:sz w:val="22"/>
          <w:szCs w:val="22"/>
          <w:lang w:eastAsia="en-US"/>
        </w:rPr>
        <w:t>Orario</w:t>
      </w:r>
      <w:r w:rsidRPr="009C79C1">
        <w:rPr>
          <w:rFonts w:ascii="Candara" w:hAnsi="Candara" w:cs="Arial" w:eastAsiaTheme="minorHAnsi"/>
          <w:sz w:val="22"/>
          <w:szCs w:val="22"/>
          <w:lang w:eastAsia="en-US"/>
        </w:rPr>
        <w:t>:</w:t>
      </w:r>
    </w:p>
    <w:p w:rsidRPr="009C79C1" w:rsidR="005541E1" w:rsidP="005541E1" w:rsidRDefault="005541E1" w14:paraId="7E2DFE45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b/>
          <w:bCs/>
          <w:sz w:val="22"/>
          <w:szCs w:val="22"/>
          <w:lang w:eastAsia="en-US"/>
        </w:rPr>
      </w:pPr>
      <w:r w:rsidRPr="009C79C1">
        <w:rPr>
          <w:rFonts w:ascii="Candara" w:hAnsi="Candara" w:cs="Arial" w:eastAsiaTheme="minorHAnsi"/>
          <w:sz w:val="22"/>
          <w:szCs w:val="22"/>
          <w:lang w:eastAsia="en-US"/>
        </w:rPr>
        <w:t>Lunedì – venerdì 10.00 – 18.00</w:t>
      </w:r>
    </w:p>
    <w:p w:rsidRPr="009C79C1" w:rsidR="005541E1" w:rsidP="005541E1" w:rsidRDefault="005541E1" w14:paraId="45809FD1" w14:textId="011D8B72">
      <w:pPr>
        <w:pStyle w:val="NormaleWeb"/>
        <w:spacing w:before="0" w:beforeAutospacing="0" w:after="0" w:afterAutospacing="0"/>
        <w:rPr>
          <w:rFonts w:ascii="Candara" w:hAnsi="Candara" w:cs="Arial" w:eastAsiaTheme="minorHAnsi"/>
          <w:b/>
          <w:bCs/>
          <w:sz w:val="22"/>
          <w:szCs w:val="22"/>
          <w:lang w:eastAsia="en-US"/>
        </w:rPr>
      </w:pPr>
      <w:r w:rsidRPr="009C79C1">
        <w:rPr>
          <w:rFonts w:ascii="Candara" w:hAnsi="Candara" w:cs="Arial" w:eastAsiaTheme="minorHAnsi"/>
          <w:sz w:val="22"/>
          <w:szCs w:val="22"/>
          <w:lang w:eastAsia="en-US"/>
        </w:rPr>
        <w:t>Sabato - domenica: su appuntamento</w:t>
      </w:r>
    </w:p>
    <w:bookmarkEnd w:id="0"/>
    <w:bookmarkEnd w:id="1"/>
    <w:p w:rsidR="009539DB" w:rsidP="009539DB" w:rsidRDefault="009539DB" w14:paraId="5B001806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</w:p>
    <w:p w:rsidRPr="004A17EC" w:rsidR="009539DB" w:rsidP="009539DB" w:rsidRDefault="009539DB" w14:paraId="1DC7DBAD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b/>
          <w:bCs/>
          <w:sz w:val="22"/>
          <w:szCs w:val="22"/>
          <w:lang w:eastAsia="en-US"/>
        </w:rPr>
      </w:pPr>
      <w:r w:rsidRPr="004A17EC">
        <w:rPr>
          <w:rFonts w:ascii="Candara" w:hAnsi="Candara" w:cs="Arial" w:eastAsiaTheme="minorHAnsi"/>
          <w:b/>
          <w:bCs/>
          <w:sz w:val="22"/>
          <w:szCs w:val="22"/>
          <w:lang w:eastAsia="en-US"/>
        </w:rPr>
        <w:t>Il Salotto di Milano</w:t>
      </w:r>
    </w:p>
    <w:p w:rsidR="009539DB" w:rsidP="009539DB" w:rsidRDefault="009539DB" w14:paraId="73FCF9F7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  <w:r>
        <w:rPr>
          <w:rFonts w:ascii="Candara" w:hAnsi="Candara" w:cs="Arial" w:eastAsiaTheme="minorHAnsi"/>
          <w:sz w:val="22"/>
          <w:szCs w:val="22"/>
          <w:lang w:eastAsia="en-US"/>
        </w:rPr>
        <w:t>Corso Venezia, 7</w:t>
      </w:r>
    </w:p>
    <w:p w:rsidR="009539DB" w:rsidP="009539DB" w:rsidRDefault="009539DB" w14:paraId="67B2AAC0" w14:textId="604233EB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  <w:r>
        <w:rPr>
          <w:rFonts w:ascii="Candara" w:hAnsi="Candara" w:cs="Arial" w:eastAsiaTheme="minorHAnsi"/>
          <w:sz w:val="22"/>
          <w:szCs w:val="22"/>
          <w:lang w:eastAsia="en-US"/>
        </w:rPr>
        <w:t xml:space="preserve">20121 Milano, </w:t>
      </w:r>
      <w:proofErr w:type="spellStart"/>
      <w:r>
        <w:rPr>
          <w:rFonts w:ascii="Candara" w:hAnsi="Candara" w:cs="Arial" w:eastAsiaTheme="minorHAnsi"/>
          <w:sz w:val="22"/>
          <w:szCs w:val="22"/>
          <w:lang w:eastAsia="en-US"/>
        </w:rPr>
        <w:t>Italy</w:t>
      </w:r>
      <w:proofErr w:type="spellEnd"/>
    </w:p>
    <w:p w:rsidR="008235C3" w:rsidP="008235C3" w:rsidRDefault="009539DB" w14:paraId="5EAD59E2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  <w:r>
        <w:rPr>
          <w:rFonts w:ascii="Candara" w:hAnsi="Candara" w:cs="Arial" w:eastAsiaTheme="minorHAnsi"/>
          <w:sz w:val="22"/>
          <w:szCs w:val="22"/>
          <w:lang w:eastAsia="en-US"/>
        </w:rPr>
        <w:t>T. +39 02 76317715</w:t>
      </w:r>
    </w:p>
    <w:p w:rsidR="009539DB" w:rsidP="009539DB" w:rsidRDefault="009539DB" w14:paraId="52C4CB93" w14:textId="77777777">
      <w:pPr>
        <w:pStyle w:val="NormaleWeb"/>
        <w:spacing w:before="0" w:beforeAutospacing="0" w:after="0" w:afterAutospacing="0"/>
        <w:rPr>
          <w:rFonts w:ascii="Candara" w:hAnsi="Candara" w:cs="Arial" w:eastAsiaTheme="minorHAnsi"/>
          <w:sz w:val="22"/>
          <w:szCs w:val="22"/>
          <w:lang w:eastAsia="en-US"/>
        </w:rPr>
      </w:pPr>
    </w:p>
    <w:p w:rsidR="0053547B" w:rsidP="009539DB" w:rsidRDefault="0053547B" w14:paraId="01B08498" w14:textId="77777777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b/>
          <w:bCs/>
          <w:sz w:val="22"/>
          <w:szCs w:val="22"/>
        </w:rPr>
      </w:pPr>
    </w:p>
    <w:p w:rsidRPr="0053547B" w:rsidR="0053547B" w:rsidP="0053547B" w:rsidRDefault="0053547B" w14:paraId="08B00CAA" w14:textId="7AA6810A">
      <w:pPr>
        <w:spacing w:after="6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Cris Contini Contemporary </w:t>
      </w:r>
    </w:p>
    <w:p w:rsidRPr="009C79C1" w:rsidR="0053547B" w:rsidP="0053547B" w:rsidRDefault="009C79C1" w14:paraId="64E29AC4" w14:textId="0204CC4E">
      <w:pPr>
        <w:jc w:val="both"/>
        <w:rPr>
          <w:rFonts w:ascii="Candara" w:hAnsi="Candara" w:cs="Arial"/>
          <w:sz w:val="22"/>
          <w:szCs w:val="22"/>
          <w:lang w:val="en-US"/>
        </w:rPr>
      </w:pPr>
      <w:r w:rsidRPr="009C79C1">
        <w:rPr>
          <w:rFonts w:ascii="Candara" w:hAnsi="Candara" w:cs="Arial"/>
          <w:sz w:val="22"/>
          <w:szCs w:val="22"/>
          <w:lang w:val="en-US"/>
        </w:rPr>
        <w:t xml:space="preserve">1 Lonsdale Road, W11 2BY London, </w:t>
      </w:r>
      <w:r>
        <w:rPr>
          <w:rFonts w:ascii="Candara" w:hAnsi="Candara" w:cs="Arial"/>
          <w:sz w:val="22"/>
          <w:szCs w:val="22"/>
          <w:lang w:val="en-US"/>
        </w:rPr>
        <w:t>UK</w:t>
      </w:r>
    </w:p>
    <w:p w:rsidR="0053547B" w:rsidP="0053547B" w:rsidRDefault="0053547B" w14:paraId="27246366" w14:textId="7C25D0C6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T. +44 </w:t>
      </w:r>
      <w:r w:rsidRPr="009C79C1" w:rsidR="009C79C1">
        <w:rPr>
          <w:rFonts w:ascii="Candara" w:hAnsi="Candara"/>
          <w:color w:val="010101"/>
          <w:sz w:val="22"/>
          <w:szCs w:val="22"/>
          <w:shd w:val="clear" w:color="auto" w:fill="FFFCF9"/>
        </w:rPr>
        <w:t>020 3972 9001</w:t>
      </w:r>
    </w:p>
    <w:p w:rsidR="009C79C1" w:rsidP="0053547B" w:rsidRDefault="009C79C1" w14:paraId="7B9141A0" w14:textId="34C18DDE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Londra | Milano | Bruxelles</w:t>
      </w:r>
    </w:p>
    <w:p w:rsidR="0053547B" w:rsidP="0053547B" w:rsidRDefault="00000000" w14:paraId="3A061938" w14:textId="77777777">
      <w:pPr>
        <w:jc w:val="both"/>
        <w:rPr>
          <w:rFonts w:ascii="Candara" w:hAnsi="Candara" w:cs="Arial"/>
          <w:sz w:val="22"/>
          <w:szCs w:val="22"/>
        </w:rPr>
      </w:pPr>
      <w:hyperlink w:history="1" r:id="rId8">
        <w:r w:rsidR="0053547B">
          <w:rPr>
            <w:rStyle w:val="Collegamentoipertestuale"/>
            <w:rFonts w:ascii="Candara" w:hAnsi="Candara" w:cs="Arial"/>
            <w:sz w:val="22"/>
            <w:szCs w:val="22"/>
          </w:rPr>
          <w:t>info@criscontinicontemporary.com</w:t>
        </w:r>
      </w:hyperlink>
      <w:r w:rsidR="0053547B">
        <w:rPr>
          <w:rFonts w:ascii="Candara" w:hAnsi="Candara" w:cs="Arial"/>
          <w:sz w:val="22"/>
          <w:szCs w:val="22"/>
        </w:rPr>
        <w:t xml:space="preserve">  </w:t>
      </w:r>
    </w:p>
    <w:p w:rsidR="0053547B" w:rsidP="0053547B" w:rsidRDefault="00000000" w14:paraId="17025908" w14:textId="77777777">
      <w:pPr>
        <w:pStyle w:val="NormaleWeb"/>
        <w:spacing w:before="0" w:beforeAutospacing="0" w:after="0" w:afterAutospacing="0"/>
        <w:rPr>
          <w:rFonts w:ascii="Candara" w:hAnsi="Candara"/>
          <w:sz w:val="22"/>
          <w:szCs w:val="22"/>
        </w:rPr>
      </w:pPr>
      <w:hyperlink w:history="1" r:id="rId9">
        <w:r w:rsidR="0053547B">
          <w:rPr>
            <w:rStyle w:val="Collegamentoipertestuale"/>
            <w:rFonts w:ascii="Candara" w:hAnsi="Candara" w:cs="Arial"/>
            <w:sz w:val="22"/>
            <w:szCs w:val="22"/>
          </w:rPr>
          <w:t>www.criscontinicontemporary.com</w:t>
        </w:r>
      </w:hyperlink>
    </w:p>
    <w:p w:rsidR="0053547B" w:rsidP="009539DB" w:rsidRDefault="0053547B" w14:paraId="0ED054AA" w14:textId="77777777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b/>
          <w:bCs/>
          <w:sz w:val="22"/>
          <w:szCs w:val="22"/>
        </w:rPr>
      </w:pPr>
    </w:p>
    <w:p w:rsidR="009539DB" w:rsidP="009539DB" w:rsidRDefault="005541E1" w14:paraId="0E4C5E4A" w14:textId="60B159D6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b/>
          <w:bCs/>
          <w:sz w:val="22"/>
          <w:szCs w:val="22"/>
        </w:rPr>
      </w:pPr>
      <w:r w:rsidRPr="009539DB">
        <w:rPr>
          <w:rStyle w:val="Nessuno"/>
          <w:rFonts w:ascii="Candara" w:hAnsi="Candara" w:cstheme="minorHAnsi"/>
          <w:b/>
          <w:bCs/>
          <w:sz w:val="22"/>
          <w:szCs w:val="22"/>
        </w:rPr>
        <w:t>Ufficio Stampa Cris Contini Contemporary</w:t>
      </w:r>
    </w:p>
    <w:p w:rsidRPr="00CA5DF9" w:rsidR="00CA5DF9" w:rsidP="009539DB" w:rsidRDefault="00CA5DF9" w14:paraId="46EED714" w14:textId="4B45B124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sz w:val="22"/>
          <w:szCs w:val="22"/>
        </w:rPr>
      </w:pPr>
      <w:r w:rsidRPr="00CA5DF9">
        <w:rPr>
          <w:rStyle w:val="Nessuno"/>
          <w:rFonts w:ascii="Candara" w:hAnsi="Candara" w:cstheme="minorHAnsi"/>
          <w:sz w:val="22"/>
          <w:szCs w:val="22"/>
        </w:rPr>
        <w:t xml:space="preserve">Barbieri &amp; Ridet </w:t>
      </w:r>
    </w:p>
    <w:p w:rsidRPr="00CA5DF9" w:rsidR="00CA5DF9" w:rsidP="009539DB" w:rsidRDefault="00CA5DF9" w14:paraId="41D6EEA4" w14:textId="65FB49A2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sz w:val="22"/>
          <w:szCs w:val="22"/>
        </w:rPr>
      </w:pPr>
      <w:r w:rsidRPr="00CA5DF9">
        <w:rPr>
          <w:rStyle w:val="Nessuno"/>
          <w:rFonts w:ascii="Candara" w:hAnsi="Candara" w:cstheme="minorHAnsi"/>
          <w:sz w:val="22"/>
          <w:szCs w:val="22"/>
        </w:rPr>
        <w:t>Corso di Porta Romana 98 20122 Milano</w:t>
      </w:r>
    </w:p>
    <w:p w:rsidRPr="00CA5DF9" w:rsidR="00CA5DF9" w:rsidP="009539DB" w:rsidRDefault="00CA5DF9" w14:paraId="08FFA431" w14:textId="434CF589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sz w:val="22"/>
          <w:szCs w:val="22"/>
        </w:rPr>
      </w:pPr>
      <w:r w:rsidRPr="00CA5DF9">
        <w:rPr>
          <w:rStyle w:val="Nessuno"/>
          <w:rFonts w:ascii="Candara" w:hAnsi="Candara" w:cstheme="minorHAnsi"/>
          <w:sz w:val="22"/>
          <w:szCs w:val="22"/>
        </w:rPr>
        <w:t xml:space="preserve">T. + 39 02 58328232 </w:t>
      </w:r>
    </w:p>
    <w:p w:rsidRPr="00CA5DF9" w:rsidR="00CA5DF9" w:rsidP="009539DB" w:rsidRDefault="00CA5DF9" w14:paraId="5C991C1F" w14:textId="6031D41D">
      <w:pPr>
        <w:pStyle w:val="NormaleWeb"/>
        <w:spacing w:before="0" w:beforeAutospacing="0" w:after="0" w:afterAutospacing="0"/>
        <w:rPr>
          <w:rStyle w:val="Nessuno"/>
          <w:rFonts w:ascii="Candara" w:hAnsi="Candara" w:cstheme="minorHAnsi"/>
          <w:sz w:val="22"/>
          <w:szCs w:val="22"/>
        </w:rPr>
      </w:pPr>
      <w:r w:rsidRPr="00CA5DF9">
        <w:rPr>
          <w:rStyle w:val="Nessuno"/>
          <w:rFonts w:ascii="Candara" w:hAnsi="Candara" w:cstheme="minorHAnsi"/>
          <w:sz w:val="22"/>
          <w:szCs w:val="22"/>
        </w:rPr>
        <w:t xml:space="preserve">E: </w:t>
      </w:r>
      <w:hyperlink w:history="1" r:id="rId10">
        <w:r w:rsidRPr="00CA5DF9">
          <w:rPr>
            <w:rStyle w:val="Collegamentoipertestuale"/>
            <w:rFonts w:ascii="Candara" w:hAnsi="Candara" w:cstheme="minorHAnsi"/>
            <w:sz w:val="22"/>
            <w:szCs w:val="22"/>
          </w:rPr>
          <w:t>br@barbieriridet.com</w:t>
        </w:r>
      </w:hyperlink>
    </w:p>
    <w:p w:rsidRPr="009539DB" w:rsidR="00CA5DF9" w:rsidP="009539DB" w:rsidRDefault="00CA5DF9" w14:paraId="29D69E99" w14:textId="77777777">
      <w:pPr>
        <w:pStyle w:val="NormaleWeb"/>
        <w:spacing w:before="0" w:beforeAutospacing="0" w:after="0" w:afterAutospacing="0"/>
        <w:rPr>
          <w:rStyle w:val="Nessuno"/>
          <w:rFonts w:ascii="Candara" w:hAnsi="Candara" w:cs="Arial" w:eastAsiaTheme="minorHAnsi"/>
          <w:sz w:val="22"/>
          <w:szCs w:val="22"/>
          <w:lang w:eastAsia="en-US"/>
        </w:rPr>
      </w:pPr>
    </w:p>
    <w:p w:rsidRPr="009539DB" w:rsidR="009539DB" w:rsidP="009539DB" w:rsidRDefault="009539DB" w14:paraId="7EC45E17" w14:textId="77777777">
      <w:pPr>
        <w:rPr>
          <w:rStyle w:val="Nessuno"/>
          <w:rFonts w:ascii="Candara" w:hAnsi="Candara" w:cstheme="minorHAnsi"/>
          <w:sz w:val="22"/>
          <w:szCs w:val="22"/>
        </w:rPr>
      </w:pPr>
    </w:p>
    <w:p w:rsidR="00AD0041" w:rsidRDefault="00AD0041" w14:paraId="16653CCC" w14:textId="3BC62584">
      <w:pPr>
        <w:rPr>
          <w:rFonts w:ascii="Candara" w:hAnsi="Candara"/>
        </w:rPr>
      </w:pPr>
    </w:p>
    <w:sectPr w:rsidR="00AD004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7A0" w:rsidRDefault="00FE27A0" w14:paraId="40323205" w14:textId="77777777">
      <w:r>
        <w:separator/>
      </w:r>
    </w:p>
  </w:endnote>
  <w:endnote w:type="continuationSeparator" w:id="0">
    <w:p w:rsidR="00FE27A0" w:rsidRDefault="00FE27A0" w14:paraId="3A281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7A0" w:rsidRDefault="00FE27A0" w14:paraId="6A14D3BB" w14:textId="77777777">
      <w:r>
        <w:separator/>
      </w:r>
    </w:p>
  </w:footnote>
  <w:footnote w:type="continuationSeparator" w:id="0">
    <w:p w:rsidR="00FE27A0" w:rsidRDefault="00FE27A0" w14:paraId="25ECD5A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CE"/>
    <w:rsid w:val="000B7C63"/>
    <w:rsid w:val="000F08E4"/>
    <w:rsid w:val="000F6D31"/>
    <w:rsid w:val="001F14F7"/>
    <w:rsid w:val="00214EC2"/>
    <w:rsid w:val="00316D1D"/>
    <w:rsid w:val="00337D56"/>
    <w:rsid w:val="00394D1D"/>
    <w:rsid w:val="003C7AC6"/>
    <w:rsid w:val="003F5957"/>
    <w:rsid w:val="0043090C"/>
    <w:rsid w:val="004356E7"/>
    <w:rsid w:val="00492D02"/>
    <w:rsid w:val="004976E4"/>
    <w:rsid w:val="004A17EC"/>
    <w:rsid w:val="004B7972"/>
    <w:rsid w:val="00515E78"/>
    <w:rsid w:val="0053547B"/>
    <w:rsid w:val="0054315B"/>
    <w:rsid w:val="00553643"/>
    <w:rsid w:val="005541E1"/>
    <w:rsid w:val="005964A5"/>
    <w:rsid w:val="005F2AC8"/>
    <w:rsid w:val="0061171D"/>
    <w:rsid w:val="006C1F39"/>
    <w:rsid w:val="006C6CE2"/>
    <w:rsid w:val="007A7308"/>
    <w:rsid w:val="008235C3"/>
    <w:rsid w:val="008A2A33"/>
    <w:rsid w:val="009058ED"/>
    <w:rsid w:val="009539DB"/>
    <w:rsid w:val="00953F4D"/>
    <w:rsid w:val="00997334"/>
    <w:rsid w:val="009C79C1"/>
    <w:rsid w:val="00A041BC"/>
    <w:rsid w:val="00AD0041"/>
    <w:rsid w:val="00B35E01"/>
    <w:rsid w:val="00B43F62"/>
    <w:rsid w:val="00BA44B0"/>
    <w:rsid w:val="00C276F4"/>
    <w:rsid w:val="00CA5DF9"/>
    <w:rsid w:val="00CD30CE"/>
    <w:rsid w:val="00D12F46"/>
    <w:rsid w:val="00D758FC"/>
    <w:rsid w:val="00D91F93"/>
    <w:rsid w:val="00E130E5"/>
    <w:rsid w:val="00E67FAF"/>
    <w:rsid w:val="00E731E8"/>
    <w:rsid w:val="00E9506E"/>
    <w:rsid w:val="00F04DB0"/>
    <w:rsid w:val="00F44A9B"/>
    <w:rsid w:val="00FA78FA"/>
    <w:rsid w:val="00FD1F13"/>
    <w:rsid w:val="00FE27A0"/>
    <w:rsid w:val="34531012"/>
    <w:rsid w:val="3BDA3A98"/>
    <w:rsid w:val="6E2FB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499F"/>
  <w15:docId w15:val="{9994B9CC-F267-471D-B971-FAA77DD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ptos" w:hAnsi="Aptos" w:cs="Apto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62626" w:themeColor="text1" w:themeTint="D9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62626" w:themeColor="text1" w:themeTint="D9"/>
      <w:kern w:val="2"/>
      <w:sz w:val="22"/>
      <w:szCs w:val="22"/>
      <w:lang w:eastAsia="en-US"/>
      <w14:ligatures w14:val="standardContextual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unhideWhenUsed/>
    <w:pPr>
      <w:widowControl w:val="0"/>
      <w:suppressLineNumbers/>
      <w:suppressAutoHyphens/>
      <w:ind w:left="339" w:hanging="339"/>
    </w:pPr>
    <w:rPr>
      <w:rFonts w:ascii="Liberation Serif" w:hAnsi="Liberation Serif" w:eastAsia="NSimSun" w:cs="Lucida Sans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styleId="Titolo1Carattere" w:customStyle="1">
    <w:name w:val="Titolo 1 Carattere"/>
    <w:basedOn w:val="Carpredefinitoparagrafo"/>
    <w:link w:val="Titolo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Pr>
      <w:rFonts w:eastAsiaTheme="majorEastAsia" w:cstheme="majorBidi"/>
      <w:color w:val="0F4761" w:themeColor="accent1" w:themeShade="BF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Pr>
      <w:rFonts w:eastAsiaTheme="majorEastAsia" w:cstheme="majorBidi"/>
      <w:color w:val="595959" w:themeColor="text1" w:themeTint="A6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Pr>
      <w:rFonts w:eastAsiaTheme="majorEastAsia" w:cstheme="majorBidi"/>
      <w:color w:val="262626" w:themeColor="text1" w:themeTint="D9"/>
    </w:rPr>
  </w:style>
  <w:style w:type="character" w:styleId="TitoloCarattere" w:customStyle="1">
    <w:name w:val="Titolo Carattere"/>
    <w:basedOn w:val="Carpredefinitoparagrafo"/>
    <w:link w:val="Titol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ottotitoloCarattere" w:customStyle="1">
    <w:name w:val="Sottotitolo Carattere"/>
    <w:basedOn w:val="Carpredefinitoparagrafo"/>
    <w:link w:val="Sottotito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styleId="CitazioneCarattere" w:customStyle="1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1" w:customStyle="1">
    <w:name w:val="Enfasi intensa1"/>
    <w:basedOn w:val="Carpredefinitoparagrafo"/>
    <w:uiPriority w:val="21"/>
    <w:qFormat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Pr>
      <w:i/>
      <w:iCs/>
      <w:color w:val="0F4761" w:themeColor="accent1" w:themeShade="BF"/>
    </w:rPr>
  </w:style>
  <w:style w:type="character" w:styleId="Riferimentointenso1" w:customStyle="1">
    <w:name w:val="Riferimento intenso1"/>
    <w:basedOn w:val="Carpredefinitoparagrafo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/>
    <w:rPr>
      <w:rFonts w:ascii="Liberation Serif" w:hAnsi="Liberation Serif" w:eastAsia="NSimSun" w:cs="Lucida Sans"/>
      <w:sz w:val="20"/>
      <w:szCs w:val="20"/>
      <w:lang w:eastAsia="zh-CN" w:bidi="hi-IN"/>
      <w14:ligatures w14:val="none"/>
    </w:rPr>
  </w:style>
  <w:style w:type="character" w:styleId="Caratterinotaapidipagina" w:customStyle="1">
    <w:name w:val="Caratteri nota a piè di pagina"/>
    <w:qFormat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Pr>
      <w:rFonts w:ascii="Aptos" w:hAnsi="Aptos" w:cs="Aptos"/>
      <w:kern w:val="0"/>
      <w:sz w:val="24"/>
      <w:szCs w:val="24"/>
      <w:lang w:eastAsia="it-IT"/>
      <w14:ligatures w14:val="none"/>
    </w:rPr>
  </w:style>
  <w:style w:type="character" w:styleId="PidipaginaCarattere" w:customStyle="1">
    <w:name w:val="Piè di pagina Carattere"/>
    <w:basedOn w:val="Carpredefinitoparagrafo"/>
    <w:link w:val="Pidipagina"/>
    <w:uiPriority w:val="99"/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BodyA" w:customStyle="1">
    <w:name w:val="Body A"/>
    <w:autoRedefine/>
    <w:rsid w:val="00F04DB0"/>
    <w:pPr>
      <w:jc w:val="both"/>
    </w:pPr>
    <w:rPr>
      <w:rFonts w:ascii="Candara" w:hAnsi="Candara" w:eastAsia="Helvetica Neue" w:cs="Helvetica Neue"/>
      <w:b/>
      <w:bCs/>
      <w:color w:val="FF0000"/>
      <w:sz w:val="22"/>
      <w:szCs w:val="22"/>
      <w:u w:color="000000"/>
      <w:lang w:val="en-US" w:eastAsia="zh-CN"/>
    </w:rPr>
  </w:style>
  <w:style w:type="paragraph" w:styleId="Body" w:customStyle="1">
    <w:name w:val="Body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zh-CN"/>
    </w:rPr>
  </w:style>
  <w:style w:type="character" w:styleId="Hyperlink1" w:customStyle="1">
    <w:name w:val="Hyperlink.1"/>
    <w:basedOn w:val="Carpredefinitoparagrafo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541E1"/>
    <w:rPr>
      <w:color w:val="0000FF"/>
      <w:u w:val="single"/>
    </w:rPr>
  </w:style>
  <w:style w:type="character" w:styleId="Nessuno" w:customStyle="1">
    <w:name w:val="Nessuno"/>
    <w:rsid w:val="005541E1"/>
  </w:style>
  <w:style w:type="character" w:styleId="Menzionenonrisolta">
    <w:name w:val="Unresolved Mention"/>
    <w:basedOn w:val="Carpredefinitoparagrafo"/>
    <w:uiPriority w:val="99"/>
    <w:semiHidden/>
    <w:unhideWhenUsed/>
    <w:rsid w:val="00CA5D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4DB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riscontinicontemporary.com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criscontinicontemporary.com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bit.ly/44mC3IT" TargetMode="Externa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yperlink" Target="mailto:br@barbieriridet.com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://www.criscontinicontemporary.com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Cristina Nocella</dc:creator>
  <lastModifiedBy>Cris Contini Contemporary</lastModifiedBy>
  <revision>8</revision>
  <lastPrinted>2024-04-29T10:22:00.0000000Z</lastPrinted>
  <dcterms:created xsi:type="dcterms:W3CDTF">2024-04-29T10:11:00.0000000Z</dcterms:created>
  <dcterms:modified xsi:type="dcterms:W3CDTF">2024-04-30T11:20:29.3311027Z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67173981A6FE4DCE8ECB831BEEB8113E_12</vt:lpwstr>
  </property>
</Properties>
</file>