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BFCB0" w14:textId="77777777" w:rsidR="007F4F6D" w:rsidRDefault="007F4F6D">
      <w:pPr>
        <w:spacing w:line="276" w:lineRule="auto"/>
        <w:jc w:val="center"/>
        <w:rPr>
          <w:rFonts w:ascii="Helvetica Neue" w:eastAsia="Helvetica Neue" w:hAnsi="Helvetica Neue" w:cs="Helvetica Neue"/>
          <w:b/>
          <w:sz w:val="26"/>
          <w:szCs w:val="26"/>
        </w:rPr>
      </w:pPr>
    </w:p>
    <w:p w14:paraId="7329D249" w14:textId="77777777" w:rsidR="007F4F6D" w:rsidRDefault="004A7399">
      <w:pPr>
        <w:spacing w:line="276" w:lineRule="auto"/>
        <w:jc w:val="center"/>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MARCO EUSEPI</w:t>
      </w:r>
    </w:p>
    <w:p w14:paraId="26753F85" w14:textId="77777777" w:rsidR="007F4F6D" w:rsidRDefault="004A7399">
      <w:pPr>
        <w:spacing w:line="276" w:lineRule="auto"/>
        <w:jc w:val="center"/>
        <w:rPr>
          <w:rFonts w:ascii="Helvetica Neue" w:eastAsia="Helvetica Neue" w:hAnsi="Helvetica Neue" w:cs="Helvetica Neue"/>
          <w:b/>
          <w:i/>
          <w:color w:val="000000"/>
          <w:sz w:val="26"/>
          <w:szCs w:val="26"/>
        </w:rPr>
      </w:pPr>
      <w:r>
        <w:rPr>
          <w:rFonts w:ascii="Helvetica Neue" w:eastAsia="Helvetica Neue" w:hAnsi="Helvetica Neue" w:cs="Helvetica Neue"/>
          <w:b/>
          <w:i/>
          <w:color w:val="000000"/>
          <w:sz w:val="26"/>
          <w:szCs w:val="26"/>
        </w:rPr>
        <w:t>Untitled (La Pelle della Materia)</w:t>
      </w:r>
    </w:p>
    <w:p w14:paraId="7B1294AC" w14:textId="77777777" w:rsidR="007F4F6D" w:rsidRDefault="007F4F6D">
      <w:pPr>
        <w:spacing w:line="276" w:lineRule="auto"/>
        <w:jc w:val="center"/>
        <w:rPr>
          <w:rFonts w:ascii="Helvetica Neue" w:eastAsia="Helvetica Neue" w:hAnsi="Helvetica Neue" w:cs="Helvetica Neue"/>
          <w:b/>
          <w:i/>
          <w:color w:val="000000"/>
          <w:sz w:val="26"/>
          <w:szCs w:val="26"/>
        </w:rPr>
      </w:pPr>
    </w:p>
    <w:p w14:paraId="12DE9601" w14:textId="77777777" w:rsidR="007F4F6D" w:rsidRDefault="004A7399" w:rsidP="005041D9">
      <w:pPr>
        <w:spacing w:line="276" w:lineRule="auto"/>
        <w:jc w:val="center"/>
        <w:rPr>
          <w:rFonts w:ascii="Helvetica Neue" w:eastAsia="Helvetica Neue" w:hAnsi="Helvetica Neue" w:cs="Helvetica Neue"/>
          <w:b/>
          <w:color w:val="000000"/>
        </w:rPr>
      </w:pPr>
      <w:r>
        <w:rPr>
          <w:rFonts w:ascii="Helvetica Neue" w:eastAsia="Helvetica Neue" w:hAnsi="Helvetica Neue" w:cs="Helvetica Neue"/>
          <w:b/>
          <w:color w:val="000000"/>
        </w:rPr>
        <w:t>a cura di Giuliana Benassi</w:t>
      </w:r>
    </w:p>
    <w:p w14:paraId="002D603C" w14:textId="77777777" w:rsidR="007F4F6D" w:rsidRDefault="004A7399" w:rsidP="005041D9">
      <w:pPr>
        <w:spacing w:line="276" w:lineRule="auto"/>
        <w:jc w:val="center"/>
        <w:rPr>
          <w:rFonts w:ascii="Helvetica Neue" w:eastAsia="Helvetica Neue" w:hAnsi="Helvetica Neue" w:cs="Helvetica Neue"/>
          <w:b/>
          <w:i/>
          <w:color w:val="000000"/>
        </w:rPr>
      </w:pPr>
      <w:r>
        <w:rPr>
          <w:rFonts w:ascii="Helvetica Neue" w:eastAsia="Helvetica Neue" w:hAnsi="Helvetica Neue" w:cs="Helvetica Neue"/>
          <w:b/>
          <w:color w:val="000000"/>
        </w:rPr>
        <w:t xml:space="preserve">promosso da </w:t>
      </w:r>
      <w:r>
        <w:rPr>
          <w:rFonts w:ascii="Helvetica Neue" w:eastAsia="Helvetica Neue" w:hAnsi="Helvetica Neue" w:cs="Helvetica Neue"/>
          <w:b/>
          <w:i/>
          <w:color w:val="000000"/>
        </w:rPr>
        <w:t>Projenia Società Cooperativa</w:t>
      </w:r>
    </w:p>
    <w:p w14:paraId="67D1964A" w14:textId="77777777" w:rsidR="007F4F6D" w:rsidRDefault="007F4F6D">
      <w:pPr>
        <w:rPr>
          <w:rFonts w:ascii="Helvetica Neue" w:eastAsia="Helvetica Neue" w:hAnsi="Helvetica Neue" w:cs="Helvetica Neue"/>
          <w:b/>
          <w:i/>
          <w:color w:val="000000"/>
        </w:rPr>
      </w:pPr>
    </w:p>
    <w:p w14:paraId="6E7F9370" w14:textId="77777777" w:rsidR="007F4F6D" w:rsidRDefault="004A7399">
      <w:pPr>
        <w:rPr>
          <w:rFonts w:ascii="Helvetica Neue" w:eastAsia="Helvetica Neue" w:hAnsi="Helvetica Neue" w:cs="Helvetica Neue"/>
          <w:b/>
          <w:i/>
          <w:color w:val="000000"/>
          <w:sz w:val="22"/>
          <w:szCs w:val="22"/>
        </w:rPr>
      </w:pPr>
      <w:r>
        <w:rPr>
          <w:rFonts w:ascii="Helvetica Neue" w:eastAsia="Helvetica Neue" w:hAnsi="Helvetica Neue" w:cs="Helvetica Neue"/>
          <w:b/>
          <w:i/>
          <w:color w:val="000000"/>
          <w:sz w:val="22"/>
          <w:szCs w:val="22"/>
        </w:rPr>
        <w:t xml:space="preserve">Inaugurazione: 13 novembre </w:t>
      </w:r>
      <w:r>
        <w:rPr>
          <w:rFonts w:ascii="Helvetica Neue" w:eastAsia="Helvetica Neue" w:hAnsi="Helvetica Neue" w:cs="Helvetica Neue"/>
          <w:b/>
          <w:i/>
          <w:sz w:val="22"/>
          <w:szCs w:val="22"/>
        </w:rPr>
        <w:t>ore 12.00-18.00</w:t>
      </w:r>
    </w:p>
    <w:p w14:paraId="2F480FE6" w14:textId="77777777" w:rsidR="007F4F6D" w:rsidRDefault="004A7399">
      <w:pP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 xml:space="preserve">13 novembre – </w:t>
      </w:r>
      <w:r>
        <w:rPr>
          <w:rFonts w:ascii="Helvetica Neue" w:eastAsia="Helvetica Neue" w:hAnsi="Helvetica Neue" w:cs="Helvetica Neue"/>
          <w:i/>
          <w:sz w:val="22"/>
          <w:szCs w:val="22"/>
        </w:rPr>
        <w:t>5</w:t>
      </w:r>
      <w:r>
        <w:rPr>
          <w:rFonts w:ascii="Helvetica Neue" w:eastAsia="Helvetica Neue" w:hAnsi="Helvetica Neue" w:cs="Helvetica Neue"/>
          <w:i/>
          <w:color w:val="000000"/>
          <w:sz w:val="22"/>
          <w:szCs w:val="22"/>
        </w:rPr>
        <w:t xml:space="preserve"> dicembre 2021</w:t>
      </w:r>
    </w:p>
    <w:p w14:paraId="7A96A6B8" w14:textId="77777777" w:rsidR="007F4F6D" w:rsidRDefault="004A7399">
      <w:pP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Chiesa degli Scolopi</w:t>
      </w:r>
    </w:p>
    <w:p w14:paraId="0086DB95" w14:textId="02AA1E31" w:rsidR="007F4F6D" w:rsidRPr="00B759F5" w:rsidRDefault="004A7399">
      <w:pPr>
        <w:rPr>
          <w:rFonts w:ascii="Helvetica Neue" w:eastAsia="Helvetica Neue" w:hAnsi="Helvetica Neue" w:cs="Helvetica Neue"/>
          <w:i/>
          <w:color w:val="000000" w:themeColor="text1"/>
          <w:sz w:val="22"/>
          <w:szCs w:val="22"/>
        </w:rPr>
      </w:pPr>
      <w:r w:rsidRPr="00B759F5">
        <w:rPr>
          <w:rFonts w:ascii="Helvetica Neue" w:eastAsia="Helvetica Neue" w:hAnsi="Helvetica Neue" w:cs="Helvetica Neue"/>
          <w:i/>
          <w:color w:val="000000" w:themeColor="text1"/>
          <w:sz w:val="22"/>
          <w:szCs w:val="22"/>
        </w:rPr>
        <w:t>Cine</w:t>
      </w:r>
      <w:r w:rsidR="003022DF" w:rsidRPr="00B759F5">
        <w:rPr>
          <w:rFonts w:ascii="Helvetica Neue" w:eastAsia="Helvetica Neue" w:hAnsi="Helvetica Neue" w:cs="Helvetica Neue"/>
          <w:i/>
          <w:color w:val="000000" w:themeColor="text1"/>
          <w:sz w:val="22"/>
          <w:szCs w:val="22"/>
        </w:rPr>
        <w:t>auditorium</w:t>
      </w:r>
    </w:p>
    <w:p w14:paraId="50A2849F" w14:textId="77777777" w:rsidR="007F4F6D" w:rsidRDefault="004A7399">
      <w:pP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Piazza Santa Maria Maggiore, Alatri (FR)</w:t>
      </w:r>
    </w:p>
    <w:p w14:paraId="05C6A906" w14:textId="77777777" w:rsidR="007F4F6D" w:rsidRDefault="007F4F6D">
      <w:pPr>
        <w:rPr>
          <w:rFonts w:ascii="Helvetica Neue" w:eastAsia="Helvetica Neue" w:hAnsi="Helvetica Neue" w:cs="Helvetica Neue"/>
          <w:i/>
          <w:color w:val="000000"/>
          <w:sz w:val="22"/>
          <w:szCs w:val="22"/>
        </w:rPr>
      </w:pPr>
    </w:p>
    <w:p w14:paraId="314F0147" w14:textId="77777777" w:rsidR="007F4F6D" w:rsidRDefault="004A7399">
      <w:pPr>
        <w:spacing w:line="276" w:lineRule="auto"/>
        <w:rPr>
          <w:rFonts w:ascii="Helvetica Neue" w:eastAsia="Helvetica Neue" w:hAnsi="Helvetica Neue" w:cs="Helvetica Neue"/>
          <w:b/>
          <w:color w:val="000000"/>
          <w:sz w:val="22"/>
          <w:szCs w:val="22"/>
        </w:rPr>
      </w:pPr>
      <w:r>
        <w:rPr>
          <w:rFonts w:ascii="Helvetica Neue" w:eastAsia="Helvetica Neue" w:hAnsi="Helvetica Neue" w:cs="Helvetica Neue"/>
          <w:b/>
          <w:i/>
          <w:color w:val="000000"/>
          <w:sz w:val="22"/>
          <w:szCs w:val="22"/>
        </w:rPr>
        <w:t xml:space="preserve">Inaugurazione: </w:t>
      </w:r>
      <w:r>
        <w:rPr>
          <w:rFonts w:ascii="Helvetica Neue" w:eastAsia="Helvetica Neue" w:hAnsi="Helvetica Neue" w:cs="Helvetica Neue"/>
          <w:b/>
          <w:color w:val="000000"/>
          <w:sz w:val="22"/>
          <w:szCs w:val="22"/>
        </w:rPr>
        <w:t>27 novembre ore 17.00–21.00</w:t>
      </w:r>
    </w:p>
    <w:p w14:paraId="3EF0E02D" w14:textId="77777777" w:rsidR="007F4F6D" w:rsidRDefault="004A7399">
      <w:pPr>
        <w:rPr>
          <w:rFonts w:ascii="Helvetica Neue" w:eastAsia="Helvetica Neue" w:hAnsi="Helvetica Neue" w:cs="Helvetica Neue"/>
          <w:i/>
          <w:sz w:val="22"/>
          <w:szCs w:val="22"/>
        </w:rPr>
      </w:pPr>
      <w:r>
        <w:rPr>
          <w:rFonts w:ascii="Helvetica Neue" w:eastAsia="Helvetica Neue" w:hAnsi="Helvetica Neue" w:cs="Helvetica Neue"/>
          <w:i/>
          <w:sz w:val="22"/>
          <w:szCs w:val="22"/>
        </w:rPr>
        <w:t>27 novembre – 4 dicembre 2021</w:t>
      </w:r>
    </w:p>
    <w:p w14:paraId="39D500F4" w14:textId="77777777" w:rsidR="007F4F6D" w:rsidRDefault="004A7399">
      <w:pP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Citylab971</w:t>
      </w:r>
    </w:p>
    <w:p w14:paraId="3B926BFB" w14:textId="77777777" w:rsidR="007F4F6D" w:rsidRDefault="004A7399" w:rsidP="005041D9">
      <w:pP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Via Salaria 971, Roma</w:t>
      </w:r>
    </w:p>
    <w:p w14:paraId="7B453FC4" w14:textId="77777777" w:rsidR="007F4F6D" w:rsidRDefault="007F4F6D">
      <w:pPr>
        <w:spacing w:line="276" w:lineRule="auto"/>
        <w:jc w:val="both"/>
        <w:rPr>
          <w:rFonts w:ascii="Helvetica Neue" w:eastAsia="Helvetica Neue" w:hAnsi="Helvetica Neue" w:cs="Helvetica Neue"/>
          <w:color w:val="000000"/>
          <w:sz w:val="22"/>
          <w:szCs w:val="22"/>
        </w:rPr>
      </w:pPr>
    </w:p>
    <w:p w14:paraId="2AAC3C43" w14:textId="77777777" w:rsidR="007F4F6D" w:rsidRDefault="004A7399">
      <w:pPr>
        <w:spacing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Il progetto</w:t>
      </w:r>
      <w:r>
        <w:rPr>
          <w:rFonts w:ascii="Helvetica Neue" w:eastAsia="Helvetica Neue" w:hAnsi="Helvetica Neue" w:cs="Helvetica Neue"/>
          <w:i/>
          <w:color w:val="000000"/>
          <w:sz w:val="22"/>
          <w:szCs w:val="22"/>
        </w:rPr>
        <w:t xml:space="preserve"> </w:t>
      </w:r>
      <w:r>
        <w:rPr>
          <w:rFonts w:ascii="Helvetica Neue" w:eastAsia="Helvetica Neue" w:hAnsi="Helvetica Neue" w:cs="Helvetica Neue"/>
          <w:b/>
          <w:i/>
          <w:color w:val="000000"/>
          <w:sz w:val="22"/>
          <w:szCs w:val="22"/>
        </w:rPr>
        <w:t>Untitled (La Pelle della Materia)</w:t>
      </w:r>
      <w:r>
        <w:rPr>
          <w:rFonts w:ascii="Helvetica Neue" w:eastAsia="Helvetica Neue" w:hAnsi="Helvetica Neue" w:cs="Helvetica Neue"/>
          <w:i/>
          <w:color w:val="000000"/>
          <w:sz w:val="22"/>
          <w:szCs w:val="22"/>
        </w:rPr>
        <w:t xml:space="preserve"> </w:t>
      </w:r>
      <w:r>
        <w:rPr>
          <w:rFonts w:ascii="Helvetica Neue" w:eastAsia="Helvetica Neue" w:hAnsi="Helvetica Neue" w:cs="Helvetica Neue"/>
          <w:color w:val="000000"/>
          <w:sz w:val="22"/>
          <w:szCs w:val="22"/>
        </w:rPr>
        <w:t xml:space="preserve">dell’artista </w:t>
      </w:r>
      <w:r>
        <w:rPr>
          <w:rFonts w:ascii="Helvetica Neue" w:eastAsia="Helvetica Neue" w:hAnsi="Helvetica Neue" w:cs="Helvetica Neue"/>
          <w:b/>
          <w:color w:val="000000"/>
          <w:sz w:val="22"/>
          <w:szCs w:val="22"/>
        </w:rPr>
        <w:t xml:space="preserve">Marco Eusepi </w:t>
      </w:r>
      <w:r>
        <w:rPr>
          <w:rFonts w:ascii="Helvetica Neue" w:eastAsia="Helvetica Neue" w:hAnsi="Helvetica Neue" w:cs="Helvetica Neue"/>
          <w:color w:val="000000"/>
          <w:sz w:val="22"/>
          <w:szCs w:val="22"/>
        </w:rPr>
        <w:t xml:space="preserve">(Anzio, 1991), è tra gli 11 vincitori del bando </w:t>
      </w:r>
      <w:r>
        <w:rPr>
          <w:rFonts w:ascii="Helvetica Neue" w:eastAsia="Helvetica Neue" w:hAnsi="Helvetica Neue" w:cs="Helvetica Neue"/>
          <w:b/>
          <w:color w:val="000000"/>
          <w:sz w:val="22"/>
          <w:szCs w:val="22"/>
        </w:rPr>
        <w:t>Lazio Contemporaneo</w:t>
      </w:r>
      <w:r>
        <w:rPr>
          <w:rFonts w:ascii="Helvetica Neue" w:eastAsia="Helvetica Neue" w:hAnsi="Helvetica Neue" w:cs="Helvetica Neue"/>
          <w:color w:val="000000"/>
          <w:sz w:val="22"/>
          <w:szCs w:val="22"/>
        </w:rPr>
        <w:t>, un’iniziativa della Regione Lazio a sostegno della produzione e della ricerca artistica under 35.</w:t>
      </w:r>
    </w:p>
    <w:p w14:paraId="2C90AC22" w14:textId="77777777" w:rsidR="007F4F6D" w:rsidRDefault="004A7399">
      <w:pPr>
        <w:spacing w:line="276" w:lineRule="auto"/>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Il corpus di opere</w:t>
      </w:r>
      <w:r>
        <w:rPr>
          <w:rFonts w:ascii="Helvetica Neue" w:eastAsia="Helvetica Neue" w:hAnsi="Helvetica Neue" w:cs="Helvetica Neue"/>
          <w:sz w:val="22"/>
          <w:szCs w:val="22"/>
        </w:rPr>
        <w:t xml:space="preserve"> realizzate</w:t>
      </w:r>
      <w:r>
        <w:rPr>
          <w:rFonts w:ascii="Helvetica Neue" w:eastAsia="Helvetica Neue" w:hAnsi="Helvetica Neue" w:cs="Helvetica Neue"/>
          <w:color w:val="000000"/>
          <w:sz w:val="22"/>
          <w:szCs w:val="22"/>
        </w:rPr>
        <w:t xml:space="preserve"> dall’artista grazie al contributo regionale sarà presentato in una doppia esposizione curata da</w:t>
      </w:r>
      <w:r>
        <w:rPr>
          <w:rFonts w:ascii="Helvetica Neue" w:eastAsia="Helvetica Neue" w:hAnsi="Helvetica Neue" w:cs="Helvetica Neue"/>
          <w:b/>
          <w:color w:val="000000"/>
          <w:sz w:val="22"/>
          <w:szCs w:val="22"/>
        </w:rPr>
        <w:t xml:space="preserve"> Giuliana Benassi</w:t>
      </w:r>
      <w:r>
        <w:rPr>
          <w:rFonts w:ascii="Helvetica Neue" w:eastAsia="Helvetica Neue" w:hAnsi="Helvetica Neue" w:cs="Helvetica Neue"/>
          <w:color w:val="000000"/>
          <w:sz w:val="22"/>
          <w:szCs w:val="22"/>
        </w:rPr>
        <w:t xml:space="preserve">. </w:t>
      </w:r>
    </w:p>
    <w:p w14:paraId="45286D5E" w14:textId="77777777" w:rsidR="007F4F6D" w:rsidRDefault="004A7399">
      <w:pPr>
        <w:spacing w:line="276" w:lineRule="auto"/>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Idealmente unito in un unico percorso espositivo, il progetto si dispiega in due luoghi geograficamente e grammaticalmente distanti: la Chiesa degli Scolopi e il locale contiguo presso la piazza Santa Maria Maggiore nel cuore di Alatri e uno degli ambienti del Citylab971 di Roma, complesso urbano recentemente riqualificato. </w:t>
      </w:r>
    </w:p>
    <w:p w14:paraId="3AF880E5" w14:textId="77777777" w:rsidR="007F4F6D" w:rsidRDefault="007F4F6D">
      <w:pPr>
        <w:spacing w:line="276" w:lineRule="auto"/>
        <w:jc w:val="both"/>
        <w:rPr>
          <w:rFonts w:ascii="Helvetica Neue" w:eastAsia="Helvetica Neue" w:hAnsi="Helvetica Neue" w:cs="Helvetica Neue"/>
          <w:color w:val="000000"/>
          <w:sz w:val="22"/>
          <w:szCs w:val="22"/>
        </w:rPr>
      </w:pPr>
    </w:p>
    <w:p w14:paraId="6A75B18C" w14:textId="3D45FC69" w:rsidR="007F4F6D" w:rsidRPr="003022DF" w:rsidRDefault="004A7399">
      <w:pPr>
        <w:spacing w:line="276" w:lineRule="auto"/>
        <w:jc w:val="both"/>
        <w:rPr>
          <w:rFonts w:ascii="Helvetica Neue" w:eastAsia="Helvetica Neue" w:hAnsi="Helvetica Neue" w:cs="Helvetica Neue"/>
          <w:color w:val="FF0000"/>
          <w:sz w:val="22"/>
          <w:szCs w:val="22"/>
        </w:rPr>
      </w:pPr>
      <w:r>
        <w:rPr>
          <w:rFonts w:ascii="Helvetica Neue" w:eastAsia="Helvetica Neue" w:hAnsi="Helvetica Neue" w:cs="Helvetica Neue"/>
          <w:color w:val="000000"/>
          <w:sz w:val="22"/>
          <w:szCs w:val="22"/>
        </w:rPr>
        <w:t>L’iniziativa</w:t>
      </w:r>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 xml:space="preserve">promossa da </w:t>
      </w:r>
      <w:r>
        <w:rPr>
          <w:rFonts w:ascii="Helvetica Neue" w:eastAsia="Helvetica Neue" w:hAnsi="Helvetica Neue" w:cs="Helvetica Neue"/>
          <w:b/>
          <w:color w:val="000000"/>
          <w:sz w:val="22"/>
          <w:szCs w:val="22"/>
        </w:rPr>
        <w:t>Projenia SCS</w:t>
      </w:r>
      <w:r>
        <w:rPr>
          <w:rFonts w:ascii="Helvetica Neue" w:eastAsia="Helvetica Neue" w:hAnsi="Helvetica Neue" w:cs="Helvetica Neue"/>
          <w:color w:val="000000"/>
          <w:sz w:val="22"/>
          <w:szCs w:val="22"/>
        </w:rPr>
        <w:t xml:space="preserve"> e coordinata da </w:t>
      </w:r>
      <w:r>
        <w:rPr>
          <w:rFonts w:ascii="Helvetica Neue" w:eastAsia="Helvetica Neue" w:hAnsi="Helvetica Neue" w:cs="Helvetica Neue"/>
          <w:b/>
          <w:color w:val="000000"/>
          <w:sz w:val="22"/>
          <w:szCs w:val="22"/>
        </w:rPr>
        <w:t>Augusto Ozzella</w:t>
      </w:r>
      <w:r>
        <w:rPr>
          <w:rFonts w:ascii="Helvetica Neue" w:eastAsia="Helvetica Neue" w:hAnsi="Helvetica Neue" w:cs="Helvetica Neue"/>
          <w:sz w:val="22"/>
          <w:szCs w:val="22"/>
        </w:rPr>
        <w:t xml:space="preserve">, si arricchisce inoltre di due appuntamenti di </w:t>
      </w:r>
      <w:r w:rsidRPr="00B759F5">
        <w:rPr>
          <w:rFonts w:ascii="Helvetica Neue" w:eastAsia="Helvetica Neue" w:hAnsi="Helvetica Neue" w:cs="Helvetica Neue"/>
          <w:color w:val="000000" w:themeColor="text1"/>
          <w:sz w:val="22"/>
          <w:szCs w:val="22"/>
        </w:rPr>
        <w:t>workshop incentrati sulla riflessione della riqualificazione dei borghi e delle periferie attraverso l’arte contemporanea</w:t>
      </w:r>
      <w:r w:rsidR="00B759F5" w:rsidRPr="00B759F5">
        <w:rPr>
          <w:rFonts w:ascii="Helvetica Neue" w:eastAsia="Helvetica Neue" w:hAnsi="Helvetica Neue" w:cs="Helvetica Neue"/>
          <w:color w:val="000000" w:themeColor="text1"/>
          <w:sz w:val="22"/>
          <w:szCs w:val="22"/>
        </w:rPr>
        <w:t>,</w:t>
      </w:r>
      <w:r w:rsidR="003022DF" w:rsidRPr="00B759F5">
        <w:rPr>
          <w:rFonts w:ascii="Helvetica Neue" w:eastAsia="Helvetica Neue" w:hAnsi="Helvetica Neue" w:cs="Helvetica Neue"/>
          <w:color w:val="000000" w:themeColor="text1"/>
          <w:sz w:val="22"/>
          <w:szCs w:val="22"/>
        </w:rPr>
        <w:t xml:space="preserve"> che si terranno in occasione delle inaugurazioni</w:t>
      </w:r>
      <w:r w:rsidR="00B759F5" w:rsidRPr="00B759F5">
        <w:rPr>
          <w:rFonts w:ascii="Helvetica Neue" w:eastAsia="Helvetica Neue" w:hAnsi="Helvetica Neue" w:cs="Helvetica Neue"/>
          <w:color w:val="000000" w:themeColor="text1"/>
          <w:sz w:val="22"/>
          <w:szCs w:val="22"/>
        </w:rPr>
        <w:t>.</w:t>
      </w:r>
    </w:p>
    <w:p w14:paraId="40293854" w14:textId="77777777" w:rsidR="007F4F6D" w:rsidRDefault="007F4F6D">
      <w:pPr>
        <w:spacing w:line="276" w:lineRule="auto"/>
        <w:jc w:val="both"/>
        <w:rPr>
          <w:rFonts w:ascii="Helvetica Neue" w:eastAsia="Helvetica Neue" w:hAnsi="Helvetica Neue" w:cs="Helvetica Neue"/>
          <w:color w:val="000000"/>
          <w:sz w:val="22"/>
          <w:szCs w:val="22"/>
        </w:rPr>
      </w:pPr>
    </w:p>
    <w:p w14:paraId="0862BAA6" w14:textId="77777777" w:rsidR="007F4F6D" w:rsidRDefault="004A7399">
      <w:pPr>
        <w:spacing w:line="276" w:lineRule="auto"/>
        <w:jc w:val="both"/>
        <w:rPr>
          <w:rFonts w:ascii="Helvetica Neue" w:eastAsia="Helvetica Neue" w:hAnsi="Helvetica Neue" w:cs="Helvetica Neue"/>
          <w:sz w:val="22"/>
          <w:szCs w:val="22"/>
          <w:u w:val="single"/>
        </w:rPr>
      </w:pPr>
      <w:r>
        <w:rPr>
          <w:rFonts w:ascii="Helvetica Neue" w:eastAsia="Helvetica Neue" w:hAnsi="Helvetica Neue" w:cs="Helvetica Neue"/>
          <w:sz w:val="22"/>
          <w:szCs w:val="22"/>
        </w:rPr>
        <w:t>A partire dallo spazio della Chiesa degli Scolopi, il progetto mostra</w:t>
      </w:r>
      <w:r>
        <w:rPr>
          <w:rFonts w:ascii="Helvetica Neue" w:eastAsia="Helvetica Neue" w:hAnsi="Helvetica Neue" w:cs="Helvetica Neue"/>
          <w:color w:val="000000"/>
          <w:sz w:val="22"/>
          <w:szCs w:val="22"/>
        </w:rPr>
        <w:t xml:space="preserve"> la sua vocazione </w:t>
      </w:r>
      <w:r>
        <w:rPr>
          <w:rFonts w:ascii="Helvetica Neue" w:eastAsia="Helvetica Neue" w:hAnsi="Helvetica Neue" w:cs="Helvetica Neue"/>
          <w:b/>
          <w:i/>
          <w:color w:val="000000"/>
          <w:sz w:val="22"/>
          <w:szCs w:val="22"/>
        </w:rPr>
        <w:t>site-specific</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t>attraverso un’installazione pittorica concepita per lo spazio ecclesiale.</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t xml:space="preserve">Il percorso espositivo, tra </w:t>
      </w:r>
      <w:r>
        <w:rPr>
          <w:rFonts w:ascii="Helvetica Neue" w:eastAsia="Helvetica Neue" w:hAnsi="Helvetica Neue" w:cs="Helvetica Neue"/>
          <w:color w:val="000000"/>
          <w:sz w:val="22"/>
          <w:szCs w:val="22"/>
        </w:rPr>
        <w:t xml:space="preserve">opere pittoriche e video, crea un dialogo </w:t>
      </w:r>
      <w:r>
        <w:rPr>
          <w:rFonts w:ascii="Helvetica Neue" w:eastAsia="Helvetica Neue" w:hAnsi="Helvetica Neue" w:cs="Helvetica Neue"/>
          <w:sz w:val="22"/>
          <w:szCs w:val="22"/>
        </w:rPr>
        <w:t>tra</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diversi ambiti storici e geografici</w:t>
      </w:r>
      <w:r>
        <w:rPr>
          <w:rFonts w:ascii="Helvetica Neue" w:eastAsia="Helvetica Neue" w:hAnsi="Helvetica Neue" w:cs="Helvetica Neue"/>
          <w:color w:val="000000"/>
          <w:sz w:val="22"/>
          <w:szCs w:val="22"/>
        </w:rPr>
        <w:t xml:space="preserve"> attraverso un’indagine sul linguaggio della pittura, medium d’elezione dell’artista. </w:t>
      </w:r>
    </w:p>
    <w:p w14:paraId="4E9F1466" w14:textId="77777777" w:rsidR="007F4F6D" w:rsidRDefault="004A7399">
      <w:pPr>
        <w:spacing w:line="276" w:lineRule="auto"/>
        <w:jc w:val="both"/>
        <w:rPr>
          <w:rFonts w:ascii="Helvetica Neue" w:eastAsia="Helvetica Neue" w:hAnsi="Helvetica Neue" w:cs="Helvetica Neue"/>
          <w:color w:val="050505"/>
          <w:sz w:val="22"/>
          <w:szCs w:val="22"/>
          <w:highlight w:val="white"/>
        </w:rPr>
      </w:pPr>
      <w:r>
        <w:rPr>
          <w:rFonts w:ascii="Helvetica Neue" w:eastAsia="Helvetica Neue" w:hAnsi="Helvetica Neue" w:cs="Helvetica Neue"/>
          <w:sz w:val="22"/>
          <w:szCs w:val="22"/>
        </w:rPr>
        <w:t>La</w:t>
      </w:r>
      <w:r>
        <w:rPr>
          <w:rFonts w:ascii="Helvetica Neue" w:eastAsia="Helvetica Neue" w:hAnsi="Helvetica Neue" w:cs="Helvetica Neue"/>
          <w:color w:val="050505"/>
          <w:sz w:val="22"/>
          <w:szCs w:val="22"/>
          <w:highlight w:val="white"/>
        </w:rPr>
        <w:t xml:space="preserve"> scelta di soffermarsi sull’elemento naturale è per Marco Eusepi un pretesto per attivare una riflessione sulla pittura stessa, sulla </w:t>
      </w:r>
      <w:r>
        <w:rPr>
          <w:rFonts w:ascii="Helvetica Neue" w:eastAsia="Helvetica Neue" w:hAnsi="Helvetica Neue" w:cs="Helvetica Neue"/>
          <w:i/>
          <w:color w:val="050505"/>
          <w:sz w:val="22"/>
          <w:szCs w:val="22"/>
          <w:highlight w:val="white"/>
        </w:rPr>
        <w:t>pelle della materia</w:t>
      </w:r>
      <w:r>
        <w:rPr>
          <w:rFonts w:ascii="Helvetica Neue" w:eastAsia="Helvetica Neue" w:hAnsi="Helvetica Neue" w:cs="Helvetica Neue"/>
          <w:color w:val="050505"/>
          <w:sz w:val="22"/>
          <w:szCs w:val="22"/>
          <w:highlight w:val="white"/>
        </w:rPr>
        <w:t xml:space="preserve">, appunto, spostando il focus sulla superficie pittorica e sul suo substrato magmatico. </w:t>
      </w:r>
    </w:p>
    <w:p w14:paraId="47DE5955" w14:textId="77777777" w:rsidR="007F4F6D" w:rsidRDefault="004A7399">
      <w:pPr>
        <w:spacing w:line="276" w:lineRule="auto"/>
        <w:jc w:val="both"/>
        <w:rPr>
          <w:rFonts w:ascii="Helvetica Neue" w:eastAsia="Helvetica Neue" w:hAnsi="Helvetica Neue" w:cs="Helvetica Neue"/>
          <w:color w:val="050505"/>
          <w:sz w:val="22"/>
          <w:szCs w:val="22"/>
          <w:highlight w:val="white"/>
        </w:rPr>
      </w:pPr>
      <w:r>
        <w:rPr>
          <w:rFonts w:ascii="Helvetica Neue" w:eastAsia="Helvetica Neue" w:hAnsi="Helvetica Neue" w:cs="Helvetica Neue"/>
          <w:color w:val="050505"/>
          <w:sz w:val="22"/>
          <w:szCs w:val="22"/>
          <w:highlight w:val="white"/>
        </w:rPr>
        <w:t xml:space="preserve">“Le opere in mostra restituiscono non solo il processo pittorico dell’artista, ma anche il suo peculiare sguardo sulla natura che, in questa mostra più che mai, usa l’elemento quasi ossessivo dell’albero come una sorta di mantra, tuttavia mai uguale a se stesso. Oltre alle opere pittoriche, la video installazione diventa rivelatrice del </w:t>
      </w:r>
      <w:r>
        <w:rPr>
          <w:rFonts w:ascii="Helvetica Neue" w:eastAsia="Helvetica Neue" w:hAnsi="Helvetica Neue" w:cs="Helvetica Neue"/>
          <w:i/>
          <w:color w:val="050505"/>
          <w:sz w:val="22"/>
          <w:szCs w:val="22"/>
          <w:highlight w:val="white"/>
        </w:rPr>
        <w:t>modus operandi</w:t>
      </w:r>
      <w:r>
        <w:rPr>
          <w:rFonts w:ascii="Helvetica Neue" w:eastAsia="Helvetica Neue" w:hAnsi="Helvetica Neue" w:cs="Helvetica Neue"/>
          <w:color w:val="050505"/>
          <w:sz w:val="22"/>
          <w:szCs w:val="22"/>
          <w:highlight w:val="white"/>
        </w:rPr>
        <w:t xml:space="preserve"> dell’artista avvicinando il pubblico al punto di vista retinico del divenire materico dell’opera.” (G.Benassi)</w:t>
      </w:r>
    </w:p>
    <w:p w14:paraId="3815E846" w14:textId="77777777" w:rsidR="007F4F6D" w:rsidRDefault="004A7399">
      <w:pPr>
        <w:spacing w:line="276" w:lineRule="auto"/>
        <w:jc w:val="both"/>
        <w:rPr>
          <w:rFonts w:ascii="Helvetica Neue" w:eastAsia="Helvetica Neue" w:hAnsi="Helvetica Neue" w:cs="Helvetica Neue"/>
          <w:color w:val="050505"/>
          <w:sz w:val="22"/>
          <w:szCs w:val="22"/>
          <w:highlight w:val="white"/>
        </w:rPr>
      </w:pPr>
      <w:r>
        <w:rPr>
          <w:rFonts w:ascii="Helvetica Neue" w:eastAsia="Helvetica Neue" w:hAnsi="Helvetica Neue" w:cs="Helvetica Neue"/>
          <w:b/>
          <w:color w:val="050505"/>
          <w:sz w:val="22"/>
          <w:szCs w:val="22"/>
          <w:highlight w:val="white"/>
        </w:rPr>
        <w:lastRenderedPageBreak/>
        <w:t>La natura e il paesaggio abitano una condizione di ambiguità tra astrazione e figurazione</w:t>
      </w:r>
      <w:r>
        <w:rPr>
          <w:rFonts w:ascii="Helvetica Neue" w:eastAsia="Helvetica Neue" w:hAnsi="Helvetica Neue" w:cs="Helvetica Neue"/>
          <w:color w:val="050505"/>
          <w:sz w:val="22"/>
          <w:szCs w:val="22"/>
          <w:highlight w:val="white"/>
        </w:rPr>
        <w:t>, attraverso una decostruzione formale in cui i diversi piani si fondono mettendo in discussione le gerarchie compositive attraverso la creazione di nuovi organismi materici.</w:t>
      </w:r>
    </w:p>
    <w:p w14:paraId="3B7C8977" w14:textId="77777777" w:rsidR="007F4F6D" w:rsidRDefault="007F4F6D">
      <w:pPr>
        <w:spacing w:line="276" w:lineRule="auto"/>
        <w:jc w:val="both"/>
        <w:rPr>
          <w:rFonts w:ascii="Helvetica Neue" w:eastAsia="Helvetica Neue" w:hAnsi="Helvetica Neue" w:cs="Helvetica Neue"/>
          <w:color w:val="050505"/>
          <w:sz w:val="22"/>
          <w:szCs w:val="22"/>
          <w:highlight w:val="white"/>
        </w:rPr>
      </w:pPr>
    </w:p>
    <w:p w14:paraId="33B27160" w14:textId="77777777" w:rsidR="00876F81" w:rsidRPr="00876F81" w:rsidRDefault="004A7399" w:rsidP="00876F81">
      <w:pPr>
        <w:shd w:val="clear" w:color="auto" w:fill="FFFFFF"/>
        <w:spacing w:line="276" w:lineRule="auto"/>
        <w:rPr>
          <w:rFonts w:ascii="Helvetica" w:hAnsi="Helvetica" w:cs="Arial"/>
          <w:color w:val="050505"/>
          <w:sz w:val="23"/>
          <w:szCs w:val="23"/>
        </w:rPr>
      </w:pPr>
      <w:r>
        <w:rPr>
          <w:rFonts w:ascii="Helvetica Neue" w:eastAsia="Helvetica Neue" w:hAnsi="Helvetica Neue" w:cs="Helvetica Neue"/>
          <w:color w:val="050505"/>
          <w:sz w:val="22"/>
          <w:szCs w:val="22"/>
          <w:highlight w:val="white"/>
        </w:rPr>
        <w:t xml:space="preserve">L’esposizione di Alatri si inaugurerà in data </w:t>
      </w:r>
      <w:r>
        <w:rPr>
          <w:rFonts w:ascii="Helvetica Neue" w:eastAsia="Helvetica Neue" w:hAnsi="Helvetica Neue" w:cs="Helvetica Neue"/>
          <w:b/>
          <w:sz w:val="22"/>
          <w:szCs w:val="22"/>
        </w:rPr>
        <w:t>13 novembre alle ore 12</w:t>
      </w:r>
      <w:r w:rsidR="002C5BCF" w:rsidRPr="002C5BCF">
        <w:rPr>
          <w:rFonts w:ascii="Helvetica Neue" w:eastAsia="Helvetica Neue" w:hAnsi="Helvetica Neue" w:cs="Helvetica Neue"/>
          <w:bCs/>
          <w:sz w:val="22"/>
          <w:szCs w:val="22"/>
        </w:rPr>
        <w:t>,</w:t>
      </w:r>
      <w:r>
        <w:rPr>
          <w:rFonts w:ascii="Helvetica Neue" w:eastAsia="Helvetica Neue" w:hAnsi="Helvetica Neue" w:cs="Helvetica Neue"/>
          <w:b/>
          <w:sz w:val="22"/>
          <w:szCs w:val="22"/>
        </w:rPr>
        <w:t xml:space="preserve"> </w:t>
      </w:r>
      <w:r>
        <w:rPr>
          <w:rFonts w:ascii="Helvetica Neue" w:eastAsia="Helvetica Neue" w:hAnsi="Helvetica Neue" w:cs="Helvetica Neue"/>
          <w:sz w:val="22"/>
          <w:szCs w:val="22"/>
        </w:rPr>
        <w:t>e sarà preceduta da</w:t>
      </w:r>
      <w:r w:rsidR="002C5BCF">
        <w:rPr>
          <w:rFonts w:ascii="Helvetica Neue" w:eastAsia="Helvetica Neue" w:hAnsi="Helvetica Neue" w:cs="Helvetica Neue"/>
          <w:sz w:val="22"/>
          <w:szCs w:val="22"/>
        </w:rPr>
        <w:t>l</w:t>
      </w:r>
      <w:r>
        <w:rPr>
          <w:rFonts w:ascii="Helvetica Neue" w:eastAsia="Helvetica Neue" w:hAnsi="Helvetica Neue" w:cs="Helvetica Neue"/>
          <w:sz w:val="22"/>
          <w:szCs w:val="22"/>
        </w:rPr>
        <w:t xml:space="preserve"> workshop</w:t>
      </w:r>
      <w:r w:rsidR="002C5BCF">
        <w:rPr>
          <w:rFonts w:ascii="Helvetica Neue" w:eastAsia="Helvetica Neue" w:hAnsi="Helvetica Neue" w:cs="Helvetica Neue"/>
          <w:sz w:val="22"/>
          <w:szCs w:val="22"/>
        </w:rPr>
        <w:t xml:space="preserve"> “Centralità dei Borghi e delle Periferie”</w:t>
      </w:r>
      <w:r w:rsidR="00876F81">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(orario 10.30-11.30). </w:t>
      </w:r>
      <w:r w:rsidR="00876F81" w:rsidRPr="00876F81">
        <w:rPr>
          <w:rFonts w:ascii="Helvetica" w:hAnsi="Helvetica" w:cs="Arial"/>
          <w:color w:val="050505"/>
          <w:sz w:val="23"/>
          <w:szCs w:val="23"/>
        </w:rPr>
        <w:t>L'incontro mette al centro una riflessione sul ruolo dell'</w:t>
      </w:r>
      <w:r w:rsidR="00876F81" w:rsidRPr="00876F81">
        <w:rPr>
          <w:rFonts w:ascii="Helvetica" w:hAnsi="Helvetica" w:cs="Arial"/>
          <w:color w:val="050505"/>
          <w:sz w:val="23"/>
          <w:szCs w:val="23"/>
          <w:bdr w:val="none" w:sz="0" w:space="0" w:color="auto" w:frame="1"/>
        </w:rPr>
        <w:t>arte</w:t>
      </w:r>
      <w:r w:rsidR="00876F81" w:rsidRPr="00876F81">
        <w:rPr>
          <w:rFonts w:ascii="Helvetica" w:hAnsi="Helvetica" w:cs="Arial"/>
          <w:color w:val="050505"/>
          <w:sz w:val="23"/>
          <w:szCs w:val="23"/>
        </w:rPr>
        <w:t xml:space="preserve"> contemporanea nelle dinamiche di valorizzazione dei luoghi decentrati e, allo stesso, su come il concetto di "centralità" possa essere ripensato in relazione all'incontro tra arte, pubblico e territorio. Il workshop si configura come un'occasione di dialogo tra personalità che, con ruoli diversi, lavorano nell'ambito dell'arte e della cultura.</w:t>
      </w:r>
    </w:p>
    <w:p w14:paraId="5FB42CDD" w14:textId="77777777" w:rsidR="007F4F6D" w:rsidRDefault="004A7399">
      <w:pPr>
        <w:spacing w:line="276" w:lineRule="auto"/>
        <w:jc w:val="both"/>
        <w:rPr>
          <w:rFonts w:ascii="Helvetica Neue" w:eastAsia="Helvetica Neue" w:hAnsi="Helvetica Neue" w:cs="Helvetica Neue"/>
          <w:color w:val="050505"/>
          <w:sz w:val="22"/>
          <w:szCs w:val="22"/>
          <w:highlight w:val="white"/>
        </w:rPr>
      </w:pPr>
      <w:r>
        <w:rPr>
          <w:rFonts w:ascii="Helvetica Neue" w:eastAsia="Helvetica Neue" w:hAnsi="Helvetica Neue" w:cs="Helvetica Neue"/>
          <w:sz w:val="22"/>
          <w:szCs w:val="22"/>
        </w:rPr>
        <w:t>L’inaugurazione presso il Citylab971 si terrà in data 27 novembre dalle ore 17 alle ore 21.</w:t>
      </w:r>
    </w:p>
    <w:p w14:paraId="1E2A14F2" w14:textId="77777777" w:rsidR="007F4F6D" w:rsidRDefault="007F4F6D">
      <w:pPr>
        <w:spacing w:line="276" w:lineRule="auto"/>
        <w:jc w:val="both"/>
        <w:rPr>
          <w:rFonts w:ascii="Helvetica Neue" w:eastAsia="Helvetica Neue" w:hAnsi="Helvetica Neue" w:cs="Helvetica Neue"/>
          <w:color w:val="050505"/>
          <w:sz w:val="22"/>
          <w:szCs w:val="22"/>
          <w:highlight w:val="white"/>
        </w:rPr>
      </w:pPr>
    </w:p>
    <w:p w14:paraId="4F7248A7" w14:textId="77777777" w:rsidR="007F4F6D" w:rsidRDefault="004A7399">
      <w:pPr>
        <w:spacing w:line="276" w:lineRule="auto"/>
        <w:jc w:val="both"/>
        <w:rPr>
          <w:rFonts w:ascii="Helvetica Neue" w:eastAsia="Helvetica Neue" w:hAnsi="Helvetica Neue" w:cs="Helvetica Neue"/>
          <w:color w:val="050505"/>
          <w:sz w:val="22"/>
          <w:szCs w:val="22"/>
          <w:highlight w:val="white"/>
        </w:rPr>
      </w:pPr>
      <w:r>
        <w:rPr>
          <w:rFonts w:ascii="Helvetica Neue" w:eastAsia="Helvetica Neue" w:hAnsi="Helvetica Neue" w:cs="Helvetica Neue"/>
          <w:color w:val="050505"/>
          <w:sz w:val="22"/>
          <w:szCs w:val="22"/>
          <w:highlight w:val="white"/>
        </w:rPr>
        <w:t xml:space="preserve">A conclusione della mostra sarà presentato un libro-catalogo edito dalla casa editrice </w:t>
      </w:r>
      <w:r>
        <w:rPr>
          <w:rFonts w:ascii="Helvetica Neue" w:eastAsia="Helvetica Neue" w:hAnsi="Helvetica Neue" w:cs="Helvetica Neue"/>
          <w:b/>
          <w:i/>
          <w:color w:val="050505"/>
          <w:sz w:val="22"/>
          <w:szCs w:val="22"/>
          <w:highlight w:val="white"/>
        </w:rPr>
        <w:t>Viaindustriae</w:t>
      </w:r>
      <w:r>
        <w:rPr>
          <w:rFonts w:ascii="Helvetica Neue" w:eastAsia="Helvetica Neue" w:hAnsi="Helvetica Neue" w:cs="Helvetica Neue"/>
          <w:color w:val="050505"/>
          <w:sz w:val="22"/>
          <w:szCs w:val="22"/>
          <w:highlight w:val="white"/>
        </w:rPr>
        <w:t xml:space="preserve">, corredato dai testi istituzionali di </w:t>
      </w:r>
      <w:r>
        <w:rPr>
          <w:rFonts w:ascii="Helvetica Neue" w:eastAsia="Helvetica Neue" w:hAnsi="Helvetica Neue" w:cs="Helvetica Neue"/>
          <w:b/>
          <w:color w:val="050505"/>
          <w:sz w:val="22"/>
          <w:szCs w:val="22"/>
          <w:highlight w:val="white"/>
        </w:rPr>
        <w:t>Luca Mauriello</w:t>
      </w:r>
      <w:r>
        <w:rPr>
          <w:rFonts w:ascii="Helvetica Neue" w:eastAsia="Helvetica Neue" w:hAnsi="Helvetica Neue" w:cs="Helvetica Neue"/>
          <w:color w:val="050505"/>
          <w:sz w:val="22"/>
          <w:szCs w:val="22"/>
          <w:highlight w:val="white"/>
        </w:rPr>
        <w:t xml:space="preserve"> e </w:t>
      </w:r>
      <w:r>
        <w:rPr>
          <w:rFonts w:ascii="Helvetica Neue" w:eastAsia="Helvetica Neue" w:hAnsi="Helvetica Neue" w:cs="Helvetica Neue"/>
          <w:b/>
          <w:color w:val="050505"/>
          <w:sz w:val="22"/>
          <w:szCs w:val="22"/>
          <w:highlight w:val="white"/>
        </w:rPr>
        <w:t>Augusto Ozzella</w:t>
      </w:r>
      <w:r>
        <w:rPr>
          <w:rFonts w:ascii="Helvetica Neue" w:eastAsia="Helvetica Neue" w:hAnsi="Helvetica Neue" w:cs="Helvetica Neue"/>
          <w:color w:val="050505"/>
          <w:sz w:val="22"/>
          <w:szCs w:val="22"/>
          <w:highlight w:val="white"/>
        </w:rPr>
        <w:t xml:space="preserve"> e dai contributi critici di </w:t>
      </w:r>
      <w:r>
        <w:rPr>
          <w:rFonts w:ascii="Helvetica Neue" w:eastAsia="Helvetica Neue" w:hAnsi="Helvetica Neue" w:cs="Helvetica Neue"/>
          <w:b/>
          <w:color w:val="050505"/>
          <w:sz w:val="22"/>
          <w:szCs w:val="22"/>
          <w:highlight w:val="white"/>
        </w:rPr>
        <w:t>Lorenzo Madaro</w:t>
      </w:r>
      <w:r>
        <w:rPr>
          <w:rFonts w:ascii="Helvetica Neue" w:eastAsia="Helvetica Neue" w:hAnsi="Helvetica Neue" w:cs="Helvetica Neue"/>
          <w:color w:val="050505"/>
          <w:sz w:val="22"/>
          <w:szCs w:val="22"/>
          <w:highlight w:val="white"/>
        </w:rPr>
        <w:t xml:space="preserve"> e </w:t>
      </w:r>
      <w:r>
        <w:rPr>
          <w:rFonts w:ascii="Helvetica Neue" w:eastAsia="Helvetica Neue" w:hAnsi="Helvetica Neue" w:cs="Helvetica Neue"/>
          <w:b/>
          <w:color w:val="050505"/>
          <w:sz w:val="22"/>
          <w:szCs w:val="22"/>
          <w:highlight w:val="white"/>
        </w:rPr>
        <w:t>Michela Sena</w:t>
      </w:r>
      <w:r>
        <w:rPr>
          <w:rFonts w:ascii="Helvetica Neue" w:eastAsia="Helvetica Neue" w:hAnsi="Helvetica Neue" w:cs="Helvetica Neue"/>
          <w:color w:val="050505"/>
          <w:sz w:val="22"/>
          <w:szCs w:val="22"/>
          <w:highlight w:val="white"/>
        </w:rPr>
        <w:t>, a cura di Giuliana Benassi.</w:t>
      </w:r>
    </w:p>
    <w:p w14:paraId="6E5A061B" w14:textId="77777777" w:rsidR="007F4F6D" w:rsidRDefault="007F4F6D">
      <w:pPr>
        <w:pBdr>
          <w:bottom w:val="single" w:sz="12" w:space="1" w:color="000000"/>
        </w:pBdr>
        <w:spacing w:line="276" w:lineRule="auto"/>
        <w:jc w:val="both"/>
        <w:rPr>
          <w:rFonts w:ascii="Helvetica Neue" w:eastAsia="Helvetica Neue" w:hAnsi="Helvetica Neue" w:cs="Helvetica Neue"/>
          <w:color w:val="000000"/>
          <w:sz w:val="22"/>
          <w:szCs w:val="22"/>
        </w:rPr>
      </w:pPr>
    </w:p>
    <w:p w14:paraId="0EA9390A" w14:textId="77777777" w:rsidR="007F4F6D" w:rsidRDefault="007F4F6D">
      <w:pPr>
        <w:spacing w:line="276" w:lineRule="auto"/>
        <w:jc w:val="both"/>
        <w:rPr>
          <w:rFonts w:ascii="Helvetica Neue" w:eastAsia="Helvetica Neue" w:hAnsi="Helvetica Neue" w:cs="Helvetica Neue"/>
          <w:color w:val="000000"/>
          <w:sz w:val="22"/>
          <w:szCs w:val="22"/>
        </w:rPr>
      </w:pPr>
    </w:p>
    <w:p w14:paraId="0CFDF899" w14:textId="77777777" w:rsidR="005041D9" w:rsidRPr="005041D9" w:rsidRDefault="005041D9" w:rsidP="005041D9">
      <w:pPr>
        <w:spacing w:line="276" w:lineRule="auto"/>
        <w:jc w:val="both"/>
        <w:rPr>
          <w:rFonts w:ascii="Helvetica Neue" w:eastAsia="Helvetica Neue" w:hAnsi="Helvetica Neue" w:cs="Helvetica Neue"/>
          <w:color w:val="000000"/>
          <w:sz w:val="20"/>
          <w:szCs w:val="20"/>
        </w:rPr>
      </w:pPr>
      <w:r w:rsidRPr="005041D9">
        <w:rPr>
          <w:rFonts w:ascii="Helvetica Neue" w:eastAsia="Helvetica Neue" w:hAnsi="Helvetica Neue" w:cs="Helvetica Neue"/>
          <w:color w:val="000000"/>
          <w:sz w:val="20"/>
          <w:szCs w:val="20"/>
        </w:rPr>
        <w:t>Avviso Pubblico “Lazio Contemporaneo” - L.R. 29 novembre 2001 n. 29 Promozione e coordinamento delle politiche in favore dei giovani - D.G.R. 30 aprile 2020 n. 222 Piano operativo 2020 del Programma Lazio Creativo - Progetto “</w:t>
      </w:r>
      <w:r w:rsidRPr="005041D9">
        <w:rPr>
          <w:rFonts w:ascii="Helvetica Neue" w:eastAsia="Helvetica Neue" w:hAnsi="Helvetica Neue" w:cs="Helvetica Neue"/>
          <w:b/>
          <w:color w:val="000000"/>
          <w:sz w:val="20"/>
          <w:szCs w:val="20"/>
        </w:rPr>
        <w:t>UNTITLED: LA PELLE DELLA MATERIA</w:t>
      </w:r>
      <w:r w:rsidRPr="005041D9">
        <w:rPr>
          <w:rFonts w:ascii="Helvetica Neue" w:eastAsia="Helvetica Neue" w:hAnsi="Helvetica Neue" w:cs="Helvetica Neue"/>
          <w:color w:val="000000"/>
          <w:sz w:val="20"/>
          <w:szCs w:val="20"/>
        </w:rPr>
        <w:t>” promosso da Projenia Società Cooperativa.</w:t>
      </w:r>
    </w:p>
    <w:p w14:paraId="0636AF65" w14:textId="77777777" w:rsidR="005041D9" w:rsidRPr="005041D9" w:rsidRDefault="005041D9" w:rsidP="005041D9">
      <w:pPr>
        <w:spacing w:line="276" w:lineRule="auto"/>
        <w:jc w:val="both"/>
        <w:rPr>
          <w:rFonts w:ascii="Helvetica Neue" w:eastAsia="Helvetica Neue" w:hAnsi="Helvetica Neue" w:cs="Helvetica Neue"/>
          <w:color w:val="000000"/>
          <w:sz w:val="20"/>
          <w:szCs w:val="20"/>
        </w:rPr>
      </w:pPr>
    </w:p>
    <w:p w14:paraId="7AF376CD" w14:textId="77777777" w:rsidR="005041D9" w:rsidRPr="005041D9" w:rsidRDefault="005041D9">
      <w:pPr>
        <w:spacing w:line="276" w:lineRule="auto"/>
        <w:jc w:val="both"/>
        <w:rPr>
          <w:rFonts w:ascii="Helvetica Neue" w:eastAsia="Helvetica Neue" w:hAnsi="Helvetica Neue" w:cs="Helvetica Neue"/>
          <w:color w:val="000000"/>
          <w:sz w:val="20"/>
          <w:szCs w:val="20"/>
        </w:rPr>
      </w:pPr>
      <w:r w:rsidRPr="005041D9">
        <w:rPr>
          <w:rFonts w:ascii="Helvetica Neue" w:eastAsia="Helvetica Neue" w:hAnsi="Helvetica Neue" w:cs="Helvetica Neue"/>
          <w:color w:val="000000"/>
          <w:sz w:val="20"/>
          <w:szCs w:val="20"/>
        </w:rPr>
        <w:t>Si ringrazia l’Amministrazione del Comune di Alatri.</w:t>
      </w:r>
    </w:p>
    <w:p w14:paraId="692190C1" w14:textId="77777777" w:rsidR="005041D9" w:rsidRDefault="005041D9">
      <w:pPr>
        <w:spacing w:line="276" w:lineRule="auto"/>
        <w:jc w:val="both"/>
        <w:rPr>
          <w:rFonts w:ascii="Helvetica Neue" w:eastAsia="Helvetica Neue" w:hAnsi="Helvetica Neue" w:cs="Helvetica Neue"/>
          <w:b/>
          <w:color w:val="000000"/>
          <w:sz w:val="20"/>
          <w:szCs w:val="20"/>
        </w:rPr>
      </w:pPr>
    </w:p>
    <w:p w14:paraId="47BB26BC" w14:textId="77777777" w:rsidR="007F4F6D" w:rsidRDefault="004A7399">
      <w:p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b/>
          <w:color w:val="000000"/>
          <w:sz w:val="20"/>
          <w:szCs w:val="20"/>
        </w:rPr>
        <w:t>Marco Eusepi</w:t>
      </w:r>
      <w:r>
        <w:rPr>
          <w:rFonts w:ascii="Helvetica Neue" w:eastAsia="Helvetica Neue" w:hAnsi="Helvetica Neue" w:cs="Helvetica Neue"/>
          <w:color w:val="000000"/>
          <w:sz w:val="20"/>
          <w:szCs w:val="20"/>
        </w:rPr>
        <w:t xml:space="preserve"> (Anzio,1991) vive e lavora a Roma. Ha ottenuto il diploma in Pittura e in Grafica D’Arte (Biennio) presso l’Accademia di Belle Arti di Roma. Tra le recenti mostre personali: </w:t>
      </w:r>
      <w:r>
        <w:rPr>
          <w:rFonts w:ascii="Helvetica Neue" w:eastAsia="Helvetica Neue" w:hAnsi="Helvetica Neue" w:cs="Helvetica Neue"/>
          <w:i/>
          <w:color w:val="000000"/>
          <w:sz w:val="20"/>
          <w:szCs w:val="20"/>
        </w:rPr>
        <w:t>Cose Viste, Marco Eusepi - Sergio Sarra</w:t>
      </w:r>
      <w:r>
        <w:rPr>
          <w:rFonts w:ascii="Helvetica Neue" w:eastAsia="Helvetica Neue" w:hAnsi="Helvetica Neue" w:cs="Helvetica Neue"/>
          <w:color w:val="000000"/>
          <w:sz w:val="20"/>
          <w:szCs w:val="20"/>
        </w:rPr>
        <w:t xml:space="preserve">, SPAZIOMENSA, Roma (2021); </w:t>
      </w:r>
      <w:r>
        <w:rPr>
          <w:rFonts w:ascii="Helvetica Neue" w:eastAsia="Helvetica Neue" w:hAnsi="Helvetica Neue" w:cs="Helvetica Neue"/>
          <w:i/>
          <w:color w:val="000000"/>
          <w:sz w:val="20"/>
          <w:szCs w:val="20"/>
        </w:rPr>
        <w:t>The life and death of a cloud</w:t>
      </w:r>
      <w:r>
        <w:rPr>
          <w:rFonts w:ascii="Helvetica Neue" w:eastAsia="Helvetica Neue" w:hAnsi="Helvetica Neue" w:cs="Helvetica Neue"/>
          <w:color w:val="000000"/>
          <w:sz w:val="20"/>
          <w:szCs w:val="20"/>
        </w:rPr>
        <w:t xml:space="preserve">, Curva Pura, Roma (2020); </w:t>
      </w:r>
      <w:r>
        <w:rPr>
          <w:rFonts w:ascii="Helvetica Neue" w:eastAsia="Helvetica Neue" w:hAnsi="Helvetica Neue" w:cs="Helvetica Neue"/>
          <w:i/>
          <w:color w:val="000000"/>
          <w:sz w:val="20"/>
          <w:szCs w:val="20"/>
        </w:rPr>
        <w:t>Opere Pittoriche</w:t>
      </w:r>
      <w:r>
        <w:rPr>
          <w:rFonts w:ascii="Helvetica Neue" w:eastAsia="Helvetica Neue" w:hAnsi="Helvetica Neue" w:cs="Helvetica Neue"/>
          <w:color w:val="000000"/>
          <w:sz w:val="20"/>
          <w:szCs w:val="20"/>
        </w:rPr>
        <w:t xml:space="preserve">, Link Campus University, Roma (2019); </w:t>
      </w:r>
      <w:r>
        <w:rPr>
          <w:rFonts w:ascii="Helvetica Neue" w:eastAsia="Helvetica Neue" w:hAnsi="Helvetica Neue" w:cs="Helvetica Neue"/>
          <w:i/>
          <w:color w:val="000000"/>
          <w:sz w:val="20"/>
          <w:szCs w:val="20"/>
        </w:rPr>
        <w:t>Underpainting</w:t>
      </w:r>
      <w:r>
        <w:rPr>
          <w:rFonts w:ascii="Helvetica Neue" w:eastAsia="Helvetica Neue" w:hAnsi="Helvetica Neue" w:cs="Helvetica Neue"/>
          <w:color w:val="000000"/>
          <w:sz w:val="20"/>
          <w:szCs w:val="20"/>
        </w:rPr>
        <w:t xml:space="preserve">, Albert Van Dyck Museum, Schilde, Anversa (2019). Tra le sue mostre collettive: </w:t>
      </w:r>
      <w:r>
        <w:rPr>
          <w:rFonts w:ascii="Helvetica Neue" w:eastAsia="Helvetica Neue" w:hAnsi="Helvetica Neue" w:cs="Helvetica Neue"/>
          <w:i/>
          <w:color w:val="000000"/>
          <w:sz w:val="20"/>
          <w:szCs w:val="20"/>
        </w:rPr>
        <w:t>Ricominciare dal Silenzio</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co_atto</w:t>
      </w:r>
      <w:r>
        <w:rPr>
          <w:rFonts w:ascii="Helvetica Neue" w:eastAsia="Helvetica Neue" w:hAnsi="Helvetica Neue" w:cs="Helvetica Neue"/>
          <w:color w:val="000000"/>
          <w:sz w:val="20"/>
          <w:szCs w:val="20"/>
        </w:rPr>
        <w:t xml:space="preserve">, Milano (2021); </w:t>
      </w:r>
      <w:r>
        <w:rPr>
          <w:rFonts w:ascii="Helvetica Neue" w:eastAsia="Helvetica Neue" w:hAnsi="Helvetica Neue" w:cs="Helvetica Neue"/>
          <w:i/>
          <w:color w:val="000000"/>
          <w:sz w:val="20"/>
          <w:szCs w:val="20"/>
        </w:rPr>
        <w:t>Ineffable Worlds</w:t>
      </w:r>
      <w:r>
        <w:rPr>
          <w:rFonts w:ascii="Helvetica Neue" w:eastAsia="Helvetica Neue" w:hAnsi="Helvetica Neue" w:cs="Helvetica Neue"/>
          <w:color w:val="000000"/>
          <w:sz w:val="20"/>
          <w:szCs w:val="20"/>
        </w:rPr>
        <w:t>, Tang Contemporary Art, Hong Kong (2021); </w:t>
      </w:r>
      <w:r>
        <w:rPr>
          <w:rFonts w:ascii="Helvetica Neue" w:eastAsia="Helvetica Neue" w:hAnsi="Helvetica Neue" w:cs="Helvetica Neue"/>
          <w:i/>
          <w:color w:val="000000"/>
          <w:sz w:val="20"/>
          <w:szCs w:val="20"/>
        </w:rPr>
        <w:t>Opening Exhibition</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SPAZIOMENSA</w:t>
      </w:r>
      <w:r>
        <w:rPr>
          <w:rFonts w:ascii="Helvetica Neue" w:eastAsia="Helvetica Neue" w:hAnsi="Helvetica Neue" w:cs="Helvetica Neue"/>
          <w:color w:val="000000"/>
          <w:sz w:val="20"/>
          <w:szCs w:val="20"/>
        </w:rPr>
        <w:t xml:space="preserve">, Roma (2020); </w:t>
      </w:r>
      <w:r>
        <w:rPr>
          <w:rFonts w:ascii="Helvetica Neue" w:eastAsia="Helvetica Neue" w:hAnsi="Helvetica Neue" w:cs="Helvetica Neue"/>
          <w:i/>
          <w:color w:val="000000"/>
          <w:sz w:val="20"/>
          <w:szCs w:val="20"/>
        </w:rPr>
        <w:t>Segno Contemporaneo</w:t>
      </w:r>
      <w:r>
        <w:rPr>
          <w:rFonts w:ascii="Helvetica Neue" w:eastAsia="Helvetica Neue" w:hAnsi="Helvetica Neue" w:cs="Helvetica Neue"/>
          <w:color w:val="000000"/>
          <w:sz w:val="20"/>
          <w:szCs w:val="20"/>
        </w:rPr>
        <w:t xml:space="preserve">, Dingyuan International Art Center, Pechino (2019); </w:t>
      </w:r>
      <w:r>
        <w:rPr>
          <w:rFonts w:ascii="Helvetica Neue" w:eastAsia="Helvetica Neue" w:hAnsi="Helvetica Neue" w:cs="Helvetica Neue"/>
          <w:i/>
          <w:color w:val="000000"/>
          <w:sz w:val="20"/>
          <w:szCs w:val="20"/>
        </w:rPr>
        <w:t>Academia Italia</w:t>
      </w:r>
      <w:r>
        <w:rPr>
          <w:rFonts w:ascii="Helvetica Neue" w:eastAsia="Helvetica Neue" w:hAnsi="Helvetica Neue" w:cs="Helvetica Neue"/>
          <w:color w:val="000000"/>
          <w:sz w:val="20"/>
          <w:szCs w:val="20"/>
        </w:rPr>
        <w:t xml:space="preserve">, VII Saint Petersburg International Cultural Forum, San Pietroburgo (2019); </w:t>
      </w:r>
      <w:r>
        <w:rPr>
          <w:rFonts w:ascii="Helvetica Neue" w:eastAsia="Helvetica Neue" w:hAnsi="Helvetica Neue" w:cs="Helvetica Neue"/>
          <w:i/>
          <w:color w:val="000000"/>
          <w:sz w:val="20"/>
          <w:szCs w:val="20"/>
        </w:rPr>
        <w:t>Now and Forward II</w:t>
      </w:r>
      <w:r>
        <w:rPr>
          <w:rFonts w:ascii="Helvetica Neue" w:eastAsia="Helvetica Neue" w:hAnsi="Helvetica Neue" w:cs="Helvetica Neue"/>
          <w:color w:val="000000"/>
          <w:sz w:val="20"/>
          <w:szCs w:val="20"/>
        </w:rPr>
        <w:t xml:space="preserve">, Gallery of Arts, Temple University, Roma (2019); </w:t>
      </w:r>
      <w:r>
        <w:rPr>
          <w:rFonts w:ascii="Helvetica Neue" w:eastAsia="Helvetica Neue" w:hAnsi="Helvetica Neue" w:cs="Helvetica Neue"/>
          <w:i/>
          <w:color w:val="000000"/>
          <w:sz w:val="20"/>
          <w:szCs w:val="20"/>
        </w:rPr>
        <w:t>Hanji - opere in carta</w:t>
      </w:r>
      <w:r>
        <w:rPr>
          <w:rFonts w:ascii="Helvetica Neue" w:eastAsia="Helvetica Neue" w:hAnsi="Helvetica Neue" w:cs="Helvetica Neue"/>
          <w:color w:val="000000"/>
          <w:sz w:val="20"/>
          <w:szCs w:val="20"/>
        </w:rPr>
        <w:t xml:space="preserve">, Istituto di Cultura Coreano, Roma (2018); </w:t>
      </w:r>
      <w:r>
        <w:rPr>
          <w:rFonts w:ascii="Helvetica Neue" w:eastAsia="Helvetica Neue" w:hAnsi="Helvetica Neue" w:cs="Helvetica Neue"/>
          <w:i/>
          <w:color w:val="000000"/>
          <w:sz w:val="20"/>
          <w:szCs w:val="20"/>
        </w:rPr>
        <w:t>Masters Salon Painting</w:t>
      </w:r>
      <w:r>
        <w:rPr>
          <w:rFonts w:ascii="Helvetica Neue" w:eastAsia="Helvetica Neue" w:hAnsi="Helvetica Neue" w:cs="Helvetica Neue"/>
          <w:color w:val="000000"/>
          <w:sz w:val="20"/>
          <w:szCs w:val="20"/>
        </w:rPr>
        <w:t>, Royal Academy of Fine Arts, Anversa (2017).</w:t>
      </w:r>
    </w:p>
    <w:p w14:paraId="71C9E657" w14:textId="77777777" w:rsidR="007F4F6D" w:rsidRDefault="007F4F6D">
      <w:pPr>
        <w:spacing w:line="276" w:lineRule="auto"/>
        <w:jc w:val="both"/>
        <w:rPr>
          <w:rFonts w:ascii="Helvetica Neue" w:eastAsia="Helvetica Neue" w:hAnsi="Helvetica Neue" w:cs="Helvetica Neue"/>
          <w:color w:val="000000"/>
          <w:sz w:val="20"/>
          <w:szCs w:val="20"/>
        </w:rPr>
      </w:pPr>
    </w:p>
    <w:p w14:paraId="699694F5" w14:textId="77777777" w:rsidR="007F4F6D" w:rsidRDefault="004A7399">
      <w:pPr>
        <w:spacing w:line="276" w:lineRule="auto"/>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Giuliana Benassi</w:t>
      </w:r>
      <w:r>
        <w:rPr>
          <w:rFonts w:ascii="Helvetica Neue" w:eastAsia="Helvetica Neue" w:hAnsi="Helvetica Neue" w:cs="Helvetica Neue"/>
          <w:color w:val="000000"/>
          <w:sz w:val="20"/>
          <w:szCs w:val="20"/>
        </w:rPr>
        <w:t xml:space="preserve"> (Forlì, 1984) è curatrice indipendente. Si è laureata in Storia dell’arte presso l’Università di Pisa, dal 2010 vive a Roma dove ha fondato il progetto itinerante </w:t>
      </w:r>
      <w:r>
        <w:rPr>
          <w:rFonts w:ascii="Helvetica Neue" w:eastAsia="Helvetica Neue" w:hAnsi="Helvetica Neue" w:cs="Helvetica Neue"/>
          <w:i/>
          <w:color w:val="000000"/>
          <w:sz w:val="20"/>
          <w:szCs w:val="20"/>
        </w:rPr>
        <w:t xml:space="preserve">There is no place like home </w:t>
      </w:r>
      <w:r>
        <w:rPr>
          <w:rFonts w:ascii="Helvetica Neue" w:eastAsia="Helvetica Neue" w:hAnsi="Helvetica Neue" w:cs="Helvetica Neue"/>
          <w:color w:val="000000"/>
          <w:sz w:val="20"/>
          <w:szCs w:val="20"/>
        </w:rPr>
        <w:t xml:space="preserve">nel 2014. È Advisor dell’American Academy in Rome e curatrice del workshop </w:t>
      </w:r>
      <w:r>
        <w:rPr>
          <w:rFonts w:ascii="Helvetica Neue" w:eastAsia="Helvetica Neue" w:hAnsi="Helvetica Neue" w:cs="Helvetica Neue"/>
          <w:i/>
          <w:color w:val="000000"/>
          <w:sz w:val="20"/>
          <w:szCs w:val="20"/>
        </w:rPr>
        <w:t>Ritratto a mano</w:t>
      </w:r>
      <w:r>
        <w:rPr>
          <w:rFonts w:ascii="Helvetica Neue" w:eastAsia="Helvetica Neue" w:hAnsi="Helvetica Neue" w:cs="Helvetica Neue"/>
          <w:color w:val="000000"/>
          <w:sz w:val="20"/>
          <w:szCs w:val="20"/>
        </w:rPr>
        <w:t xml:space="preserve">, co-fondato nel 2014. È specializzata in progetti curatoriali che prediligono lavori </w:t>
      </w:r>
      <w:r>
        <w:rPr>
          <w:rFonts w:ascii="Helvetica Neue" w:eastAsia="Helvetica Neue" w:hAnsi="Helvetica Neue" w:cs="Helvetica Neue"/>
          <w:i/>
          <w:color w:val="000000"/>
          <w:sz w:val="20"/>
          <w:szCs w:val="20"/>
        </w:rPr>
        <w:t>site-specific</w:t>
      </w:r>
      <w:r>
        <w:rPr>
          <w:rFonts w:ascii="Helvetica Neue" w:eastAsia="Helvetica Neue" w:hAnsi="Helvetica Neue" w:cs="Helvetica Neue"/>
          <w:color w:val="000000"/>
          <w:sz w:val="20"/>
          <w:szCs w:val="20"/>
        </w:rPr>
        <w:t xml:space="preserve"> in luoghi non-convenzionali. Tra alcuni progetti espositivi: </w:t>
      </w:r>
      <w:r>
        <w:rPr>
          <w:rFonts w:ascii="Helvetica Neue" w:eastAsia="Helvetica Neue" w:hAnsi="Helvetica Neue" w:cs="Helvetica Neue"/>
          <w:i/>
          <w:color w:val="000000"/>
          <w:sz w:val="20"/>
          <w:szCs w:val="20"/>
        </w:rPr>
        <w:t>The new Cinema Event</w:t>
      </w:r>
      <w:r>
        <w:rPr>
          <w:rFonts w:ascii="Helvetica Neue" w:eastAsia="Helvetica Neue" w:hAnsi="Helvetica Neue" w:cs="Helvetica Neue"/>
          <w:color w:val="000000"/>
          <w:sz w:val="20"/>
          <w:szCs w:val="20"/>
        </w:rPr>
        <w:t xml:space="preserve"> di Alterazioni Video, Cinema Farnese, Roma 2020; </w:t>
      </w:r>
      <w:r>
        <w:rPr>
          <w:rFonts w:ascii="Helvetica Neue" w:eastAsia="Helvetica Neue" w:hAnsi="Helvetica Neue" w:cs="Helvetica Neue"/>
          <w:i/>
          <w:color w:val="000000"/>
          <w:sz w:val="20"/>
          <w:szCs w:val="20"/>
        </w:rPr>
        <w:t xml:space="preserve">Mirabilia Urbis, </w:t>
      </w:r>
      <w:r>
        <w:rPr>
          <w:rFonts w:ascii="Helvetica Neue" w:eastAsia="Helvetica Neue" w:hAnsi="Helvetica Neue" w:cs="Helvetica Neue"/>
          <w:color w:val="000000"/>
          <w:sz w:val="20"/>
          <w:szCs w:val="20"/>
        </w:rPr>
        <w:t xml:space="preserve">Roma 2019; </w:t>
      </w:r>
      <w:r>
        <w:rPr>
          <w:rFonts w:ascii="Helvetica Neue" w:eastAsia="Helvetica Neue" w:hAnsi="Helvetica Neue" w:cs="Helvetica Neue"/>
          <w:i/>
          <w:color w:val="000000"/>
          <w:sz w:val="20"/>
          <w:szCs w:val="20"/>
        </w:rPr>
        <w:t>Martello-Fiore</w:t>
      </w:r>
      <w:r>
        <w:rPr>
          <w:rFonts w:ascii="Helvetica Neue" w:eastAsia="Helvetica Neue" w:hAnsi="Helvetica Neue" w:cs="Helvetica Neue"/>
          <w:color w:val="000000"/>
          <w:sz w:val="20"/>
          <w:szCs w:val="20"/>
        </w:rPr>
        <w:t xml:space="preserve"> di Gabriele Silli</w:t>
      </w:r>
      <w:r>
        <w:rPr>
          <w:rFonts w:ascii="Helvetica Neue" w:eastAsia="Helvetica Neue" w:hAnsi="Helvetica Neue" w:cs="Helvetica Neue"/>
          <w:i/>
          <w:color w:val="000000"/>
          <w:sz w:val="20"/>
          <w:szCs w:val="20"/>
        </w:rPr>
        <w:t xml:space="preserve">, </w:t>
      </w:r>
      <w:r>
        <w:rPr>
          <w:rFonts w:ascii="Helvetica Neue" w:eastAsia="Helvetica Neue" w:hAnsi="Helvetica Neue" w:cs="Helvetica Neue"/>
          <w:color w:val="000000"/>
          <w:sz w:val="20"/>
          <w:szCs w:val="20"/>
        </w:rPr>
        <w:t xml:space="preserve">Roma 2019; </w:t>
      </w:r>
      <w:r>
        <w:rPr>
          <w:rFonts w:ascii="Helvetica Neue" w:eastAsia="Helvetica Neue" w:hAnsi="Helvetica Neue" w:cs="Helvetica Neue"/>
          <w:i/>
          <w:color w:val="000000"/>
          <w:sz w:val="20"/>
          <w:szCs w:val="20"/>
        </w:rPr>
        <w:t>Spectrum</w:t>
      </w:r>
      <w:r>
        <w:rPr>
          <w:rFonts w:ascii="Helvetica Neue" w:eastAsia="Helvetica Neue" w:hAnsi="Helvetica Neue" w:cs="Helvetica Neue"/>
          <w:color w:val="000000"/>
          <w:sz w:val="20"/>
          <w:szCs w:val="20"/>
        </w:rPr>
        <w:t>, in collaborazione con Italian Culture Institute, Londra 2018;</w:t>
      </w:r>
      <w:r>
        <w:rPr>
          <w:rFonts w:ascii="Helvetica Neue" w:eastAsia="Helvetica Neue" w:hAnsi="Helvetica Neue" w:cs="Helvetica Neue"/>
          <w:i/>
          <w:color w:val="000000"/>
          <w:sz w:val="20"/>
          <w:szCs w:val="20"/>
        </w:rPr>
        <w:t xml:space="preserve"> Fare rete e comunità. Vita, morte e post-mortem</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i/>
          <w:color w:val="000000"/>
          <w:sz w:val="20"/>
          <w:szCs w:val="20"/>
        </w:rPr>
        <w:t>di Oreste</w:t>
      </w:r>
      <w:r>
        <w:rPr>
          <w:rFonts w:ascii="Helvetica Neue" w:eastAsia="Helvetica Neue" w:hAnsi="Helvetica Neue" w:cs="Helvetica Neue"/>
          <w:color w:val="000000"/>
          <w:sz w:val="20"/>
          <w:szCs w:val="20"/>
        </w:rPr>
        <w:t xml:space="preserve">, Fondazione Lac o Le Mon, San Cesario, Lecce 2018; </w:t>
      </w:r>
      <w:r>
        <w:rPr>
          <w:rFonts w:ascii="Helvetica Neue" w:eastAsia="Helvetica Neue" w:hAnsi="Helvetica Neue" w:cs="Helvetica Neue"/>
          <w:i/>
          <w:color w:val="000000"/>
          <w:sz w:val="20"/>
          <w:szCs w:val="20"/>
        </w:rPr>
        <w:t xml:space="preserve">Dentro di noi, fuori di noi, </w:t>
      </w:r>
      <w:r>
        <w:rPr>
          <w:rFonts w:ascii="Helvetica Neue" w:eastAsia="Helvetica Neue" w:hAnsi="Helvetica Neue" w:cs="Helvetica Neue"/>
          <w:color w:val="000000"/>
          <w:sz w:val="20"/>
          <w:szCs w:val="20"/>
        </w:rPr>
        <w:t xml:space="preserve">L'ARCA Teramo 2018; </w:t>
      </w:r>
      <w:r>
        <w:rPr>
          <w:rFonts w:ascii="Helvetica Neue" w:eastAsia="Helvetica Neue" w:hAnsi="Helvetica Neue" w:cs="Helvetica Neue"/>
          <w:i/>
          <w:color w:val="000000"/>
          <w:sz w:val="20"/>
          <w:szCs w:val="20"/>
        </w:rPr>
        <w:t>La vita della mente</w:t>
      </w:r>
      <w:r>
        <w:rPr>
          <w:rFonts w:ascii="Helvetica Neue" w:eastAsia="Helvetica Neue" w:hAnsi="Helvetica Neue" w:cs="Helvetica Neue"/>
          <w:color w:val="000000"/>
          <w:sz w:val="20"/>
          <w:szCs w:val="20"/>
        </w:rPr>
        <w:t xml:space="preserve">, Istituto Svizzero, Roma 2017; </w:t>
      </w:r>
      <w:r>
        <w:rPr>
          <w:rFonts w:ascii="Helvetica Neue" w:eastAsia="Helvetica Neue" w:hAnsi="Helvetica Neue" w:cs="Helvetica Neue"/>
          <w:i/>
          <w:color w:val="000000"/>
          <w:sz w:val="20"/>
          <w:szCs w:val="20"/>
        </w:rPr>
        <w:t>There is no place like home</w:t>
      </w:r>
      <w:r>
        <w:rPr>
          <w:rFonts w:ascii="Helvetica Neue" w:eastAsia="Helvetica Neue" w:hAnsi="Helvetica Neue" w:cs="Helvetica Neue"/>
          <w:color w:val="000000"/>
          <w:sz w:val="20"/>
          <w:szCs w:val="20"/>
        </w:rPr>
        <w:t xml:space="preserve">, Rome-Venezia-Torino 2014-2021; </w:t>
      </w:r>
      <w:r>
        <w:rPr>
          <w:rFonts w:ascii="Helvetica Neue" w:eastAsia="Helvetica Neue" w:hAnsi="Helvetica Neue" w:cs="Helvetica Neue"/>
          <w:i/>
          <w:color w:val="000000"/>
          <w:sz w:val="20"/>
          <w:szCs w:val="20"/>
        </w:rPr>
        <w:t>Né qui né altrove</w:t>
      </w:r>
      <w:r>
        <w:rPr>
          <w:rFonts w:ascii="Helvetica Neue" w:eastAsia="Helvetica Neue" w:hAnsi="Helvetica Neue" w:cs="Helvetica Neue"/>
          <w:color w:val="000000"/>
          <w:sz w:val="20"/>
          <w:szCs w:val="20"/>
        </w:rPr>
        <w:t>, Palazzo Bevilacqua, Bologna 2016. È redattrice della Rivista Segno e di Exibart. Ha curato libri e cataloghi di mostre con le case editrici NERO, Viaindustriae e Baskerville.</w:t>
      </w:r>
    </w:p>
    <w:p w14:paraId="50DD76DC" w14:textId="77777777" w:rsidR="007F4F6D" w:rsidRDefault="007F4F6D">
      <w:pPr>
        <w:spacing w:line="276" w:lineRule="auto"/>
        <w:jc w:val="both"/>
        <w:rPr>
          <w:rFonts w:ascii="Helvetica Neue" w:eastAsia="Helvetica Neue" w:hAnsi="Helvetica Neue" w:cs="Helvetica Neue"/>
          <w:sz w:val="20"/>
          <w:szCs w:val="20"/>
        </w:rPr>
      </w:pPr>
    </w:p>
    <w:p w14:paraId="5B25B96D" w14:textId="77777777" w:rsidR="007F4F6D" w:rsidRDefault="007F4F6D">
      <w:pPr>
        <w:spacing w:line="276" w:lineRule="auto"/>
        <w:jc w:val="both"/>
        <w:rPr>
          <w:rFonts w:ascii="Helvetica Neue" w:eastAsia="Helvetica Neue" w:hAnsi="Helvetica Neue" w:cs="Helvetica Neue"/>
          <w:sz w:val="20"/>
          <w:szCs w:val="20"/>
        </w:rPr>
      </w:pPr>
    </w:p>
    <w:p w14:paraId="51476CD4" w14:textId="77777777" w:rsidR="005041D9" w:rsidRDefault="005041D9">
      <w:pPr>
        <w:spacing w:line="276" w:lineRule="auto"/>
        <w:jc w:val="both"/>
        <w:rPr>
          <w:rFonts w:ascii="Helvetica Neue" w:eastAsia="Helvetica Neue" w:hAnsi="Helvetica Neue" w:cs="Helvetica Neue"/>
          <w:sz w:val="20"/>
          <w:szCs w:val="20"/>
        </w:rPr>
      </w:pPr>
    </w:p>
    <w:p w14:paraId="3C26DFE0" w14:textId="77777777" w:rsidR="005041D9" w:rsidRDefault="005041D9">
      <w:pPr>
        <w:spacing w:line="276" w:lineRule="auto"/>
        <w:jc w:val="both"/>
        <w:rPr>
          <w:rFonts w:ascii="Helvetica Neue" w:eastAsia="Helvetica Neue" w:hAnsi="Helvetica Neue" w:cs="Helvetica Neue"/>
          <w:sz w:val="20"/>
          <w:szCs w:val="20"/>
        </w:rPr>
      </w:pPr>
    </w:p>
    <w:p w14:paraId="3A676C91" w14:textId="77777777" w:rsidR="005041D9" w:rsidRDefault="005041D9">
      <w:pPr>
        <w:spacing w:line="276" w:lineRule="auto"/>
        <w:jc w:val="both"/>
        <w:rPr>
          <w:rFonts w:ascii="Helvetica Neue" w:eastAsia="Helvetica Neue" w:hAnsi="Helvetica Neue" w:cs="Helvetica Neue"/>
          <w:sz w:val="20"/>
          <w:szCs w:val="20"/>
        </w:rPr>
      </w:pPr>
    </w:p>
    <w:p w14:paraId="2CBCC880" w14:textId="77777777" w:rsidR="007F4F6D" w:rsidRDefault="004A7399">
      <w:pPr>
        <w:rPr>
          <w:rFonts w:ascii="Helvetica Neue" w:eastAsia="Helvetica Neue" w:hAnsi="Helvetica Neue" w:cs="Helvetica Neue"/>
          <w:sz w:val="20"/>
          <w:szCs w:val="20"/>
        </w:rPr>
      </w:pPr>
      <w:r>
        <w:rPr>
          <w:rFonts w:ascii="Helvetica Neue" w:eastAsia="Helvetica Neue" w:hAnsi="Helvetica Neue" w:cs="Helvetica Neue"/>
          <w:b/>
          <w:sz w:val="20"/>
          <w:szCs w:val="20"/>
        </w:rPr>
        <w:t>Inaugurazione: 13 novembre ore 12.00-18.00</w:t>
      </w:r>
    </w:p>
    <w:p w14:paraId="61649776" w14:textId="77777777" w:rsidR="007F4F6D" w:rsidRDefault="004A7399">
      <w:pPr>
        <w:spacing w:line="276"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13 novembre – </w:t>
      </w:r>
      <w:r>
        <w:rPr>
          <w:rFonts w:ascii="Helvetica Neue" w:eastAsia="Helvetica Neue" w:hAnsi="Helvetica Neue" w:cs="Helvetica Neue"/>
          <w:b/>
          <w:sz w:val="20"/>
          <w:szCs w:val="20"/>
        </w:rPr>
        <w:t>5</w:t>
      </w:r>
      <w:r>
        <w:rPr>
          <w:rFonts w:ascii="Helvetica Neue" w:eastAsia="Helvetica Neue" w:hAnsi="Helvetica Neue" w:cs="Helvetica Neue"/>
          <w:b/>
          <w:color w:val="000000"/>
          <w:sz w:val="20"/>
          <w:szCs w:val="20"/>
        </w:rPr>
        <w:t xml:space="preserve"> dicembre 2021</w:t>
      </w:r>
    </w:p>
    <w:p w14:paraId="6B137636" w14:textId="77777777" w:rsidR="007F4F6D" w:rsidRDefault="004A7399">
      <w:pP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Chiesa degli Scolopi</w:t>
      </w:r>
    </w:p>
    <w:p w14:paraId="64AAE87B" w14:textId="557A25FE" w:rsidR="007F4F6D" w:rsidRPr="00B759F5" w:rsidRDefault="004A7399">
      <w:pPr>
        <w:spacing w:line="276" w:lineRule="auto"/>
        <w:rPr>
          <w:rFonts w:ascii="Helvetica Neue" w:eastAsia="Helvetica Neue" w:hAnsi="Helvetica Neue" w:cs="Helvetica Neue"/>
          <w:color w:val="000000" w:themeColor="text1"/>
          <w:sz w:val="20"/>
          <w:szCs w:val="20"/>
        </w:rPr>
      </w:pPr>
      <w:r w:rsidRPr="00B759F5">
        <w:rPr>
          <w:rFonts w:ascii="Helvetica Neue" w:eastAsia="Helvetica Neue" w:hAnsi="Helvetica Neue" w:cs="Helvetica Neue"/>
          <w:color w:val="000000" w:themeColor="text1"/>
          <w:sz w:val="20"/>
          <w:szCs w:val="20"/>
        </w:rPr>
        <w:t>Cine</w:t>
      </w:r>
      <w:r w:rsidR="003022DF" w:rsidRPr="00B759F5">
        <w:rPr>
          <w:rFonts w:ascii="Helvetica Neue" w:eastAsia="Helvetica Neue" w:hAnsi="Helvetica Neue" w:cs="Helvetica Neue"/>
          <w:color w:val="000000" w:themeColor="text1"/>
          <w:sz w:val="20"/>
          <w:szCs w:val="20"/>
        </w:rPr>
        <w:t>auditorium</w:t>
      </w:r>
    </w:p>
    <w:p w14:paraId="0BA5A20F" w14:textId="77777777" w:rsidR="007F4F6D" w:rsidRDefault="004A7399">
      <w:pP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Piazza Santa Maria Maggiore, Alatri (FR)</w:t>
      </w:r>
    </w:p>
    <w:p w14:paraId="6C46D816" w14:textId="77777777" w:rsidR="007F4F6D" w:rsidRDefault="004A7399">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Orari: martedì</w:t>
      </w:r>
      <w:r>
        <w:rPr>
          <w:rFonts w:ascii="Helvetica Neue" w:eastAsia="Helvetica Neue" w:hAnsi="Helvetica Neue" w:cs="Helvetica Neue"/>
          <w:b/>
          <w:color w:val="000000"/>
          <w:sz w:val="20"/>
          <w:szCs w:val="20"/>
        </w:rPr>
        <w:t>–</w:t>
      </w:r>
      <w:r>
        <w:rPr>
          <w:rFonts w:ascii="Helvetica Neue" w:eastAsia="Helvetica Neue" w:hAnsi="Helvetica Neue" w:cs="Helvetica Neue"/>
          <w:color w:val="000000"/>
          <w:sz w:val="20"/>
          <w:szCs w:val="20"/>
        </w:rPr>
        <w:t>domenica: 10:00-13:00 / 15:00-18:00</w:t>
      </w:r>
    </w:p>
    <w:p w14:paraId="74DCBE7F" w14:textId="77777777" w:rsidR="007F4F6D" w:rsidRDefault="007F4F6D">
      <w:pPr>
        <w:spacing w:line="276" w:lineRule="auto"/>
        <w:rPr>
          <w:rFonts w:ascii="Helvetica Neue" w:eastAsia="Helvetica Neue" w:hAnsi="Helvetica Neue" w:cs="Helvetica Neue"/>
          <w:b/>
          <w:color w:val="000000"/>
          <w:sz w:val="20"/>
          <w:szCs w:val="20"/>
        </w:rPr>
      </w:pPr>
    </w:p>
    <w:p w14:paraId="53850DBD" w14:textId="77777777" w:rsidR="007F4F6D" w:rsidRDefault="004A7399">
      <w:pPr>
        <w:spacing w:line="276"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Inaugurazione: 27 novembre ore 17.00–21.00</w:t>
      </w:r>
    </w:p>
    <w:p w14:paraId="326CF263" w14:textId="77777777" w:rsidR="007F4F6D" w:rsidRDefault="004A7399">
      <w:pPr>
        <w:spacing w:line="276"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27 novembre – 4 dicembre 2021</w:t>
      </w:r>
    </w:p>
    <w:p w14:paraId="189B9AEE" w14:textId="77777777" w:rsidR="007F4F6D" w:rsidRDefault="004A7399">
      <w:pP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Citylab971</w:t>
      </w:r>
    </w:p>
    <w:p w14:paraId="24936392" w14:textId="77777777" w:rsidR="007F4F6D" w:rsidRDefault="004A7399">
      <w:pP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Via Salaria, 971, Roma</w:t>
      </w:r>
    </w:p>
    <w:p w14:paraId="455F99FA" w14:textId="77777777" w:rsidR="007F4F6D" w:rsidRDefault="004A7399">
      <w:pPr>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Visitabile su appuntamento</w:t>
      </w:r>
    </w:p>
    <w:p w14:paraId="7FA2DFA9" w14:textId="77777777" w:rsidR="007F4F6D" w:rsidRDefault="007F4F6D">
      <w:pPr>
        <w:pBdr>
          <w:bottom w:val="single" w:sz="12" w:space="1" w:color="000000"/>
        </w:pBdr>
        <w:spacing w:line="276" w:lineRule="auto"/>
        <w:jc w:val="both"/>
        <w:rPr>
          <w:rFonts w:ascii="Helvetica Neue" w:eastAsia="Helvetica Neue" w:hAnsi="Helvetica Neue" w:cs="Helvetica Neue"/>
          <w:sz w:val="20"/>
          <w:szCs w:val="20"/>
        </w:rPr>
      </w:pPr>
    </w:p>
    <w:p w14:paraId="266B606A" w14:textId="77777777" w:rsidR="007F4F6D" w:rsidRDefault="007F4F6D">
      <w:pPr>
        <w:pBdr>
          <w:bottom w:val="single" w:sz="12" w:space="1" w:color="000000"/>
        </w:pBdr>
        <w:spacing w:line="276" w:lineRule="auto"/>
        <w:jc w:val="both"/>
        <w:rPr>
          <w:rFonts w:ascii="Helvetica Neue" w:eastAsia="Helvetica Neue" w:hAnsi="Helvetica Neue" w:cs="Helvetica Neue"/>
          <w:sz w:val="20"/>
          <w:szCs w:val="20"/>
        </w:rPr>
      </w:pPr>
    </w:p>
    <w:p w14:paraId="005E8C77" w14:textId="77777777" w:rsidR="007F4F6D" w:rsidRDefault="007F4F6D">
      <w:pPr>
        <w:spacing w:line="276" w:lineRule="auto"/>
        <w:jc w:val="both"/>
        <w:rPr>
          <w:rFonts w:ascii="Helvetica Neue" w:eastAsia="Helvetica Neue" w:hAnsi="Helvetica Neue" w:cs="Helvetica Neue"/>
          <w:color w:val="000000"/>
          <w:sz w:val="20"/>
          <w:szCs w:val="20"/>
        </w:rPr>
      </w:pPr>
    </w:p>
    <w:p w14:paraId="463F6F6C" w14:textId="77777777" w:rsidR="007F4F6D" w:rsidRDefault="007F4F6D">
      <w:pPr>
        <w:spacing w:line="276" w:lineRule="auto"/>
        <w:jc w:val="both"/>
        <w:rPr>
          <w:rFonts w:ascii="Helvetica Neue" w:eastAsia="Helvetica Neue" w:hAnsi="Helvetica Neue" w:cs="Helvetica Neue"/>
          <w:color w:val="000000"/>
          <w:sz w:val="20"/>
          <w:szCs w:val="20"/>
        </w:rPr>
      </w:pPr>
    </w:p>
    <w:p w14:paraId="0AA252F0" w14:textId="77777777" w:rsidR="007F4F6D" w:rsidRDefault="004A7399">
      <w:pPr>
        <w:spacing w:line="276" w:lineRule="auto"/>
        <w:jc w:val="both"/>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CONTATTI:</w:t>
      </w:r>
    </w:p>
    <w:p w14:paraId="105474BE" w14:textId="77777777" w:rsidR="007F4F6D" w:rsidRDefault="004A7399">
      <w:pPr>
        <w:spacing w:line="276" w:lineRule="auto"/>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Ufficio Stampa Projenia SCS:</w:t>
      </w:r>
    </w:p>
    <w:p w14:paraId="130F4F4E" w14:textId="77777777" w:rsidR="007F4F6D" w:rsidRDefault="004A7399">
      <w:pPr>
        <w:spacing w:line="276" w:lineRule="auto"/>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press@projeniawork.net</w:t>
      </w:r>
    </w:p>
    <w:p w14:paraId="4D62123E" w14:textId="77777777" w:rsidR="007F4F6D" w:rsidRDefault="007F4F6D">
      <w:pPr>
        <w:spacing w:line="276" w:lineRule="auto"/>
        <w:jc w:val="both"/>
        <w:rPr>
          <w:rFonts w:ascii="Helvetica Neue" w:eastAsia="Helvetica Neue" w:hAnsi="Helvetica Neue" w:cs="Helvetica Neue"/>
          <w:color w:val="000000"/>
          <w:sz w:val="20"/>
          <w:szCs w:val="20"/>
        </w:rPr>
      </w:pPr>
    </w:p>
    <w:p w14:paraId="4662A320" w14:textId="77777777" w:rsidR="007F4F6D" w:rsidRDefault="004A7399">
      <w:pPr>
        <w:spacing w:line="276" w:lineRule="auto"/>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FB: Projenia Arte + / Projenia SCS</w:t>
      </w:r>
    </w:p>
    <w:p w14:paraId="5118CADB" w14:textId="77777777" w:rsidR="007F4F6D" w:rsidRDefault="004A7399">
      <w:pPr>
        <w:spacing w:line="276" w:lineRule="auto"/>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IG: @projeniaarte</w:t>
      </w:r>
    </w:p>
    <w:p w14:paraId="3F2B114B" w14:textId="77777777" w:rsidR="007F4F6D" w:rsidRDefault="007F4F6D">
      <w:pPr>
        <w:spacing w:line="276" w:lineRule="auto"/>
        <w:jc w:val="both"/>
        <w:rPr>
          <w:rFonts w:ascii="Helvetica Neue" w:eastAsia="Helvetica Neue" w:hAnsi="Helvetica Neue" w:cs="Helvetica Neue"/>
          <w:color w:val="000000"/>
          <w:sz w:val="20"/>
          <w:szCs w:val="20"/>
        </w:rPr>
      </w:pPr>
    </w:p>
    <w:p w14:paraId="72434D00" w14:textId="77777777" w:rsidR="007F4F6D" w:rsidRDefault="007F4F6D">
      <w:pPr>
        <w:spacing w:line="276" w:lineRule="auto"/>
        <w:jc w:val="both"/>
        <w:rPr>
          <w:rFonts w:ascii="Helvetica Neue" w:eastAsia="Helvetica Neue" w:hAnsi="Helvetica Neue" w:cs="Helvetica Neue"/>
          <w:color w:val="000000"/>
          <w:sz w:val="20"/>
          <w:szCs w:val="20"/>
        </w:rPr>
      </w:pPr>
    </w:p>
    <w:p w14:paraId="1AEDE247" w14:textId="77777777" w:rsidR="007F4F6D" w:rsidRDefault="007F4F6D">
      <w:pPr>
        <w:spacing w:line="276" w:lineRule="auto"/>
        <w:jc w:val="both"/>
        <w:rPr>
          <w:rFonts w:ascii="Helvetica Neue" w:eastAsia="Helvetica Neue" w:hAnsi="Helvetica Neue" w:cs="Helvetica Neue"/>
          <w:color w:val="000000"/>
          <w:sz w:val="20"/>
          <w:szCs w:val="20"/>
        </w:rPr>
      </w:pPr>
    </w:p>
    <w:sectPr w:rsidR="007F4F6D">
      <w:headerReference w:type="default" r:id="rId7"/>
      <w:footerReference w:type="default" r:id="rId8"/>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2004C" w14:textId="77777777" w:rsidR="00394366" w:rsidRDefault="00394366">
      <w:r>
        <w:separator/>
      </w:r>
    </w:p>
  </w:endnote>
  <w:endnote w:type="continuationSeparator" w:id="0">
    <w:p w14:paraId="4C53A13D" w14:textId="77777777" w:rsidR="00394366" w:rsidRDefault="0039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19CA" w14:textId="77777777" w:rsidR="007F4F6D" w:rsidRDefault="007F4F6D">
    <w:pPr>
      <w:pBdr>
        <w:top w:val="nil"/>
        <w:left w:val="nil"/>
        <w:bottom w:val="nil"/>
        <w:right w:val="nil"/>
        <w:between w:val="nil"/>
      </w:pBdr>
      <w:tabs>
        <w:tab w:val="center" w:pos="4819"/>
        <w:tab w:val="right" w:pos="9638"/>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C2A20" w14:textId="77777777" w:rsidR="00394366" w:rsidRDefault="00394366">
      <w:r>
        <w:separator/>
      </w:r>
    </w:p>
  </w:footnote>
  <w:footnote w:type="continuationSeparator" w:id="0">
    <w:p w14:paraId="26D86462" w14:textId="77777777" w:rsidR="00394366" w:rsidRDefault="0039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5F64" w14:textId="77777777" w:rsidR="007F4F6D" w:rsidRDefault="008D6293">
    <w:pPr>
      <w:spacing w:line="276" w:lineRule="auto"/>
      <w:jc w:val="center"/>
    </w:pPr>
    <w:r>
      <w:rPr>
        <w:noProof/>
      </w:rPr>
      <w:drawing>
        <wp:inline distT="0" distB="0" distL="0" distR="0" wp14:anchorId="22A9833C" wp14:editId="5C1C650B">
          <wp:extent cx="6116320" cy="87820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tr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782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6D"/>
    <w:rsid w:val="00276E53"/>
    <w:rsid w:val="002C5BCF"/>
    <w:rsid w:val="003022DF"/>
    <w:rsid w:val="00394366"/>
    <w:rsid w:val="004A7399"/>
    <w:rsid w:val="005041D9"/>
    <w:rsid w:val="007F4F6D"/>
    <w:rsid w:val="00876F81"/>
    <w:rsid w:val="008D6293"/>
    <w:rsid w:val="00A9544D"/>
    <w:rsid w:val="00B759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D3DCFDA"/>
  <w15:docId w15:val="{1D13E3AB-B176-CD49-A0A2-E565C6CB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5D39"/>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semiHidden/>
    <w:unhideWhenUsed/>
    <w:rsid w:val="00CF5903"/>
    <w:rPr>
      <w:color w:val="0000FF"/>
      <w:u w:val="single"/>
    </w:rPr>
  </w:style>
  <w:style w:type="character" w:styleId="Enfasicorsivo">
    <w:name w:val="Emphasis"/>
    <w:basedOn w:val="Carpredefinitoparagrafo"/>
    <w:uiPriority w:val="20"/>
    <w:qFormat/>
    <w:rsid w:val="00B4657A"/>
    <w:rPr>
      <w:i/>
      <w:iCs/>
    </w:rPr>
  </w:style>
  <w:style w:type="character" w:styleId="Enfasigrassetto">
    <w:name w:val="Strong"/>
    <w:basedOn w:val="Carpredefinitoparagrafo"/>
    <w:uiPriority w:val="22"/>
    <w:qFormat/>
    <w:rsid w:val="00B4657A"/>
    <w:rPr>
      <w:b/>
      <w:bCs/>
    </w:rPr>
  </w:style>
  <w:style w:type="paragraph" w:styleId="Intestazione">
    <w:name w:val="header"/>
    <w:basedOn w:val="Normale"/>
    <w:link w:val="IntestazioneCarattere"/>
    <w:uiPriority w:val="99"/>
    <w:unhideWhenUsed/>
    <w:rsid w:val="00C7387C"/>
    <w:pPr>
      <w:tabs>
        <w:tab w:val="center" w:pos="4819"/>
        <w:tab w:val="right" w:pos="9638"/>
      </w:tabs>
    </w:pPr>
  </w:style>
  <w:style w:type="character" w:customStyle="1" w:styleId="IntestazioneCarattere">
    <w:name w:val="Intestazione Carattere"/>
    <w:basedOn w:val="Carpredefinitoparagrafo"/>
    <w:link w:val="Intestazione"/>
    <w:uiPriority w:val="99"/>
    <w:rsid w:val="00C7387C"/>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C7387C"/>
    <w:pPr>
      <w:tabs>
        <w:tab w:val="center" w:pos="4819"/>
        <w:tab w:val="right" w:pos="9638"/>
      </w:tabs>
    </w:pPr>
  </w:style>
  <w:style w:type="character" w:customStyle="1" w:styleId="PidipaginaCarattere">
    <w:name w:val="Piè di pagina Carattere"/>
    <w:basedOn w:val="Carpredefinitoparagrafo"/>
    <w:link w:val="Pidipagina"/>
    <w:uiPriority w:val="99"/>
    <w:rsid w:val="00C7387C"/>
    <w:rPr>
      <w:rFonts w:ascii="Times New Roman" w:eastAsia="Times New Roman" w:hAnsi="Times New Roman" w:cs="Times New Roman"/>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2041">
      <w:bodyDiv w:val="1"/>
      <w:marLeft w:val="0"/>
      <w:marRight w:val="0"/>
      <w:marTop w:val="0"/>
      <w:marBottom w:val="0"/>
      <w:divBdr>
        <w:top w:val="none" w:sz="0" w:space="0" w:color="auto"/>
        <w:left w:val="none" w:sz="0" w:space="0" w:color="auto"/>
        <w:bottom w:val="none" w:sz="0" w:space="0" w:color="auto"/>
        <w:right w:val="none" w:sz="0" w:space="0" w:color="auto"/>
      </w:divBdr>
      <w:divsChild>
        <w:div w:id="1803384649">
          <w:marLeft w:val="0"/>
          <w:marRight w:val="0"/>
          <w:marTop w:val="0"/>
          <w:marBottom w:val="0"/>
          <w:divBdr>
            <w:top w:val="none" w:sz="0" w:space="0" w:color="auto"/>
            <w:left w:val="none" w:sz="0" w:space="0" w:color="auto"/>
            <w:bottom w:val="none" w:sz="0" w:space="0" w:color="auto"/>
            <w:right w:val="none" w:sz="0" w:space="0" w:color="auto"/>
          </w:divBdr>
        </w:div>
        <w:div w:id="1091270980">
          <w:marLeft w:val="0"/>
          <w:marRight w:val="0"/>
          <w:marTop w:val="120"/>
          <w:marBottom w:val="0"/>
          <w:divBdr>
            <w:top w:val="none" w:sz="0" w:space="0" w:color="auto"/>
            <w:left w:val="none" w:sz="0" w:space="0" w:color="auto"/>
            <w:bottom w:val="none" w:sz="0" w:space="0" w:color="auto"/>
            <w:right w:val="none" w:sz="0" w:space="0" w:color="auto"/>
          </w:divBdr>
          <w:divsChild>
            <w:div w:id="1551845609">
              <w:marLeft w:val="0"/>
              <w:marRight w:val="0"/>
              <w:marTop w:val="0"/>
              <w:marBottom w:val="0"/>
              <w:divBdr>
                <w:top w:val="none" w:sz="0" w:space="0" w:color="auto"/>
                <w:left w:val="none" w:sz="0" w:space="0" w:color="auto"/>
                <w:bottom w:val="none" w:sz="0" w:space="0" w:color="auto"/>
                <w:right w:val="none" w:sz="0" w:space="0" w:color="auto"/>
              </w:divBdr>
            </w:div>
          </w:divsChild>
        </w:div>
        <w:div w:id="1035277706">
          <w:marLeft w:val="0"/>
          <w:marRight w:val="0"/>
          <w:marTop w:val="120"/>
          <w:marBottom w:val="0"/>
          <w:divBdr>
            <w:top w:val="none" w:sz="0" w:space="0" w:color="auto"/>
            <w:left w:val="none" w:sz="0" w:space="0" w:color="auto"/>
            <w:bottom w:val="none" w:sz="0" w:space="0" w:color="auto"/>
            <w:right w:val="none" w:sz="0" w:space="0" w:color="auto"/>
          </w:divBdr>
          <w:divsChild>
            <w:div w:id="11882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S4N2eXxXq6ROa+j6k/32ubKeA==">AMUW2mVjLZtRA89h2SATAKJnQ/j+KHNiM2aXYhhY11va7Fc8IvNPMsO5wuyAn2chHFKZnlV9BCA2ElkPMMfzu8nzhfN9XOezvZyIFuI52kDT2bHbtHVdHdM=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952</Words>
  <Characters>5642</Characters>
  <Application>Microsoft Office Word</Application>
  <DocSecurity>0</DocSecurity>
  <Lines>75</Lines>
  <Paragraphs>7</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BOBÒ GAIA</dc:creator>
  <cp:lastModifiedBy>BOBÒ GAIA</cp:lastModifiedBy>
  <cp:revision>7</cp:revision>
  <dcterms:created xsi:type="dcterms:W3CDTF">2021-05-17T16:14:00Z</dcterms:created>
  <dcterms:modified xsi:type="dcterms:W3CDTF">2021-11-01T18:34:00Z</dcterms:modified>
</cp:coreProperties>
</file>