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rPr>
          <w:b w:val="1"/>
          <w:bCs w:val="1"/>
          <w:u w:val="single"/>
        </w:rPr>
      </w:pPr>
      <w:r>
        <w:rPr>
          <w:b w:val="1"/>
          <w:bCs w:val="1"/>
          <w:u w:val="single"/>
          <w:rtl w:val="0"/>
          <w:lang w:val="it-IT"/>
        </w:rPr>
        <w:t>Comunicato stampa</w:t>
      </w:r>
    </w:p>
    <w:p>
      <w:pPr>
        <w:pStyle w:val="Corpo A"/>
        <w:rPr>
          <w:b w:val="1"/>
          <w:bCs w:val="1"/>
        </w:rPr>
      </w:pPr>
    </w:p>
    <w:p>
      <w:pPr>
        <w:pStyle w:val="Corpo A"/>
        <w:rPr>
          <w:b w:val="1"/>
          <w:bCs w:val="1"/>
          <w:i w:val="1"/>
          <w:iCs w:val="1"/>
          <w:sz w:val="28"/>
          <w:szCs w:val="28"/>
        </w:rPr>
      </w:pPr>
      <w:r>
        <w:rPr>
          <w:b w:val="1"/>
          <w:bCs w:val="1"/>
          <w:i w:val="1"/>
          <w:iCs w:val="1"/>
          <w:sz w:val="28"/>
          <w:szCs w:val="28"/>
          <w:rtl w:val="0"/>
          <w:lang w:val="en-US"/>
        </w:rPr>
        <w:t>Forecast</w:t>
      </w:r>
    </w:p>
    <w:p>
      <w:pPr>
        <w:pStyle w:val="Corpo A"/>
        <w:rPr>
          <w:b w:val="1"/>
          <w:bCs w:val="1"/>
          <w:sz w:val="24"/>
          <w:szCs w:val="24"/>
        </w:rPr>
      </w:pPr>
      <w:r>
        <w:rPr>
          <w:b w:val="1"/>
          <w:bCs w:val="1"/>
          <w:sz w:val="24"/>
          <w:szCs w:val="24"/>
          <w:rtl w:val="0"/>
        </w:rPr>
        <w:t>Nat</w:t>
      </w:r>
      <w:r>
        <w:rPr>
          <w:b w:val="1"/>
          <w:bCs w:val="1"/>
          <w:sz w:val="24"/>
          <w:szCs w:val="24"/>
          <w:rtl w:val="0"/>
        </w:rPr>
        <w:t>á</w:t>
      </w:r>
      <w:r>
        <w:rPr>
          <w:b w:val="1"/>
          <w:bCs w:val="1"/>
          <w:sz w:val="24"/>
          <w:szCs w:val="24"/>
          <w:rtl w:val="0"/>
        </w:rPr>
        <w:t>lia Trejbalov</w:t>
      </w:r>
      <w:r>
        <w:rPr>
          <w:b w:val="1"/>
          <w:bCs w:val="1"/>
          <w:sz w:val="24"/>
          <w:szCs w:val="24"/>
          <w:rtl w:val="0"/>
        </w:rPr>
        <w:t>á</w:t>
      </w:r>
    </w:p>
    <w:p>
      <w:pPr>
        <w:pStyle w:val="Corpo A"/>
      </w:pPr>
      <w:r>
        <w:rPr>
          <w:rtl w:val="0"/>
          <w:lang w:val="it-IT"/>
        </w:rPr>
        <w:t>A cura di ARTECO e Cripta747</w:t>
      </w:r>
    </w:p>
    <w:p>
      <w:pPr>
        <w:pStyle w:val="Corpo A"/>
        <w:rPr>
          <w:rStyle w:val="Nessuno A"/>
          <w:sz w:val="20"/>
          <w:szCs w:val="20"/>
        </w:rPr>
      </w:pPr>
    </w:p>
    <w:p>
      <w:pPr>
        <w:pStyle w:val="Corpo A"/>
      </w:pPr>
      <w:r>
        <w:rPr>
          <w:rtl w:val="0"/>
          <w:lang w:val="it-IT"/>
        </w:rPr>
        <w:t>dal 6 giugno 2026 al 28 febbraio 2027</w:t>
      </w:r>
    </w:p>
    <w:p>
      <w:pPr>
        <w:pStyle w:val="Corpo A"/>
      </w:pPr>
      <w:r>
        <w:rPr>
          <w:b w:val="1"/>
          <w:bCs w:val="1"/>
          <w:rtl w:val="0"/>
          <w:lang w:val="nl-NL"/>
        </w:rPr>
        <w:t>Opening</w:t>
      </w:r>
      <w:r>
        <w:rPr>
          <w:rtl w:val="0"/>
          <w:lang w:val="it-IT"/>
        </w:rPr>
        <w:t>: sabato 6 giugno 2026, h.15.00-19.00</w:t>
      </w:r>
    </w:p>
    <w:p>
      <w:pPr>
        <w:pStyle w:val="Corpo A"/>
        <w:rPr>
          <w:sz w:val="20"/>
          <w:szCs w:val="20"/>
        </w:rPr>
      </w:pPr>
      <w:r>
        <w:rPr>
          <w:sz w:val="20"/>
          <w:szCs w:val="20"/>
          <w:rtl w:val="0"/>
          <w:lang w:val="it-IT"/>
        </w:rPr>
        <w:t>Pinacoteca G.A. Levis</w:t>
      </w:r>
    </w:p>
    <w:p>
      <w:pPr>
        <w:pStyle w:val="Corpo A"/>
      </w:pPr>
      <w:r>
        <w:rPr>
          <w:sz w:val="20"/>
          <w:szCs w:val="20"/>
          <w:rtl w:val="0"/>
          <w:lang w:val="it-IT"/>
        </w:rPr>
        <w:t>Via Vittorio Emanuele II, 75 - Chiomonte (TO)</w:t>
      </w:r>
    </w:p>
    <w:p>
      <w:pPr>
        <w:pStyle w:val="Corpo A"/>
      </w:pPr>
    </w:p>
    <w:p>
      <w:pPr>
        <w:pStyle w:val="Corpo A"/>
      </w:pPr>
      <w:r>
        <w:rPr>
          <w:rtl w:val="0"/>
          <w:lang w:val="it-IT"/>
        </w:rPr>
        <w:t>Sabato</w:t>
      </w:r>
      <w:r>
        <w:rPr>
          <w:b w:val="1"/>
          <w:bCs w:val="1"/>
          <w:rtl w:val="0"/>
          <w:lang w:val="it-IT"/>
        </w:rPr>
        <w:t xml:space="preserve"> 6 giugno </w:t>
      </w:r>
      <w:r>
        <w:rPr>
          <w:rtl w:val="0"/>
          <w:lang w:val="it-IT"/>
        </w:rPr>
        <w:t xml:space="preserve">la Pinacoteca G.A. Levis di Chiomonte presenta </w:t>
      </w:r>
      <w:r>
        <w:rPr>
          <w:b w:val="1"/>
          <w:bCs w:val="1"/>
          <w:i w:val="1"/>
          <w:iCs w:val="1"/>
          <w:rtl w:val="0"/>
          <w:lang w:val="en-US"/>
        </w:rPr>
        <w:t>Forecast</w:t>
      </w:r>
      <w:r>
        <w:rPr>
          <w:i w:val="1"/>
          <w:iCs w:val="1"/>
          <w:rtl w:val="0"/>
        </w:rPr>
        <w:t>,</w:t>
      </w:r>
      <w:r>
        <w:rPr>
          <w:rtl w:val="0"/>
          <w:lang w:val="it-IT"/>
        </w:rPr>
        <w:t xml:space="preserve"> mostra personale dell</w:t>
      </w:r>
      <w:r>
        <w:rPr>
          <w:rFonts w:ascii="Arial Unicode MS" w:hAnsi="Arial Unicode MS" w:hint="default"/>
          <w:rtl w:val="1"/>
        </w:rPr>
        <w:t>’</w:t>
      </w:r>
      <w:r>
        <w:rPr>
          <w:rtl w:val="0"/>
          <w:lang w:val="it-IT"/>
        </w:rPr>
        <w:t xml:space="preserve">artista </w:t>
      </w:r>
      <w:r>
        <w:rPr>
          <w:b w:val="1"/>
          <w:bCs w:val="1"/>
          <w:rtl w:val="0"/>
        </w:rPr>
        <w:t>Nat</w:t>
      </w:r>
      <w:r>
        <w:rPr>
          <w:b w:val="1"/>
          <w:bCs w:val="1"/>
          <w:rtl w:val="0"/>
        </w:rPr>
        <w:t>á</w:t>
      </w:r>
      <w:r>
        <w:rPr>
          <w:b w:val="1"/>
          <w:bCs w:val="1"/>
          <w:rtl w:val="0"/>
        </w:rPr>
        <w:t>lia Trejbalov</w:t>
      </w:r>
      <w:r>
        <w:rPr>
          <w:b w:val="1"/>
          <w:bCs w:val="1"/>
          <w:rtl w:val="0"/>
        </w:rPr>
        <w:t xml:space="preserve">á </w:t>
      </w:r>
      <w:r>
        <w:rPr>
          <w:rStyle w:val="Nessuno A"/>
          <w:rtl w:val="0"/>
        </w:rPr>
        <w:t>(1989, Ko</w:t>
      </w:r>
      <w:r>
        <w:rPr>
          <w:rStyle w:val="Nessuno A"/>
          <w:rtl w:val="0"/>
        </w:rPr>
        <w:t>š</w:t>
      </w:r>
      <w:r>
        <w:rPr>
          <w:rtl w:val="0"/>
          <w:lang w:val="it-IT"/>
        </w:rPr>
        <w:t>ice, Slovacchia), a cura di ARTECO e Cripta747.</w:t>
      </w:r>
    </w:p>
    <w:p>
      <w:pPr>
        <w:pStyle w:val="Corpo A"/>
      </w:pPr>
    </w:p>
    <w:p>
      <w:pPr>
        <w:pStyle w:val="Corpo A"/>
        <w:spacing w:after="160"/>
      </w:pPr>
      <w:r>
        <w:rPr>
          <w:b w:val="1"/>
          <w:bCs w:val="1"/>
          <w:rtl w:val="0"/>
          <w:lang w:val="en-US"/>
        </w:rPr>
        <w:t>Forecast</w:t>
      </w:r>
      <w:r>
        <w:rPr>
          <w:rtl w:val="0"/>
          <w:lang w:val="it-IT"/>
        </w:rPr>
        <w:t xml:space="preserve"> è </w:t>
      </w:r>
      <w:r>
        <w:rPr>
          <w:rtl w:val="0"/>
          <w:lang w:val="it-IT"/>
        </w:rPr>
        <w:t xml:space="preserve">una installazione video-ambientale immersiva, concepita come un dispositivo che intreccia dimensione narrativa, indagine scientifica e costruzione immaginifica. Frutto di una residenza svolta da </w:t>
      </w:r>
      <w:r>
        <w:rPr>
          <w:b w:val="1"/>
          <w:bCs w:val="1"/>
          <w:rtl w:val="0"/>
        </w:rPr>
        <w:t>Nat</w:t>
      </w:r>
      <w:r>
        <w:rPr>
          <w:b w:val="1"/>
          <w:bCs w:val="1"/>
          <w:rtl w:val="0"/>
        </w:rPr>
        <w:t>á</w:t>
      </w:r>
      <w:r>
        <w:rPr>
          <w:b w:val="1"/>
          <w:bCs w:val="1"/>
          <w:rtl w:val="0"/>
        </w:rPr>
        <w:t>lia Trejbalov</w:t>
      </w:r>
      <w:r>
        <w:rPr>
          <w:b w:val="1"/>
          <w:bCs w:val="1"/>
          <w:rtl w:val="0"/>
        </w:rPr>
        <w:t>á</w:t>
      </w:r>
      <w:r>
        <w:rPr>
          <w:rtl w:val="0"/>
          <w:lang w:val="it-IT"/>
        </w:rPr>
        <w:t xml:space="preserve"> nel contesto valsusino nel dicembre 2025, il progetto nasce dalle riflessioni maturate dall</w:t>
      </w:r>
      <w:r>
        <w:rPr>
          <w:rFonts w:ascii="Arial Unicode MS" w:hAnsi="Arial Unicode MS" w:hint="default"/>
          <w:rtl w:val="1"/>
        </w:rPr>
        <w:t>’</w:t>
      </w:r>
      <w:r>
        <w:rPr>
          <w:rtl w:val="0"/>
          <w:lang w:val="it-IT"/>
        </w:rPr>
        <w:t xml:space="preserve">artista sul concetto di </w:t>
      </w:r>
      <w:r>
        <w:rPr>
          <w:b w:val="1"/>
          <w:bCs w:val="1"/>
          <w:rtl w:val="0"/>
          <w:lang w:val="it-IT"/>
        </w:rPr>
        <w:t>paesaggio inteso come organismo vivente</w:t>
      </w:r>
      <w:r>
        <w:rPr>
          <w:rtl w:val="0"/>
          <w:lang w:val="it-IT"/>
        </w:rPr>
        <w:t xml:space="preserve"> e in continua trasformazione, e si avvale della collaborazione del glaciologo </w:t>
      </w:r>
      <w:r>
        <w:rPr>
          <w:b w:val="1"/>
          <w:bCs w:val="1"/>
          <w:rtl w:val="0"/>
          <w:lang w:val="it-IT"/>
        </w:rPr>
        <w:t>Biagio Di Mauro</w:t>
      </w:r>
      <w:r>
        <w:rPr>
          <w:rtl w:val="0"/>
          <w:lang w:val="it-IT"/>
        </w:rPr>
        <w:t>, ricercatore all</w:t>
      </w:r>
      <w:r>
        <w:rPr>
          <w:rFonts w:ascii="Arial Unicode MS" w:hAnsi="Arial Unicode MS" w:hint="default"/>
          <w:rtl w:val="1"/>
        </w:rPr>
        <w:t>’</w:t>
      </w:r>
      <w:r>
        <w:rPr>
          <w:rtl w:val="0"/>
          <w:lang w:val="it-IT"/>
        </w:rPr>
        <w:t>Istituto di Scienze Polari (ISP) del Consiglio Nazionale delle Ricerche (CNR). Ispirandosi alle numerose tavolette che documentano l</w:t>
      </w:r>
      <w:r>
        <w:rPr>
          <w:rFonts w:ascii="Arial Unicode MS" w:hAnsi="Arial Unicode MS" w:hint="default"/>
          <w:rtl w:val="1"/>
        </w:rPr>
        <w:t>’</w:t>
      </w:r>
      <w:r>
        <w:rPr>
          <w:rtl w:val="0"/>
          <w:lang w:val="it-IT"/>
        </w:rPr>
        <w:t xml:space="preserve">arco alpino a inizio Novecento dipinte da </w:t>
      </w:r>
      <w:r>
        <w:rPr>
          <w:b w:val="1"/>
          <w:bCs w:val="1"/>
          <w:rtl w:val="0"/>
          <w:lang w:val="it-IT"/>
        </w:rPr>
        <w:t>Giuseppe Augusto Levis</w:t>
      </w:r>
      <w:r>
        <w:rPr>
          <w:rtl w:val="0"/>
          <w:lang w:val="it-IT"/>
        </w:rPr>
        <w:t>, raccolte nelle sale del museo, Trejbalov</w:t>
      </w:r>
      <w:r>
        <w:rPr>
          <w:rStyle w:val="Nessuno A"/>
          <w:rtl w:val="0"/>
        </w:rPr>
        <w:t xml:space="preserve">á </w:t>
      </w:r>
      <w:r>
        <w:rPr>
          <w:rtl w:val="0"/>
          <w:lang w:val="it-IT"/>
        </w:rPr>
        <w:t>guarda alla Val Susa come un caso studio per ragionare sulla temporalit</w:t>
      </w:r>
      <w:r>
        <w:rPr>
          <w:rStyle w:val="Nessuno A"/>
          <w:rtl w:val="0"/>
        </w:rPr>
        <w:t xml:space="preserve">à </w:t>
      </w:r>
      <w:r>
        <w:rPr>
          <w:rtl w:val="0"/>
          <w:lang w:val="it-IT"/>
        </w:rPr>
        <w:t xml:space="preserve">espansa dei corpi geologici. </w:t>
      </w:r>
    </w:p>
    <w:p>
      <w:pPr>
        <w:pStyle w:val="Corpo A"/>
        <w:spacing w:after="160"/>
      </w:pPr>
      <w:r>
        <w:rPr>
          <w:rtl w:val="0"/>
          <w:lang w:val="it-IT"/>
        </w:rPr>
        <w:t>Luogo di frontiera e soglia naturale, l</w:t>
      </w:r>
      <w:r>
        <w:rPr>
          <w:rFonts w:ascii="Arial Unicode MS" w:hAnsi="Arial Unicode MS" w:hint="default"/>
          <w:rtl w:val="1"/>
        </w:rPr>
        <w:t>’</w:t>
      </w:r>
      <w:r>
        <w:rPr>
          <w:rtl w:val="0"/>
          <w:lang w:val="it-IT"/>
        </w:rPr>
        <w:t xml:space="preserve">arco alpino valsusino </w:t>
      </w:r>
      <w:r>
        <w:rPr>
          <w:rtl w:val="0"/>
          <w:lang w:val="it-IT"/>
        </w:rPr>
        <w:t xml:space="preserve">è </w:t>
      </w:r>
      <w:r>
        <w:rPr>
          <w:rtl w:val="0"/>
          <w:lang w:val="it-IT"/>
        </w:rPr>
        <w:t xml:space="preserve">al tempo stesso corpo vulnerabile e testimone silenzioso di accelerazioni climatiche, movimenti tettonici e trasformazioni ambientali che eccedono la percezione umana. Questa prospettiva, che dialoga con le teorie della </w:t>
      </w:r>
      <w:r>
        <w:rPr>
          <w:i w:val="1"/>
          <w:iCs w:val="1"/>
          <w:rtl w:val="0"/>
          <w:lang w:val="en-US"/>
        </w:rPr>
        <w:t>mineral evolution</w:t>
      </w:r>
      <w:r>
        <w:rPr>
          <w:rtl w:val="0"/>
          <w:lang w:val="it-IT"/>
        </w:rPr>
        <w:t xml:space="preserve"> e con gli approcci del pensiero </w:t>
      </w:r>
      <w:r>
        <w:rPr>
          <w:i w:val="1"/>
          <w:iCs w:val="1"/>
          <w:rtl w:val="0"/>
          <w:lang w:val="en-US"/>
        </w:rPr>
        <w:t>new materialist</w:t>
      </w:r>
      <w:r>
        <w:rPr>
          <w:rtl w:val="0"/>
          <w:lang w:val="it-IT"/>
        </w:rPr>
        <w:t xml:space="preserve">, consente di superare una visione contemplativa del paesaggio e di considerarlo invece come soggetto attivo e portatore di narrazioni. </w:t>
      </w:r>
    </w:p>
    <w:p>
      <w:pPr>
        <w:pStyle w:val="Corpo A"/>
        <w:spacing w:after="160"/>
      </w:pPr>
      <w:r>
        <w:rPr>
          <w:rtl w:val="0"/>
          <w:lang w:val="it-IT"/>
        </w:rPr>
        <w:t>Nella sua pratica, Nat</w:t>
      </w:r>
      <w:r>
        <w:rPr>
          <w:rStyle w:val="Nessuno A"/>
          <w:rtl w:val="0"/>
        </w:rPr>
        <w:t>á</w:t>
      </w:r>
      <w:r>
        <w:rPr>
          <w:rStyle w:val="Nessuno A"/>
          <w:rtl w:val="0"/>
        </w:rPr>
        <w:t>lia Trejbalov</w:t>
      </w:r>
      <w:r>
        <w:rPr>
          <w:rStyle w:val="Nessuno A"/>
          <w:rtl w:val="0"/>
        </w:rPr>
        <w:t xml:space="preserve">á </w:t>
      </w:r>
      <w:r>
        <w:rPr>
          <w:rtl w:val="0"/>
          <w:lang w:val="it-IT"/>
        </w:rPr>
        <w:t xml:space="preserve">trae ispirazione dalla </w:t>
      </w:r>
      <w:r>
        <w:rPr>
          <w:b w:val="1"/>
          <w:bCs w:val="1"/>
          <w:rtl w:val="0"/>
          <w:lang w:val="it-IT"/>
        </w:rPr>
        <w:t>ricerca scientifica e dalla speculazione fantascientifica</w:t>
      </w:r>
      <w:r>
        <w:rPr>
          <w:rtl w:val="0"/>
          <w:lang w:val="it-IT"/>
        </w:rPr>
        <w:t xml:space="preserve">, esplorando il potenziale politico del </w:t>
      </w:r>
      <w:r>
        <w:rPr>
          <w:i w:val="1"/>
          <w:iCs w:val="1"/>
          <w:rtl w:val="0"/>
          <w:lang w:val="en-US"/>
        </w:rPr>
        <w:t>worldbuilding</w:t>
      </w:r>
      <w:r>
        <w:rPr>
          <w:rtl w:val="0"/>
          <w:lang w:val="it-IT"/>
        </w:rPr>
        <w:t xml:space="preserve"> come mezzo per rimodellare la nostra comprensione dell'ecosistema pi</w:t>
      </w:r>
      <w:r>
        <w:rPr>
          <w:rtl w:val="0"/>
          <w:lang w:val="it-IT"/>
        </w:rPr>
        <w:t>ù</w:t>
      </w:r>
      <w:r>
        <w:rPr>
          <w:rtl w:val="0"/>
          <w:lang w:val="it-IT"/>
        </w:rPr>
        <w:t xml:space="preserve">-che-umano a cui apparteniamo. </w:t>
      </w:r>
      <w:r>
        <w:rPr>
          <w:i w:val="1"/>
          <w:iCs w:val="1"/>
          <w:rtl w:val="0"/>
          <w:lang w:val="en-US"/>
        </w:rPr>
        <w:t>Forecast</w:t>
      </w:r>
      <w:r>
        <w:rPr>
          <w:rtl w:val="0"/>
          <w:lang w:val="it-IT"/>
        </w:rPr>
        <w:t xml:space="preserve"> si sviluppa come una costruzione visiva non lineare in cui frammenti temporali e spaziali si sovrappongono, producendo una percezione espansa del tempo geologico che va a ridimensionare la centralit</w:t>
      </w:r>
      <w:r>
        <w:rPr>
          <w:rStyle w:val="Nessuno A"/>
          <w:rtl w:val="0"/>
        </w:rPr>
        <w:t xml:space="preserve">à </w:t>
      </w:r>
      <w:r>
        <w:rPr>
          <w:rtl w:val="0"/>
          <w:lang w:val="it-IT"/>
        </w:rPr>
        <w:t>dello sguardo umano. Attraverso l</w:t>
      </w:r>
      <w:r>
        <w:rPr>
          <w:rFonts w:ascii="Arial Unicode MS" w:hAnsi="Arial Unicode MS" w:hint="default"/>
          <w:rtl w:val="1"/>
        </w:rPr>
        <w:t>’</w:t>
      </w:r>
      <w:r>
        <w:rPr>
          <w:rtl w:val="0"/>
          <w:lang w:val="it-IT"/>
        </w:rPr>
        <w:t>uso combinato di riprese in situ, ambienti costruiti in studio, miniature e tecnologie di manipolazione dell</w:t>
      </w:r>
      <w:r>
        <w:rPr>
          <w:rFonts w:ascii="Arial Unicode MS" w:hAnsi="Arial Unicode MS" w:hint="default"/>
          <w:rtl w:val="1"/>
        </w:rPr>
        <w:t>’</w:t>
      </w:r>
      <w:r>
        <w:rPr>
          <w:rtl w:val="0"/>
          <w:lang w:val="it-IT"/>
        </w:rPr>
        <w:t xml:space="preserve">immagine, il progetto mira a creare un immaginario che </w:t>
      </w:r>
      <w:r>
        <w:rPr>
          <w:b w:val="1"/>
          <w:bCs w:val="1"/>
          <w:rtl w:val="0"/>
          <w:lang w:val="it-IT"/>
        </w:rPr>
        <w:t>eccede i paradigmi documentari tradizionali</w:t>
      </w:r>
      <w:r>
        <w:rPr>
          <w:rtl w:val="0"/>
          <w:lang w:val="it-IT"/>
        </w:rPr>
        <w:t>, aprendo a una dimensione speculativa in cui il paesaggio si articola come memoria, corpo e proiezione futura. L</w:t>
      </w:r>
      <w:r>
        <w:rPr>
          <w:rFonts w:ascii="Arial Unicode MS" w:hAnsi="Arial Unicode MS" w:hint="default"/>
          <w:rtl w:val="1"/>
        </w:rPr>
        <w:t>’</w:t>
      </w:r>
      <w:r>
        <w:rPr>
          <w:rtl w:val="0"/>
          <w:lang w:val="it-IT"/>
        </w:rPr>
        <w:t>opera assume una dimensione immersiva capace di attivare nello spettatore una relazione sensibile con l</w:t>
      </w:r>
      <w:r>
        <w:rPr>
          <w:rFonts w:ascii="Arial Unicode MS" w:hAnsi="Arial Unicode MS" w:hint="default"/>
          <w:rtl w:val="1"/>
        </w:rPr>
        <w:t>’</w:t>
      </w:r>
      <w:r>
        <w:rPr>
          <w:rtl w:val="0"/>
          <w:lang w:val="it-IT"/>
        </w:rPr>
        <w:t>ecosistema pi</w:t>
      </w:r>
      <w:r>
        <w:rPr>
          <w:rtl w:val="0"/>
          <w:lang w:val="it-IT"/>
        </w:rPr>
        <w:t>ù</w:t>
      </w:r>
      <w:r>
        <w:rPr>
          <w:rtl w:val="0"/>
          <w:lang w:val="it-IT"/>
        </w:rPr>
        <w:t>-che-umano e, insieme, quella di un dispositivo critico volto a sollecitare nuove forme di consapevolezza ecologica, restituendo la complessit</w:t>
      </w:r>
      <w:r>
        <w:rPr>
          <w:rStyle w:val="Nessuno A"/>
          <w:rtl w:val="0"/>
        </w:rPr>
        <w:t xml:space="preserve">à </w:t>
      </w:r>
      <w:r>
        <w:rPr>
          <w:rtl w:val="0"/>
          <w:lang w:val="it-IT"/>
        </w:rPr>
        <w:t>dei processi di trasformazione del paesaggio alpino e il loro impatto nel presente.</w:t>
      </w:r>
    </w:p>
    <w:p>
      <w:pPr>
        <w:pStyle w:val="Corpo A"/>
      </w:pPr>
      <w:r>
        <w:rPr>
          <w:rtl w:val="0"/>
          <w:lang w:val="it-IT"/>
        </w:rPr>
        <w:t xml:space="preserve">Il progetto si inserisce in un </w:t>
      </w:r>
      <w:r>
        <w:rPr>
          <w:b w:val="1"/>
          <w:bCs w:val="1"/>
          <w:rtl w:val="0"/>
          <w:lang w:val="it-IT"/>
        </w:rPr>
        <w:t>programma di residenze d</w:t>
      </w:r>
      <w:r>
        <w:rPr>
          <w:rFonts w:ascii="Arial Unicode MS" w:hAnsi="Arial Unicode MS" w:hint="default"/>
          <w:rtl w:val="1"/>
        </w:rPr>
        <w:t>’</w:t>
      </w:r>
      <w:r>
        <w:rPr>
          <w:b w:val="1"/>
          <w:bCs w:val="1"/>
          <w:rtl w:val="0"/>
          <w:lang w:val="it-IT"/>
        </w:rPr>
        <w:t>artista</w:t>
      </w:r>
      <w:r>
        <w:rPr>
          <w:rtl w:val="0"/>
          <w:lang w:val="it-IT"/>
        </w:rPr>
        <w:t xml:space="preserve"> promosso dalla Pinacoteca G.A. Levis di Chiomonte e curato da ARTECO e Cripta747. L</w:t>
      </w:r>
      <w:r>
        <w:rPr>
          <w:rFonts w:ascii="Arial Unicode MS" w:hAnsi="Arial Unicode MS" w:hint="default"/>
          <w:rtl w:val="1"/>
        </w:rPr>
        <w:t>’</w:t>
      </w:r>
      <w:r>
        <w:rPr>
          <w:rtl w:val="0"/>
          <w:lang w:val="it-IT"/>
        </w:rPr>
        <w:t>iniziativa intende ospitare artiste e artisti contemporanei, coinvolgendoli in un processo di rilettura delle opere del paesaggista Giuseppe Augusto Levis - attivo nei primi decenni del Novecento - e nel confronto con il territorio della Val di Susa: la sua natura, le sue tradizioni e le sue comunit</w:t>
      </w:r>
      <w:r>
        <w:rPr>
          <w:rStyle w:val="Nessuno A"/>
          <w:rtl w:val="0"/>
        </w:rPr>
        <w:t>à</w:t>
      </w:r>
      <w:r>
        <w:rPr>
          <w:rStyle w:val="Nessuno A"/>
          <w:rtl w:val="0"/>
        </w:rPr>
        <w:t>. L</w:t>
      </w:r>
      <w:r>
        <w:rPr>
          <w:rFonts w:ascii="Arial Unicode MS" w:hAnsi="Arial Unicode MS" w:hint="default"/>
          <w:rtl w:val="1"/>
        </w:rPr>
        <w:t>’</w:t>
      </w:r>
      <w:r>
        <w:rPr>
          <w:rtl w:val="0"/>
          <w:lang w:val="it-IT"/>
        </w:rPr>
        <w:t xml:space="preserve">obiettivo </w:t>
      </w:r>
      <w:r>
        <w:rPr>
          <w:rtl w:val="0"/>
          <w:lang w:val="it-IT"/>
        </w:rPr>
        <w:t xml:space="preserve">è </w:t>
      </w:r>
      <w:r>
        <w:rPr>
          <w:rtl w:val="0"/>
          <w:lang w:val="it-IT"/>
        </w:rPr>
        <w:t>arricchire le collezioni civiche con un nucleo di nuove opere, favorendo un dialogo tra la cultura storica del territorio e le pratiche artistiche contemporanee.</w:t>
      </w:r>
    </w:p>
    <w:p>
      <w:pPr>
        <w:pStyle w:val="Corpo A"/>
      </w:pPr>
    </w:p>
    <w:p>
      <w:pPr>
        <w:pStyle w:val="Corpo A"/>
      </w:pPr>
      <w:r>
        <w:rPr>
          <w:rtl w:val="0"/>
          <w:lang w:val="it-IT"/>
        </w:rPr>
        <w:t>Per offrire ai visitatori la pi</w:t>
      </w:r>
      <w:r>
        <w:rPr>
          <w:rtl w:val="0"/>
          <w:lang w:val="it-IT"/>
        </w:rPr>
        <w:t xml:space="preserve">ù </w:t>
      </w:r>
      <w:r>
        <w:rPr>
          <w:rtl w:val="0"/>
          <w:lang w:val="it-IT"/>
        </w:rPr>
        <w:t xml:space="preserve">ricca esperienza di visita possibile, la proposta espositiva si completa con un calendario di </w:t>
      </w:r>
      <w:r>
        <w:rPr>
          <w:b w:val="1"/>
          <w:bCs w:val="1"/>
          <w:rtl w:val="0"/>
          <w:lang w:val="it-IT"/>
        </w:rPr>
        <w:t>attivit</w:t>
      </w:r>
      <w:r>
        <w:rPr>
          <w:b w:val="1"/>
          <w:bCs w:val="1"/>
          <w:rtl w:val="0"/>
        </w:rPr>
        <w:t xml:space="preserve">à </w:t>
      </w:r>
      <w:r>
        <w:rPr>
          <w:b w:val="1"/>
          <w:bCs w:val="1"/>
          <w:rtl w:val="0"/>
          <w:lang w:val="en-US"/>
        </w:rPr>
        <w:t>educative</w:t>
      </w:r>
      <w:r>
        <w:rPr>
          <w:rtl w:val="0"/>
          <w:lang w:val="it-IT"/>
        </w:rPr>
        <w:t xml:space="preserve"> pensato per tutti i pubblici, un programma completo di </w:t>
      </w:r>
      <w:r>
        <w:rPr>
          <w:b w:val="1"/>
          <w:bCs w:val="1"/>
          <w:rtl w:val="0"/>
          <w:lang w:val="it-IT"/>
        </w:rPr>
        <w:t xml:space="preserve">percorsi tematici guidati </w:t>
      </w:r>
      <w:r>
        <w:rPr>
          <w:rStyle w:val="Nessuno A"/>
          <w:rtl w:val="0"/>
        </w:rPr>
        <w:t xml:space="preserve">e </w:t>
      </w:r>
      <w:r>
        <w:rPr>
          <w:b w:val="1"/>
          <w:bCs w:val="1"/>
          <w:rtl w:val="0"/>
          <w:lang w:val="it-IT"/>
        </w:rPr>
        <w:t>attivit</w:t>
      </w:r>
      <w:r>
        <w:rPr>
          <w:b w:val="1"/>
          <w:bCs w:val="1"/>
          <w:rtl w:val="0"/>
        </w:rPr>
        <w:t xml:space="preserve">à </w:t>
      </w:r>
      <w:r>
        <w:rPr>
          <w:b w:val="1"/>
          <w:bCs w:val="1"/>
          <w:rtl w:val="0"/>
          <w:lang w:val="it-IT"/>
        </w:rPr>
        <w:t>dedicate alle famiglie</w:t>
      </w:r>
      <w:r>
        <w:rPr>
          <w:rtl w:val="0"/>
          <w:lang w:val="it-IT"/>
        </w:rPr>
        <w:t xml:space="preserve"> che</w:t>
      </w:r>
      <w:r>
        <w:rPr>
          <w:b w:val="1"/>
          <w:bCs w:val="1"/>
          <w:rtl w:val="0"/>
        </w:rPr>
        <w:t xml:space="preserve"> </w:t>
      </w:r>
      <w:r>
        <w:rPr>
          <w:rtl w:val="0"/>
          <w:lang w:val="it-IT"/>
        </w:rPr>
        <w:t xml:space="preserve">vede il coinvolgimento delle scuole del territorio e la collaborazione con associazioni locali. Si consiglia di seguire i canali social della Pinacoteca G.A. Levis, sempre aggiornati, anche in merito al public program allegato. </w:t>
      </w:r>
    </w:p>
    <w:p>
      <w:pPr>
        <w:pStyle w:val="Corpo A"/>
      </w:pPr>
    </w:p>
    <w:p>
      <w:pPr>
        <w:pStyle w:val="Corpo A"/>
      </w:pPr>
      <w:r>
        <w:rPr>
          <w:rtl w:val="0"/>
          <w:lang w:val="it-IT"/>
        </w:rPr>
        <w:t>Nei prossimi mesi verr</w:t>
      </w:r>
      <w:r>
        <w:rPr>
          <w:rStyle w:val="Nessuno A"/>
          <w:rtl w:val="0"/>
        </w:rPr>
        <w:t xml:space="preserve">à </w:t>
      </w:r>
      <w:r>
        <w:rPr>
          <w:rtl w:val="0"/>
          <w:lang w:val="it-IT"/>
        </w:rPr>
        <w:t>annunciata l</w:t>
      </w:r>
      <w:r>
        <w:rPr>
          <w:rFonts w:ascii="Arial Unicode MS" w:hAnsi="Arial Unicode MS" w:hint="default"/>
          <w:rtl w:val="1"/>
        </w:rPr>
        <w:t>’</w:t>
      </w:r>
      <w:r>
        <w:rPr>
          <w:rtl w:val="0"/>
          <w:lang w:val="it-IT"/>
        </w:rPr>
        <w:t xml:space="preserve">uscita di una </w:t>
      </w:r>
      <w:r>
        <w:rPr>
          <w:b w:val="1"/>
          <w:bCs w:val="1"/>
          <w:rtl w:val="0"/>
          <w:lang w:val="it-IT"/>
        </w:rPr>
        <w:t>pubblicazione</w:t>
      </w:r>
      <w:r>
        <w:rPr>
          <w:rtl w:val="0"/>
          <w:lang w:val="it-IT"/>
        </w:rPr>
        <w:t xml:space="preserve"> dedicata al progetto, un catalogo che attraverso una raccolta di saggi, contributi critici e una documentazione dell</w:t>
      </w:r>
      <w:r>
        <w:rPr>
          <w:rFonts w:ascii="Arial Unicode MS" w:hAnsi="Arial Unicode MS" w:hint="default"/>
          <w:rtl w:val="1"/>
        </w:rPr>
        <w:t>’</w:t>
      </w:r>
      <w:r>
        <w:rPr>
          <w:rtl w:val="0"/>
          <w:lang w:val="it-IT"/>
        </w:rPr>
        <w:t>opera andr</w:t>
      </w:r>
      <w:r>
        <w:rPr>
          <w:rStyle w:val="Nessuno A"/>
          <w:rtl w:val="0"/>
        </w:rPr>
        <w:t xml:space="preserve">à </w:t>
      </w:r>
      <w:r>
        <w:rPr>
          <w:rtl w:val="0"/>
          <w:lang w:val="it-IT"/>
        </w:rPr>
        <w:t xml:space="preserve">ripercorrere la genesi di </w:t>
      </w:r>
      <w:r>
        <w:rPr>
          <w:b w:val="1"/>
          <w:bCs w:val="1"/>
          <w:rtl w:val="0"/>
          <w:lang w:val="en-US"/>
        </w:rPr>
        <w:t>Forecast</w:t>
      </w:r>
      <w:r>
        <w:rPr>
          <w:rtl w:val="0"/>
          <w:lang w:val="it-IT"/>
        </w:rPr>
        <w:t xml:space="preserve"> in chiave teorico-visuale. </w:t>
      </w:r>
    </w:p>
    <w:p>
      <w:pPr>
        <w:pStyle w:val="Corpo A"/>
        <w:rPr>
          <w:outline w:val="0"/>
          <w:color w:val="ff0000"/>
          <w:u w:color="ff0000"/>
          <w14:textFill>
            <w14:solidFill>
              <w14:srgbClr w14:val="FF0000"/>
            </w14:solidFill>
          </w14:textFill>
        </w:rPr>
      </w:pPr>
    </w:p>
    <w:p>
      <w:pPr>
        <w:pStyle w:val="Corpo A"/>
      </w:pPr>
      <w:r>
        <w:rPr>
          <w:rtl w:val="0"/>
          <w:lang w:val="it-IT"/>
        </w:rPr>
        <w:t>Il progetto "Nat</w:t>
      </w:r>
      <w:r>
        <w:rPr>
          <w:rStyle w:val="Nessuno A"/>
          <w:rtl w:val="0"/>
        </w:rPr>
        <w:t>á</w:t>
      </w:r>
      <w:r>
        <w:rPr>
          <w:rStyle w:val="Nessuno A"/>
          <w:rtl w:val="0"/>
        </w:rPr>
        <w:t>lia Trejbalov</w:t>
      </w:r>
      <w:r>
        <w:rPr>
          <w:rStyle w:val="Nessuno A"/>
          <w:rtl w:val="0"/>
        </w:rPr>
        <w:t>á</w:t>
      </w:r>
      <w:r>
        <w:rPr>
          <w:rtl w:val="0"/>
          <w:lang w:val="it-IT"/>
        </w:rPr>
        <w:t xml:space="preserve">. Riscoprendo Levis in residenza" </w:t>
      </w:r>
      <w:r>
        <w:rPr>
          <w:rtl w:val="0"/>
          <w:lang w:val="it-IT"/>
        </w:rPr>
        <w:t xml:space="preserve">è </w:t>
      </w:r>
      <w:r>
        <w:rPr>
          <w:rtl w:val="0"/>
          <w:lang w:val="it-IT"/>
        </w:rPr>
        <w:t>sostenuto dal PAC2025 - Piano per l'Arte Contemporanea, promosso dalla Direzione Generale Creativit</w:t>
      </w:r>
      <w:r>
        <w:rPr>
          <w:rStyle w:val="Nessuno A"/>
          <w:rtl w:val="0"/>
        </w:rPr>
        <w:t xml:space="preserve">à </w:t>
      </w:r>
      <w:r>
        <w:rPr>
          <w:rtl w:val="0"/>
          <w:lang w:val="it-IT"/>
        </w:rPr>
        <w:t>Contemporanea del Ministero della Cultura. Le attivit</w:t>
      </w:r>
      <w:r>
        <w:rPr>
          <w:rStyle w:val="Nessuno A"/>
          <w:rtl w:val="0"/>
        </w:rPr>
        <w:t xml:space="preserve">à </w:t>
      </w:r>
      <w:r>
        <w:rPr>
          <w:rtl w:val="0"/>
          <w:lang w:val="it-IT"/>
        </w:rPr>
        <w:t>complementari al progetto originario sono realizzate grazie al sostegno nell'ambito del bando "</w:t>
      </w:r>
      <w:r>
        <w:rPr>
          <w:i w:val="1"/>
          <w:iCs w:val="1"/>
          <w:rtl w:val="0"/>
          <w:lang w:val="it-IT"/>
        </w:rPr>
        <w:t>STARTER. Cultura e Creativit</w:t>
      </w:r>
      <w:r>
        <w:rPr>
          <w:i w:val="1"/>
          <w:iCs w:val="1"/>
          <w:rtl w:val="0"/>
        </w:rPr>
        <w:t xml:space="preserve">à </w:t>
      </w:r>
      <w:r>
        <w:rPr>
          <w:i w:val="1"/>
          <w:iCs w:val="1"/>
          <w:rtl w:val="0"/>
          <w:lang w:val="it-IT"/>
        </w:rPr>
        <w:t>per la sfida ambientale</w:t>
      </w:r>
      <w:r>
        <w:rPr>
          <w:rtl w:val="0"/>
          <w:lang w:val="it-IT"/>
        </w:rPr>
        <w:t>" della Fondazione Compagnia di San Paolo.</w:t>
      </w:r>
    </w:p>
    <w:p>
      <w:pPr>
        <w:pStyle w:val="Corpo A"/>
        <w:jc w:val="both"/>
        <w:rPr>
          <w:rFonts w:ascii="Helvetica Neue" w:cs="Helvetica Neue" w:hAnsi="Helvetica Neue" w:eastAsia="Helvetica Neue"/>
          <w:b w:val="1"/>
          <w:bCs w:val="1"/>
          <w:sz w:val="16"/>
          <w:szCs w:val="16"/>
        </w:rPr>
      </w:pPr>
    </w:p>
    <w:p>
      <w:pPr>
        <w:pStyle w:val="Corpo A"/>
        <w:jc w:val="both"/>
        <w:rPr>
          <w:rFonts w:ascii="Helvetica Neue" w:cs="Helvetica Neue" w:hAnsi="Helvetica Neue" w:eastAsia="Helvetica Neue"/>
          <w:b w:val="1"/>
          <w:bCs w:val="1"/>
          <w:sz w:val="16"/>
          <w:szCs w:val="16"/>
        </w:rPr>
      </w:pPr>
    </w:p>
    <w:p>
      <w:pPr>
        <w:pStyle w:val="Corpo A"/>
        <w:jc w:val="both"/>
        <w:rPr>
          <w:rFonts w:ascii="Helvetica Neue" w:cs="Helvetica Neue" w:hAnsi="Helvetica Neue" w:eastAsia="Helvetica Neue"/>
          <w:b w:val="1"/>
          <w:bCs w:val="1"/>
          <w:sz w:val="16"/>
          <w:szCs w:val="16"/>
        </w:rPr>
      </w:pPr>
    </w:p>
    <w:p>
      <w:pPr>
        <w:pStyle w:val="Corpo A"/>
        <w:jc w:val="both"/>
        <w:rPr>
          <w:rFonts w:ascii="Helvetica Neue" w:cs="Helvetica Neue" w:hAnsi="Helvetica Neue" w:eastAsia="Helvetica Neue"/>
          <w:b w:val="1"/>
          <w:bCs w:val="1"/>
          <w:sz w:val="16"/>
          <w:szCs w:val="16"/>
        </w:rPr>
      </w:pPr>
    </w:p>
    <w:p>
      <w:pPr>
        <w:pStyle w:val="Corpo A"/>
        <w:jc w:val="both"/>
        <w:rPr>
          <w:rFonts w:ascii="Helvetica Neue" w:cs="Helvetica Neue" w:hAnsi="Helvetica Neue" w:eastAsia="Helvetica Neue"/>
          <w:b w:val="1"/>
          <w:bCs w:val="1"/>
          <w:u w:val="single"/>
        </w:rPr>
      </w:pPr>
      <w:r>
        <w:rPr>
          <w:rFonts w:ascii="Helvetica Neue" w:hAnsi="Helvetica Neue"/>
          <w:b w:val="1"/>
          <w:bCs w:val="1"/>
          <w:u w:val="single"/>
          <w:rtl w:val="0"/>
          <w:lang w:val="it-IT"/>
        </w:rPr>
        <w:t>BIO</w:t>
      </w:r>
    </w:p>
    <w:p>
      <w:pPr>
        <w:pStyle w:val="Corpo A"/>
        <w:jc w:val="both"/>
        <w:rPr>
          <w:rFonts w:ascii="Helvetica Neue" w:cs="Helvetica Neue" w:hAnsi="Helvetica Neue" w:eastAsia="Helvetica Neue"/>
          <w:b w:val="1"/>
          <w:bCs w:val="1"/>
          <w:sz w:val="20"/>
          <w:szCs w:val="20"/>
        </w:rPr>
      </w:pPr>
    </w:p>
    <w:p>
      <w:pPr>
        <w:pStyle w:val="Corpo A"/>
        <w:jc w:val="both"/>
        <w:rPr>
          <w:rFonts w:ascii="Helvetica Neue" w:cs="Helvetica Neue" w:hAnsi="Helvetica Neue" w:eastAsia="Helvetica Neue"/>
          <w:sz w:val="20"/>
          <w:szCs w:val="20"/>
        </w:rPr>
      </w:pPr>
      <w:r>
        <w:rPr>
          <w:rFonts w:ascii="Helvetica Neue" w:hAnsi="Helvetica Neue"/>
          <w:b w:val="1"/>
          <w:bCs w:val="1"/>
          <w:sz w:val="20"/>
          <w:szCs w:val="20"/>
          <w:rtl w:val="0"/>
        </w:rPr>
        <w:t>Nat</w:t>
      </w:r>
      <w:r>
        <w:rPr>
          <w:rFonts w:ascii="Helvetica Neue" w:hAnsi="Helvetica Neue" w:hint="default"/>
          <w:b w:val="1"/>
          <w:bCs w:val="1"/>
          <w:sz w:val="20"/>
          <w:szCs w:val="20"/>
          <w:rtl w:val="0"/>
          <w:lang w:val="it-IT"/>
        </w:rPr>
        <w:t>á</w:t>
      </w:r>
      <w:r>
        <w:rPr>
          <w:rFonts w:ascii="Helvetica Neue" w:hAnsi="Helvetica Neue"/>
          <w:b w:val="1"/>
          <w:bCs w:val="1"/>
          <w:sz w:val="20"/>
          <w:szCs w:val="20"/>
          <w:rtl w:val="0"/>
        </w:rPr>
        <w:t>lia Trejbalov</w:t>
      </w:r>
      <w:r>
        <w:rPr>
          <w:rFonts w:ascii="Helvetica Neue" w:hAnsi="Helvetica Neue" w:hint="default"/>
          <w:b w:val="1"/>
          <w:bCs w:val="1"/>
          <w:sz w:val="20"/>
          <w:szCs w:val="20"/>
          <w:rtl w:val="0"/>
          <w:lang w:val="it-IT"/>
        </w:rPr>
        <w:t>á</w:t>
      </w:r>
      <w:r>
        <w:rPr>
          <w:rFonts w:ascii="Helvetica Neue" w:hAnsi="Helvetica Neue"/>
          <w:sz w:val="20"/>
          <w:szCs w:val="20"/>
          <w:rtl w:val="0"/>
          <w:lang w:val="it-IT"/>
        </w:rPr>
        <w:t>, nata nel 1989 a Ko</w:t>
      </w:r>
      <w:r>
        <w:rPr>
          <w:rFonts w:ascii="Helvetica Neue" w:hAnsi="Helvetica Neue" w:hint="default"/>
          <w:sz w:val="20"/>
          <w:szCs w:val="20"/>
          <w:rtl w:val="0"/>
          <w:lang w:val="it-IT"/>
        </w:rPr>
        <w:t>š</w:t>
      </w:r>
      <w:r>
        <w:rPr>
          <w:rFonts w:ascii="Helvetica Neue" w:hAnsi="Helvetica Neue"/>
          <w:sz w:val="20"/>
          <w:szCs w:val="20"/>
          <w:rtl w:val="0"/>
          <w:lang w:val="it-IT"/>
        </w:rPr>
        <w:t>ice (Slovacchia), vive e lavora a Milano. La sua pratica multidisciplinare comprende le immagini in movimento, scultura e disegno. Le sue opere video sono strettamente legate alla sua pratica scultorea, che funge da mezzo fondamentale per la costruzione dell'immaginario cinematografico. Traendo ispirazione dalla ricerca scientifica</w:t>
      </w:r>
    </w:p>
    <w:p>
      <w:pPr>
        <w:pStyle w:val="Corpo A"/>
        <w:jc w:val="both"/>
        <w:rPr>
          <w:rStyle w:val="Nessuno"/>
          <w:rFonts w:ascii="Helvetica Neue" w:cs="Helvetica Neue" w:hAnsi="Helvetica Neue" w:eastAsia="Helvetica Neue"/>
          <w:sz w:val="16"/>
          <w:szCs w:val="16"/>
        </w:rPr>
      </w:pPr>
      <w:r>
        <w:rPr>
          <w:rFonts w:ascii="Helvetica Neue" w:hAnsi="Helvetica Neue"/>
          <w:sz w:val="20"/>
          <w:szCs w:val="20"/>
          <w:rtl w:val="0"/>
          <w:lang w:val="it-IT"/>
        </w:rPr>
        <w:t>contemporanea e dai regni speculativi della fantascienza, il lavoro di Trejbalov</w:t>
      </w:r>
      <w:r>
        <w:rPr>
          <w:rFonts w:ascii="Helvetica Neue" w:hAnsi="Helvetica Neue" w:hint="default"/>
          <w:sz w:val="20"/>
          <w:szCs w:val="20"/>
          <w:rtl w:val="0"/>
          <w:lang w:val="it-IT"/>
        </w:rPr>
        <w:t xml:space="preserve">á </w:t>
      </w:r>
      <w:r>
        <w:rPr>
          <w:rFonts w:ascii="Helvetica Neue" w:hAnsi="Helvetica Neue"/>
          <w:sz w:val="20"/>
          <w:szCs w:val="20"/>
          <w:rtl w:val="0"/>
          <w:lang w:val="it-IT"/>
        </w:rPr>
        <w:t>esplora il potenziale politico della costruzione del mondo come mezzo per rimodellare la nostra comprensione dell'ecosistema pi</w:t>
      </w:r>
      <w:r>
        <w:rPr>
          <w:rFonts w:ascii="Helvetica Neue" w:hAnsi="Helvetica Neue" w:hint="default"/>
          <w:sz w:val="20"/>
          <w:szCs w:val="20"/>
          <w:rtl w:val="0"/>
          <w:lang w:val="it-IT"/>
        </w:rPr>
        <w:t xml:space="preserve">ù </w:t>
      </w:r>
      <w:r>
        <w:rPr>
          <w:rFonts w:ascii="Helvetica Neue" w:hAnsi="Helvetica Neue"/>
          <w:sz w:val="20"/>
          <w:szCs w:val="20"/>
          <w:rtl w:val="0"/>
          <w:lang w:val="it-IT"/>
        </w:rPr>
        <w:t xml:space="preserve">che umano a cui apparteniamo. Ha partecipato a varie mostre personali e collettive e i suoi film sono stati proiettati in diverse istituzioni e spazi come Matadero, Palais de Tokyo, MUDAM Luxembourg, Power Station of Arts di Shanghai, OGR Torino, Fotomuseum Winterthur, La Quadriennale di Roma, Gossamer Fog, MAGA, L'Esprit Nouveau, Fondazione Pini, Regional Art Gallery Liberec e altri. </w:t>
      </w:r>
      <w:r>
        <w:rPr>
          <w:rFonts w:ascii="Helvetica Neue" w:hAnsi="Helvetica Neue" w:hint="default"/>
          <w:sz w:val="20"/>
          <w:szCs w:val="20"/>
          <w:rtl w:val="0"/>
          <w:lang w:val="it-IT"/>
        </w:rPr>
        <w:t xml:space="preserve">È </w:t>
      </w:r>
      <w:r>
        <w:rPr>
          <w:rFonts w:ascii="Helvetica Neue" w:hAnsi="Helvetica Neue"/>
          <w:sz w:val="20"/>
          <w:szCs w:val="20"/>
          <w:rtl w:val="0"/>
          <w:lang w:val="it-IT"/>
        </w:rPr>
        <w:t xml:space="preserve">stata anche artista in residenza presso Schafhof - Europaisches Kunstlerhaus Oberbayern; Kunststiftung Baden-Wurttemberg; AIR Futura Prague e altri. Tra le sue recenti mostre personali sono Never Ground (2025) a Bratislava City Gallery; Don't Believe the Speaking Car (2024) a OGR Torino; A Few Thoughts on Floating Spores (2024) alla </w:t>
      </w:r>
      <w:r>
        <w:rPr>
          <w:rFonts w:ascii="Helvetica Neue" w:hAnsi="Helvetica Neue" w:hint="default"/>
          <w:sz w:val="20"/>
          <w:szCs w:val="20"/>
          <w:rtl w:val="0"/>
          <w:lang w:val="it-IT"/>
        </w:rPr>
        <w:t>Š</w:t>
      </w:r>
      <w:r>
        <w:rPr>
          <w:rFonts w:ascii="Helvetica Neue" w:hAnsi="Helvetica Neue"/>
          <w:sz w:val="20"/>
          <w:szCs w:val="20"/>
          <w:rtl w:val="0"/>
          <w:lang w:val="it-IT"/>
        </w:rPr>
        <w:t>opa Gallery di Ko</w:t>
      </w:r>
      <w:r>
        <w:rPr>
          <w:rFonts w:ascii="Helvetica Neue" w:hAnsi="Helvetica Neue" w:hint="default"/>
          <w:sz w:val="20"/>
          <w:szCs w:val="20"/>
          <w:rtl w:val="0"/>
          <w:lang w:val="it-IT"/>
        </w:rPr>
        <w:t>š</w:t>
      </w:r>
      <w:r>
        <w:rPr>
          <w:rFonts w:ascii="Helvetica Neue" w:hAnsi="Helvetica Neue"/>
          <w:sz w:val="20"/>
          <w:szCs w:val="20"/>
          <w:rtl w:val="0"/>
          <w:lang w:val="en-US"/>
        </w:rPr>
        <w:t xml:space="preserve">ice e Isle of the Altered Sun (2021) alla Promise of Kneropy di Bratislava. </w:t>
      </w:r>
      <w:r>
        <w:rPr>
          <w:rStyle w:val="Hyperlink.0"/>
        </w:rPr>
        <w:fldChar w:fldCharType="begin" w:fldLock="0"/>
      </w:r>
      <w:r>
        <w:rPr>
          <w:rStyle w:val="Hyperlink.0"/>
        </w:rPr>
        <w:instrText xml:space="preserve"> HYPERLINK "http://www.trejbalova.info"</w:instrText>
      </w:r>
      <w:r>
        <w:rPr>
          <w:rStyle w:val="Hyperlink.0"/>
        </w:rPr>
        <w:fldChar w:fldCharType="separate" w:fldLock="0"/>
      </w:r>
      <w:r>
        <w:rPr>
          <w:rStyle w:val="Hyperlink.0"/>
          <w:rtl w:val="0"/>
        </w:rPr>
        <w:t>www.trejbalova.info</w:t>
      </w:r>
      <w:r>
        <w:rPr/>
        <w:fldChar w:fldCharType="end" w:fldLock="0"/>
      </w:r>
      <w:r>
        <w:rPr>
          <w:rStyle w:val="Nessuno"/>
          <w:rFonts w:ascii="Helvetica Neue" w:hAnsi="Helvetica Neue"/>
          <w:sz w:val="20"/>
          <w:szCs w:val="20"/>
          <w:rtl w:val="0"/>
        </w:rPr>
        <w:t xml:space="preserve"> </w:t>
      </w:r>
    </w:p>
    <w:p>
      <w:pPr>
        <w:pStyle w:val="Corpo A"/>
        <w:jc w:val="both"/>
        <w:rPr>
          <w:rStyle w:val="Nessuno"/>
          <w:rFonts w:ascii="Helvetica Neue" w:cs="Helvetica Neue" w:hAnsi="Helvetica Neue" w:eastAsia="Helvetica Neue"/>
          <w:sz w:val="16"/>
          <w:szCs w:val="16"/>
        </w:rPr>
      </w:pPr>
    </w:p>
    <w:p>
      <w:pPr>
        <w:pStyle w:val="Corpo A"/>
        <w:jc w:val="both"/>
      </w:pPr>
      <w:r>
        <w:rPr>
          <w:rStyle w:val="Nessuno"/>
          <w:rFonts w:ascii="Arial Unicode MS" w:cs="Arial Unicode MS" w:hAnsi="Arial Unicode MS" w:eastAsia="Arial Unicode MS"/>
          <w:b w:val="0"/>
          <w:bCs w:val="0"/>
          <w:i w:val="0"/>
          <w:iCs w:val="0"/>
        </w:rPr>
        <w:br w:type="page"/>
      </w:r>
    </w:p>
    <w:p>
      <w:pPr>
        <w:pStyle w:val="Corpo A"/>
        <w:jc w:val="both"/>
        <w:rPr>
          <w:rStyle w:val="Nessuno"/>
          <w:rFonts w:ascii="Helvetica Neue" w:cs="Helvetica Neue" w:hAnsi="Helvetica Neue" w:eastAsia="Helvetica Neue"/>
          <w:sz w:val="16"/>
          <w:szCs w:val="16"/>
        </w:rPr>
      </w:pPr>
      <w:r>
        <w:rPr>
          <w:rStyle w:val="Nessuno"/>
          <w:rFonts w:ascii="Helvetica Neue" w:hAnsi="Helvetica Neue"/>
          <w:b w:val="1"/>
          <w:bCs w:val="1"/>
          <w:sz w:val="20"/>
          <w:szCs w:val="20"/>
          <w:u w:val="single"/>
          <w:rtl w:val="0"/>
          <w:lang w:val="pt-PT"/>
        </w:rPr>
        <w:t>Pinacoteca G.A. Levis.</w:t>
      </w:r>
      <w:r>
        <w:rPr>
          <w:rStyle w:val="Nessuno"/>
          <w:rFonts w:ascii="Helvetica Neue" w:hAnsi="Helvetica Neue"/>
          <w:b w:val="1"/>
          <w:bCs w:val="1"/>
          <w:sz w:val="20"/>
          <w:szCs w:val="20"/>
          <w:rtl w:val="0"/>
        </w:rPr>
        <w:t xml:space="preserve"> </w:t>
      </w:r>
      <w:r>
        <w:rPr>
          <w:rStyle w:val="Nessuno"/>
          <w:rFonts w:ascii="Helvetica Neue" w:hAnsi="Helvetica Neue"/>
          <w:sz w:val="20"/>
          <w:szCs w:val="20"/>
          <w:rtl w:val="0"/>
          <w:lang w:val="it-IT"/>
        </w:rPr>
        <w:t>Il progetto espositivo di Nat</w:t>
      </w:r>
      <w:r>
        <w:rPr>
          <w:rStyle w:val="Nessuno"/>
          <w:rFonts w:ascii="Helvetica Neue" w:hAnsi="Helvetica Neue" w:hint="default"/>
          <w:sz w:val="20"/>
          <w:szCs w:val="20"/>
          <w:rtl w:val="0"/>
          <w:lang w:val="it-IT"/>
        </w:rPr>
        <w:t>á</w:t>
      </w:r>
      <w:r>
        <w:rPr>
          <w:rStyle w:val="Nessuno"/>
          <w:rFonts w:ascii="Helvetica Neue" w:hAnsi="Helvetica Neue"/>
          <w:sz w:val="20"/>
          <w:szCs w:val="20"/>
          <w:rtl w:val="0"/>
        </w:rPr>
        <w:t>lia Trejbalov</w:t>
      </w:r>
      <w:r>
        <w:rPr>
          <w:rStyle w:val="Nessuno"/>
          <w:rFonts w:ascii="Helvetica Neue" w:hAnsi="Helvetica Neue" w:hint="default"/>
          <w:sz w:val="20"/>
          <w:szCs w:val="20"/>
          <w:rtl w:val="0"/>
          <w:lang w:val="it-IT"/>
        </w:rPr>
        <w:t xml:space="preserve">á </w:t>
      </w:r>
      <w:r>
        <w:rPr>
          <w:rStyle w:val="Nessuno"/>
          <w:rFonts w:ascii="Helvetica Neue" w:hAnsi="Helvetica Neue"/>
          <w:sz w:val="20"/>
          <w:szCs w:val="20"/>
          <w:rtl w:val="0"/>
          <w:lang w:val="it-IT"/>
        </w:rPr>
        <w:t>entra in dialogo con le opere della Pinacoteca G.A. Levis, sita nel cinquecentesco palazzo gi</w:t>
      </w:r>
      <w:r>
        <w:rPr>
          <w:rStyle w:val="Nessuno"/>
          <w:rFonts w:ascii="Helvetica Neue" w:hAnsi="Helvetica Neue" w:hint="default"/>
          <w:sz w:val="20"/>
          <w:szCs w:val="20"/>
          <w:rtl w:val="0"/>
          <w:lang w:val="it-IT"/>
        </w:rPr>
        <w:t xml:space="preserve">à </w:t>
      </w:r>
      <w:r>
        <w:rPr>
          <w:rStyle w:val="Nessuno"/>
          <w:rFonts w:ascii="Helvetica Neue" w:hAnsi="Helvetica Neue"/>
          <w:sz w:val="20"/>
          <w:szCs w:val="20"/>
          <w:rtl w:val="0"/>
          <w:lang w:val="it-IT"/>
        </w:rPr>
        <w:t>Paleologo di Chiomonte, che conserva un prezioso nucleo di dipinti realizzati dall</w:t>
      </w:r>
      <w:r>
        <w:rPr>
          <w:rStyle w:val="Nessuno"/>
          <w:rFonts w:ascii="Helvetica Neue" w:hAnsi="Helvetica Neue" w:hint="default"/>
          <w:sz w:val="20"/>
          <w:szCs w:val="20"/>
          <w:rtl w:val="0"/>
          <w:lang w:val="it-IT"/>
        </w:rPr>
        <w:t>’</w:t>
      </w:r>
      <w:r>
        <w:rPr>
          <w:rStyle w:val="Nessuno"/>
          <w:rFonts w:ascii="Helvetica Neue" w:hAnsi="Helvetica Neue"/>
          <w:sz w:val="20"/>
          <w:szCs w:val="20"/>
          <w:rtl w:val="0"/>
          <w:lang w:val="it-IT"/>
        </w:rPr>
        <w:t>artista chiomontino durante i primi vent</w:t>
      </w:r>
      <w:r>
        <w:rPr>
          <w:rStyle w:val="Nessuno"/>
          <w:rFonts w:ascii="Helvetica Neue" w:hAnsi="Helvetica Neue" w:hint="default"/>
          <w:sz w:val="20"/>
          <w:szCs w:val="20"/>
          <w:rtl w:val="0"/>
          <w:lang w:val="it-IT"/>
        </w:rPr>
        <w:t>’</w:t>
      </w:r>
      <w:r>
        <w:rPr>
          <w:rStyle w:val="Nessuno"/>
          <w:rFonts w:ascii="Helvetica Neue" w:hAnsi="Helvetica Neue"/>
          <w:sz w:val="20"/>
          <w:szCs w:val="20"/>
          <w:rtl w:val="0"/>
          <w:lang w:val="it-IT"/>
        </w:rPr>
        <w:t>anni del Novecento, oltre alla neonata Collezione Etnografica. Il museo nasce a seguito del lascito testamentario del pittore Giuseppe Augusto Levis al Comune di Chiomonte di un</w:t>
      </w:r>
      <w:r>
        <w:rPr>
          <w:rStyle w:val="Nessuno"/>
          <w:rFonts w:ascii="Helvetica Neue" w:hAnsi="Helvetica Neue" w:hint="default"/>
          <w:sz w:val="20"/>
          <w:szCs w:val="20"/>
          <w:rtl w:val="0"/>
          <w:lang w:val="it-IT"/>
        </w:rPr>
        <w:t>’</w:t>
      </w:r>
      <w:r>
        <w:rPr>
          <w:rStyle w:val="Nessuno"/>
          <w:rFonts w:ascii="Helvetica Neue" w:hAnsi="Helvetica Neue"/>
          <w:sz w:val="20"/>
          <w:szCs w:val="20"/>
          <w:rtl w:val="0"/>
          <w:lang w:val="it-IT"/>
        </w:rPr>
        <w:t>ampia selezione delle sue opere destinandola a scopi educativi e sociali. Dal 1974 quattro sale dello storico Palazzo di famiglia Levis, sono adibite a sede espositiva e, con aperture variabili, gli spazi della Pinacoteca vengono riqualificati intorno all</w:t>
      </w:r>
      <w:r>
        <w:rPr>
          <w:rStyle w:val="Nessuno"/>
          <w:rFonts w:ascii="Helvetica Neue" w:hAnsi="Helvetica Neue" w:hint="default"/>
          <w:sz w:val="20"/>
          <w:szCs w:val="20"/>
          <w:rtl w:val="0"/>
          <w:lang w:val="it-IT"/>
        </w:rPr>
        <w:t>’</w:t>
      </w:r>
      <w:r>
        <w:rPr>
          <w:rStyle w:val="Nessuno"/>
          <w:rFonts w:ascii="Helvetica Neue" w:hAnsi="Helvetica Neue"/>
          <w:sz w:val="20"/>
          <w:szCs w:val="20"/>
          <w:rtl w:val="0"/>
          <w:lang w:val="it-IT"/>
        </w:rPr>
        <w:t xml:space="preserve">inizio degli anni Novanta e aperti al pubblico regolarmente dal 2008 sotto la direzione di Paolo Nesta. Dal 2020 la curatela della museo </w:t>
      </w:r>
      <w:r>
        <w:rPr>
          <w:rStyle w:val="Nessuno"/>
          <w:rFonts w:ascii="Helvetica Neue" w:hAnsi="Helvetica Neue" w:hint="default"/>
          <w:sz w:val="20"/>
          <w:szCs w:val="20"/>
          <w:rtl w:val="0"/>
          <w:lang w:val="it-IT"/>
        </w:rPr>
        <w:t xml:space="preserve">è </w:t>
      </w:r>
      <w:r>
        <w:rPr>
          <w:rStyle w:val="Nessuno"/>
          <w:rFonts w:ascii="Helvetica Neue" w:hAnsi="Helvetica Neue"/>
          <w:sz w:val="20"/>
          <w:szCs w:val="20"/>
          <w:rtl w:val="0"/>
          <w:lang w:val="it-IT"/>
        </w:rPr>
        <w:t>affidata a Ersilia Rossini e Beatrice Zanelli di ARTECO, ente che dal 2010 opera nel campo della formazione, della ricerca e della valorizzazione artistica, rivolgendosi soprattutto alle nuove generazioni. La Pinacoteca G.A. Levis ha riaperto al pubblico a maggio 2021, con una veste totalmente rinnovata, grazie al sostegno della Fondazione Compagnia di San Paolo nell</w:t>
      </w:r>
      <w:r>
        <w:rPr>
          <w:rStyle w:val="Nessuno"/>
          <w:rFonts w:ascii="Helvetica Neue" w:hAnsi="Helvetica Neue" w:hint="default"/>
          <w:sz w:val="20"/>
          <w:szCs w:val="20"/>
          <w:rtl w:val="0"/>
          <w:lang w:val="it-IT"/>
        </w:rPr>
        <w:t>’</w:t>
      </w:r>
      <w:r>
        <w:rPr>
          <w:rStyle w:val="Nessuno"/>
          <w:rFonts w:ascii="Helvetica Neue" w:hAnsi="Helvetica Neue"/>
          <w:sz w:val="20"/>
          <w:szCs w:val="20"/>
          <w:rtl w:val="0"/>
          <w:lang w:val="it-IT"/>
        </w:rPr>
        <w:t xml:space="preserve">ambito del bando </w:t>
      </w:r>
      <w:r>
        <w:rPr>
          <w:rStyle w:val="Nessuno"/>
          <w:rFonts w:ascii="Helvetica Neue" w:hAnsi="Helvetica Neue" w:hint="default"/>
          <w:sz w:val="20"/>
          <w:szCs w:val="20"/>
          <w:rtl w:val="0"/>
          <w:lang w:val="it-IT"/>
        </w:rPr>
        <w:t>“</w:t>
      </w:r>
      <w:r>
        <w:rPr>
          <w:rStyle w:val="Nessuno"/>
          <w:rFonts w:ascii="Helvetica Neue" w:hAnsi="Helvetica Neue"/>
          <w:sz w:val="20"/>
          <w:szCs w:val="20"/>
          <w:rtl w:val="0"/>
          <w:lang w:val="it-IT"/>
        </w:rPr>
        <w:t>Luoghi della Cultura</w:t>
      </w:r>
      <w:r>
        <w:rPr>
          <w:rStyle w:val="Nessuno"/>
          <w:rFonts w:ascii="Helvetica Neue" w:hAnsi="Helvetica Neue" w:hint="default"/>
          <w:sz w:val="20"/>
          <w:szCs w:val="20"/>
          <w:rtl w:val="0"/>
          <w:lang w:val="it-IT"/>
        </w:rPr>
        <w:t>”</w:t>
      </w:r>
      <w:r>
        <w:rPr>
          <w:rStyle w:val="Nessuno"/>
          <w:rFonts w:ascii="Helvetica Neue" w:hAnsi="Helvetica Neue"/>
          <w:sz w:val="20"/>
          <w:szCs w:val="20"/>
          <w:rtl w:val="0"/>
          <w:lang w:val="it-IT"/>
        </w:rPr>
        <w:t>. Inserita in un territorio denso di storia, la sede museale si trova nel cuore di Chiomonte, tra l</w:t>
      </w:r>
      <w:r>
        <w:rPr>
          <w:rStyle w:val="Nessuno"/>
          <w:rFonts w:ascii="Helvetica Neue" w:hAnsi="Helvetica Neue" w:hint="default"/>
          <w:sz w:val="20"/>
          <w:szCs w:val="20"/>
          <w:rtl w:val="0"/>
          <w:lang w:val="it-IT"/>
        </w:rPr>
        <w:t>’</w:t>
      </w:r>
      <w:r>
        <w:rPr>
          <w:rStyle w:val="Nessuno"/>
          <w:rFonts w:ascii="Helvetica Neue" w:hAnsi="Helvetica Neue"/>
          <w:sz w:val="20"/>
          <w:szCs w:val="20"/>
          <w:rtl w:val="0"/>
          <w:lang w:val="it-IT"/>
        </w:rPr>
        <w:t>Alta e la Bassa Valle di Susa, gi</w:t>
      </w:r>
      <w:r>
        <w:rPr>
          <w:rStyle w:val="Nessuno"/>
          <w:rFonts w:ascii="Helvetica Neue" w:hAnsi="Helvetica Neue" w:hint="default"/>
          <w:sz w:val="20"/>
          <w:szCs w:val="20"/>
          <w:rtl w:val="0"/>
          <w:lang w:val="it-IT"/>
        </w:rPr>
        <w:t xml:space="preserve">à </w:t>
      </w:r>
      <w:r>
        <w:rPr>
          <w:rStyle w:val="Nessuno"/>
          <w:rFonts w:ascii="Helvetica Neue" w:hAnsi="Helvetica Neue"/>
          <w:sz w:val="20"/>
          <w:szCs w:val="20"/>
          <w:rtl w:val="0"/>
          <w:lang w:val="it-IT"/>
        </w:rPr>
        <w:t>territorio di transito per i pellegrini che percorrevano la Via Francigena, attraversata nei secoli da mercanti, soldati ed artisti. Con le sue attivit</w:t>
      </w:r>
      <w:r>
        <w:rPr>
          <w:rStyle w:val="Nessuno"/>
          <w:rFonts w:ascii="Helvetica Neue" w:hAnsi="Helvetica Neue" w:hint="default"/>
          <w:sz w:val="20"/>
          <w:szCs w:val="20"/>
          <w:rtl w:val="0"/>
          <w:lang w:val="it-IT"/>
        </w:rPr>
        <w:t>à</w:t>
      </w:r>
      <w:r>
        <w:rPr>
          <w:rStyle w:val="Nessuno"/>
          <w:rFonts w:ascii="Helvetica Neue" w:hAnsi="Helvetica Neue"/>
          <w:sz w:val="20"/>
          <w:szCs w:val="20"/>
          <w:rtl w:val="0"/>
          <w:lang w:val="it-IT"/>
        </w:rPr>
        <w:t xml:space="preserve">, la Pinacoteca G.A. Levis vuole riaffermare il </w:t>
      </w:r>
      <w:r>
        <w:rPr>
          <w:rStyle w:val="Nessuno"/>
          <w:rFonts w:ascii="Helvetica Neue" w:hAnsi="Helvetica Neue"/>
          <w:b w:val="1"/>
          <w:bCs w:val="1"/>
          <w:sz w:val="20"/>
          <w:szCs w:val="20"/>
          <w:rtl w:val="0"/>
          <w:lang w:val="it-IT"/>
        </w:rPr>
        <w:t>ruolo centrale e inclusivo</w:t>
      </w:r>
      <w:r>
        <w:rPr>
          <w:rStyle w:val="Nessuno"/>
          <w:rFonts w:ascii="Helvetica Neue" w:hAnsi="Helvetica Neue"/>
          <w:sz w:val="20"/>
          <w:szCs w:val="20"/>
          <w:rtl w:val="0"/>
          <w:lang w:val="it-IT"/>
        </w:rPr>
        <w:t xml:space="preserve"> delle istituzioni culturali e invita a riprendere contatto con il patrimonio storico-artistico e paesaggistico che ci circonda, ponendosi come nodo strategico di circuiti di attrazione turistica tra </w:t>
      </w:r>
      <w:r>
        <w:rPr>
          <w:rStyle w:val="Nessuno"/>
          <w:rFonts w:ascii="Helvetica Neue" w:hAnsi="Helvetica Neue"/>
          <w:b w:val="1"/>
          <w:bCs w:val="1"/>
          <w:sz w:val="20"/>
          <w:szCs w:val="20"/>
          <w:rtl w:val="0"/>
          <w:lang w:val="it-IT"/>
        </w:rPr>
        <w:t>memoria, tradizione, enogastronomia e attivit</w:t>
      </w:r>
      <w:r>
        <w:rPr>
          <w:rStyle w:val="Nessuno"/>
          <w:rFonts w:ascii="Helvetica Neue" w:hAnsi="Helvetica Neue" w:hint="default"/>
          <w:b w:val="1"/>
          <w:bCs w:val="1"/>
          <w:sz w:val="20"/>
          <w:szCs w:val="20"/>
          <w:rtl w:val="0"/>
          <w:lang w:val="it-IT"/>
        </w:rPr>
        <w:t xml:space="preserve">à </w:t>
      </w:r>
      <w:r>
        <w:rPr>
          <w:rStyle w:val="Nessuno"/>
          <w:rFonts w:ascii="Helvetica Neue" w:hAnsi="Helvetica Neue"/>
          <w:b w:val="1"/>
          <w:bCs w:val="1"/>
          <w:sz w:val="20"/>
          <w:szCs w:val="20"/>
          <w:rtl w:val="0"/>
          <w:lang w:val="it-IT"/>
        </w:rPr>
        <w:t xml:space="preserve">in montagna. </w:t>
      </w:r>
      <w:r>
        <w:rPr>
          <w:rStyle w:val="Nessuno"/>
          <w:rFonts w:ascii="Helvetica Neue" w:hAnsi="Helvetica Neue"/>
          <w:sz w:val="20"/>
          <w:szCs w:val="20"/>
          <w:rtl w:val="0"/>
          <w:lang w:val="it-IT"/>
        </w:rPr>
        <w:t>Nel 2022 prende avvio la</w:t>
      </w:r>
      <w:r>
        <w:rPr>
          <w:rStyle w:val="Nessuno"/>
          <w:rFonts w:ascii="Helvetica Neue" w:hAnsi="Helvetica Neue"/>
          <w:b w:val="1"/>
          <w:bCs w:val="1"/>
          <w:sz w:val="20"/>
          <w:szCs w:val="20"/>
          <w:rtl w:val="0"/>
        </w:rPr>
        <w:t xml:space="preserve"> </w:t>
      </w:r>
      <w:r>
        <w:rPr>
          <w:rStyle w:val="Nessuno"/>
          <w:rFonts w:ascii="Helvetica Neue" w:hAnsi="Helvetica Neue"/>
          <w:sz w:val="20"/>
          <w:szCs w:val="20"/>
          <w:rtl w:val="0"/>
          <w:lang w:val="it-IT"/>
        </w:rPr>
        <w:t xml:space="preserve">collaborazione con </w:t>
      </w:r>
      <w:r>
        <w:rPr>
          <w:rStyle w:val="Nessuno"/>
          <w:rFonts w:ascii="Helvetica Neue" w:hAnsi="Helvetica Neue"/>
          <w:b w:val="1"/>
          <w:bCs w:val="1"/>
          <w:sz w:val="20"/>
          <w:szCs w:val="20"/>
          <w:rtl w:val="0"/>
          <w:lang w:val="pt-PT"/>
        </w:rPr>
        <w:t>CRIPTA747</w:t>
      </w:r>
      <w:r>
        <w:rPr>
          <w:rStyle w:val="Nessuno"/>
          <w:rFonts w:ascii="Helvetica Neue" w:hAnsi="Helvetica Neue"/>
          <w:sz w:val="20"/>
          <w:szCs w:val="20"/>
          <w:rtl w:val="0"/>
          <w:lang w:val="it-IT"/>
        </w:rPr>
        <w:t>, in qualit</w:t>
      </w:r>
      <w:r>
        <w:rPr>
          <w:rStyle w:val="Nessuno"/>
          <w:rFonts w:ascii="Helvetica Neue" w:hAnsi="Helvetica Neue" w:hint="default"/>
          <w:sz w:val="20"/>
          <w:szCs w:val="20"/>
          <w:rtl w:val="0"/>
          <w:lang w:val="it-IT"/>
        </w:rPr>
        <w:t xml:space="preserve">à </w:t>
      </w:r>
      <w:r>
        <w:rPr>
          <w:rStyle w:val="Nessuno"/>
          <w:rFonts w:ascii="Helvetica Neue" w:hAnsi="Helvetica Neue"/>
          <w:sz w:val="20"/>
          <w:szCs w:val="20"/>
          <w:rtl w:val="0"/>
          <w:lang w:val="it-IT"/>
        </w:rPr>
        <w:t>di comitato scientifico per la selezione di artiste e artisti da coinvolgere per l</w:t>
      </w:r>
      <w:r>
        <w:rPr>
          <w:rStyle w:val="Nessuno"/>
          <w:rFonts w:ascii="Helvetica Neue" w:hAnsi="Helvetica Neue" w:hint="default"/>
          <w:sz w:val="20"/>
          <w:szCs w:val="20"/>
          <w:rtl w:val="0"/>
          <w:lang w:val="it-IT"/>
        </w:rPr>
        <w:t>’</w:t>
      </w:r>
      <w:r>
        <w:rPr>
          <w:rStyle w:val="Nessuno"/>
          <w:rFonts w:ascii="Helvetica Neue" w:hAnsi="Helvetica Neue"/>
          <w:sz w:val="20"/>
          <w:szCs w:val="20"/>
          <w:rtl w:val="0"/>
          <w:lang w:val="it-IT"/>
        </w:rPr>
        <w:t xml:space="preserve">incremento delle collezioni di arte contemporanea. </w:t>
      </w:r>
      <w:r>
        <w:rPr>
          <w:rStyle w:val="Hyperlink.0"/>
        </w:rPr>
        <w:fldChar w:fldCharType="begin" w:fldLock="0"/>
      </w:r>
      <w:r>
        <w:rPr>
          <w:rStyle w:val="Hyperlink.0"/>
        </w:rPr>
        <w:instrText xml:space="preserve"> HYPERLINK "http://www.pinacotecalevis.com"</w:instrText>
      </w:r>
      <w:r>
        <w:rPr>
          <w:rStyle w:val="Hyperlink.0"/>
        </w:rPr>
        <w:fldChar w:fldCharType="separate" w:fldLock="0"/>
      </w:r>
      <w:r>
        <w:rPr>
          <w:rStyle w:val="Hyperlink.0"/>
          <w:rtl w:val="0"/>
        </w:rPr>
        <w:t>www.pinacotecalevis.com</w:t>
      </w:r>
      <w:r>
        <w:rPr/>
        <w:fldChar w:fldCharType="end" w:fldLock="0"/>
      </w:r>
    </w:p>
    <w:p>
      <w:pPr>
        <w:pStyle w:val="Corpo A"/>
        <w:jc w:val="both"/>
        <w:rPr>
          <w:rStyle w:val="Nessuno"/>
          <w:rFonts w:ascii="Helvetica Neue" w:cs="Helvetica Neue" w:hAnsi="Helvetica Neue" w:eastAsia="Helvetica Neue"/>
          <w:b w:val="1"/>
          <w:bCs w:val="1"/>
          <w:sz w:val="20"/>
          <w:szCs w:val="20"/>
          <w:u w:val="single"/>
        </w:rPr>
      </w:pPr>
    </w:p>
    <w:p>
      <w:pPr>
        <w:pStyle w:val="Corpo A"/>
        <w:jc w:val="both"/>
        <w:rPr>
          <w:rStyle w:val="Nessuno"/>
          <w:rFonts w:ascii="Helvetica Neue" w:cs="Helvetica Neue" w:hAnsi="Helvetica Neue" w:eastAsia="Helvetica Neue"/>
          <w:b w:val="1"/>
          <w:bCs w:val="1"/>
          <w:sz w:val="20"/>
          <w:szCs w:val="20"/>
          <w:u w:val="single"/>
        </w:rPr>
      </w:pPr>
      <w:r>
        <w:rPr>
          <w:rStyle w:val="Nessuno"/>
          <w:rFonts w:ascii="Helvetica Neue" w:hAnsi="Helvetica Neue"/>
          <w:b w:val="1"/>
          <w:bCs w:val="1"/>
          <w:sz w:val="20"/>
          <w:szCs w:val="20"/>
          <w:u w:val="single"/>
          <w:rtl w:val="0"/>
          <w:lang w:val="de-DE"/>
        </w:rPr>
        <w:t>INFORMAZIONI AL PUBBLICO</w:t>
      </w:r>
    </w:p>
    <w:p>
      <w:pPr>
        <w:pStyle w:val="Corpo A"/>
        <w:jc w:val="both"/>
        <w:rPr>
          <w:rStyle w:val="Nessuno"/>
          <w:rFonts w:ascii="Helvetica Neue" w:cs="Helvetica Neue" w:hAnsi="Helvetica Neue" w:eastAsia="Helvetica Neue"/>
          <w:b w:val="1"/>
          <w:bCs w:val="1"/>
          <w:sz w:val="20"/>
          <w:szCs w:val="20"/>
          <w:u w:val="single"/>
        </w:rPr>
      </w:pPr>
    </w:p>
    <w:p>
      <w:pPr>
        <w:pStyle w:val="Corpo A"/>
        <w:jc w:val="both"/>
        <w:rPr>
          <w:rStyle w:val="Nessuno"/>
          <w:rFonts w:ascii="Helvetica Neue" w:cs="Helvetica Neue" w:hAnsi="Helvetica Neue" w:eastAsia="Helvetica Neue"/>
          <w:b w:val="1"/>
          <w:bCs w:val="1"/>
          <w:sz w:val="20"/>
          <w:szCs w:val="20"/>
          <w:u w:val="single"/>
        </w:rPr>
      </w:pPr>
      <w:r>
        <w:rPr>
          <w:rStyle w:val="Nessuno"/>
          <w:rFonts w:ascii="Helvetica Neue" w:hAnsi="Helvetica Neue"/>
          <w:b w:val="1"/>
          <w:bCs w:val="1"/>
          <w:sz w:val="20"/>
          <w:szCs w:val="20"/>
          <w:u w:val="single"/>
          <w:rtl w:val="0"/>
          <w:lang w:val="it-IT"/>
        </w:rPr>
        <w:t>Orari di apertura</w:t>
      </w:r>
    </w:p>
    <w:p>
      <w:pPr>
        <w:pStyle w:val="Corpo A"/>
        <w:rPr>
          <w:rStyle w:val="Nessuno"/>
          <w:rFonts w:ascii="Helvetica Neue" w:cs="Helvetica Neue" w:hAnsi="Helvetica Neue" w:eastAsia="Helvetica Neue"/>
          <w:b w:val="1"/>
          <w:bCs w:val="1"/>
          <w:sz w:val="18"/>
          <w:szCs w:val="18"/>
        </w:rPr>
      </w:pPr>
      <w:r>
        <w:rPr>
          <w:rStyle w:val="Nessuno"/>
          <w:rFonts w:ascii="Helvetica Neue" w:hAnsi="Helvetica Neue"/>
          <w:b w:val="1"/>
          <w:bCs w:val="1"/>
          <w:sz w:val="18"/>
          <w:szCs w:val="18"/>
          <w:rtl w:val="0"/>
          <w:lang w:val="it-IT"/>
        </w:rPr>
        <w:t>maggio-ottobre</w:t>
      </w:r>
    </w:p>
    <w:p>
      <w:pPr>
        <w:pStyle w:val="Corpo A"/>
        <w:rPr>
          <w:rStyle w:val="Nessuno"/>
          <w:rFonts w:ascii="Helvetica Neue" w:cs="Helvetica Neue" w:hAnsi="Helvetica Neue" w:eastAsia="Helvetica Neue"/>
          <w:sz w:val="18"/>
          <w:szCs w:val="18"/>
        </w:rPr>
      </w:pPr>
      <w:r>
        <w:rPr>
          <w:rStyle w:val="Nessuno"/>
          <w:rFonts w:ascii="Helvetica Neue" w:hAnsi="Helvetica Neue"/>
          <w:sz w:val="18"/>
          <w:szCs w:val="18"/>
          <w:rtl w:val="0"/>
          <w:lang w:val="it-IT"/>
        </w:rPr>
        <w:t>sabato e domenica: 15-19 | 1</w:t>
      </w:r>
      <w:r>
        <w:rPr>
          <w:rStyle w:val="Nessuno"/>
          <w:rFonts w:ascii="Helvetica Neue" w:hAnsi="Helvetica Neue" w:hint="default"/>
          <w:sz w:val="18"/>
          <w:szCs w:val="18"/>
          <w:rtl w:val="0"/>
          <w:lang w:val="it-IT"/>
        </w:rPr>
        <w:t xml:space="preserve">° </w:t>
      </w:r>
      <w:r>
        <w:rPr>
          <w:rStyle w:val="Nessuno"/>
          <w:rFonts w:ascii="Helvetica Neue" w:hAnsi="Helvetica Neue"/>
          <w:sz w:val="18"/>
          <w:szCs w:val="18"/>
          <w:rtl w:val="0"/>
          <w:lang w:val="it-IT"/>
        </w:rPr>
        <w:t>domenica del mese visita guidata 11-13</w:t>
      </w:r>
    </w:p>
    <w:p>
      <w:pPr>
        <w:pStyle w:val="Corpo A"/>
        <w:rPr>
          <w:rStyle w:val="Nessuno"/>
          <w:rFonts w:ascii="Helvetica Neue" w:cs="Helvetica Neue" w:hAnsi="Helvetica Neue" w:eastAsia="Helvetica Neue"/>
          <w:b w:val="1"/>
          <w:bCs w:val="1"/>
          <w:sz w:val="18"/>
          <w:szCs w:val="18"/>
        </w:rPr>
      </w:pPr>
      <w:r>
        <w:rPr>
          <w:rStyle w:val="Nessuno"/>
          <w:rFonts w:ascii="Helvetica Neue" w:hAnsi="Helvetica Neue"/>
          <w:b w:val="1"/>
          <w:bCs w:val="1"/>
          <w:sz w:val="18"/>
          <w:szCs w:val="18"/>
          <w:rtl w:val="0"/>
          <w:lang w:val="it-IT"/>
        </w:rPr>
        <w:t xml:space="preserve">ottobre-gennaio </w:t>
      </w:r>
    </w:p>
    <w:p>
      <w:pPr>
        <w:pStyle w:val="Corpo A"/>
        <w:rPr>
          <w:rStyle w:val="Nessuno"/>
          <w:rFonts w:ascii="Helvetica Neue" w:cs="Helvetica Neue" w:hAnsi="Helvetica Neue" w:eastAsia="Helvetica Neue"/>
          <w:sz w:val="18"/>
          <w:szCs w:val="18"/>
        </w:rPr>
      </w:pPr>
      <w:r>
        <w:rPr>
          <w:rStyle w:val="Nessuno"/>
          <w:rFonts w:ascii="Helvetica Neue" w:hAnsi="Helvetica Neue"/>
          <w:sz w:val="18"/>
          <w:szCs w:val="18"/>
          <w:rtl w:val="0"/>
          <w:lang w:val="it-IT"/>
        </w:rPr>
        <w:t>sabato e domenica: 15-18  | 1</w:t>
      </w:r>
      <w:r>
        <w:rPr>
          <w:rStyle w:val="Nessuno"/>
          <w:rFonts w:ascii="Helvetica Neue" w:hAnsi="Helvetica Neue" w:hint="default"/>
          <w:sz w:val="18"/>
          <w:szCs w:val="18"/>
          <w:rtl w:val="0"/>
          <w:lang w:val="it-IT"/>
        </w:rPr>
        <w:t xml:space="preserve">° </w:t>
      </w:r>
      <w:r>
        <w:rPr>
          <w:rStyle w:val="Nessuno"/>
          <w:rFonts w:ascii="Helvetica Neue" w:hAnsi="Helvetica Neue"/>
          <w:sz w:val="18"/>
          <w:szCs w:val="18"/>
          <w:rtl w:val="0"/>
          <w:lang w:val="it-IT"/>
        </w:rPr>
        <w:t>domenica del mese visita guidata 11-13</w:t>
      </w:r>
    </w:p>
    <w:p>
      <w:pPr>
        <w:pStyle w:val="Corpo A"/>
        <w:rPr>
          <w:rStyle w:val="Nessuno"/>
          <w:rFonts w:ascii="Helvetica Neue" w:cs="Helvetica Neue" w:hAnsi="Helvetica Neue" w:eastAsia="Helvetica Neue"/>
          <w:sz w:val="20"/>
          <w:szCs w:val="20"/>
        </w:rPr>
      </w:pPr>
      <w:r>
        <w:rPr>
          <w:rStyle w:val="Nessuno"/>
          <w:rFonts w:ascii="Helvetica Neue" w:hAnsi="Helvetica Neue"/>
          <w:sz w:val="20"/>
          <w:szCs w:val="20"/>
          <w:rtl w:val="0"/>
        </w:rPr>
        <w:t xml:space="preserve"> </w:t>
      </w:r>
    </w:p>
    <w:p>
      <w:pPr>
        <w:pStyle w:val="Corpo A"/>
        <w:rPr>
          <w:rStyle w:val="Nessuno"/>
          <w:rFonts w:ascii="Helvetica Neue" w:cs="Helvetica Neue" w:hAnsi="Helvetica Neue" w:eastAsia="Helvetica Neue"/>
          <w:b w:val="1"/>
          <w:bCs w:val="1"/>
          <w:sz w:val="20"/>
          <w:szCs w:val="20"/>
          <w:u w:val="single"/>
        </w:rPr>
      </w:pPr>
      <w:r>
        <w:rPr>
          <w:rStyle w:val="Nessuno"/>
          <w:rFonts w:ascii="Helvetica Neue" w:hAnsi="Helvetica Neue"/>
          <w:b w:val="1"/>
          <w:bCs w:val="1"/>
          <w:sz w:val="20"/>
          <w:szCs w:val="20"/>
          <w:u w:val="single"/>
          <w:rtl w:val="0"/>
          <w:lang w:val="de-DE"/>
        </w:rPr>
        <w:t>Tariffe</w:t>
      </w:r>
    </w:p>
    <w:p>
      <w:pPr>
        <w:pStyle w:val="Corpo A"/>
        <w:rPr>
          <w:rStyle w:val="Nessuno"/>
          <w:sz w:val="18"/>
          <w:szCs w:val="18"/>
        </w:rPr>
      </w:pPr>
      <w:r>
        <w:rPr>
          <w:rStyle w:val="Nessuno"/>
          <w:rFonts w:ascii="Helvetica Neue" w:hAnsi="Helvetica Neue"/>
          <w:b w:val="1"/>
          <w:bCs w:val="1"/>
          <w:sz w:val="18"/>
          <w:szCs w:val="18"/>
          <w:rtl w:val="0"/>
          <w:lang w:val="it-IT"/>
        </w:rPr>
        <w:t xml:space="preserve">Intero </w:t>
      </w:r>
      <w:r>
        <w:rPr>
          <w:rStyle w:val="Nessuno"/>
          <w:sz w:val="18"/>
          <w:szCs w:val="18"/>
          <w:rtl w:val="0"/>
          <w:lang w:val="pt-PT"/>
        </w:rPr>
        <w:t xml:space="preserve">€ </w:t>
      </w:r>
      <w:r>
        <w:rPr>
          <w:rStyle w:val="Nessuno"/>
          <w:sz w:val="18"/>
          <w:szCs w:val="18"/>
          <w:rtl w:val="0"/>
          <w:lang w:val="en-US"/>
        </w:rPr>
        <w:t>3,00</w:t>
      </w:r>
    </w:p>
    <w:p>
      <w:pPr>
        <w:pStyle w:val="Corpo A"/>
        <w:rPr>
          <w:rStyle w:val="Nessuno"/>
          <w:rFonts w:ascii="Helvetica Neue" w:cs="Helvetica Neue" w:hAnsi="Helvetica Neue" w:eastAsia="Helvetica Neue"/>
          <w:sz w:val="18"/>
          <w:szCs w:val="18"/>
        </w:rPr>
      </w:pPr>
      <w:r>
        <w:rPr>
          <w:rStyle w:val="Nessuno"/>
          <w:rFonts w:ascii="Helvetica Neue" w:hAnsi="Helvetica Neue"/>
          <w:b w:val="1"/>
          <w:bCs w:val="1"/>
          <w:sz w:val="18"/>
          <w:szCs w:val="18"/>
          <w:rtl w:val="0"/>
          <w:lang w:val="it-IT"/>
        </w:rPr>
        <w:t>Ridotto</w:t>
      </w:r>
      <w:r>
        <w:rPr>
          <w:rStyle w:val="Nessuno"/>
          <w:sz w:val="18"/>
          <w:szCs w:val="18"/>
          <w:rtl w:val="0"/>
        </w:rPr>
        <w:t xml:space="preserve"> € </w:t>
      </w:r>
      <w:r>
        <w:rPr>
          <w:rStyle w:val="Nessuno"/>
          <w:sz w:val="18"/>
          <w:szCs w:val="18"/>
          <w:rtl w:val="0"/>
          <w:lang w:val="it-IT"/>
        </w:rPr>
        <w:t>1,00 - ragazzi dai 15 anni in su</w:t>
      </w:r>
      <w:r>
        <w:rPr>
          <w:rStyle w:val="Nessuno"/>
          <w:sz w:val="18"/>
          <w:szCs w:val="18"/>
        </w:rPr>
        <w:br w:type="textWrapping"/>
      </w:r>
      <w:r>
        <w:rPr>
          <w:rStyle w:val="Nessuno"/>
          <w:rFonts w:ascii="Helvetica Neue" w:hAnsi="Helvetica Neue"/>
          <w:b w:val="1"/>
          <w:bCs w:val="1"/>
          <w:sz w:val="18"/>
          <w:szCs w:val="18"/>
          <w:rtl w:val="0"/>
          <w:lang w:val="it-IT"/>
        </w:rPr>
        <w:t>Gratuito</w:t>
      </w:r>
      <w:r>
        <w:rPr>
          <w:rStyle w:val="Nessuno"/>
          <w:rFonts w:ascii="Helvetica Neue" w:hAnsi="Helvetica Neue"/>
          <w:sz w:val="18"/>
          <w:szCs w:val="18"/>
          <w:rtl w:val="0"/>
          <w:lang w:val="it-IT"/>
        </w:rPr>
        <w:t xml:space="preserve"> - studenti di scuole di ogni ordine e grado (quando in visita insieme alla classe), minori di 14 anni, persone con disabilit</w:t>
      </w:r>
      <w:r>
        <w:rPr>
          <w:rStyle w:val="Nessuno"/>
          <w:rFonts w:ascii="Helvetica Neue" w:hAnsi="Helvetica Neue" w:hint="default"/>
          <w:sz w:val="18"/>
          <w:szCs w:val="18"/>
          <w:rtl w:val="0"/>
          <w:lang w:val="it-IT"/>
        </w:rPr>
        <w:t xml:space="preserve">à </w:t>
      </w:r>
      <w:r>
        <w:rPr>
          <w:rStyle w:val="Nessuno"/>
          <w:rFonts w:ascii="Helvetica Neue" w:hAnsi="Helvetica Neue"/>
          <w:sz w:val="18"/>
          <w:szCs w:val="18"/>
          <w:rtl w:val="0"/>
          <w:lang w:val="it-IT"/>
        </w:rPr>
        <w:t>e un loro accompagnatore, cittadini residenti a Chiomonte, soci afferenti alle associazioni presenti a Chiomonte, giornalisti, guide turistiche abilitate, possessori carta Abbonamento Musei Torino Piemonte ed eventuali membri di istituzioni con le quali il museo attiva collaborazioni.</w:t>
      </w:r>
    </w:p>
    <w:p>
      <w:pPr>
        <w:pStyle w:val="Corpo A"/>
        <w:rPr>
          <w:rStyle w:val="Nessuno"/>
          <w:rFonts w:ascii="Helvetica Neue" w:cs="Helvetica Neue" w:hAnsi="Helvetica Neue" w:eastAsia="Helvetica Neue"/>
          <w:b w:val="1"/>
          <w:bCs w:val="1"/>
          <w:sz w:val="20"/>
          <w:szCs w:val="20"/>
          <w:u w:val="single"/>
        </w:rPr>
      </w:pPr>
      <w:r>
        <w:rPr>
          <w:rStyle w:val="Nessuno"/>
          <w:rFonts w:ascii="Helvetica Neue" w:hAnsi="Helvetica Neue"/>
          <w:b w:val="1"/>
          <w:bCs w:val="1"/>
          <w:sz w:val="20"/>
          <w:szCs w:val="20"/>
          <w:u w:val="single"/>
          <w:rtl w:val="0"/>
        </w:rPr>
        <w:t xml:space="preserve"> </w:t>
      </w:r>
    </w:p>
    <w:p>
      <w:pPr>
        <w:pStyle w:val="Corpo A"/>
        <w:rPr>
          <w:rStyle w:val="Nessuno"/>
          <w:rFonts w:ascii="Helvetica Neue" w:cs="Helvetica Neue" w:hAnsi="Helvetica Neue" w:eastAsia="Helvetica Neue"/>
          <w:b w:val="1"/>
          <w:bCs w:val="1"/>
          <w:sz w:val="20"/>
          <w:szCs w:val="20"/>
          <w:u w:val="single"/>
        </w:rPr>
      </w:pPr>
      <w:r>
        <w:rPr>
          <w:rStyle w:val="Nessuno"/>
          <w:rFonts w:ascii="Helvetica Neue" w:hAnsi="Helvetica Neue"/>
          <w:b w:val="1"/>
          <w:bCs w:val="1"/>
          <w:sz w:val="20"/>
          <w:szCs w:val="20"/>
          <w:u w:val="single"/>
          <w:rtl w:val="0"/>
          <w:lang w:val="it-IT"/>
        </w:rPr>
        <w:t>Contatti</w:t>
      </w:r>
    </w:p>
    <w:p>
      <w:pPr>
        <w:pStyle w:val="Corpo A"/>
        <w:rPr>
          <w:rStyle w:val="Nessuno"/>
          <w:rFonts w:ascii="Helvetica Neue" w:cs="Helvetica Neue" w:hAnsi="Helvetica Neue" w:eastAsia="Helvetica Neue"/>
          <w:sz w:val="18"/>
          <w:szCs w:val="18"/>
        </w:rPr>
      </w:pPr>
      <w:r>
        <w:rPr>
          <w:rStyle w:val="Nessuno"/>
          <w:rFonts w:ascii="Helvetica Neue" w:hAnsi="Helvetica Neue"/>
          <w:sz w:val="18"/>
          <w:szCs w:val="18"/>
          <w:rtl w:val="0"/>
          <w:lang w:val="it-IT"/>
        </w:rPr>
        <w:t>Pinacoteca Giuseppe Augusto Levis</w:t>
      </w:r>
    </w:p>
    <w:p>
      <w:pPr>
        <w:pStyle w:val="Corpo A"/>
        <w:rPr>
          <w:rStyle w:val="Hyperlink.1"/>
        </w:rPr>
      </w:pPr>
      <w:r>
        <w:rPr>
          <w:rStyle w:val="Nessuno"/>
          <w:rFonts w:ascii="Helvetica Neue" w:hAnsi="Helvetica Neue"/>
          <w:outline w:val="0"/>
          <w:color w:val="222222"/>
          <w:sz w:val="18"/>
          <w:szCs w:val="18"/>
          <w:u w:color="222222"/>
          <w:shd w:val="clear" w:color="auto" w:fill="ffffff"/>
          <w:rtl w:val="0"/>
          <w:lang w:val="it-IT"/>
          <w14:textFill>
            <w14:solidFill>
              <w14:srgbClr w14:val="222222"/>
            </w14:solidFill>
          </w14:textFill>
        </w:rPr>
        <w:t>Via Vittorio Emanuele II, 75 - Chiomonte (TO)</w:t>
      </w:r>
    </w:p>
    <w:p>
      <w:pPr>
        <w:pStyle w:val="Corpo A"/>
        <w:rPr>
          <w:rStyle w:val="Nessuno"/>
          <w:rFonts w:ascii="Helvetica Neue" w:cs="Helvetica Neue" w:hAnsi="Helvetica Neue" w:eastAsia="Helvetica Neue"/>
          <w:outline w:val="0"/>
          <w:color w:val="0563c1"/>
          <w:sz w:val="18"/>
          <w:szCs w:val="18"/>
          <w:u w:val="single" w:color="0563c1"/>
          <w:shd w:val="clear" w:color="auto" w:fill="ffffff"/>
          <w14:textFill>
            <w14:solidFill>
              <w14:srgbClr w14:val="0563C1"/>
            </w14:solidFill>
          </w14:textFill>
        </w:rPr>
      </w:pPr>
      <w:r>
        <w:rPr>
          <w:rStyle w:val="Nessuno"/>
          <w:rFonts w:ascii="Helvetica Neue" w:hAnsi="Helvetica Neue"/>
          <w:outline w:val="0"/>
          <w:color w:val="222222"/>
          <w:sz w:val="18"/>
          <w:szCs w:val="18"/>
          <w:u w:color="222222"/>
          <w:shd w:val="clear" w:color="auto" w:fill="ffffff"/>
          <w:rtl w:val="0"/>
          <w:lang w:val="nl-NL"/>
          <w14:textFill>
            <w14:solidFill>
              <w14:srgbClr w14:val="222222"/>
            </w14:solidFill>
          </w14:textFill>
        </w:rPr>
        <w:t>Facebook</w:t>
      </w:r>
      <w:r>
        <w:rPr>
          <w:rStyle w:val="Hyperlink.1"/>
        </w:rPr>
        <w:fldChar w:fldCharType="begin" w:fldLock="0"/>
      </w:r>
      <w:r>
        <w:rPr>
          <w:rStyle w:val="Hyperlink.1"/>
        </w:rPr>
        <w:instrText xml:space="preserve"> HYPERLINK "https://www.facebook.com/PinacotecaLevis"</w:instrText>
      </w:r>
      <w:r>
        <w:rPr>
          <w:rStyle w:val="Hyperlink.1"/>
        </w:rPr>
        <w:fldChar w:fldCharType="separate" w:fldLock="0"/>
      </w:r>
      <w:r>
        <w:rPr>
          <w:rStyle w:val="Hyperlink.1"/>
          <w:rtl w:val="0"/>
        </w:rPr>
        <w:t xml:space="preserve"> </w:t>
      </w:r>
      <w:r>
        <w:rPr/>
        <w:fldChar w:fldCharType="end" w:fldLock="0"/>
      </w:r>
      <w:r>
        <w:rPr>
          <w:rStyle w:val="Hyperlink.2"/>
        </w:rPr>
        <w:fldChar w:fldCharType="begin" w:fldLock="0"/>
      </w:r>
      <w:r>
        <w:rPr>
          <w:rStyle w:val="Hyperlink.2"/>
        </w:rPr>
        <w:instrText xml:space="preserve"> HYPERLINK "https://www.facebook.com/PinacotecaLevis"</w:instrText>
      </w:r>
      <w:r>
        <w:rPr>
          <w:rStyle w:val="Hyperlink.2"/>
        </w:rPr>
        <w:fldChar w:fldCharType="separate" w:fldLock="0"/>
      </w:r>
      <w:r>
        <w:rPr>
          <w:rStyle w:val="Hyperlink.2"/>
          <w:rtl w:val="0"/>
          <w:lang w:val="it-IT"/>
        </w:rPr>
        <w:t>@PinacotecaLevis</w:t>
      </w:r>
      <w:r>
        <w:rPr/>
        <w:fldChar w:fldCharType="end" w:fldLock="0"/>
      </w:r>
      <w:r>
        <w:rPr>
          <w:rStyle w:val="Hyperlink.1"/>
          <w:rtl w:val="0"/>
        </w:rPr>
        <w:t xml:space="preserve"> | Instagram</w:t>
      </w:r>
      <w:r>
        <w:rPr>
          <w:rStyle w:val="Hyperlink.1"/>
        </w:rPr>
        <w:fldChar w:fldCharType="begin" w:fldLock="0"/>
      </w:r>
      <w:r>
        <w:rPr>
          <w:rStyle w:val="Hyperlink.1"/>
        </w:rPr>
        <w:instrText xml:space="preserve"> HYPERLINK "https://www.instagram.com/pinacoteca_levis_chiomonte/"</w:instrText>
      </w:r>
      <w:r>
        <w:rPr>
          <w:rStyle w:val="Hyperlink.1"/>
        </w:rPr>
        <w:fldChar w:fldCharType="separate" w:fldLock="0"/>
      </w:r>
      <w:r>
        <w:rPr>
          <w:rStyle w:val="Hyperlink.1"/>
          <w:rtl w:val="0"/>
        </w:rPr>
        <w:t xml:space="preserve"> </w:t>
      </w:r>
      <w:r>
        <w:rPr/>
        <w:fldChar w:fldCharType="end" w:fldLock="0"/>
      </w:r>
      <w:r>
        <w:rPr>
          <w:rStyle w:val="Hyperlink.2"/>
        </w:rPr>
        <w:fldChar w:fldCharType="begin" w:fldLock="0"/>
      </w:r>
      <w:r>
        <w:rPr>
          <w:rStyle w:val="Hyperlink.2"/>
        </w:rPr>
        <w:instrText xml:space="preserve"> HYPERLINK "https://www.instagram.com/pinacoteca_levis_chiomonte/"</w:instrText>
      </w:r>
      <w:r>
        <w:rPr>
          <w:rStyle w:val="Hyperlink.2"/>
        </w:rPr>
        <w:fldChar w:fldCharType="separate" w:fldLock="0"/>
      </w:r>
      <w:r>
        <w:rPr>
          <w:rStyle w:val="Hyperlink.2"/>
          <w:rtl w:val="0"/>
          <w:lang w:val="it-IT"/>
        </w:rPr>
        <w:t>@PinacotecaLevisChiomonte</w:t>
      </w:r>
      <w:r>
        <w:rPr/>
        <w:fldChar w:fldCharType="end" w:fldLock="0"/>
      </w:r>
    </w:p>
    <w:p>
      <w:pPr>
        <w:pStyle w:val="Corpo A"/>
        <w:rPr>
          <w:rStyle w:val="Nessuno"/>
          <w:rFonts w:ascii="Helvetica Neue" w:cs="Helvetica Neue" w:hAnsi="Helvetica Neue" w:eastAsia="Helvetica Neue"/>
          <w:outline w:val="0"/>
          <w:color w:val="0563c1"/>
          <w:sz w:val="18"/>
          <w:szCs w:val="18"/>
          <w:u w:color="0563c1"/>
          <w14:textFill>
            <w14:solidFill>
              <w14:srgbClr w14:val="0563C1"/>
            </w14:solidFill>
          </w14:textFill>
        </w:rPr>
      </w:pPr>
      <w:r>
        <w:rPr>
          <w:rStyle w:val="Nessuno"/>
          <w:rFonts w:ascii="Helvetica Neue" w:hAnsi="Helvetica Neue"/>
          <w:sz w:val="18"/>
          <w:szCs w:val="18"/>
          <w:rtl w:val="0"/>
          <w:lang w:val="it-IT"/>
        </w:rPr>
        <w:t xml:space="preserve">Per info e prenotazioni: </w:t>
      </w:r>
      <w:r>
        <w:rPr>
          <w:rStyle w:val="Hyperlink.1"/>
          <w:rtl w:val="0"/>
        </w:rPr>
        <w:t xml:space="preserve">tel. 3482794454 </w:t>
      </w:r>
      <w:r>
        <w:rPr>
          <w:rStyle w:val="Nessuno"/>
          <w:rFonts w:ascii="Helvetica Neue" w:hAnsi="Helvetica Neue"/>
          <w:outline w:val="0"/>
          <w:color w:val="4472c4"/>
          <w:sz w:val="18"/>
          <w:szCs w:val="18"/>
          <w:u w:color="4472c4"/>
          <w:rtl w:val="0"/>
          <w:lang w:val="it-IT"/>
          <w14:textFill>
            <w14:solidFill>
              <w14:srgbClr w14:val="4472C4"/>
            </w14:solidFill>
          </w14:textFill>
        </w:rPr>
        <w:t>prenotazioni.pinacotecalevis@gmail.com</w:t>
      </w:r>
      <w:r>
        <w:rPr>
          <w:rStyle w:val="Nessuno"/>
          <w:rFonts w:ascii="Helvetica Neue" w:hAnsi="Helvetica Neue"/>
          <w:sz w:val="18"/>
          <w:szCs w:val="18"/>
          <w:rtl w:val="0"/>
        </w:rPr>
        <w:t xml:space="preserve"> / </w:t>
      </w:r>
      <w:r>
        <w:rPr>
          <w:rStyle w:val="Nessuno"/>
          <w:rFonts w:ascii="Helvetica Neue" w:hAnsi="Helvetica Neue"/>
          <w:outline w:val="0"/>
          <w:color w:val="0563c1"/>
          <w:sz w:val="18"/>
          <w:szCs w:val="18"/>
          <w:u w:color="0563c1"/>
          <w:rtl w:val="0"/>
          <w:lang w:val="it-IT"/>
          <w14:textFill>
            <w14:solidFill>
              <w14:srgbClr w14:val="0563C1"/>
            </w14:solidFill>
          </w14:textFill>
        </w:rPr>
        <w:t>educa.pinacotecalevis@gmail.com</w:t>
      </w:r>
    </w:p>
    <w:p>
      <w:pPr>
        <w:pStyle w:val="Corpo A"/>
        <w:jc w:val="both"/>
        <w:rPr>
          <w:rStyle w:val="Nessuno"/>
          <w:rFonts w:ascii="Helvetica Neue" w:cs="Helvetica Neue" w:hAnsi="Helvetica Neue" w:eastAsia="Helvetica Neue"/>
          <w:outline w:val="0"/>
          <w:color w:val="222222"/>
          <w:sz w:val="20"/>
          <w:szCs w:val="20"/>
          <w:u w:color="222222"/>
          <w:shd w:val="clear" w:color="auto" w:fill="ffffff"/>
          <w14:textFill>
            <w14:solidFill>
              <w14:srgbClr w14:val="222222"/>
            </w14:solidFill>
          </w14:textFill>
        </w:rPr>
      </w:pPr>
      <w:r>
        <w:rPr>
          <w:rStyle w:val="Nessuno"/>
          <w:rFonts w:ascii="Helvetica Neue" w:hAnsi="Helvetica Neue"/>
          <w:outline w:val="0"/>
          <w:color w:val="222222"/>
          <w:sz w:val="20"/>
          <w:szCs w:val="20"/>
          <w:u w:color="222222"/>
          <w:shd w:val="clear" w:color="auto" w:fill="ffffff"/>
          <w:rtl w:val="0"/>
          <w14:textFill>
            <w14:solidFill>
              <w14:srgbClr w14:val="222222"/>
            </w14:solidFill>
          </w14:textFill>
        </w:rPr>
        <w:t xml:space="preserve"> </w:t>
      </w:r>
    </w:p>
    <w:p>
      <w:pPr>
        <w:pStyle w:val="Corpo A"/>
        <w:rPr>
          <w:rStyle w:val="Nessuno"/>
          <w:rFonts w:ascii="Helvetica Neue" w:cs="Helvetica Neue" w:hAnsi="Helvetica Neue" w:eastAsia="Helvetica Neue"/>
          <w:b w:val="1"/>
          <w:bCs w:val="1"/>
          <w:sz w:val="20"/>
          <w:szCs w:val="20"/>
          <w:u w:val="single"/>
        </w:rPr>
      </w:pPr>
      <w:r>
        <w:rPr>
          <w:rStyle w:val="Nessuno"/>
          <w:rFonts w:ascii="Helvetica Neue" w:hAnsi="Helvetica Neue"/>
          <w:b w:val="1"/>
          <w:bCs w:val="1"/>
          <w:sz w:val="20"/>
          <w:szCs w:val="20"/>
          <w:u w:val="single"/>
          <w:rtl w:val="0"/>
          <w:lang w:val="it-IT"/>
        </w:rPr>
        <w:t>Ufficio stampa ARTECO</w:t>
      </w:r>
    </w:p>
    <w:p>
      <w:pPr>
        <w:pStyle w:val="Corpo A"/>
        <w:rPr>
          <w:rStyle w:val="Nessuno"/>
          <w:rFonts w:ascii="Helvetica Neue" w:cs="Helvetica Neue" w:hAnsi="Helvetica Neue" w:eastAsia="Helvetica Neue"/>
          <w:sz w:val="18"/>
          <w:szCs w:val="18"/>
          <w:shd w:val="clear" w:color="auto" w:fill="ffffff"/>
        </w:rPr>
      </w:pPr>
      <w:r>
        <w:rPr>
          <w:rStyle w:val="Nessuno"/>
          <w:rFonts w:ascii="Helvetica Neue" w:hAnsi="Helvetica Neue"/>
          <w:sz w:val="18"/>
          <w:szCs w:val="18"/>
          <w:shd w:val="clear" w:color="auto" w:fill="ffffff"/>
          <w:rtl w:val="0"/>
          <w:lang w:val="nl-NL"/>
        </w:rPr>
        <w:t>Carmina Bureau</w:t>
      </w:r>
    </w:p>
    <w:p>
      <w:pPr>
        <w:pStyle w:val="Corpo A"/>
        <w:rPr>
          <w:rStyle w:val="Nessuno"/>
          <w:rFonts w:ascii="Helvetica Neue" w:cs="Helvetica Neue" w:hAnsi="Helvetica Neue" w:eastAsia="Helvetica Neue"/>
          <w:sz w:val="18"/>
          <w:szCs w:val="18"/>
          <w:shd w:val="clear" w:color="auto" w:fill="ffffff"/>
        </w:rPr>
      </w:pPr>
      <w:r>
        <w:rPr>
          <w:rStyle w:val="Hyperlink.3"/>
        </w:rPr>
        <w:fldChar w:fldCharType="begin" w:fldLock="0"/>
      </w:r>
      <w:r>
        <w:rPr>
          <w:rStyle w:val="Hyperlink.3"/>
        </w:rPr>
        <w:instrText xml:space="preserve"> HYPERLINK "mailto:hello.carminabureau@gmail.com"</w:instrText>
      </w:r>
      <w:r>
        <w:rPr>
          <w:rStyle w:val="Hyperlink.3"/>
        </w:rPr>
        <w:fldChar w:fldCharType="separate" w:fldLock="0"/>
      </w:r>
      <w:r>
        <w:rPr>
          <w:rStyle w:val="Hyperlink.3"/>
          <w:rtl w:val="0"/>
          <w:lang w:val="nl-NL"/>
        </w:rPr>
        <w:t>hello.carminabureau@gmail.com</w:t>
      </w:r>
      <w:r>
        <w:rPr/>
        <w:fldChar w:fldCharType="end" w:fldLock="0"/>
      </w:r>
      <w:r>
        <w:rPr>
          <w:rStyle w:val="Nessuno"/>
          <w:rFonts w:ascii="Helvetica Neue" w:hAnsi="Helvetica Neue"/>
          <w:sz w:val="18"/>
          <w:szCs w:val="18"/>
          <w:shd w:val="clear" w:color="auto" w:fill="ffffff"/>
          <w:rtl w:val="0"/>
        </w:rPr>
        <w:t xml:space="preserve"> </w:t>
      </w:r>
    </w:p>
    <w:p>
      <w:pPr>
        <w:pStyle w:val="Corpo A"/>
        <w:rPr>
          <w:rStyle w:val="Nessuno"/>
          <w:rFonts w:ascii="Helvetica Neue" w:cs="Helvetica Neue" w:hAnsi="Helvetica Neue" w:eastAsia="Helvetica Neue"/>
          <w:outline w:val="0"/>
          <w:color w:val="ff0000"/>
          <w:sz w:val="18"/>
          <w:szCs w:val="18"/>
          <w:u w:color="ff0000"/>
          <w:shd w:val="clear" w:color="auto" w:fill="ffffff"/>
          <w14:textFill>
            <w14:solidFill>
              <w14:srgbClr w14:val="FF0000"/>
            </w14:solidFill>
          </w14:textFill>
        </w:rPr>
      </w:pPr>
    </w:p>
    <w:p>
      <w:pPr>
        <w:pStyle w:val="Corpo A"/>
        <w:rPr>
          <w:rStyle w:val="Nessuno"/>
          <w:rFonts w:ascii="Helvetica Neue" w:cs="Helvetica Neue" w:hAnsi="Helvetica Neue" w:eastAsia="Helvetica Neue"/>
          <w:outline w:val="0"/>
          <w:color w:val="ff0000"/>
          <w:sz w:val="18"/>
          <w:szCs w:val="18"/>
          <w:u w:color="ff0000"/>
          <w:shd w:val="clear" w:color="auto" w:fill="ffffff"/>
          <w14:textFill>
            <w14:solidFill>
              <w14:srgbClr w14:val="FF0000"/>
            </w14:solidFill>
          </w14:textFill>
        </w:rPr>
      </w:pPr>
    </w:p>
    <w:p>
      <w:pPr>
        <w:pStyle w:val="Corpo A"/>
        <w:rPr>
          <w:rStyle w:val="Nessuno"/>
          <w:rFonts w:ascii="Helvetica Neue" w:cs="Helvetica Neue" w:hAnsi="Helvetica Neue" w:eastAsia="Helvetica Neue"/>
          <w:b w:val="1"/>
          <w:bCs w:val="1"/>
          <w:u w:val="single"/>
        </w:rPr>
      </w:pPr>
      <w:r>
        <w:rPr>
          <w:rStyle w:val="Nessuno"/>
          <w:rFonts w:ascii="Helvetica Neue" w:hAnsi="Helvetica Neue"/>
          <w:b w:val="1"/>
          <w:bCs w:val="1"/>
          <w:u w:val="single"/>
          <w:rtl w:val="0"/>
          <w:lang w:val="en-US"/>
        </w:rPr>
        <w:t>PUBLIC PROGRAM PINACOTECA G.A. LEVIS</w:t>
      </w:r>
    </w:p>
    <w:p>
      <w:pPr>
        <w:pStyle w:val="Corpo A"/>
        <w:jc w:val="center"/>
        <w:rPr>
          <w:rStyle w:val="Nessuno"/>
          <w:rFonts w:ascii="Times New Roman" w:cs="Times New Roman" w:hAnsi="Times New Roman" w:eastAsia="Times New Roman"/>
          <w:outline w:val="0"/>
          <w:color w:val="ff0000"/>
          <w:u w:color="ff0000"/>
          <w14:textFill>
            <w14:solidFill>
              <w14:srgbClr w14:val="FF0000"/>
            </w14:solidFill>
          </w14:textFill>
        </w:rPr>
      </w:pPr>
      <w:r>
        <w:rPr>
          <w:rStyle w:val="Nessuno"/>
          <w:rFonts w:ascii="Times New Roman" w:hAnsi="Times New Roman"/>
          <w:outline w:val="0"/>
          <w:color w:val="ff0000"/>
          <w:sz w:val="24"/>
          <w:szCs w:val="24"/>
          <w:u w:color="ff0000"/>
          <w:rtl w:val="0"/>
          <w14:textFill>
            <w14:solidFill>
              <w14:srgbClr w14:val="FF0000"/>
            </w14:solidFill>
          </w14:textFill>
        </w:rPr>
        <w:t xml:space="preserve"> </w:t>
      </w:r>
    </w:p>
    <w:p>
      <w:pPr>
        <w:pStyle w:val="Corpo A"/>
        <w:rPr>
          <w:rStyle w:val="Nessuno"/>
          <w:rFonts w:ascii="Helvetica Neue" w:cs="Helvetica Neue" w:hAnsi="Helvetica Neue" w:eastAsia="Helvetica Neue"/>
          <w:b w:val="1"/>
          <w:bCs w:val="1"/>
          <w:u w:val="single"/>
        </w:rPr>
      </w:pPr>
      <w:r>
        <w:rPr>
          <w:rStyle w:val="Nessuno"/>
          <w:rFonts w:ascii="Helvetica Neue" w:hAnsi="Helvetica Neue"/>
          <w:b w:val="1"/>
          <w:bCs w:val="1"/>
          <w:u w:val="single"/>
          <w:rtl w:val="0"/>
          <w:lang w:val="nl-NL"/>
        </w:rPr>
        <w:t>Opening</w:t>
      </w:r>
    </w:p>
    <w:p>
      <w:pPr>
        <w:pStyle w:val="Corpo A"/>
        <w:rPr>
          <w:rStyle w:val="Nessuno"/>
          <w:rFonts w:ascii="Helvetica Neue" w:cs="Helvetica Neue" w:hAnsi="Helvetica Neue" w:eastAsia="Helvetica Neue"/>
          <w:b w:val="1"/>
          <w:bCs w:val="1"/>
          <w:u w:val="single"/>
        </w:rPr>
      </w:pPr>
      <w:r>
        <w:rPr>
          <w:rStyle w:val="Nessuno"/>
          <w:rFonts w:ascii="Helvetica Neue" w:hAnsi="Helvetica Neue"/>
          <w:b w:val="1"/>
          <w:bCs w:val="1"/>
          <w:i w:val="1"/>
          <w:iCs w:val="1"/>
          <w:rtl w:val="0"/>
        </w:rPr>
        <w:t>Nat</w:t>
      </w:r>
      <w:r>
        <w:rPr>
          <w:rStyle w:val="Nessuno"/>
          <w:rFonts w:ascii="Helvetica Neue" w:hAnsi="Helvetica Neue" w:hint="default"/>
          <w:b w:val="1"/>
          <w:bCs w:val="1"/>
          <w:i w:val="1"/>
          <w:iCs w:val="1"/>
          <w:rtl w:val="0"/>
          <w:lang w:val="it-IT"/>
        </w:rPr>
        <w:t>á</w:t>
      </w:r>
      <w:r>
        <w:rPr>
          <w:rStyle w:val="Nessuno"/>
          <w:rFonts w:ascii="Helvetica Neue" w:hAnsi="Helvetica Neue"/>
          <w:b w:val="1"/>
          <w:bCs w:val="1"/>
          <w:i w:val="1"/>
          <w:iCs w:val="1"/>
          <w:rtl w:val="0"/>
        </w:rPr>
        <w:t>lia Trejbalov</w:t>
      </w:r>
      <w:r>
        <w:rPr>
          <w:rStyle w:val="Nessuno"/>
          <w:rFonts w:ascii="Helvetica Neue" w:hAnsi="Helvetica Neue" w:hint="default"/>
          <w:b w:val="1"/>
          <w:bCs w:val="1"/>
          <w:i w:val="1"/>
          <w:iCs w:val="1"/>
          <w:rtl w:val="0"/>
          <w:lang w:val="it-IT"/>
        </w:rPr>
        <w:t>á</w:t>
      </w:r>
      <w:r>
        <w:rPr>
          <w:rStyle w:val="Nessuno"/>
          <w:rFonts w:ascii="Helvetica Neue" w:hAnsi="Helvetica Neue"/>
          <w:b w:val="1"/>
          <w:bCs w:val="1"/>
          <w:i w:val="1"/>
          <w:iCs w:val="1"/>
          <w:rtl w:val="0"/>
          <w:lang w:val="en-US"/>
        </w:rPr>
        <w:t>. Forecast</w:t>
      </w:r>
    </w:p>
    <w:p>
      <w:pPr>
        <w:pStyle w:val="Corpo A"/>
        <w:rPr>
          <w:rStyle w:val="Nessuno"/>
          <w:rFonts w:ascii="Helvetica Neue" w:cs="Helvetica Neue" w:hAnsi="Helvetica Neue" w:eastAsia="Helvetica Neue"/>
          <w:b w:val="1"/>
          <w:bCs w:val="1"/>
          <w:outline w:val="0"/>
          <w:color w:val="ff0000"/>
          <w:u w:color="ff0000"/>
          <w:shd w:val="clear" w:color="auto" w:fill="ffff00"/>
          <w14:textFill>
            <w14:solidFill>
              <w14:srgbClr w14:val="FF0000"/>
            </w14:solidFill>
          </w14:textFill>
        </w:rPr>
      </w:pPr>
      <w:r>
        <w:rPr>
          <w:rStyle w:val="Nessuno"/>
          <w:rFonts w:ascii="Helvetica Neue" w:hAnsi="Helvetica Neue"/>
          <w:b w:val="1"/>
          <w:bCs w:val="1"/>
          <w:rtl w:val="0"/>
          <w:lang w:val="it-IT"/>
        </w:rPr>
        <w:t>6 giugno 2026,</w:t>
      </w:r>
      <w:r>
        <w:rPr>
          <w:rStyle w:val="Nessuno"/>
          <w:rFonts w:ascii="Helvetica Neue" w:hAnsi="Helvetica Neue"/>
          <w:rtl w:val="0"/>
        </w:rPr>
        <w:t xml:space="preserve"> h. 15.00 - 19.00</w:t>
      </w:r>
      <w:r>
        <w:rPr>
          <w:rStyle w:val="Nessuno"/>
          <w:rFonts w:ascii="Helvetica Neue" w:hAnsi="Helvetica Neue"/>
          <w:b w:val="1"/>
          <w:bCs w:val="1"/>
          <w:rtl w:val="0"/>
        </w:rPr>
        <w:t xml:space="preserve"> </w:t>
      </w:r>
    </w:p>
    <w:p>
      <w:pPr>
        <w:pStyle w:val="Corpo A"/>
        <w:rPr>
          <w:rStyle w:val="Nessuno"/>
          <w:rFonts w:ascii="Helvetica Neue" w:cs="Helvetica Neue" w:hAnsi="Helvetica Neue" w:eastAsia="Helvetica Neue"/>
          <w:b w:val="1"/>
          <w:bCs w:val="1"/>
          <w:outline w:val="0"/>
          <w:color w:val="ff0000"/>
          <w:u w:color="ff0000"/>
          <w:shd w:val="clear" w:color="auto" w:fill="ffff00"/>
          <w14:textFill>
            <w14:solidFill>
              <w14:srgbClr w14:val="FF0000"/>
            </w14:solidFill>
          </w14:textFill>
        </w:rPr>
      </w:pPr>
    </w:p>
    <w:p>
      <w:pPr>
        <w:pStyle w:val="Corpo A"/>
        <w:rPr>
          <w:rStyle w:val="Nessuno"/>
          <w:rFonts w:ascii="Helvetica Neue" w:cs="Helvetica Neue" w:hAnsi="Helvetica Neue" w:eastAsia="Helvetica Neue"/>
          <w:b w:val="1"/>
          <w:bCs w:val="1"/>
          <w:u w:val="single"/>
        </w:rPr>
      </w:pPr>
      <w:r>
        <w:rPr>
          <w:rStyle w:val="Nessuno"/>
          <w:rFonts w:ascii="Helvetica Neue" w:hAnsi="Helvetica Neue"/>
          <w:b w:val="1"/>
          <w:bCs w:val="1"/>
          <w:u w:val="single"/>
          <w:rtl w:val="0"/>
          <w:lang w:val="it-IT"/>
        </w:rPr>
        <w:t xml:space="preserve">Percorsi guidati tematici e gratuiti </w:t>
      </w:r>
      <w:r>
        <w:rPr>
          <w:rStyle w:val="Nessuno"/>
          <w:rFonts w:ascii="Helvetica Neue" w:hAnsi="Helvetica Neue"/>
          <w:u w:val="single"/>
          <w:rtl w:val="0"/>
          <w:lang w:val="it-IT"/>
        </w:rPr>
        <w:t>a cura di ARTECO</w:t>
      </w:r>
    </w:p>
    <w:p>
      <w:pPr>
        <w:pStyle w:val="Corpo A"/>
        <w:rPr>
          <w:rStyle w:val="Nessuno"/>
          <w:rFonts w:ascii="Helvetica Neue" w:cs="Helvetica Neue" w:hAnsi="Helvetica Neue" w:eastAsia="Helvetica Neue"/>
          <w:u w:val="single"/>
        </w:rPr>
      </w:pPr>
      <w:r>
        <w:rPr>
          <w:rStyle w:val="Nessuno"/>
          <w:rFonts w:ascii="Helvetica Neue" w:hAnsi="Helvetica Neue"/>
          <w:u w:val="single"/>
          <w:rtl w:val="0"/>
          <w:lang w:val="it-IT"/>
        </w:rPr>
        <w:t>Gli incontri si svolgono ogni prima domenica del mese</w:t>
      </w:r>
    </w:p>
    <w:p>
      <w:pPr>
        <w:pStyle w:val="Corpo A"/>
        <w:rPr>
          <w:rStyle w:val="Nessuno"/>
          <w:rFonts w:ascii="Helvetica Neue" w:cs="Helvetica Neue" w:hAnsi="Helvetica Neue" w:eastAsia="Helvetica Neue"/>
        </w:rPr>
      </w:pPr>
    </w:p>
    <w:p>
      <w:pPr>
        <w:pStyle w:val="Corpo A"/>
        <w:spacing w:after="200"/>
        <w:jc w:val="both"/>
        <w:rPr>
          <w:rStyle w:val="Nessuno"/>
          <w:rFonts w:ascii="Helvetica Neue" w:cs="Helvetica Neue" w:hAnsi="Helvetica Neue" w:eastAsia="Helvetica Neue"/>
          <w:i w:val="1"/>
          <w:iCs w:val="1"/>
        </w:rPr>
      </w:pPr>
      <w:r>
        <w:rPr>
          <w:rStyle w:val="Nessuno"/>
          <w:rFonts w:ascii="Helvetica Neue" w:hAnsi="Helvetica Neue"/>
          <w:rtl w:val="0"/>
          <w:lang w:val="it-IT"/>
        </w:rPr>
        <w:t xml:space="preserve">5 luglio 2026, h. 11.00 </w:t>
      </w:r>
      <w:r>
        <w:rPr>
          <w:rStyle w:val="Nessuno"/>
          <w:rFonts w:ascii="Helvetica Neue" w:cs="Helvetica Neue" w:hAnsi="Helvetica Neue" w:eastAsia="Helvetica Neue"/>
        </w:rPr>
        <w:br w:type="textWrapping"/>
      </w:r>
      <w:r>
        <w:rPr>
          <w:rStyle w:val="Nessuno"/>
          <w:rFonts w:ascii="Helvetica Neue" w:hAnsi="Helvetica Neue"/>
          <w:i w:val="1"/>
          <w:iCs w:val="1"/>
          <w:rtl w:val="0"/>
        </w:rPr>
        <w:t>Nat</w:t>
      </w:r>
      <w:r>
        <w:rPr>
          <w:rStyle w:val="Nessuno"/>
          <w:rFonts w:ascii="Helvetica Neue" w:hAnsi="Helvetica Neue" w:hint="default"/>
          <w:i w:val="1"/>
          <w:iCs w:val="1"/>
          <w:rtl w:val="0"/>
          <w:lang w:val="it-IT"/>
        </w:rPr>
        <w:t>á</w:t>
      </w:r>
      <w:r>
        <w:rPr>
          <w:rStyle w:val="Nessuno"/>
          <w:rFonts w:ascii="Helvetica Neue" w:hAnsi="Helvetica Neue"/>
          <w:i w:val="1"/>
          <w:iCs w:val="1"/>
          <w:rtl w:val="0"/>
        </w:rPr>
        <w:t>lia Trejbalov</w:t>
      </w:r>
      <w:r>
        <w:rPr>
          <w:rStyle w:val="Nessuno"/>
          <w:rFonts w:ascii="Helvetica Neue" w:hAnsi="Helvetica Neue" w:hint="default"/>
          <w:i w:val="1"/>
          <w:iCs w:val="1"/>
          <w:rtl w:val="0"/>
          <w:lang w:val="it-IT"/>
        </w:rPr>
        <w:t xml:space="preserve">á </w:t>
      </w:r>
      <w:r>
        <w:rPr>
          <w:rStyle w:val="Nessuno"/>
          <w:rFonts w:ascii="Helvetica Neue" w:hAnsi="Helvetica Neue"/>
          <w:i w:val="1"/>
          <w:iCs w:val="1"/>
          <w:rtl w:val="0"/>
          <w:lang w:val="it-IT"/>
        </w:rPr>
        <w:t xml:space="preserve">e G.A. Levis, artisti in dialogo a un secolo di distanza </w:t>
      </w:r>
    </w:p>
    <w:p>
      <w:pPr>
        <w:pStyle w:val="Corpo A"/>
        <w:spacing w:after="200"/>
        <w:jc w:val="both"/>
        <w:rPr>
          <w:rStyle w:val="Nessuno"/>
          <w:rFonts w:ascii="Helvetica Neue" w:cs="Helvetica Neue" w:hAnsi="Helvetica Neue" w:eastAsia="Helvetica Neue"/>
          <w:i w:val="1"/>
          <w:iCs w:val="1"/>
        </w:rPr>
      </w:pPr>
      <w:r>
        <w:rPr>
          <w:rStyle w:val="Nessuno"/>
          <w:rFonts w:ascii="Helvetica Neue" w:hAnsi="Helvetica Neue"/>
          <w:rtl w:val="0"/>
          <w:lang w:val="it-IT"/>
        </w:rPr>
        <w:t xml:space="preserve">2 agosto 2026, h. 11.00 </w:t>
      </w:r>
      <w:r>
        <w:rPr>
          <w:rStyle w:val="Nessuno"/>
          <w:rFonts w:ascii="Helvetica Neue" w:cs="Helvetica Neue" w:hAnsi="Helvetica Neue" w:eastAsia="Helvetica Neue"/>
        </w:rPr>
        <w:br w:type="textWrapping"/>
      </w:r>
      <w:r>
        <w:rPr>
          <w:rStyle w:val="Nessuno"/>
          <w:rFonts w:ascii="Helvetica Neue" w:hAnsi="Helvetica Neue"/>
          <w:i w:val="1"/>
          <w:iCs w:val="1"/>
          <w:rtl w:val="0"/>
          <w:lang w:val="it-IT"/>
        </w:rPr>
        <w:t>Forecast: il paesaggio come corpo vivo in mutamento</w:t>
      </w:r>
    </w:p>
    <w:p>
      <w:pPr>
        <w:pStyle w:val="Corpo A"/>
        <w:spacing w:after="200"/>
        <w:jc w:val="both"/>
        <w:rPr>
          <w:rStyle w:val="Nessuno"/>
          <w:rFonts w:ascii="Helvetica Neue" w:cs="Helvetica Neue" w:hAnsi="Helvetica Neue" w:eastAsia="Helvetica Neue"/>
          <w:i w:val="1"/>
          <w:iCs w:val="1"/>
        </w:rPr>
      </w:pPr>
      <w:r>
        <w:rPr>
          <w:rStyle w:val="Nessuno"/>
          <w:rFonts w:ascii="Helvetica Neue" w:hAnsi="Helvetica Neue"/>
          <w:rtl w:val="0"/>
          <w:lang w:val="it-IT"/>
        </w:rPr>
        <w:t>6 settembre 2026, h. 11.00</w:t>
      </w:r>
      <w:r>
        <w:rPr>
          <w:rStyle w:val="Nessuno"/>
          <w:rFonts w:ascii="Helvetica Neue" w:cs="Helvetica Neue" w:hAnsi="Helvetica Neue" w:eastAsia="Helvetica Neue"/>
        </w:rPr>
        <w:br w:type="textWrapping"/>
      </w:r>
      <w:r>
        <w:rPr>
          <w:rStyle w:val="Nessuno"/>
          <w:rFonts w:ascii="Helvetica Neue" w:hAnsi="Helvetica Neue"/>
          <w:i w:val="1"/>
          <w:iCs w:val="1"/>
          <w:rtl w:val="0"/>
          <w:lang w:val="it-IT"/>
        </w:rPr>
        <w:t>La montagna e le sue trasformazioni nella pratica artistica di Nat</w:t>
      </w:r>
      <w:r>
        <w:rPr>
          <w:rStyle w:val="Nessuno"/>
          <w:rFonts w:ascii="Helvetica Neue" w:hAnsi="Helvetica Neue" w:hint="default"/>
          <w:i w:val="1"/>
          <w:iCs w:val="1"/>
          <w:rtl w:val="0"/>
          <w:lang w:val="it-IT"/>
        </w:rPr>
        <w:t>á</w:t>
      </w:r>
      <w:r>
        <w:rPr>
          <w:rStyle w:val="Nessuno"/>
          <w:rFonts w:ascii="Helvetica Neue" w:hAnsi="Helvetica Neue"/>
          <w:i w:val="1"/>
          <w:iCs w:val="1"/>
          <w:rtl w:val="0"/>
        </w:rPr>
        <w:t>lia Trejbalov</w:t>
      </w:r>
      <w:r>
        <w:rPr>
          <w:rStyle w:val="Nessuno"/>
          <w:rFonts w:ascii="Helvetica Neue" w:hAnsi="Helvetica Neue" w:hint="default"/>
          <w:i w:val="1"/>
          <w:iCs w:val="1"/>
          <w:rtl w:val="0"/>
          <w:lang w:val="it-IT"/>
        </w:rPr>
        <w:t xml:space="preserve">á </w:t>
      </w:r>
      <w:r>
        <w:rPr>
          <w:rStyle w:val="Nessuno"/>
          <w:rFonts w:ascii="Helvetica Neue" w:hAnsi="Helvetica Neue"/>
          <w:i w:val="1"/>
          <w:iCs w:val="1"/>
          <w:rtl w:val="0"/>
          <w:lang w:val="es-ES_tradnl"/>
        </w:rPr>
        <w:t>e G.A. Levis</w:t>
      </w:r>
    </w:p>
    <w:p>
      <w:pPr>
        <w:pStyle w:val="Corpo A"/>
        <w:spacing w:after="200"/>
        <w:jc w:val="both"/>
        <w:rPr>
          <w:rStyle w:val="Nessuno"/>
          <w:rFonts w:ascii="Helvetica Neue" w:cs="Helvetica Neue" w:hAnsi="Helvetica Neue" w:eastAsia="Helvetica Neue"/>
        </w:rPr>
      </w:pPr>
      <w:r>
        <w:rPr>
          <w:rStyle w:val="Nessuno"/>
          <w:rFonts w:ascii="Helvetica Neue" w:hAnsi="Helvetica Neue"/>
          <w:rtl w:val="0"/>
          <w:lang w:val="it-IT"/>
        </w:rPr>
        <w:t>4 ottobre 2026, h. 11.00</w:t>
      </w:r>
      <w:r>
        <w:rPr>
          <w:rStyle w:val="Nessuno"/>
          <w:rFonts w:ascii="Helvetica Neue" w:cs="Helvetica Neue" w:hAnsi="Helvetica Neue" w:eastAsia="Helvetica Neue"/>
        </w:rPr>
        <w:br w:type="textWrapping"/>
      </w:r>
      <w:r>
        <w:rPr>
          <w:rStyle w:val="Nessuno"/>
          <w:rFonts w:ascii="Helvetica Neue" w:hAnsi="Helvetica Neue"/>
          <w:i w:val="1"/>
          <w:iCs w:val="1"/>
          <w:rtl w:val="0"/>
          <w:lang w:val="it-IT"/>
        </w:rPr>
        <w:t>Dalla tavolozza al video, creare e narrare a distanza di cento anni</w:t>
      </w:r>
    </w:p>
    <w:p>
      <w:pPr>
        <w:pStyle w:val="Corpo A"/>
        <w:spacing w:after="200"/>
        <w:jc w:val="both"/>
        <w:rPr>
          <w:rStyle w:val="Nessuno"/>
          <w:rFonts w:ascii="Helvetica Neue" w:cs="Helvetica Neue" w:hAnsi="Helvetica Neue" w:eastAsia="Helvetica Neue"/>
        </w:rPr>
      </w:pPr>
      <w:r>
        <w:rPr>
          <w:rStyle w:val="Nessuno"/>
          <w:rFonts w:ascii="Helvetica Neue" w:hAnsi="Helvetica Neue"/>
          <w:rtl w:val="0"/>
          <w:lang w:val="it-IT"/>
        </w:rPr>
        <w:t>1 novembre 2026, h. 11.00</w:t>
      </w:r>
      <w:r>
        <w:rPr>
          <w:rStyle w:val="Nessuno"/>
          <w:rFonts w:ascii="Helvetica Neue" w:cs="Helvetica Neue" w:hAnsi="Helvetica Neue" w:eastAsia="Helvetica Neue"/>
        </w:rPr>
        <w:br w:type="textWrapping"/>
      </w:r>
      <w:r>
        <w:rPr>
          <w:rStyle w:val="Nessuno"/>
          <w:rFonts w:ascii="Helvetica Neue" w:hAnsi="Helvetica Neue"/>
          <w:i w:val="1"/>
          <w:iCs w:val="1"/>
          <w:rtl w:val="0"/>
        </w:rPr>
        <w:t>Nat</w:t>
      </w:r>
      <w:r>
        <w:rPr>
          <w:rStyle w:val="Nessuno"/>
          <w:rFonts w:ascii="Helvetica Neue" w:hAnsi="Helvetica Neue" w:hint="default"/>
          <w:i w:val="1"/>
          <w:iCs w:val="1"/>
          <w:rtl w:val="0"/>
          <w:lang w:val="it-IT"/>
        </w:rPr>
        <w:t>á</w:t>
      </w:r>
      <w:r>
        <w:rPr>
          <w:rStyle w:val="Nessuno"/>
          <w:rFonts w:ascii="Helvetica Neue" w:hAnsi="Helvetica Neue"/>
          <w:i w:val="1"/>
          <w:iCs w:val="1"/>
          <w:rtl w:val="0"/>
        </w:rPr>
        <w:t>lia Trejbalov</w:t>
      </w:r>
      <w:r>
        <w:rPr>
          <w:rStyle w:val="Nessuno"/>
          <w:rFonts w:ascii="Helvetica Neue" w:hAnsi="Helvetica Neue" w:hint="default"/>
          <w:i w:val="1"/>
          <w:iCs w:val="1"/>
          <w:rtl w:val="0"/>
          <w:lang w:val="it-IT"/>
        </w:rPr>
        <w:t xml:space="preserve">á </w:t>
      </w:r>
      <w:r>
        <w:rPr>
          <w:rStyle w:val="Nessuno"/>
          <w:rFonts w:ascii="Helvetica Neue" w:hAnsi="Helvetica Neue"/>
          <w:i w:val="1"/>
          <w:iCs w:val="1"/>
          <w:rtl w:val="0"/>
          <w:lang w:val="it-IT"/>
        </w:rPr>
        <w:t xml:space="preserve">e G.A. Levis, artisti in dialogo a un secolo di distanza </w:t>
      </w:r>
    </w:p>
    <w:p>
      <w:pPr>
        <w:pStyle w:val="Corpo A"/>
        <w:spacing w:after="200"/>
        <w:jc w:val="both"/>
        <w:rPr>
          <w:rStyle w:val="Nessuno"/>
          <w:rFonts w:ascii="Helvetica Neue" w:cs="Helvetica Neue" w:hAnsi="Helvetica Neue" w:eastAsia="Helvetica Neue"/>
        </w:rPr>
      </w:pPr>
      <w:r>
        <w:rPr>
          <w:rStyle w:val="Nessuno"/>
          <w:rFonts w:ascii="Helvetica Neue" w:hAnsi="Helvetica Neue"/>
          <w:rtl w:val="0"/>
          <w:lang w:val="it-IT"/>
        </w:rPr>
        <w:t>6 dicembre 2026, h. 11.00</w:t>
      </w:r>
      <w:r>
        <w:rPr>
          <w:rStyle w:val="Nessuno"/>
          <w:rFonts w:ascii="Helvetica Neue" w:cs="Helvetica Neue" w:hAnsi="Helvetica Neue" w:eastAsia="Helvetica Neue"/>
        </w:rPr>
        <w:br w:type="textWrapping"/>
      </w:r>
      <w:r>
        <w:rPr>
          <w:rStyle w:val="Nessuno"/>
          <w:rFonts w:ascii="Helvetica Neue" w:hAnsi="Helvetica Neue"/>
          <w:i w:val="1"/>
          <w:iCs w:val="1"/>
          <w:rtl w:val="0"/>
          <w:lang w:val="it-IT"/>
        </w:rPr>
        <w:t>Forecast: il paesaggio come corpo vivo in mutamento</w:t>
      </w:r>
    </w:p>
    <w:p>
      <w:pPr>
        <w:pStyle w:val="Corpo A"/>
        <w:spacing w:after="200"/>
        <w:jc w:val="both"/>
        <w:rPr>
          <w:rStyle w:val="Nessuno"/>
          <w:rFonts w:ascii="Helvetica Neue" w:cs="Helvetica Neue" w:hAnsi="Helvetica Neue" w:eastAsia="Helvetica Neue"/>
          <w:i w:val="1"/>
          <w:iCs w:val="1"/>
        </w:rPr>
      </w:pPr>
      <w:r>
        <w:rPr>
          <w:rStyle w:val="Nessuno"/>
          <w:rFonts w:ascii="Helvetica Neue" w:hAnsi="Helvetica Neue"/>
          <w:rtl w:val="0"/>
          <w:lang w:val="it-IT"/>
        </w:rPr>
        <w:t>3 gennaio 2027, h. 11.00</w:t>
      </w:r>
      <w:r>
        <w:rPr>
          <w:rStyle w:val="Nessuno"/>
          <w:rFonts w:ascii="Helvetica Neue" w:cs="Helvetica Neue" w:hAnsi="Helvetica Neue" w:eastAsia="Helvetica Neue"/>
        </w:rPr>
        <w:br w:type="textWrapping"/>
      </w:r>
      <w:r>
        <w:rPr>
          <w:rStyle w:val="Nessuno"/>
          <w:rFonts w:ascii="Helvetica Neue" w:hAnsi="Helvetica Neue"/>
          <w:i w:val="1"/>
          <w:iCs w:val="1"/>
          <w:rtl w:val="0"/>
          <w:lang w:val="it-IT"/>
        </w:rPr>
        <w:t>La montagna e le sue trasformazioni nella pratica artistica di Nat</w:t>
      </w:r>
      <w:r>
        <w:rPr>
          <w:rStyle w:val="Nessuno"/>
          <w:rFonts w:ascii="Helvetica Neue" w:hAnsi="Helvetica Neue" w:hint="default"/>
          <w:i w:val="1"/>
          <w:iCs w:val="1"/>
          <w:rtl w:val="0"/>
          <w:lang w:val="it-IT"/>
        </w:rPr>
        <w:t>á</w:t>
      </w:r>
      <w:r>
        <w:rPr>
          <w:rStyle w:val="Nessuno"/>
          <w:rFonts w:ascii="Helvetica Neue" w:hAnsi="Helvetica Neue"/>
          <w:i w:val="1"/>
          <w:iCs w:val="1"/>
          <w:rtl w:val="0"/>
        </w:rPr>
        <w:t>lia Trejbalov</w:t>
      </w:r>
      <w:r>
        <w:rPr>
          <w:rStyle w:val="Nessuno"/>
          <w:rFonts w:ascii="Helvetica Neue" w:hAnsi="Helvetica Neue" w:hint="default"/>
          <w:i w:val="1"/>
          <w:iCs w:val="1"/>
          <w:rtl w:val="0"/>
          <w:lang w:val="it-IT"/>
        </w:rPr>
        <w:t xml:space="preserve">á </w:t>
      </w:r>
      <w:r>
        <w:rPr>
          <w:rStyle w:val="Nessuno"/>
          <w:rFonts w:ascii="Helvetica Neue" w:hAnsi="Helvetica Neue"/>
          <w:i w:val="1"/>
          <w:iCs w:val="1"/>
          <w:rtl w:val="0"/>
          <w:lang w:val="es-ES_tradnl"/>
        </w:rPr>
        <w:t>e G.A. Levis</w:t>
      </w:r>
    </w:p>
    <w:p>
      <w:pPr>
        <w:pStyle w:val="Corpo A"/>
        <w:spacing w:after="200"/>
        <w:jc w:val="both"/>
        <w:rPr>
          <w:rStyle w:val="Nessuno"/>
          <w:rFonts w:ascii="Helvetica Neue" w:cs="Helvetica Neue" w:hAnsi="Helvetica Neue" w:eastAsia="Helvetica Neue"/>
        </w:rPr>
      </w:pPr>
      <w:r>
        <w:rPr>
          <w:rStyle w:val="Nessuno"/>
          <w:rFonts w:ascii="Helvetica Neue" w:hAnsi="Helvetica Neue"/>
          <w:rtl w:val="0"/>
          <w:lang w:val="it-IT"/>
        </w:rPr>
        <w:t>7 febbraio 2027, h. 11.00</w:t>
      </w:r>
      <w:r>
        <w:rPr>
          <w:rStyle w:val="Nessuno"/>
          <w:rFonts w:ascii="Helvetica Neue" w:cs="Helvetica Neue" w:hAnsi="Helvetica Neue" w:eastAsia="Helvetica Neue"/>
        </w:rPr>
        <w:br w:type="textWrapping"/>
      </w:r>
      <w:r>
        <w:rPr>
          <w:rStyle w:val="Nessuno"/>
          <w:rFonts w:ascii="Helvetica Neue" w:hAnsi="Helvetica Neue"/>
          <w:i w:val="1"/>
          <w:iCs w:val="1"/>
          <w:rtl w:val="0"/>
          <w:lang w:val="it-IT"/>
        </w:rPr>
        <w:t>Dalla tavolozza al video, creare e narrare a distanza di cento anni</w:t>
      </w:r>
    </w:p>
    <w:p>
      <w:pPr>
        <w:pStyle w:val="Corpo A"/>
        <w:rPr>
          <w:rStyle w:val="Nessuno"/>
          <w:rFonts w:ascii="Helvetica Neue" w:cs="Helvetica Neue" w:hAnsi="Helvetica Neue" w:eastAsia="Helvetica Neue"/>
        </w:rPr>
      </w:pPr>
    </w:p>
    <w:p>
      <w:pPr>
        <w:pStyle w:val="Corpo A"/>
        <w:rPr>
          <w:rStyle w:val="Nessuno"/>
          <w:rFonts w:ascii="Helvetica Neue" w:cs="Helvetica Neue" w:hAnsi="Helvetica Neue" w:eastAsia="Helvetica Neue"/>
          <w:b w:val="1"/>
          <w:bCs w:val="1"/>
          <w:u w:val="single"/>
        </w:rPr>
      </w:pPr>
      <w:r>
        <w:rPr>
          <w:rStyle w:val="Nessuno"/>
          <w:rFonts w:ascii="Helvetica Neue" w:hAnsi="Helvetica Neue"/>
          <w:b w:val="1"/>
          <w:bCs w:val="1"/>
          <w:u w:val="single"/>
          <w:rtl w:val="0"/>
          <w:lang w:val="it-IT"/>
        </w:rPr>
        <w:t xml:space="preserve">Scoprire Levis in famiglia </w:t>
      </w:r>
    </w:p>
    <w:p>
      <w:pPr>
        <w:pStyle w:val="Corpo A"/>
        <w:rPr>
          <w:rStyle w:val="Nessuno"/>
          <w:rFonts w:ascii="Helvetica Neue" w:cs="Helvetica Neue" w:hAnsi="Helvetica Neue" w:eastAsia="Helvetica Neue"/>
          <w:u w:val="single"/>
        </w:rPr>
      </w:pPr>
      <w:r>
        <w:rPr>
          <w:rStyle w:val="Nessuno"/>
          <w:rFonts w:ascii="Helvetica Neue" w:hAnsi="Helvetica Neue"/>
          <w:u w:val="single"/>
          <w:rtl w:val="0"/>
          <w:lang w:val="it-IT"/>
        </w:rPr>
        <w:t>Attivit</w:t>
      </w:r>
      <w:r>
        <w:rPr>
          <w:rStyle w:val="Nessuno"/>
          <w:rFonts w:ascii="Helvetica Neue" w:hAnsi="Helvetica Neue" w:hint="default"/>
          <w:u w:val="single"/>
          <w:rtl w:val="0"/>
          <w:lang w:val="it-IT"/>
        </w:rPr>
        <w:t xml:space="preserve">à </w:t>
      </w:r>
      <w:r>
        <w:rPr>
          <w:rStyle w:val="Nessuno"/>
          <w:rFonts w:ascii="Helvetica Neue" w:hAnsi="Helvetica Neue"/>
          <w:u w:val="single"/>
          <w:rtl w:val="0"/>
          <w:lang w:val="it-IT"/>
        </w:rPr>
        <w:t>laboratoriali per famiglie con bambini dai 3 ai 12 anni a cura di ARTECO</w:t>
      </w:r>
    </w:p>
    <w:p>
      <w:pPr>
        <w:pStyle w:val="Corpo A"/>
        <w:rPr>
          <w:rStyle w:val="Nessuno"/>
          <w:rFonts w:ascii="Helvetica Neue" w:cs="Helvetica Neue" w:hAnsi="Helvetica Neue" w:eastAsia="Helvetica Neue"/>
          <w:u w:val="single"/>
          <w:shd w:val="clear" w:color="auto" w:fill="ffff00"/>
        </w:rPr>
      </w:pPr>
    </w:p>
    <w:p>
      <w:pPr>
        <w:pStyle w:val="Corpo A"/>
        <w:rPr>
          <w:rStyle w:val="Nessuno"/>
          <w:rFonts w:ascii="Helvetica Neue" w:cs="Helvetica Neue" w:hAnsi="Helvetica Neue" w:eastAsia="Helvetica Neue"/>
          <w:b w:val="1"/>
          <w:bCs w:val="1"/>
        </w:rPr>
      </w:pPr>
      <w:r>
        <w:rPr>
          <w:rStyle w:val="Nessuno"/>
          <w:rFonts w:ascii="Helvetica Neue" w:hAnsi="Helvetica Neue"/>
          <w:b w:val="1"/>
          <w:bCs w:val="1"/>
          <w:rtl w:val="0"/>
          <w:lang w:val="it-IT"/>
        </w:rPr>
        <w:t xml:space="preserve">Attraverso il colore </w:t>
      </w:r>
    </w:p>
    <w:p>
      <w:pPr>
        <w:pStyle w:val="Corpo A"/>
        <w:jc w:val="both"/>
        <w:rPr>
          <w:rStyle w:val="Nessuno"/>
          <w:rFonts w:ascii="Helvetica Neue" w:cs="Helvetica Neue" w:hAnsi="Helvetica Neue" w:eastAsia="Helvetica Neue"/>
          <w:sz w:val="18"/>
          <w:szCs w:val="18"/>
          <w:u w:val="single"/>
        </w:rPr>
      </w:pPr>
      <w:r>
        <w:rPr>
          <w:rStyle w:val="Nessuno"/>
          <w:rFonts w:ascii="Helvetica Neue" w:hAnsi="Helvetica Neue"/>
          <w:sz w:val="18"/>
          <w:szCs w:val="18"/>
          <w:u w:val="single"/>
          <w:rtl w:val="0"/>
          <w:lang w:val="it-IT"/>
        </w:rPr>
        <w:t xml:space="preserve">Domenica 19 luglio 2026, h. 16.00, e Domenica 17 gennaio 2027, h. 16.00  </w:t>
      </w:r>
    </w:p>
    <w:p>
      <w:pPr>
        <w:pStyle w:val="Corpo A"/>
        <w:rPr>
          <w:rStyle w:val="Nessuno"/>
          <w:rFonts w:ascii="Helvetica Neue" w:cs="Helvetica Neue" w:hAnsi="Helvetica Neue" w:eastAsia="Helvetica Neue"/>
          <w:sz w:val="18"/>
          <w:szCs w:val="18"/>
        </w:rPr>
      </w:pPr>
      <w:r>
        <w:rPr>
          <w:rStyle w:val="Nessuno"/>
          <w:rFonts w:ascii="Helvetica Neue" w:hAnsi="Helvetica Neue"/>
          <w:sz w:val="18"/>
          <w:szCs w:val="18"/>
          <w:rtl w:val="0"/>
          <w:lang w:val="it-IT"/>
        </w:rPr>
        <w:t>Di quanti colori pu</w:t>
      </w:r>
      <w:r>
        <w:rPr>
          <w:rStyle w:val="Nessuno"/>
          <w:rFonts w:ascii="Helvetica Neue" w:hAnsi="Helvetica Neue" w:hint="default"/>
          <w:sz w:val="18"/>
          <w:szCs w:val="18"/>
          <w:rtl w:val="0"/>
          <w:lang w:val="it-IT"/>
        </w:rPr>
        <w:t xml:space="preserve">ò </w:t>
      </w:r>
      <w:r>
        <w:rPr>
          <w:rStyle w:val="Nessuno"/>
          <w:rFonts w:ascii="Helvetica Neue" w:hAnsi="Helvetica Neue"/>
          <w:sz w:val="18"/>
          <w:szCs w:val="18"/>
          <w:rtl w:val="0"/>
          <w:lang w:val="it-IT"/>
        </w:rPr>
        <w:t>essere una montagna? Quante sfumature pu</w:t>
      </w:r>
      <w:r>
        <w:rPr>
          <w:rStyle w:val="Nessuno"/>
          <w:rFonts w:ascii="Helvetica Neue" w:hAnsi="Helvetica Neue" w:hint="default"/>
          <w:sz w:val="18"/>
          <w:szCs w:val="18"/>
          <w:rtl w:val="0"/>
          <w:lang w:val="it-IT"/>
        </w:rPr>
        <w:t xml:space="preserve">ò </w:t>
      </w:r>
      <w:r>
        <w:rPr>
          <w:rStyle w:val="Nessuno"/>
          <w:rFonts w:ascii="Helvetica Neue" w:hAnsi="Helvetica Neue"/>
          <w:sz w:val="18"/>
          <w:szCs w:val="18"/>
          <w:rtl w:val="0"/>
          <w:lang w:val="it-IT"/>
        </w:rPr>
        <w:t>custodire? E quali emozioni possono nascere osservandola? Osservando i paesaggi realizzate da Nat</w:t>
      </w:r>
      <w:r>
        <w:rPr>
          <w:rStyle w:val="Nessuno"/>
          <w:rFonts w:ascii="Helvetica Neue" w:hAnsi="Helvetica Neue" w:hint="default"/>
          <w:sz w:val="18"/>
          <w:szCs w:val="18"/>
          <w:rtl w:val="0"/>
          <w:lang w:val="it-IT"/>
        </w:rPr>
        <w:t>á</w:t>
      </w:r>
      <w:r>
        <w:rPr>
          <w:rStyle w:val="Nessuno"/>
          <w:rFonts w:ascii="Helvetica Neue" w:hAnsi="Helvetica Neue"/>
          <w:sz w:val="18"/>
          <w:szCs w:val="18"/>
          <w:rtl w:val="0"/>
        </w:rPr>
        <w:t>lia Trejbalov</w:t>
      </w:r>
      <w:r>
        <w:rPr>
          <w:rStyle w:val="Nessuno"/>
          <w:rFonts w:ascii="Helvetica Neue" w:hAnsi="Helvetica Neue" w:hint="default"/>
          <w:sz w:val="18"/>
          <w:szCs w:val="18"/>
          <w:rtl w:val="0"/>
          <w:lang w:val="it-IT"/>
        </w:rPr>
        <w:t xml:space="preserve">á </w:t>
      </w:r>
      <w:r>
        <w:rPr>
          <w:rStyle w:val="Nessuno"/>
          <w:rFonts w:ascii="Helvetica Neue" w:hAnsi="Helvetica Neue"/>
          <w:sz w:val="18"/>
          <w:szCs w:val="18"/>
          <w:rtl w:val="0"/>
          <w:lang w:val="it-IT"/>
        </w:rPr>
        <w:t>in dialogo con quelli di Giuseppe Augusto Levis,</w:t>
      </w:r>
      <w:r>
        <w:rPr>
          <w:rStyle w:val="Nessuno"/>
          <w:rFonts w:ascii="Helvetica Neue" w:hAnsi="Helvetica Neue"/>
          <w:b w:val="1"/>
          <w:bCs w:val="1"/>
          <w:sz w:val="18"/>
          <w:szCs w:val="18"/>
          <w:rtl w:val="0"/>
        </w:rPr>
        <w:t xml:space="preserve"> </w:t>
      </w:r>
      <w:r>
        <w:rPr>
          <w:rStyle w:val="Nessuno"/>
          <w:rFonts w:ascii="Helvetica Neue" w:hAnsi="Helvetica Neue"/>
          <w:sz w:val="18"/>
          <w:szCs w:val="18"/>
          <w:rtl w:val="0"/>
          <w:lang w:val="it-IT"/>
        </w:rPr>
        <w:t>bambine e bambini saranno invitati a dipingere su supporti trasparenti scenari immaginari reinterpretati attraverso colori e emozioni.</w:t>
      </w:r>
    </w:p>
    <w:p>
      <w:pPr>
        <w:pStyle w:val="Corpo A"/>
        <w:jc w:val="both"/>
        <w:rPr>
          <w:rStyle w:val="Nessuno"/>
          <w:rFonts w:ascii="Helvetica Neue" w:cs="Helvetica Neue" w:hAnsi="Helvetica Neue" w:eastAsia="Helvetica Neue"/>
          <w:b w:val="1"/>
          <w:bCs w:val="1"/>
        </w:rPr>
      </w:pPr>
    </w:p>
    <w:p>
      <w:pPr>
        <w:pStyle w:val="Corpo A"/>
        <w:jc w:val="both"/>
        <w:rPr>
          <w:rStyle w:val="Nessuno"/>
          <w:rFonts w:ascii="Helvetica Neue" w:cs="Helvetica Neue" w:hAnsi="Helvetica Neue" w:eastAsia="Helvetica Neue"/>
        </w:rPr>
      </w:pPr>
      <w:r>
        <w:rPr>
          <w:rStyle w:val="Nessuno"/>
          <w:rFonts w:ascii="Helvetica Neue" w:hAnsi="Helvetica Neue"/>
          <w:b w:val="1"/>
          <w:bCs w:val="1"/>
          <w:rtl w:val="0"/>
          <w:lang w:val="it-IT"/>
        </w:rPr>
        <w:t>Viaggio al centro della terra</w:t>
      </w:r>
    </w:p>
    <w:p>
      <w:pPr>
        <w:pStyle w:val="Corpo A"/>
        <w:jc w:val="both"/>
        <w:rPr>
          <w:rStyle w:val="Nessuno"/>
          <w:rFonts w:ascii="Helvetica Neue" w:cs="Helvetica Neue" w:hAnsi="Helvetica Neue" w:eastAsia="Helvetica Neue"/>
          <w:sz w:val="18"/>
          <w:szCs w:val="18"/>
        </w:rPr>
      </w:pPr>
      <w:r>
        <w:rPr>
          <w:rStyle w:val="Nessuno"/>
          <w:rFonts w:ascii="Helvetica Neue" w:hAnsi="Helvetica Neue"/>
          <w:sz w:val="18"/>
          <w:szCs w:val="18"/>
          <w:u w:val="single"/>
          <w:rtl w:val="0"/>
          <w:lang w:val="it-IT"/>
        </w:rPr>
        <w:t>Domenica 16 agosto 2026, h. 16.00</w:t>
      </w:r>
      <w:r>
        <w:rPr>
          <w:rStyle w:val="Nessuno"/>
          <w:rFonts w:ascii="Helvetica Neue" w:hAnsi="Helvetica Neue"/>
          <w:sz w:val="18"/>
          <w:szCs w:val="18"/>
          <w:rtl w:val="0"/>
        </w:rPr>
        <w:t xml:space="preserve">  </w:t>
      </w:r>
    </w:p>
    <w:p>
      <w:pPr>
        <w:pStyle w:val="Corpo A"/>
        <w:jc w:val="both"/>
        <w:rPr>
          <w:rStyle w:val="Nessuno"/>
          <w:rFonts w:ascii="Helvetica Neue" w:cs="Helvetica Neue" w:hAnsi="Helvetica Neue" w:eastAsia="Helvetica Neue"/>
          <w:sz w:val="18"/>
          <w:szCs w:val="18"/>
        </w:rPr>
      </w:pPr>
      <w:r>
        <w:rPr>
          <w:rStyle w:val="Nessuno"/>
          <w:rFonts w:ascii="Helvetica Neue" w:hAnsi="Helvetica Neue"/>
          <w:sz w:val="18"/>
          <w:szCs w:val="18"/>
          <w:rtl w:val="0"/>
          <w:lang w:val="it-IT"/>
        </w:rPr>
        <w:t>Cosa si nasconde sotto ai nostri piedi? Ogni pietra racconta una storia: esplosioni vulcaniche, mari, ghiacciai e tracce di animali scomparsi! Con l</w:t>
      </w:r>
      <w:r>
        <w:rPr>
          <w:rStyle w:val="Nessuno"/>
          <w:rFonts w:ascii="Helvetica Neue" w:hAnsi="Helvetica Neue" w:hint="default"/>
          <w:sz w:val="18"/>
          <w:szCs w:val="18"/>
          <w:rtl w:val="0"/>
          <w:lang w:val="it-IT"/>
        </w:rPr>
        <w:t>’</w:t>
      </w:r>
      <w:r>
        <w:rPr>
          <w:rStyle w:val="Nessuno"/>
          <w:rFonts w:ascii="Helvetica Neue" w:hAnsi="Helvetica Neue"/>
          <w:sz w:val="18"/>
          <w:szCs w:val="18"/>
          <w:rtl w:val="0"/>
          <w:lang w:val="it-IT"/>
        </w:rPr>
        <w:t>aiuto di carte colorate, fili, stoffe e pastelli ogni bambino e ogni bambina creer</w:t>
      </w:r>
      <w:r>
        <w:rPr>
          <w:rStyle w:val="Nessuno"/>
          <w:rFonts w:ascii="Helvetica Neue" w:hAnsi="Helvetica Neue" w:hint="default"/>
          <w:sz w:val="18"/>
          <w:szCs w:val="18"/>
          <w:rtl w:val="0"/>
          <w:lang w:val="it-IT"/>
        </w:rPr>
        <w:t xml:space="preserve">à </w:t>
      </w:r>
      <w:r>
        <w:rPr>
          <w:rStyle w:val="Nessuno"/>
          <w:rFonts w:ascii="Helvetica Neue" w:hAnsi="Helvetica Neue"/>
          <w:sz w:val="18"/>
          <w:szCs w:val="18"/>
          <w:rtl w:val="0"/>
          <w:lang w:val="it-IT"/>
        </w:rPr>
        <w:t>un pizzico della lunga storia della Terra.</w:t>
      </w:r>
    </w:p>
    <w:p>
      <w:pPr>
        <w:pStyle w:val="Corpo A"/>
        <w:jc w:val="both"/>
        <w:rPr>
          <w:rStyle w:val="Nessuno"/>
          <w:rFonts w:ascii="Helvetica Neue" w:cs="Helvetica Neue" w:hAnsi="Helvetica Neue" w:eastAsia="Helvetica Neue"/>
        </w:rPr>
      </w:pPr>
    </w:p>
    <w:p>
      <w:pPr>
        <w:pStyle w:val="Corpo A"/>
        <w:jc w:val="both"/>
        <w:rPr>
          <w:rStyle w:val="Nessuno"/>
          <w:rFonts w:ascii="Helvetica Neue" w:cs="Helvetica Neue" w:hAnsi="Helvetica Neue" w:eastAsia="Helvetica Neue"/>
        </w:rPr>
      </w:pPr>
      <w:r>
        <w:rPr>
          <w:rStyle w:val="Nessuno"/>
          <w:rFonts w:ascii="Helvetica Neue" w:hAnsi="Helvetica Neue"/>
          <w:b w:val="1"/>
          <w:bCs w:val="1"/>
          <w:rtl w:val="0"/>
          <w:lang w:val="it-IT"/>
        </w:rPr>
        <w:t>Tutto si trasforma!</w:t>
      </w:r>
    </w:p>
    <w:p>
      <w:pPr>
        <w:pStyle w:val="Corpo A"/>
        <w:jc w:val="both"/>
        <w:rPr>
          <w:rStyle w:val="Nessuno"/>
          <w:rFonts w:ascii="Helvetica Neue" w:cs="Helvetica Neue" w:hAnsi="Helvetica Neue" w:eastAsia="Helvetica Neue"/>
          <w:sz w:val="18"/>
          <w:szCs w:val="18"/>
          <w:u w:val="single"/>
        </w:rPr>
      </w:pPr>
      <w:r>
        <w:rPr>
          <w:rStyle w:val="Nessuno"/>
          <w:rFonts w:ascii="Helvetica Neue" w:hAnsi="Helvetica Neue"/>
          <w:sz w:val="18"/>
          <w:szCs w:val="18"/>
          <w:u w:val="single"/>
          <w:rtl w:val="0"/>
          <w:lang w:val="it-IT"/>
        </w:rPr>
        <w:t xml:space="preserve">Domenica 20 settembre 2026, h. 16.00 </w:t>
      </w:r>
    </w:p>
    <w:p>
      <w:pPr>
        <w:pStyle w:val="Corpo A"/>
        <w:jc w:val="both"/>
        <w:rPr>
          <w:rStyle w:val="Nessuno"/>
          <w:rFonts w:ascii="Helvetica Neue" w:cs="Helvetica Neue" w:hAnsi="Helvetica Neue" w:eastAsia="Helvetica Neue"/>
          <w:strike w:val="1"/>
          <w:dstrike w:val="0"/>
          <w:outline w:val="0"/>
          <w:color w:val="ff0000"/>
          <w:sz w:val="18"/>
          <w:szCs w:val="18"/>
          <w:u w:color="ff0000"/>
          <w14:textFill>
            <w14:solidFill>
              <w14:srgbClr w14:val="FF0000"/>
            </w14:solidFill>
          </w14:textFill>
        </w:rPr>
      </w:pPr>
      <w:r>
        <w:rPr>
          <w:rStyle w:val="Nessuno"/>
          <w:rFonts w:ascii="Helvetica Neue" w:hAnsi="Helvetica Neue"/>
          <w:sz w:val="18"/>
          <w:szCs w:val="18"/>
          <w:rtl w:val="0"/>
          <w:lang w:val="it-IT"/>
        </w:rPr>
        <w:t>Ogni cosa ha il suo tempo: l</w:t>
      </w:r>
      <w:r>
        <w:rPr>
          <w:rStyle w:val="Nessuno"/>
          <w:rFonts w:ascii="Helvetica Neue" w:hAnsi="Helvetica Neue" w:hint="default"/>
          <w:sz w:val="18"/>
          <w:szCs w:val="18"/>
          <w:rtl w:val="0"/>
          <w:lang w:val="it-IT"/>
        </w:rPr>
        <w:t>’</w:t>
      </w:r>
      <w:r>
        <w:rPr>
          <w:rStyle w:val="Nessuno"/>
          <w:rFonts w:ascii="Helvetica Neue" w:hAnsi="Helvetica Neue"/>
          <w:sz w:val="18"/>
          <w:szCs w:val="18"/>
          <w:rtl w:val="0"/>
          <w:lang w:val="it-IT"/>
        </w:rPr>
        <w:t>acqua impiega milioni di anni per diventare un ghiacciaio mentre a un bruco bastano pochi giorni per diventare farfalla! Le metamorfosi del paesaggio rappresentate nelle opere di Trejbalov</w:t>
      </w:r>
      <w:r>
        <w:rPr>
          <w:rStyle w:val="Nessuno"/>
          <w:rFonts w:ascii="Helvetica Neue" w:hAnsi="Helvetica Neue" w:hint="default"/>
          <w:sz w:val="18"/>
          <w:szCs w:val="18"/>
          <w:rtl w:val="0"/>
          <w:lang w:val="it-IT"/>
        </w:rPr>
        <w:t xml:space="preserve">á </w:t>
      </w:r>
      <w:r>
        <w:rPr>
          <w:rStyle w:val="Nessuno"/>
          <w:rFonts w:ascii="Helvetica Neue" w:hAnsi="Helvetica Neue"/>
          <w:sz w:val="18"/>
          <w:szCs w:val="18"/>
          <w:rtl w:val="0"/>
          <w:lang w:val="it-IT"/>
        </w:rPr>
        <w:t>e Levis saranno lo spunto per riflettere sul concetto di tempo e realizzare su grandi fogli le trasformazioni, lente e veloci, del mondo che ci circonda.</w:t>
      </w:r>
    </w:p>
    <w:p>
      <w:pPr>
        <w:pStyle w:val="Corpo A"/>
        <w:jc w:val="both"/>
        <w:rPr>
          <w:rStyle w:val="Nessuno"/>
          <w:rFonts w:ascii="Helvetica Neue" w:cs="Helvetica Neue" w:hAnsi="Helvetica Neue" w:eastAsia="Helvetica Neue"/>
          <w:strike w:val="1"/>
          <w:dstrike w:val="0"/>
        </w:rPr>
      </w:pPr>
    </w:p>
    <w:p>
      <w:pPr>
        <w:pStyle w:val="Corpo A"/>
        <w:jc w:val="both"/>
        <w:rPr>
          <w:rStyle w:val="Nessuno"/>
          <w:rFonts w:ascii="Helvetica Neue" w:cs="Helvetica Neue" w:hAnsi="Helvetica Neue" w:eastAsia="Helvetica Neue"/>
        </w:rPr>
      </w:pPr>
      <w:r>
        <w:rPr>
          <w:rStyle w:val="Nessuno"/>
          <w:rFonts w:ascii="Helvetica Neue" w:hAnsi="Helvetica Neue"/>
          <w:b w:val="1"/>
          <w:bCs w:val="1"/>
          <w:rtl w:val="0"/>
          <w:lang w:val="it-IT"/>
        </w:rPr>
        <w:t>Molto piccolo, molto grande</w:t>
      </w:r>
    </w:p>
    <w:p>
      <w:pPr>
        <w:pStyle w:val="Corpo A"/>
        <w:jc w:val="both"/>
        <w:rPr>
          <w:rStyle w:val="Nessuno"/>
          <w:rFonts w:ascii="Helvetica Neue" w:cs="Helvetica Neue" w:hAnsi="Helvetica Neue" w:eastAsia="Helvetica Neue"/>
          <w:sz w:val="18"/>
          <w:szCs w:val="18"/>
          <w:u w:val="single"/>
        </w:rPr>
      </w:pPr>
      <w:r>
        <w:rPr>
          <w:rStyle w:val="Nessuno"/>
          <w:rFonts w:ascii="Helvetica Neue" w:hAnsi="Helvetica Neue"/>
          <w:sz w:val="18"/>
          <w:szCs w:val="18"/>
          <w:u w:val="single"/>
          <w:rtl w:val="0"/>
          <w:lang w:val="it-IT"/>
        </w:rPr>
        <w:t>Domenica 18 ottobre 2026, h. 16.00</w:t>
      </w:r>
    </w:p>
    <w:p>
      <w:pPr>
        <w:pStyle w:val="Corpo A"/>
        <w:jc w:val="both"/>
        <w:rPr>
          <w:rStyle w:val="Nessuno"/>
          <w:rFonts w:ascii="Helvetica Neue" w:cs="Helvetica Neue" w:hAnsi="Helvetica Neue" w:eastAsia="Helvetica Neue"/>
          <w:sz w:val="18"/>
          <w:szCs w:val="18"/>
        </w:rPr>
      </w:pPr>
      <w:r>
        <w:rPr>
          <w:rStyle w:val="Nessuno"/>
          <w:rFonts w:ascii="Helvetica Neue" w:hAnsi="Helvetica Neue"/>
          <w:sz w:val="18"/>
          <w:szCs w:val="18"/>
          <w:rtl w:val="0"/>
          <w:lang w:val="it-IT"/>
        </w:rPr>
        <w:t>Una lente di ingrandimento e un cannocchiale saranno gli strumenti per osservare e scoprire con occhi nuovi la natura e noi stessi. Cos</w:t>
      </w:r>
      <w:r>
        <w:rPr>
          <w:rStyle w:val="Nessuno"/>
          <w:rFonts w:ascii="Helvetica Neue" w:hAnsi="Helvetica Neue" w:hint="default"/>
          <w:sz w:val="18"/>
          <w:szCs w:val="18"/>
          <w:rtl w:val="0"/>
          <w:lang w:val="it-IT"/>
        </w:rPr>
        <w:t xml:space="preserve">ì </w:t>
      </w:r>
      <w:r>
        <w:rPr>
          <w:rStyle w:val="Nessuno"/>
          <w:rFonts w:ascii="Helvetica Neue" w:hAnsi="Helvetica Neue"/>
          <w:sz w:val="18"/>
          <w:szCs w:val="18"/>
          <w:rtl w:val="0"/>
          <w:lang w:val="it-IT"/>
        </w:rPr>
        <w:t>come le opere presentate in museo, realizzate da Trejbalov</w:t>
      </w:r>
      <w:r>
        <w:rPr>
          <w:rStyle w:val="Nessuno"/>
          <w:rFonts w:ascii="Helvetica Neue" w:hAnsi="Helvetica Neue" w:hint="default"/>
          <w:sz w:val="18"/>
          <w:szCs w:val="18"/>
          <w:rtl w:val="0"/>
          <w:lang w:val="it-IT"/>
        </w:rPr>
        <w:t xml:space="preserve">á </w:t>
      </w:r>
      <w:r>
        <w:rPr>
          <w:rStyle w:val="Nessuno"/>
          <w:rFonts w:ascii="Helvetica Neue" w:hAnsi="Helvetica Neue"/>
          <w:sz w:val="18"/>
          <w:szCs w:val="18"/>
          <w:rtl w:val="0"/>
          <w:lang w:val="it-IT"/>
        </w:rPr>
        <w:t>e Levis, si trasformano se osservate da vicino o da lontano, le piccole e grandi forme che compongono ogni cosa saranno le protagoniste di nuove e fantasiose rappresentazioni.</w:t>
      </w:r>
    </w:p>
    <w:p>
      <w:pPr>
        <w:pStyle w:val="Corpo A"/>
        <w:rPr>
          <w:rStyle w:val="Nessuno"/>
          <w:rFonts w:ascii="Helvetica Neue" w:cs="Helvetica Neue" w:hAnsi="Helvetica Neue" w:eastAsia="Helvetica Neue"/>
          <w:outline w:val="0"/>
          <w:color w:val="ff0000"/>
          <w:u w:color="ff0000"/>
          <w14:textFill>
            <w14:solidFill>
              <w14:srgbClr w14:val="FF0000"/>
            </w14:solidFill>
          </w14:textFill>
        </w:rPr>
      </w:pPr>
    </w:p>
    <w:p>
      <w:pPr>
        <w:pStyle w:val="Corpo A"/>
        <w:jc w:val="both"/>
        <w:rPr>
          <w:rStyle w:val="Nessuno"/>
          <w:rFonts w:ascii="Helvetica Neue" w:cs="Helvetica Neue" w:hAnsi="Helvetica Neue" w:eastAsia="Helvetica Neue"/>
        </w:rPr>
      </w:pPr>
      <w:r>
        <w:rPr>
          <w:rStyle w:val="Nessuno"/>
          <w:rFonts w:ascii="Helvetica Neue" w:hAnsi="Helvetica Neue"/>
          <w:b w:val="1"/>
          <w:bCs w:val="1"/>
          <w:rtl w:val="0"/>
          <w:lang w:val="it-IT"/>
        </w:rPr>
        <w:t>Abitare la Terra</w:t>
      </w:r>
    </w:p>
    <w:p>
      <w:pPr>
        <w:pStyle w:val="Corpo A"/>
        <w:jc w:val="both"/>
        <w:rPr>
          <w:rStyle w:val="Nessuno"/>
          <w:rFonts w:ascii="Helvetica Neue" w:cs="Helvetica Neue" w:hAnsi="Helvetica Neue" w:eastAsia="Helvetica Neue"/>
          <w:sz w:val="18"/>
          <w:szCs w:val="18"/>
          <w:u w:val="single"/>
        </w:rPr>
      </w:pPr>
      <w:r>
        <w:rPr>
          <w:rStyle w:val="Nessuno"/>
          <w:rFonts w:ascii="Helvetica Neue" w:hAnsi="Helvetica Neue"/>
          <w:sz w:val="18"/>
          <w:szCs w:val="18"/>
          <w:u w:val="single"/>
          <w:rtl w:val="0"/>
          <w:lang w:val="it-IT"/>
        </w:rPr>
        <w:t xml:space="preserve">Domenica 15 novembre 2026, h. 16.00, e Domenica 21 febbraio 2027, h. 16.00 </w:t>
      </w:r>
    </w:p>
    <w:p>
      <w:pPr>
        <w:pStyle w:val="Corpo A"/>
        <w:jc w:val="both"/>
      </w:pPr>
      <w:r>
        <w:rPr>
          <w:rStyle w:val="Nessuno"/>
          <w:rFonts w:ascii="Helvetica Neue" w:hAnsi="Helvetica Neue"/>
          <w:sz w:val="18"/>
          <w:szCs w:val="18"/>
          <w:rtl w:val="0"/>
          <w:lang w:val="it-IT"/>
        </w:rPr>
        <w:t xml:space="preserve">La Terra </w:t>
      </w:r>
      <w:r>
        <w:rPr>
          <w:rStyle w:val="Nessuno"/>
          <w:rFonts w:ascii="Helvetica Neue" w:hAnsi="Helvetica Neue" w:hint="default"/>
          <w:sz w:val="18"/>
          <w:szCs w:val="18"/>
          <w:rtl w:val="0"/>
          <w:lang w:val="it-IT"/>
        </w:rPr>
        <w:t xml:space="preserve">è </w:t>
      </w:r>
      <w:r>
        <w:rPr>
          <w:rStyle w:val="Nessuno"/>
          <w:rFonts w:ascii="Helvetica Neue" w:hAnsi="Helvetica Neue"/>
          <w:sz w:val="18"/>
          <w:szCs w:val="18"/>
          <w:rtl w:val="0"/>
          <w:lang w:val="it-IT"/>
        </w:rPr>
        <w:t>la nostra casa comune: siamo abitanti del nostro pianeta tanto quanto i boschi, gli animali, le cime alpine e i fiumi. Riflettendo sui temi del rispetto e della cura dell</w:t>
      </w:r>
      <w:r>
        <w:rPr>
          <w:rStyle w:val="Nessuno"/>
          <w:rFonts w:ascii="Helvetica Neue" w:hAnsi="Helvetica Neue" w:hint="default"/>
          <w:sz w:val="18"/>
          <w:szCs w:val="18"/>
          <w:rtl w:val="0"/>
          <w:lang w:val="it-IT"/>
        </w:rPr>
        <w:t>’</w:t>
      </w:r>
      <w:r>
        <w:rPr>
          <w:rStyle w:val="Nessuno"/>
          <w:rFonts w:ascii="Helvetica Neue" w:hAnsi="Helvetica Neue"/>
          <w:sz w:val="18"/>
          <w:szCs w:val="18"/>
          <w:rtl w:val="0"/>
          <w:lang w:val="it-IT"/>
        </w:rPr>
        <w:t>ambiente, bambine e bambini saranno invitati a realizzare un mondo dove tutti gli elementi sono in equilibrio e armonia. Un laboratorio per riflettere, attraverso il gesto creativo, sul legame profondo che ci unisce ai paesaggi della montagna.</w:t>
      </w:r>
    </w:p>
    <w:sectPr>
      <w:headerReference w:type="default" r:id="rId4"/>
      <w:footerReference w:type="default" r:id="rId5"/>
      <w:pgSz w:w="11900" w:h="16840" w:orient="portrait"/>
      <w:pgMar w:top="1440" w:right="1440" w:bottom="1373"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pPr>
    <w:r>
      <w:rPr>
        <w:rFonts w:ascii="Helvetica Neue" w:hAnsi="Helvetica Neue"/>
        <w:outline w:val="0"/>
        <w:color w:val="ff0000"/>
        <w:sz w:val="18"/>
        <w:szCs w:val="18"/>
        <w:u w:color="ff0000"/>
        <w14:textFill>
          <w14:solidFill>
            <w14:srgbClr w14:val="FF0000"/>
          </w14:solidFill>
        </w14:textFill>
      </w:rPr>
      <w:drawing xmlns:a="http://schemas.openxmlformats.org/drawingml/2006/main">
        <wp:inline distT="0" distB="0" distL="0" distR="0">
          <wp:extent cx="5731200" cy="64770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5731200" cy="647700"/>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14:textOutline>
        <w14:noFill/>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essuno A">
    <w:name w:val="Nessuno A"/>
  </w:style>
  <w:style w:type="character" w:styleId="Nessuno">
    <w:name w:val="Nessuno"/>
  </w:style>
  <w:style w:type="character" w:styleId="Hyperlink.0">
    <w:name w:val="Hyperlink.0"/>
    <w:basedOn w:val="Nessuno"/>
    <w:next w:val="Hyperlink.0"/>
    <w:rPr>
      <w:rFonts w:ascii="Helvetica Neue" w:cs="Helvetica Neue" w:hAnsi="Helvetica Neue" w:eastAsia="Helvetica Neue"/>
      <w:outline w:val="0"/>
      <w:color w:val="1155cc"/>
      <w:sz w:val="20"/>
      <w:szCs w:val="20"/>
      <w:u w:val="single" w:color="1155cc"/>
      <w14:textFill>
        <w14:solidFill>
          <w14:srgbClr w14:val="1155CC"/>
        </w14:solidFill>
      </w14:textFill>
    </w:rPr>
  </w:style>
  <w:style w:type="character" w:styleId="Hyperlink.1">
    <w:name w:val="Hyperlink.1"/>
    <w:rPr>
      <w:rFonts w:ascii="Helvetica Neue" w:cs="Helvetica Neue" w:hAnsi="Helvetica Neue" w:eastAsia="Helvetica Neue"/>
      <w:outline w:val="0"/>
      <w:color w:val="222222"/>
      <w:sz w:val="18"/>
      <w:szCs w:val="18"/>
      <w:u w:color="222222"/>
      <w:shd w:val="clear" w:color="auto" w:fill="ffffff"/>
      <w14:textFill>
        <w14:solidFill>
          <w14:srgbClr w14:val="222222"/>
        </w14:solidFill>
      </w14:textFill>
    </w:rPr>
  </w:style>
  <w:style w:type="character" w:styleId="Hyperlink.2">
    <w:name w:val="Hyperlink.2"/>
    <w:basedOn w:val="Nessuno"/>
    <w:next w:val="Hyperlink.2"/>
    <w:rPr>
      <w:rFonts w:ascii="Helvetica Neue" w:cs="Helvetica Neue" w:hAnsi="Helvetica Neue" w:eastAsia="Helvetica Neue"/>
      <w:outline w:val="0"/>
      <w:color w:val="0563c1"/>
      <w:sz w:val="18"/>
      <w:szCs w:val="18"/>
      <w:u w:val="single" w:color="0563c1"/>
      <w:shd w:val="clear" w:color="auto" w:fill="ffffff"/>
      <w:lang w:val="it-IT"/>
      <w14:textFill>
        <w14:solidFill>
          <w14:srgbClr w14:val="0563C1"/>
        </w14:solidFill>
      </w14:textFill>
    </w:rPr>
  </w:style>
  <w:style w:type="character" w:styleId="Hyperlink.3">
    <w:name w:val="Hyperlink.3"/>
    <w:basedOn w:val="Nessuno"/>
    <w:next w:val="Hyperlink.3"/>
    <w:rPr>
      <w:rFonts w:ascii="Helvetica Neue" w:cs="Helvetica Neue" w:hAnsi="Helvetica Neue" w:eastAsia="Helvetica Neue"/>
      <w:outline w:val="0"/>
      <w:color w:val="1155cc"/>
      <w:sz w:val="18"/>
      <w:szCs w:val="18"/>
      <w:u w:val="single" w:color="1155cc"/>
      <w:shd w:val="clear" w:color="auto" w:fill="ffffff"/>
      <w:lang w:val="nl-NL"/>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