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47EAE" w:rsidRDefault="00414977">
      <w:pPr>
        <w:shd w:val="clear" w:color="auto" w:fill="FFFFFF"/>
        <w:spacing w:line="240" w:lineRule="auto"/>
        <w:jc w:val="center"/>
        <w:rPr>
          <w:rFonts w:ascii="Calibri" w:eastAsia="Calibri" w:hAnsi="Calibri" w:cs="Calibri"/>
          <w:color w:val="222222"/>
          <w:sz w:val="20"/>
          <w:szCs w:val="20"/>
          <w:u w:val="single"/>
        </w:rPr>
      </w:pPr>
      <w:r>
        <w:rPr>
          <w:rFonts w:ascii="Calibri" w:eastAsia="Calibri" w:hAnsi="Calibri" w:cs="Calibri"/>
          <w:color w:val="222222"/>
          <w:sz w:val="20"/>
          <w:szCs w:val="20"/>
          <w:u w:val="single"/>
        </w:rPr>
        <w:t>COMUNICATO STAMPA</w:t>
      </w:r>
    </w:p>
    <w:p w14:paraId="00000002" w14:textId="77777777" w:rsidR="00247EAE" w:rsidRDefault="00414977">
      <w:pPr>
        <w:shd w:val="clear" w:color="auto" w:fill="FFFFFF"/>
        <w:spacing w:line="240" w:lineRule="auto"/>
        <w:jc w:val="both"/>
        <w:rPr>
          <w:rFonts w:ascii="Calibri" w:eastAsia="Calibri" w:hAnsi="Calibri" w:cs="Calibri"/>
          <w:color w:val="222222"/>
          <w:sz w:val="32"/>
          <w:szCs w:val="32"/>
        </w:rPr>
      </w:pPr>
      <w:r>
        <w:rPr>
          <w:rFonts w:ascii="Calibri" w:eastAsia="Calibri" w:hAnsi="Calibri" w:cs="Calibri"/>
          <w:color w:val="FF0000"/>
          <w:sz w:val="24"/>
          <w:szCs w:val="24"/>
        </w:rPr>
        <w:t xml:space="preserve"> </w:t>
      </w:r>
    </w:p>
    <w:p w14:paraId="00000003" w14:textId="77777777" w:rsidR="00247EAE" w:rsidRDefault="00414977">
      <w:pPr>
        <w:shd w:val="clear" w:color="auto" w:fill="FFFFFF"/>
        <w:spacing w:after="160" w:line="240" w:lineRule="auto"/>
        <w:jc w:val="center"/>
        <w:rPr>
          <w:rFonts w:ascii="Calibri" w:eastAsia="Calibri" w:hAnsi="Calibri" w:cs="Calibri"/>
          <w:b/>
          <w:color w:val="222222"/>
          <w:sz w:val="32"/>
          <w:szCs w:val="32"/>
        </w:rPr>
      </w:pPr>
      <w:proofErr w:type="spellStart"/>
      <w:r>
        <w:rPr>
          <w:rFonts w:ascii="Calibri" w:eastAsia="Calibri" w:hAnsi="Calibri" w:cs="Calibri"/>
          <w:b/>
          <w:color w:val="222222"/>
          <w:sz w:val="32"/>
          <w:szCs w:val="32"/>
        </w:rPr>
        <w:t>Ache</w:t>
      </w:r>
      <w:proofErr w:type="spellEnd"/>
      <w:r>
        <w:rPr>
          <w:rFonts w:ascii="Calibri" w:eastAsia="Calibri" w:hAnsi="Calibri" w:cs="Calibri"/>
          <w:b/>
          <w:color w:val="222222"/>
          <w:sz w:val="32"/>
          <w:szCs w:val="32"/>
        </w:rPr>
        <w:t xml:space="preserve"> 77 per Voce Amica Firenze: in città spuntano i manifesti sui temi dell’ascolto e della fragilità emotiva</w:t>
      </w:r>
    </w:p>
    <w:p w14:paraId="00000004" w14:textId="6061E36A" w:rsidR="00247EAE" w:rsidRDefault="00414977">
      <w:pPr>
        <w:shd w:val="clear" w:color="auto" w:fill="FFFFFF"/>
        <w:spacing w:line="240" w:lineRule="auto"/>
        <w:jc w:val="center"/>
        <w:rPr>
          <w:rFonts w:ascii="Calibri" w:eastAsia="Calibri" w:hAnsi="Calibri" w:cs="Calibri"/>
          <w:color w:val="222222"/>
        </w:rPr>
      </w:pPr>
      <w:r>
        <w:rPr>
          <w:rFonts w:ascii="Calibri" w:eastAsia="Calibri" w:hAnsi="Calibri" w:cs="Calibri"/>
          <w:color w:val="222222"/>
        </w:rPr>
        <w:t xml:space="preserve">Finalmente visibili </w:t>
      </w:r>
      <w:r w:rsidR="00043C54" w:rsidRPr="000325DF">
        <w:rPr>
          <w:rFonts w:ascii="Calibri" w:eastAsia="Calibri" w:hAnsi="Calibri" w:cs="Calibri"/>
        </w:rPr>
        <w:t xml:space="preserve">fino al 15 giugno </w:t>
      </w:r>
      <w:r>
        <w:rPr>
          <w:rFonts w:ascii="Calibri" w:eastAsia="Calibri" w:hAnsi="Calibri" w:cs="Calibri"/>
          <w:color w:val="222222"/>
        </w:rPr>
        <w:t xml:space="preserve">le opere e le affissioni a cura dello </w:t>
      </w:r>
      <w:proofErr w:type="spellStart"/>
      <w:r>
        <w:rPr>
          <w:rFonts w:ascii="Calibri" w:eastAsia="Calibri" w:hAnsi="Calibri" w:cs="Calibri"/>
          <w:color w:val="222222"/>
        </w:rPr>
        <w:t>street</w:t>
      </w:r>
      <w:proofErr w:type="spellEnd"/>
      <w:r>
        <w:rPr>
          <w:rFonts w:ascii="Calibri" w:eastAsia="Calibri" w:hAnsi="Calibri" w:cs="Calibri"/>
          <w:color w:val="222222"/>
        </w:rPr>
        <w:t xml:space="preserve"> </w:t>
      </w:r>
      <w:proofErr w:type="spellStart"/>
      <w:r>
        <w:rPr>
          <w:rFonts w:ascii="Calibri" w:eastAsia="Calibri" w:hAnsi="Calibri" w:cs="Calibri"/>
          <w:color w:val="222222"/>
        </w:rPr>
        <w:t>artist</w:t>
      </w:r>
      <w:proofErr w:type="spellEnd"/>
      <w:r>
        <w:rPr>
          <w:rFonts w:ascii="Calibri" w:eastAsia="Calibri" w:hAnsi="Calibri" w:cs="Calibri"/>
          <w:color w:val="222222"/>
        </w:rPr>
        <w:t xml:space="preserve"> Ache77 per far conoscere il servizio di ascolto telefonico gratuito </w:t>
      </w:r>
      <w:r w:rsidR="004E3435" w:rsidRPr="000325DF">
        <w:rPr>
          <w:rFonts w:ascii="Calibri" w:eastAsia="Calibri" w:hAnsi="Calibri" w:cs="Calibri"/>
        </w:rPr>
        <w:t xml:space="preserve">offerto </w:t>
      </w:r>
      <w:r w:rsidRPr="000325DF">
        <w:rPr>
          <w:rFonts w:ascii="Calibri" w:eastAsia="Calibri" w:hAnsi="Calibri" w:cs="Calibri"/>
        </w:rPr>
        <w:t xml:space="preserve">a tutti </w:t>
      </w:r>
      <w:r w:rsidR="004E3435" w:rsidRPr="000325DF">
        <w:rPr>
          <w:rFonts w:ascii="Calibri" w:eastAsia="Calibri" w:hAnsi="Calibri" w:cs="Calibri"/>
        </w:rPr>
        <w:t xml:space="preserve">allo </w:t>
      </w:r>
      <w:r w:rsidR="004E3435" w:rsidRPr="000325DF">
        <w:rPr>
          <w:rFonts w:ascii="Calibri" w:eastAsia="Calibri" w:hAnsi="Calibri" w:cs="Calibri"/>
          <w:b/>
          <w:bCs/>
        </w:rPr>
        <w:t>055 2478 666</w:t>
      </w:r>
      <w:r w:rsidR="004E3435" w:rsidRPr="000325DF">
        <w:rPr>
          <w:rFonts w:ascii="Calibri" w:eastAsia="Calibri" w:hAnsi="Calibri" w:cs="Calibri"/>
        </w:rPr>
        <w:t xml:space="preserve"> da </w:t>
      </w:r>
      <w:r>
        <w:rPr>
          <w:rFonts w:ascii="Calibri" w:eastAsia="Calibri" w:hAnsi="Calibri" w:cs="Calibri"/>
          <w:color w:val="222222"/>
        </w:rPr>
        <w:t>Voce Amica Firenze</w:t>
      </w:r>
    </w:p>
    <w:p w14:paraId="00000005" w14:textId="77777777" w:rsidR="00247EAE" w:rsidRDefault="00414977">
      <w:pPr>
        <w:shd w:val="clear" w:color="auto" w:fill="FFFFFF"/>
        <w:spacing w:line="240" w:lineRule="auto"/>
        <w:jc w:val="center"/>
        <w:rPr>
          <w:rFonts w:ascii="Calibri" w:eastAsia="Calibri" w:hAnsi="Calibri" w:cs="Calibri"/>
          <w:color w:val="222222"/>
        </w:rPr>
      </w:pPr>
      <w:r>
        <w:rPr>
          <w:rFonts w:ascii="Calibri" w:eastAsia="Calibri" w:hAnsi="Calibri" w:cs="Calibri"/>
          <w:color w:val="222222"/>
        </w:rPr>
        <w:t xml:space="preserve">  </w:t>
      </w:r>
    </w:p>
    <w:p w14:paraId="00000006" w14:textId="0CAA4C5A" w:rsidR="00247EAE" w:rsidRPr="00870DE6" w:rsidRDefault="00414977">
      <w:pPr>
        <w:shd w:val="clear" w:color="auto" w:fill="FFFFFF"/>
        <w:spacing w:line="240" w:lineRule="auto"/>
        <w:jc w:val="center"/>
        <w:rPr>
          <w:rFonts w:ascii="Calibri" w:eastAsia="Calibri" w:hAnsi="Calibri" w:cs="Calibri"/>
          <w:color w:val="222222"/>
        </w:rPr>
      </w:pPr>
      <w:r>
        <w:rPr>
          <w:rFonts w:ascii="Calibri" w:eastAsia="Calibri" w:hAnsi="Calibri" w:cs="Calibri"/>
          <w:color w:val="222222"/>
        </w:rPr>
        <w:t xml:space="preserve">Il progetto, ideato da Voce Amica Firenze nell’ambito dell’iniziativa Social </w:t>
      </w:r>
      <w:proofErr w:type="spellStart"/>
      <w:r>
        <w:rPr>
          <w:rFonts w:ascii="Calibri" w:eastAsia="Calibri" w:hAnsi="Calibri" w:cs="Calibri"/>
          <w:color w:val="222222"/>
        </w:rPr>
        <w:t>Innovation</w:t>
      </w:r>
      <w:proofErr w:type="spellEnd"/>
      <w:r>
        <w:rPr>
          <w:rFonts w:ascii="Calibri" w:eastAsia="Calibri" w:hAnsi="Calibri" w:cs="Calibri"/>
          <w:color w:val="222222"/>
        </w:rPr>
        <w:t xml:space="preserve"> Jam 2 di Fondazione CR Firenze, all’interno di </w:t>
      </w:r>
      <w:proofErr w:type="spellStart"/>
      <w:r>
        <w:rPr>
          <w:rFonts w:ascii="Calibri" w:eastAsia="Calibri" w:hAnsi="Calibri" w:cs="Calibri"/>
          <w:color w:val="222222"/>
        </w:rPr>
        <w:t>Siamosolidali</w:t>
      </w:r>
      <w:proofErr w:type="spellEnd"/>
      <w:r>
        <w:rPr>
          <w:rFonts w:ascii="Calibri" w:eastAsia="Calibri" w:hAnsi="Calibri" w:cs="Calibri"/>
          <w:color w:val="222222"/>
        </w:rPr>
        <w:t xml:space="preserve">, in collaborazione con Impact </w:t>
      </w:r>
      <w:proofErr w:type="spellStart"/>
      <w:r>
        <w:rPr>
          <w:rFonts w:ascii="Calibri" w:eastAsia="Calibri" w:hAnsi="Calibri" w:cs="Calibri"/>
          <w:color w:val="222222"/>
        </w:rPr>
        <w:t>Hub</w:t>
      </w:r>
      <w:proofErr w:type="spellEnd"/>
      <w:r>
        <w:rPr>
          <w:rFonts w:ascii="Calibri" w:eastAsia="Calibri" w:hAnsi="Calibri" w:cs="Calibri"/>
          <w:color w:val="222222"/>
        </w:rPr>
        <w:t xml:space="preserve"> Firenze e </w:t>
      </w:r>
      <w:proofErr w:type="spellStart"/>
      <w:r>
        <w:rPr>
          <w:rFonts w:ascii="Calibri" w:eastAsia="Calibri" w:hAnsi="Calibri" w:cs="Calibri"/>
          <w:color w:val="222222"/>
        </w:rPr>
        <w:t>Feel</w:t>
      </w:r>
      <w:proofErr w:type="spellEnd"/>
      <w:r>
        <w:rPr>
          <w:rFonts w:ascii="Calibri" w:eastAsia="Calibri" w:hAnsi="Calibri" w:cs="Calibri"/>
          <w:color w:val="222222"/>
        </w:rPr>
        <w:t xml:space="preserve"> </w:t>
      </w:r>
      <w:proofErr w:type="spellStart"/>
      <w:r>
        <w:rPr>
          <w:rFonts w:ascii="Calibri" w:eastAsia="Calibri" w:hAnsi="Calibri" w:cs="Calibri"/>
          <w:color w:val="222222"/>
        </w:rPr>
        <w:t>Crowd</w:t>
      </w:r>
      <w:proofErr w:type="spellEnd"/>
      <w:r>
        <w:rPr>
          <w:rFonts w:ascii="Calibri" w:eastAsia="Calibri" w:hAnsi="Calibri" w:cs="Calibri"/>
          <w:color w:val="222222"/>
        </w:rPr>
        <w:t xml:space="preserve"> è stato realizzato grazie al </w:t>
      </w:r>
      <w:proofErr w:type="spellStart"/>
      <w:r>
        <w:rPr>
          <w:rFonts w:ascii="Calibri" w:eastAsia="Calibri" w:hAnsi="Calibri" w:cs="Calibri"/>
          <w:color w:val="222222"/>
        </w:rPr>
        <w:t>crowdfunding</w:t>
      </w:r>
      <w:proofErr w:type="spellEnd"/>
      <w:r>
        <w:rPr>
          <w:rFonts w:ascii="Calibri" w:eastAsia="Calibri" w:hAnsi="Calibri" w:cs="Calibri"/>
          <w:color w:val="222222"/>
        </w:rPr>
        <w:t xml:space="preserve"> lanciato a febbraio di quest’anno. </w:t>
      </w:r>
      <w:r w:rsidRPr="00870DE6">
        <w:rPr>
          <w:rFonts w:ascii="Calibri" w:eastAsia="Calibri" w:hAnsi="Calibri" w:cs="Calibri"/>
          <w:color w:val="222222"/>
        </w:rPr>
        <w:t xml:space="preserve">Inoltre è stato </w:t>
      </w:r>
      <w:proofErr w:type="spellStart"/>
      <w:r w:rsidRPr="00870DE6">
        <w:rPr>
          <w:rFonts w:ascii="Calibri" w:eastAsia="Calibri" w:hAnsi="Calibri" w:cs="Calibri"/>
          <w:color w:val="222222"/>
        </w:rPr>
        <w:t>copromosso</w:t>
      </w:r>
      <w:proofErr w:type="spellEnd"/>
      <w:r w:rsidRPr="00870DE6">
        <w:rPr>
          <w:rFonts w:ascii="Calibri" w:eastAsia="Calibri" w:hAnsi="Calibri" w:cs="Calibri"/>
          <w:color w:val="222222"/>
        </w:rPr>
        <w:t xml:space="preserve"> </w:t>
      </w:r>
      <w:r w:rsidR="00870DE6" w:rsidRPr="00870DE6">
        <w:rPr>
          <w:rFonts w:ascii="Calibri" w:eastAsia="Calibri" w:hAnsi="Calibri" w:cs="Calibri"/>
        </w:rPr>
        <w:t>dall’</w:t>
      </w:r>
      <w:r w:rsidR="00870DE6" w:rsidRPr="00870DE6">
        <w:rPr>
          <w:rFonts w:ascii="Calibri" w:hAnsi="Calibri" w:cs="Calibri"/>
          <w:color w:val="000000"/>
          <w:shd w:val="clear" w:color="auto" w:fill="FFFFFF"/>
        </w:rPr>
        <w:t xml:space="preserve">assessorato alla lotta alla solitudine e alle politiche giovanili del </w:t>
      </w:r>
      <w:r w:rsidR="00870DE6" w:rsidRPr="00870DE6">
        <w:rPr>
          <w:rFonts w:ascii="Calibri" w:hAnsi="Calibri" w:cs="Calibri"/>
          <w:b/>
          <w:color w:val="000000"/>
          <w:shd w:val="clear" w:color="auto" w:fill="FFFFFF"/>
        </w:rPr>
        <w:t>Comune di Firenze</w:t>
      </w:r>
      <w:r w:rsidR="00870DE6" w:rsidRPr="00870DE6">
        <w:rPr>
          <w:rFonts w:ascii="Calibri" w:eastAsia="Calibri" w:hAnsi="Calibri" w:cs="Calibri"/>
        </w:rPr>
        <w:t>,</w:t>
      </w:r>
      <w:r w:rsidR="00583406">
        <w:rPr>
          <w:rFonts w:ascii="Calibri" w:eastAsia="Calibri" w:hAnsi="Calibri" w:cs="Calibri"/>
        </w:rPr>
        <w:t xml:space="preserve"> </w:t>
      </w:r>
      <w:r w:rsidRPr="00870DE6">
        <w:rPr>
          <w:rFonts w:ascii="Calibri" w:eastAsia="Calibri" w:hAnsi="Calibri" w:cs="Calibri"/>
          <w:color w:val="222222"/>
        </w:rPr>
        <w:t xml:space="preserve">e con la </w:t>
      </w:r>
      <w:r w:rsidR="00583406">
        <w:rPr>
          <w:rFonts w:ascii="Calibri" w:eastAsia="Calibri" w:hAnsi="Calibri" w:cs="Calibri"/>
          <w:color w:val="222222"/>
        </w:rPr>
        <w:t xml:space="preserve">curatela </w:t>
      </w:r>
      <w:r w:rsidRPr="00870DE6">
        <w:rPr>
          <w:rFonts w:ascii="Calibri" w:eastAsia="Calibri" w:hAnsi="Calibri" w:cs="Calibri"/>
          <w:color w:val="222222"/>
        </w:rPr>
        <w:t xml:space="preserve">ella Street </w:t>
      </w:r>
      <w:proofErr w:type="spellStart"/>
      <w:r w:rsidRPr="00870DE6">
        <w:rPr>
          <w:rFonts w:ascii="Calibri" w:eastAsia="Calibri" w:hAnsi="Calibri" w:cs="Calibri"/>
          <w:color w:val="222222"/>
        </w:rPr>
        <w:t>Levels</w:t>
      </w:r>
      <w:proofErr w:type="spellEnd"/>
      <w:r w:rsidRPr="00870DE6">
        <w:rPr>
          <w:rFonts w:ascii="Calibri" w:eastAsia="Calibri" w:hAnsi="Calibri" w:cs="Calibri"/>
          <w:color w:val="222222"/>
        </w:rPr>
        <w:t xml:space="preserve"> Gallery</w:t>
      </w:r>
    </w:p>
    <w:p w14:paraId="00000007" w14:textId="77777777" w:rsidR="00247EAE" w:rsidRDefault="00414977">
      <w:pPr>
        <w:shd w:val="clear" w:color="auto" w:fill="FFFFFF"/>
        <w:spacing w:line="240" w:lineRule="auto"/>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008" w14:textId="13E0AA5E" w:rsidR="00247EAE" w:rsidRDefault="00414977">
      <w:pPr>
        <w:shd w:val="clear" w:color="auto" w:fill="FFFFFF"/>
        <w:spacing w:line="240" w:lineRule="auto"/>
        <w:jc w:val="both"/>
        <w:rPr>
          <w:rFonts w:ascii="Calibri" w:eastAsia="Calibri" w:hAnsi="Calibri" w:cs="Calibri"/>
          <w:sz w:val="24"/>
          <w:szCs w:val="24"/>
        </w:rPr>
      </w:pPr>
      <w:r>
        <w:rPr>
          <w:rFonts w:ascii="Calibri" w:eastAsia="Calibri" w:hAnsi="Calibri" w:cs="Calibri"/>
          <w:i/>
          <w:sz w:val="24"/>
          <w:szCs w:val="24"/>
        </w:rPr>
        <w:t>Firenze, 1</w:t>
      </w:r>
      <w:r w:rsidR="005B67BD">
        <w:rPr>
          <w:rFonts w:ascii="Calibri" w:eastAsia="Calibri" w:hAnsi="Calibri" w:cs="Calibri"/>
          <w:i/>
          <w:sz w:val="24"/>
          <w:szCs w:val="24"/>
        </w:rPr>
        <w:t>3</w:t>
      </w:r>
      <w:r>
        <w:rPr>
          <w:rFonts w:ascii="Calibri" w:eastAsia="Calibri" w:hAnsi="Calibri" w:cs="Calibri"/>
          <w:i/>
          <w:sz w:val="24"/>
          <w:szCs w:val="24"/>
        </w:rPr>
        <w:t xml:space="preserve"> maggio </w:t>
      </w:r>
      <w:r>
        <w:rPr>
          <w:rFonts w:ascii="Calibri" w:eastAsia="Calibri" w:hAnsi="Calibri" w:cs="Calibri"/>
          <w:sz w:val="24"/>
          <w:szCs w:val="24"/>
        </w:rPr>
        <w:t xml:space="preserve">– Volti accomunati dalla scritta “fragile” dai colori pop e accesi, opere contemporanee che contaminano lo spazio urbano innescando una riflessione sui temi della solitudine, dell’accoglienza, dell’ascolto e della fragilità emotiva. Sono i manifesti di </w:t>
      </w:r>
      <w:r>
        <w:rPr>
          <w:rFonts w:ascii="Calibri" w:eastAsia="Calibri" w:hAnsi="Calibri" w:cs="Calibri"/>
          <w:b/>
          <w:sz w:val="24"/>
          <w:szCs w:val="24"/>
        </w:rPr>
        <w:t>Voce Amica Firenze</w:t>
      </w:r>
      <w:r>
        <w:rPr>
          <w:rFonts w:ascii="Calibri" w:eastAsia="Calibri" w:hAnsi="Calibri" w:cs="Calibri"/>
          <w:sz w:val="24"/>
          <w:szCs w:val="24"/>
        </w:rPr>
        <w:t xml:space="preserve">, la più antica help-line italiana, realizzati dallo </w:t>
      </w:r>
      <w:proofErr w:type="spellStart"/>
      <w:r>
        <w:rPr>
          <w:rFonts w:ascii="Calibri" w:eastAsia="Calibri" w:hAnsi="Calibri" w:cs="Calibri"/>
          <w:sz w:val="24"/>
          <w:szCs w:val="24"/>
        </w:rPr>
        <w:t>street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artist</w:t>
      </w:r>
      <w:proofErr w:type="spellEnd"/>
      <w:r>
        <w:rPr>
          <w:rFonts w:ascii="Calibri" w:eastAsia="Calibri" w:hAnsi="Calibri" w:cs="Calibri"/>
          <w:sz w:val="24"/>
          <w:szCs w:val="24"/>
        </w:rPr>
        <w:t xml:space="preserve"> </w:t>
      </w:r>
      <w:proofErr w:type="spellStart"/>
      <w:r>
        <w:rPr>
          <w:rFonts w:ascii="Calibri" w:eastAsia="Calibri" w:hAnsi="Calibri" w:cs="Calibri"/>
          <w:b/>
          <w:sz w:val="24"/>
          <w:szCs w:val="24"/>
        </w:rPr>
        <w:t>Ache</w:t>
      </w:r>
      <w:proofErr w:type="spellEnd"/>
      <w:r>
        <w:rPr>
          <w:rFonts w:ascii="Calibri" w:eastAsia="Calibri" w:hAnsi="Calibri" w:cs="Calibri"/>
          <w:b/>
          <w:sz w:val="24"/>
          <w:szCs w:val="24"/>
        </w:rPr>
        <w:t xml:space="preserve"> 77</w:t>
      </w:r>
      <w:r>
        <w:rPr>
          <w:rFonts w:ascii="Calibri" w:eastAsia="Calibri" w:hAnsi="Calibri" w:cs="Calibri"/>
          <w:sz w:val="24"/>
          <w:szCs w:val="24"/>
        </w:rPr>
        <w:t xml:space="preserve">, ora affissi e visibili per tutte le strade della città di Firenze. </w:t>
      </w:r>
    </w:p>
    <w:p w14:paraId="00000009" w14:textId="77777777" w:rsidR="00247EAE" w:rsidRDefault="00247EAE">
      <w:pPr>
        <w:shd w:val="clear" w:color="auto" w:fill="FFFFFF"/>
        <w:spacing w:line="240" w:lineRule="auto"/>
        <w:jc w:val="both"/>
        <w:rPr>
          <w:rFonts w:ascii="Calibri" w:eastAsia="Calibri" w:hAnsi="Calibri" w:cs="Calibri"/>
          <w:sz w:val="24"/>
          <w:szCs w:val="24"/>
        </w:rPr>
      </w:pPr>
    </w:p>
    <w:p w14:paraId="0000000A" w14:textId="77777777" w:rsidR="00247EAE" w:rsidRDefault="0041497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Dal centro storico alla periferia, attraverso i cinque quartieri della città, le opere</w:t>
      </w:r>
      <w:r>
        <w:rPr>
          <w:rFonts w:ascii="Calibri" w:eastAsia="Calibri" w:hAnsi="Calibri" w:cs="Calibri"/>
          <w:b/>
          <w:sz w:val="24"/>
          <w:szCs w:val="24"/>
        </w:rPr>
        <w:t xml:space="preserve"> </w:t>
      </w:r>
      <w:r>
        <w:rPr>
          <w:rFonts w:ascii="Calibri" w:eastAsia="Calibri" w:hAnsi="Calibri" w:cs="Calibri"/>
          <w:sz w:val="24"/>
          <w:szCs w:val="24"/>
        </w:rPr>
        <w:t>sono state affisse per tutte le strade di Firenze, da piazza Santa Croce a via Allende, fino a piazza Tasso.</w:t>
      </w:r>
    </w:p>
    <w:p w14:paraId="0000000B" w14:textId="1057B8E8" w:rsidR="00247EAE" w:rsidRPr="00E83DAB" w:rsidRDefault="00414977">
      <w:pPr>
        <w:shd w:val="clear" w:color="auto" w:fill="FFFFFF"/>
        <w:spacing w:line="240" w:lineRule="auto"/>
        <w:jc w:val="both"/>
        <w:rPr>
          <w:rFonts w:ascii="Calibri" w:eastAsia="Calibri" w:hAnsi="Calibri" w:cs="Calibri"/>
          <w:dstrike/>
          <w:color w:val="FF0000"/>
          <w:sz w:val="24"/>
          <w:szCs w:val="24"/>
        </w:rPr>
      </w:pPr>
      <w:r>
        <w:rPr>
          <w:rFonts w:ascii="Calibri" w:eastAsia="Calibri" w:hAnsi="Calibri" w:cs="Calibri"/>
          <w:sz w:val="24"/>
          <w:szCs w:val="24"/>
        </w:rPr>
        <w:t xml:space="preserve">Due sono i soggetti realizzati da </w:t>
      </w:r>
      <w:r>
        <w:rPr>
          <w:rFonts w:ascii="Calibri" w:eastAsia="Calibri" w:hAnsi="Calibri" w:cs="Calibri"/>
          <w:b/>
          <w:sz w:val="24"/>
          <w:szCs w:val="24"/>
        </w:rPr>
        <w:t xml:space="preserve">Ache77, stencil </w:t>
      </w:r>
      <w:proofErr w:type="spellStart"/>
      <w:r>
        <w:rPr>
          <w:rFonts w:ascii="Calibri" w:eastAsia="Calibri" w:hAnsi="Calibri" w:cs="Calibri"/>
          <w:b/>
          <w:sz w:val="24"/>
          <w:szCs w:val="24"/>
        </w:rPr>
        <w:t>artist</w:t>
      </w:r>
      <w:proofErr w:type="spellEnd"/>
      <w:r>
        <w:rPr>
          <w:rFonts w:ascii="Calibri" w:eastAsia="Calibri" w:hAnsi="Calibri" w:cs="Calibri"/>
          <w:b/>
          <w:sz w:val="24"/>
          <w:szCs w:val="24"/>
        </w:rPr>
        <w:t xml:space="preserve"> fiorentino d’adozione, e tra i fondatori della Street </w:t>
      </w:r>
      <w:proofErr w:type="spellStart"/>
      <w:r>
        <w:rPr>
          <w:rFonts w:ascii="Calibri" w:eastAsia="Calibri" w:hAnsi="Calibri" w:cs="Calibri"/>
          <w:b/>
          <w:sz w:val="24"/>
          <w:szCs w:val="24"/>
        </w:rPr>
        <w:t>Levels</w:t>
      </w:r>
      <w:proofErr w:type="spellEnd"/>
      <w:r>
        <w:rPr>
          <w:rFonts w:ascii="Calibri" w:eastAsia="Calibri" w:hAnsi="Calibri" w:cs="Calibri"/>
          <w:b/>
          <w:sz w:val="24"/>
          <w:szCs w:val="24"/>
        </w:rPr>
        <w:t xml:space="preserve"> Gallery</w:t>
      </w:r>
      <w:r>
        <w:rPr>
          <w:rFonts w:ascii="Calibri" w:eastAsia="Calibri" w:hAnsi="Calibri" w:cs="Calibri"/>
          <w:sz w:val="24"/>
          <w:szCs w:val="24"/>
        </w:rPr>
        <w:t xml:space="preserve">: “Un angelo e una donna entrambi con la bocca coperta da </w:t>
      </w:r>
      <w:r>
        <w:rPr>
          <w:rFonts w:ascii="Calibri" w:eastAsia="Calibri" w:hAnsi="Calibri" w:cs="Calibri"/>
          <w:b/>
          <w:sz w:val="24"/>
          <w:szCs w:val="24"/>
          <w:highlight w:val="white"/>
        </w:rPr>
        <w:t>un nastro adesivo con la scritta "fragile"</w:t>
      </w:r>
      <w:r>
        <w:rPr>
          <w:rFonts w:ascii="Calibri" w:eastAsia="Calibri" w:hAnsi="Calibri" w:cs="Calibri"/>
          <w:sz w:val="24"/>
          <w:szCs w:val="24"/>
        </w:rPr>
        <w:t xml:space="preserve">- racconta l'artista - due personaggi che rappresentano diverse sfaccettature della fragilità: umana e terrena nel volto di lei, divina e celestiale nel volto di lui. Entrambi cercano la loro "voce amica" in due chiavi e modalità differenti”.  Ogni installazione riporta i riferimenti al servizio offerto </w:t>
      </w:r>
      <w:r w:rsidR="00E83DAB" w:rsidRPr="000325DF">
        <w:rPr>
          <w:rFonts w:ascii="Calibri" w:eastAsia="Calibri" w:hAnsi="Calibri" w:cs="Calibri"/>
          <w:sz w:val="24"/>
          <w:szCs w:val="24"/>
        </w:rPr>
        <w:t xml:space="preserve">tutti i giorni dalle 16 alle 6 del mattino </w:t>
      </w:r>
      <w:r w:rsidRPr="000325DF">
        <w:rPr>
          <w:rFonts w:ascii="Calibri" w:eastAsia="Calibri" w:hAnsi="Calibri" w:cs="Calibri"/>
          <w:sz w:val="24"/>
          <w:szCs w:val="24"/>
        </w:rPr>
        <w:t xml:space="preserve">da </w:t>
      </w:r>
      <w:r w:rsidRPr="000325DF">
        <w:rPr>
          <w:rFonts w:ascii="Calibri" w:eastAsia="Calibri" w:hAnsi="Calibri" w:cs="Calibri"/>
          <w:b/>
          <w:sz w:val="24"/>
          <w:szCs w:val="24"/>
        </w:rPr>
        <w:t>Voce Amica Firenze</w:t>
      </w:r>
      <w:r w:rsidRPr="000325DF">
        <w:rPr>
          <w:rFonts w:ascii="Calibri" w:eastAsia="Calibri" w:hAnsi="Calibri" w:cs="Calibri"/>
          <w:sz w:val="24"/>
          <w:szCs w:val="24"/>
        </w:rPr>
        <w:t xml:space="preserve"> </w:t>
      </w:r>
      <w:r w:rsidR="00E83DAB" w:rsidRPr="000325DF">
        <w:rPr>
          <w:rFonts w:ascii="Calibri" w:eastAsia="Calibri" w:hAnsi="Calibri" w:cs="Calibri"/>
          <w:sz w:val="24"/>
          <w:szCs w:val="24"/>
        </w:rPr>
        <w:t xml:space="preserve">chiamando il numero </w:t>
      </w:r>
      <w:r w:rsidR="00E83DAB" w:rsidRPr="000325DF">
        <w:rPr>
          <w:rFonts w:ascii="Calibri" w:eastAsia="Calibri" w:hAnsi="Calibri" w:cs="Calibri"/>
          <w:b/>
          <w:bCs/>
          <w:sz w:val="24"/>
          <w:szCs w:val="24"/>
        </w:rPr>
        <w:t>055 2478 666</w:t>
      </w:r>
      <w:r w:rsidR="000325DF" w:rsidRPr="000325DF">
        <w:rPr>
          <w:rFonts w:ascii="Calibri" w:eastAsia="Calibri" w:hAnsi="Calibri" w:cs="Calibri"/>
          <w:sz w:val="24"/>
          <w:szCs w:val="24"/>
        </w:rPr>
        <w:t>.</w:t>
      </w:r>
    </w:p>
    <w:p w14:paraId="0000000C" w14:textId="77777777" w:rsidR="00247EAE" w:rsidRDefault="00247EAE">
      <w:pPr>
        <w:shd w:val="clear" w:color="auto" w:fill="FFFFFF"/>
        <w:spacing w:line="240" w:lineRule="auto"/>
        <w:jc w:val="both"/>
        <w:rPr>
          <w:rFonts w:ascii="Calibri" w:eastAsia="Calibri" w:hAnsi="Calibri" w:cs="Calibri"/>
          <w:sz w:val="24"/>
          <w:szCs w:val="24"/>
        </w:rPr>
      </w:pPr>
    </w:p>
    <w:p w14:paraId="0000000D" w14:textId="697BC902" w:rsidR="00247EAE" w:rsidRDefault="0041497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 xml:space="preserve">Il progetto ha preso vita grazie alla campagna di </w:t>
      </w:r>
      <w:proofErr w:type="spellStart"/>
      <w:r>
        <w:rPr>
          <w:rFonts w:ascii="Calibri" w:eastAsia="Calibri" w:hAnsi="Calibri" w:cs="Calibri"/>
          <w:sz w:val="24"/>
          <w:szCs w:val="24"/>
        </w:rPr>
        <w:t>crowdfunding</w:t>
      </w:r>
      <w:proofErr w:type="spellEnd"/>
      <w:r>
        <w:rPr>
          <w:rFonts w:ascii="Calibri" w:eastAsia="Calibri" w:hAnsi="Calibri" w:cs="Calibri"/>
          <w:sz w:val="24"/>
          <w:szCs w:val="24"/>
        </w:rPr>
        <w:t xml:space="preserve"> lanciata lo scorso febbraio con lo scopo di far conoscere il servizio di ascolto telefonico gratuito dell'associazione di volontariato Voce Amica Firenze. L’iniziativa è stata realizzata all’interno dell’iniziativa </w:t>
      </w:r>
      <w:r>
        <w:rPr>
          <w:rFonts w:ascii="Calibri" w:eastAsia="Calibri" w:hAnsi="Calibri" w:cs="Calibri"/>
          <w:b/>
          <w:sz w:val="24"/>
          <w:szCs w:val="24"/>
        </w:rPr>
        <w:t xml:space="preserve">Social </w:t>
      </w:r>
      <w:proofErr w:type="spellStart"/>
      <w:r>
        <w:rPr>
          <w:rFonts w:ascii="Calibri" w:eastAsia="Calibri" w:hAnsi="Calibri" w:cs="Calibri"/>
          <w:b/>
          <w:sz w:val="24"/>
          <w:szCs w:val="24"/>
        </w:rPr>
        <w:t>Innovation</w:t>
      </w:r>
      <w:proofErr w:type="spellEnd"/>
      <w:r>
        <w:rPr>
          <w:rFonts w:ascii="Calibri" w:eastAsia="Calibri" w:hAnsi="Calibri" w:cs="Calibri"/>
          <w:b/>
          <w:sz w:val="24"/>
          <w:szCs w:val="24"/>
        </w:rPr>
        <w:t xml:space="preserve"> Jam 2 di Fondazione CR Firenze </w:t>
      </w:r>
      <w:r>
        <w:rPr>
          <w:rFonts w:ascii="Calibri" w:eastAsia="Calibri" w:hAnsi="Calibri" w:cs="Calibri"/>
          <w:sz w:val="24"/>
          <w:szCs w:val="24"/>
        </w:rPr>
        <w:t xml:space="preserve">e </w:t>
      </w:r>
      <w:proofErr w:type="spellStart"/>
      <w:r>
        <w:rPr>
          <w:rFonts w:ascii="Calibri" w:eastAsia="Calibri" w:hAnsi="Calibri" w:cs="Calibri"/>
          <w:b/>
          <w:sz w:val="24"/>
          <w:szCs w:val="24"/>
        </w:rPr>
        <w:t>Siamosolidali</w:t>
      </w:r>
      <w:proofErr w:type="spellEnd"/>
      <w:r>
        <w:rPr>
          <w:rFonts w:ascii="Calibri" w:eastAsia="Calibri" w:hAnsi="Calibri" w:cs="Calibri"/>
          <w:sz w:val="24"/>
          <w:szCs w:val="24"/>
        </w:rPr>
        <w:t xml:space="preserve">, in collaborazione con </w:t>
      </w:r>
      <w:r>
        <w:rPr>
          <w:rFonts w:ascii="Calibri" w:eastAsia="Calibri" w:hAnsi="Calibri" w:cs="Calibri"/>
          <w:b/>
          <w:sz w:val="24"/>
          <w:szCs w:val="24"/>
        </w:rPr>
        <w:t xml:space="preserve">Impact </w:t>
      </w:r>
      <w:proofErr w:type="spellStart"/>
      <w:r>
        <w:rPr>
          <w:rFonts w:ascii="Calibri" w:eastAsia="Calibri" w:hAnsi="Calibri" w:cs="Calibri"/>
          <w:b/>
          <w:sz w:val="24"/>
          <w:szCs w:val="24"/>
        </w:rPr>
        <w:t>Hub</w:t>
      </w:r>
      <w:proofErr w:type="spellEnd"/>
      <w:r>
        <w:rPr>
          <w:rFonts w:ascii="Calibri" w:eastAsia="Calibri" w:hAnsi="Calibri" w:cs="Calibri"/>
          <w:b/>
          <w:sz w:val="24"/>
          <w:szCs w:val="24"/>
        </w:rPr>
        <w:t xml:space="preserve"> Firenze</w:t>
      </w:r>
      <w:r>
        <w:rPr>
          <w:rFonts w:ascii="Calibri" w:eastAsia="Calibri" w:hAnsi="Calibri" w:cs="Calibri"/>
          <w:sz w:val="24"/>
          <w:szCs w:val="24"/>
        </w:rPr>
        <w:t xml:space="preserve"> e </w:t>
      </w:r>
      <w:proofErr w:type="spellStart"/>
      <w:r>
        <w:rPr>
          <w:rFonts w:ascii="Calibri" w:eastAsia="Calibri" w:hAnsi="Calibri" w:cs="Calibri"/>
          <w:b/>
          <w:sz w:val="24"/>
          <w:szCs w:val="24"/>
        </w:rPr>
        <w:t>Feel</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Crowd</w:t>
      </w:r>
      <w:proofErr w:type="spellEnd"/>
      <w:r>
        <w:rPr>
          <w:rFonts w:ascii="Calibri" w:eastAsia="Calibri" w:hAnsi="Calibri" w:cs="Calibri"/>
          <w:sz w:val="24"/>
          <w:szCs w:val="24"/>
        </w:rPr>
        <w:t xml:space="preserve">. L’iniziativa è stata </w:t>
      </w:r>
      <w:proofErr w:type="spellStart"/>
      <w:r>
        <w:rPr>
          <w:rFonts w:ascii="Calibri" w:eastAsia="Calibri" w:hAnsi="Calibri" w:cs="Calibri"/>
          <w:sz w:val="24"/>
          <w:szCs w:val="24"/>
        </w:rPr>
        <w:t>copromossa</w:t>
      </w:r>
      <w:proofErr w:type="spellEnd"/>
      <w:r>
        <w:rPr>
          <w:rFonts w:ascii="Calibri" w:eastAsia="Calibri" w:hAnsi="Calibri" w:cs="Calibri"/>
          <w:sz w:val="24"/>
          <w:szCs w:val="24"/>
        </w:rPr>
        <w:t xml:space="preserve"> inoltre</w:t>
      </w:r>
      <w:r w:rsidR="00870DE6">
        <w:rPr>
          <w:rFonts w:ascii="Calibri" w:eastAsia="Calibri" w:hAnsi="Calibri" w:cs="Calibri"/>
          <w:sz w:val="24"/>
          <w:szCs w:val="24"/>
        </w:rPr>
        <w:t xml:space="preserve"> </w:t>
      </w:r>
      <w:r w:rsidR="00870DE6" w:rsidRPr="00870DE6">
        <w:rPr>
          <w:rFonts w:ascii="Calibri" w:eastAsia="Calibri" w:hAnsi="Calibri" w:cs="Calibri"/>
          <w:sz w:val="24"/>
          <w:szCs w:val="24"/>
        </w:rPr>
        <w:t>dall’</w:t>
      </w:r>
      <w:r w:rsidR="00870DE6" w:rsidRPr="00870DE6">
        <w:rPr>
          <w:rFonts w:ascii="Calibri" w:hAnsi="Calibri" w:cs="Calibri"/>
          <w:color w:val="000000"/>
          <w:sz w:val="24"/>
          <w:szCs w:val="24"/>
          <w:shd w:val="clear" w:color="auto" w:fill="FFFFFF"/>
        </w:rPr>
        <w:t xml:space="preserve">assessorato </w:t>
      </w:r>
      <w:r w:rsidR="00870DE6">
        <w:rPr>
          <w:rFonts w:ascii="Calibri" w:hAnsi="Calibri" w:cs="Calibri"/>
          <w:color w:val="000000"/>
          <w:sz w:val="24"/>
          <w:szCs w:val="24"/>
          <w:shd w:val="clear" w:color="auto" w:fill="FFFFFF"/>
        </w:rPr>
        <w:t xml:space="preserve">alla </w:t>
      </w:r>
      <w:r w:rsidR="00870DE6" w:rsidRPr="00870DE6">
        <w:rPr>
          <w:rFonts w:ascii="Calibri" w:hAnsi="Calibri" w:cs="Calibri"/>
          <w:color w:val="000000"/>
          <w:sz w:val="24"/>
          <w:szCs w:val="24"/>
          <w:shd w:val="clear" w:color="auto" w:fill="FFFFFF"/>
        </w:rPr>
        <w:t xml:space="preserve">lotta alla solitudine e </w:t>
      </w:r>
      <w:r w:rsidR="00870DE6">
        <w:rPr>
          <w:rFonts w:ascii="Calibri" w:hAnsi="Calibri" w:cs="Calibri"/>
          <w:color w:val="000000"/>
          <w:sz w:val="24"/>
          <w:szCs w:val="24"/>
          <w:shd w:val="clear" w:color="auto" w:fill="FFFFFF"/>
        </w:rPr>
        <w:t xml:space="preserve">alle </w:t>
      </w:r>
      <w:r w:rsidR="00870DE6" w:rsidRPr="00870DE6">
        <w:rPr>
          <w:rFonts w:ascii="Calibri" w:hAnsi="Calibri" w:cs="Calibri"/>
          <w:color w:val="000000"/>
          <w:sz w:val="24"/>
          <w:szCs w:val="24"/>
          <w:shd w:val="clear" w:color="auto" w:fill="FFFFFF"/>
        </w:rPr>
        <w:t>politiche giovanili</w:t>
      </w:r>
      <w:r w:rsidR="00870DE6">
        <w:rPr>
          <w:rFonts w:ascii="Calibri" w:hAnsi="Calibri" w:cs="Calibri"/>
          <w:color w:val="000000"/>
          <w:sz w:val="24"/>
          <w:szCs w:val="24"/>
          <w:shd w:val="clear" w:color="auto" w:fill="FFFFFF"/>
        </w:rPr>
        <w:t xml:space="preserve"> del </w:t>
      </w:r>
      <w:r w:rsidR="00870DE6" w:rsidRPr="00870DE6">
        <w:rPr>
          <w:rFonts w:ascii="Calibri" w:hAnsi="Calibri" w:cs="Calibri"/>
          <w:b/>
          <w:color w:val="000000"/>
          <w:sz w:val="24"/>
          <w:szCs w:val="24"/>
          <w:shd w:val="clear" w:color="auto" w:fill="FFFFFF"/>
        </w:rPr>
        <w:t>Comune di Firenze</w:t>
      </w:r>
      <w:r w:rsidRPr="00870DE6">
        <w:rPr>
          <w:rFonts w:ascii="Calibri" w:eastAsia="Calibri" w:hAnsi="Calibri" w:cs="Calibri"/>
          <w:sz w:val="24"/>
          <w:szCs w:val="24"/>
        </w:rPr>
        <w:t>,</w:t>
      </w:r>
      <w:r>
        <w:rPr>
          <w:rFonts w:ascii="Calibri" w:eastAsia="Calibri" w:hAnsi="Calibri" w:cs="Calibri"/>
          <w:sz w:val="24"/>
          <w:szCs w:val="24"/>
        </w:rPr>
        <w:t xml:space="preserve"> con la </w:t>
      </w:r>
      <w:r w:rsidR="00F614D0">
        <w:rPr>
          <w:rFonts w:ascii="Calibri" w:eastAsia="Calibri" w:hAnsi="Calibri" w:cs="Calibri"/>
          <w:sz w:val="24"/>
          <w:szCs w:val="24"/>
        </w:rPr>
        <w:t>curatela</w:t>
      </w:r>
      <w:r>
        <w:rPr>
          <w:rFonts w:ascii="Calibri" w:eastAsia="Calibri" w:hAnsi="Calibri" w:cs="Calibri"/>
          <w:sz w:val="24"/>
          <w:szCs w:val="24"/>
        </w:rPr>
        <w:t xml:space="preserve"> della </w:t>
      </w:r>
      <w:r>
        <w:rPr>
          <w:rFonts w:ascii="Calibri" w:eastAsia="Calibri" w:hAnsi="Calibri" w:cs="Calibri"/>
          <w:b/>
          <w:sz w:val="24"/>
          <w:szCs w:val="24"/>
        </w:rPr>
        <w:t xml:space="preserve">Street </w:t>
      </w:r>
      <w:proofErr w:type="spellStart"/>
      <w:r>
        <w:rPr>
          <w:rFonts w:ascii="Calibri" w:eastAsia="Calibri" w:hAnsi="Calibri" w:cs="Calibri"/>
          <w:b/>
          <w:sz w:val="24"/>
          <w:szCs w:val="24"/>
        </w:rPr>
        <w:t>Levels</w:t>
      </w:r>
      <w:proofErr w:type="spellEnd"/>
      <w:r>
        <w:rPr>
          <w:rFonts w:ascii="Calibri" w:eastAsia="Calibri" w:hAnsi="Calibri" w:cs="Calibri"/>
          <w:b/>
          <w:sz w:val="24"/>
          <w:szCs w:val="24"/>
        </w:rPr>
        <w:t xml:space="preserve"> </w:t>
      </w:r>
      <w:r w:rsidRPr="000325DF">
        <w:rPr>
          <w:rFonts w:ascii="Calibri" w:eastAsia="Calibri" w:hAnsi="Calibri" w:cs="Calibri"/>
          <w:b/>
          <w:sz w:val="24"/>
          <w:szCs w:val="24"/>
        </w:rPr>
        <w:t>Gallery</w:t>
      </w:r>
      <w:r w:rsidR="00E83DAB" w:rsidRPr="000325DF">
        <w:rPr>
          <w:rFonts w:ascii="Calibri" w:eastAsia="Calibri" w:hAnsi="Calibri" w:cs="Calibri"/>
          <w:bCs/>
          <w:sz w:val="24"/>
          <w:szCs w:val="24"/>
        </w:rPr>
        <w:t>, prima galleria d’arte urbana a Firenze</w:t>
      </w:r>
      <w:r w:rsidRPr="000325DF">
        <w:rPr>
          <w:rFonts w:ascii="Calibri" w:eastAsia="Calibri" w:hAnsi="Calibri" w:cs="Calibri"/>
          <w:sz w:val="24"/>
          <w:szCs w:val="24"/>
        </w:rPr>
        <w:t xml:space="preserve">. Tra i realizzatori c’è </w:t>
      </w:r>
      <w:r w:rsidRPr="000325DF">
        <w:rPr>
          <w:rFonts w:ascii="Calibri" w:eastAsia="Calibri" w:hAnsi="Calibri" w:cs="Calibri"/>
          <w:b/>
          <w:bCs/>
          <w:sz w:val="24"/>
          <w:szCs w:val="24"/>
        </w:rPr>
        <w:t xml:space="preserve">Francesca </w:t>
      </w:r>
      <w:proofErr w:type="spellStart"/>
      <w:r w:rsidRPr="000325DF">
        <w:rPr>
          <w:rFonts w:ascii="Calibri" w:eastAsia="Calibri" w:hAnsi="Calibri" w:cs="Calibri"/>
          <w:b/>
          <w:bCs/>
          <w:sz w:val="24"/>
          <w:szCs w:val="24"/>
        </w:rPr>
        <w:t>Pignanelli</w:t>
      </w:r>
      <w:proofErr w:type="spellEnd"/>
      <w:r w:rsidRPr="000325DF">
        <w:rPr>
          <w:rFonts w:ascii="Calibri" w:eastAsia="Calibri" w:hAnsi="Calibri" w:cs="Calibri"/>
          <w:sz w:val="24"/>
          <w:szCs w:val="24"/>
        </w:rPr>
        <w:t>, giov</w:t>
      </w:r>
      <w:r>
        <w:rPr>
          <w:rFonts w:ascii="Calibri" w:eastAsia="Calibri" w:hAnsi="Calibri" w:cs="Calibri"/>
          <w:sz w:val="24"/>
          <w:szCs w:val="24"/>
        </w:rPr>
        <w:t>ane creativa e videomaker, che ha portato avanti in ogni sua fase e aspetto l’idea</w:t>
      </w:r>
      <w:r w:rsidR="000325DF">
        <w:rPr>
          <w:rFonts w:ascii="Calibri" w:eastAsia="Calibri" w:hAnsi="Calibri" w:cs="Calibri"/>
          <w:sz w:val="24"/>
          <w:szCs w:val="24"/>
        </w:rPr>
        <w:t>.</w:t>
      </w:r>
      <w:r w:rsidR="00E83DAB">
        <w:rPr>
          <w:rFonts w:ascii="Calibri" w:eastAsia="Calibri" w:hAnsi="Calibri" w:cs="Calibri"/>
          <w:dstrike/>
          <w:color w:val="FF0000"/>
          <w:sz w:val="24"/>
          <w:szCs w:val="24"/>
        </w:rPr>
        <w:t xml:space="preserve"> </w:t>
      </w:r>
    </w:p>
    <w:p w14:paraId="0000000E" w14:textId="77777777" w:rsidR="00247EAE" w:rsidRDefault="00247EAE">
      <w:pPr>
        <w:shd w:val="clear" w:color="auto" w:fill="FFFFFF"/>
        <w:spacing w:line="240" w:lineRule="auto"/>
        <w:jc w:val="both"/>
        <w:rPr>
          <w:rFonts w:ascii="Calibri" w:eastAsia="Calibri" w:hAnsi="Calibri" w:cs="Calibri"/>
          <w:sz w:val="24"/>
          <w:szCs w:val="24"/>
        </w:rPr>
      </w:pPr>
    </w:p>
    <w:p w14:paraId="2983BE72" w14:textId="4F994680" w:rsidR="009913AA" w:rsidRPr="009913AA" w:rsidRDefault="009913AA" w:rsidP="009913AA">
      <w:pPr>
        <w:shd w:val="clear" w:color="auto" w:fill="FFFFFF"/>
        <w:spacing w:line="240" w:lineRule="auto"/>
        <w:jc w:val="both"/>
        <w:rPr>
          <w:rFonts w:ascii="Calibri" w:eastAsia="Calibri" w:hAnsi="Calibri" w:cs="Calibri"/>
          <w:b/>
          <w:sz w:val="24"/>
          <w:szCs w:val="24"/>
          <w:lang w:val="it-IT"/>
        </w:rPr>
      </w:pPr>
      <w:r w:rsidRPr="009913AA">
        <w:rPr>
          <w:rFonts w:ascii="Calibri" w:eastAsia="Calibri" w:hAnsi="Calibri" w:cs="Calibri"/>
          <w:b/>
          <w:bCs/>
          <w:sz w:val="24"/>
          <w:szCs w:val="24"/>
          <w:lang w:val="it-IT"/>
        </w:rPr>
        <w:t>Dichiara Marco Lunghi, Responsabile della Comunicazione di Voce Amica Firenze</w:t>
      </w:r>
      <w:r w:rsidRPr="009913AA">
        <w:rPr>
          <w:rFonts w:ascii="Calibri" w:eastAsia="Calibri" w:hAnsi="Calibri" w:cs="Calibri"/>
          <w:bCs/>
          <w:sz w:val="24"/>
          <w:szCs w:val="24"/>
          <w:lang w:val="it-IT"/>
        </w:rPr>
        <w:t>:</w:t>
      </w:r>
      <w:r w:rsidRPr="009913AA">
        <w:rPr>
          <w:rFonts w:ascii="Calibri" w:eastAsia="Calibri" w:hAnsi="Calibri" w:cs="Calibri"/>
          <w:sz w:val="24"/>
          <w:szCs w:val="24"/>
          <w:lang w:val="it-IT"/>
        </w:rPr>
        <w:t xml:space="preserve"> “Siamo lieti di poter dare il via alla mostra delle opere realizzate appositamente per noi dall’artista Ache77 che ha abbracciato fin dall’inizio il nostro progetto e interpretato con le sue immagini forti e dirette quel senso di fragilità che caratterizza le persone che soffrono di solitudine, aggravata enormemente dalla situazione pandemica in corso. Ci auguriamo che l’aver avviato la mostra nel momento in cui possiamo cominciare a rivivere la città sia di buon auspicio per tutti. Tanti i donatori che hanno sostenuto e consentito la realizzazione del progetto. Li </w:t>
      </w:r>
      <w:r w:rsidRPr="009913AA">
        <w:rPr>
          <w:rFonts w:ascii="Calibri" w:eastAsia="Calibri" w:hAnsi="Calibri" w:cs="Calibri"/>
          <w:sz w:val="24"/>
          <w:szCs w:val="24"/>
          <w:lang w:val="it-IT"/>
        </w:rPr>
        <w:lastRenderedPageBreak/>
        <w:t>ringraziamo, segnalando tra questi per il generoso contributo l’</w:t>
      </w:r>
      <w:r w:rsidRPr="00A75668">
        <w:rPr>
          <w:rFonts w:ascii="Calibri" w:eastAsia="Calibri" w:hAnsi="Calibri" w:cs="Calibri"/>
          <w:b/>
          <w:bCs/>
          <w:sz w:val="24"/>
          <w:szCs w:val="24"/>
          <w:lang w:val="it-IT"/>
        </w:rPr>
        <w:t>Ente cooperativo ECOMAP</w:t>
      </w:r>
      <w:r w:rsidRPr="00A75668">
        <w:rPr>
          <w:rFonts w:ascii="Calibri" w:eastAsia="Calibri" w:hAnsi="Calibri" w:cs="Calibri"/>
          <w:b/>
          <w:sz w:val="24"/>
          <w:szCs w:val="24"/>
          <w:lang w:val="it-IT"/>
        </w:rPr>
        <w:t> </w:t>
      </w:r>
      <w:proofErr w:type="spellStart"/>
      <w:r w:rsidRPr="00A75668">
        <w:rPr>
          <w:rFonts w:ascii="Calibri" w:eastAsia="Calibri" w:hAnsi="Calibri" w:cs="Calibri"/>
          <w:b/>
          <w:bCs/>
          <w:sz w:val="24"/>
          <w:szCs w:val="24"/>
          <w:lang w:val="it-IT"/>
        </w:rPr>
        <w:t>scpa</w:t>
      </w:r>
      <w:proofErr w:type="spellEnd"/>
      <w:r w:rsidRPr="00A75668">
        <w:rPr>
          <w:rFonts w:ascii="Calibri" w:eastAsia="Calibri" w:hAnsi="Calibri" w:cs="Calibri"/>
          <w:b/>
          <w:sz w:val="24"/>
          <w:szCs w:val="24"/>
          <w:lang w:val="it-IT"/>
        </w:rPr>
        <w:t>, la </w:t>
      </w:r>
      <w:r w:rsidRPr="00A75668">
        <w:rPr>
          <w:rFonts w:ascii="Calibri" w:eastAsia="Calibri" w:hAnsi="Calibri" w:cs="Calibri"/>
          <w:b/>
          <w:bCs/>
          <w:sz w:val="24"/>
          <w:szCs w:val="24"/>
          <w:lang w:val="it-IT"/>
        </w:rPr>
        <w:t xml:space="preserve">Professional </w:t>
      </w:r>
      <w:proofErr w:type="spellStart"/>
      <w:r w:rsidRPr="00A75668">
        <w:rPr>
          <w:rFonts w:ascii="Calibri" w:eastAsia="Calibri" w:hAnsi="Calibri" w:cs="Calibri"/>
          <w:b/>
          <w:bCs/>
          <w:sz w:val="24"/>
          <w:szCs w:val="24"/>
          <w:lang w:val="it-IT"/>
        </w:rPr>
        <w:t>Counseling</w:t>
      </w:r>
      <w:proofErr w:type="spellEnd"/>
      <w:r w:rsidRPr="00A75668">
        <w:rPr>
          <w:rFonts w:ascii="Calibri" w:eastAsia="Calibri" w:hAnsi="Calibri" w:cs="Calibri"/>
          <w:b/>
          <w:bCs/>
          <w:sz w:val="24"/>
          <w:szCs w:val="24"/>
          <w:lang w:val="it-IT"/>
        </w:rPr>
        <w:t xml:space="preserve"> School</w:t>
      </w:r>
      <w:r w:rsidRPr="00A75668">
        <w:rPr>
          <w:rFonts w:ascii="Calibri" w:eastAsia="Calibri" w:hAnsi="Calibri" w:cs="Calibri"/>
          <w:b/>
          <w:sz w:val="24"/>
          <w:szCs w:val="24"/>
          <w:lang w:val="it-IT"/>
        </w:rPr>
        <w:t>, la </w:t>
      </w:r>
      <w:r w:rsidRPr="00A75668">
        <w:rPr>
          <w:rFonts w:ascii="Calibri" w:eastAsia="Calibri" w:hAnsi="Calibri" w:cs="Calibri"/>
          <w:b/>
          <w:bCs/>
          <w:sz w:val="24"/>
          <w:szCs w:val="24"/>
          <w:lang w:val="it-IT"/>
        </w:rPr>
        <w:t>Fondazione Franceschi</w:t>
      </w:r>
      <w:r w:rsidRPr="00A75668">
        <w:rPr>
          <w:rFonts w:ascii="Calibri" w:eastAsia="Calibri" w:hAnsi="Calibri" w:cs="Calibri"/>
          <w:b/>
          <w:sz w:val="24"/>
          <w:szCs w:val="24"/>
          <w:lang w:val="it-IT"/>
        </w:rPr>
        <w:t> </w:t>
      </w:r>
      <w:proofErr w:type="spellStart"/>
      <w:r w:rsidRPr="00A75668">
        <w:rPr>
          <w:rFonts w:ascii="Calibri" w:eastAsia="Calibri" w:hAnsi="Calibri" w:cs="Calibri"/>
          <w:b/>
          <w:bCs/>
          <w:sz w:val="24"/>
          <w:szCs w:val="24"/>
          <w:lang w:val="it-IT"/>
        </w:rPr>
        <w:t>onlus</w:t>
      </w:r>
      <w:proofErr w:type="spellEnd"/>
      <w:r w:rsidRPr="009913AA">
        <w:rPr>
          <w:rFonts w:ascii="Calibri" w:eastAsia="Calibri" w:hAnsi="Calibri" w:cs="Calibri"/>
          <w:sz w:val="24"/>
          <w:szCs w:val="24"/>
          <w:lang w:val="it-IT"/>
        </w:rPr>
        <w:t>”.</w:t>
      </w:r>
      <w:bookmarkStart w:id="0" w:name="_GoBack"/>
      <w:bookmarkEnd w:id="0"/>
    </w:p>
    <w:p w14:paraId="6259E597" w14:textId="2DC9C433" w:rsidR="00B6117F" w:rsidRPr="009913AA" w:rsidRDefault="00B6117F">
      <w:pPr>
        <w:shd w:val="clear" w:color="auto" w:fill="FFFFFF"/>
        <w:spacing w:line="240" w:lineRule="auto"/>
        <w:jc w:val="both"/>
        <w:rPr>
          <w:rFonts w:ascii="Calibri" w:eastAsia="Calibri" w:hAnsi="Calibri" w:cs="Calibri"/>
          <w:sz w:val="24"/>
          <w:szCs w:val="24"/>
          <w:lang w:val="it-IT"/>
        </w:rPr>
      </w:pPr>
    </w:p>
    <w:p w14:paraId="3078930C" w14:textId="331C36C3" w:rsidR="00B6117F" w:rsidRDefault="00B6117F" w:rsidP="00B6117F">
      <w:pPr>
        <w:shd w:val="clear" w:color="auto" w:fill="FFFFFF"/>
        <w:spacing w:line="240" w:lineRule="auto"/>
        <w:jc w:val="both"/>
        <w:rPr>
          <w:rFonts w:ascii="Calibri" w:eastAsia="Calibri" w:hAnsi="Calibri" w:cs="Calibri"/>
          <w:i/>
          <w:sz w:val="24"/>
          <w:szCs w:val="24"/>
        </w:rPr>
      </w:pPr>
      <w:r>
        <w:rPr>
          <w:rFonts w:ascii="Calibri" w:eastAsia="Calibri" w:hAnsi="Calibri" w:cs="Calibri"/>
          <w:sz w:val="24"/>
          <w:szCs w:val="24"/>
        </w:rPr>
        <w:t>“</w:t>
      </w:r>
      <w:r w:rsidRPr="00B6117F">
        <w:rPr>
          <w:rFonts w:ascii="Calibri" w:eastAsia="Calibri" w:hAnsi="Calibri" w:cs="Calibri"/>
          <w:sz w:val="24"/>
          <w:szCs w:val="24"/>
        </w:rPr>
        <w:t>Il s</w:t>
      </w:r>
      <w:r>
        <w:rPr>
          <w:rFonts w:ascii="Calibri" w:eastAsia="Calibri" w:hAnsi="Calibri" w:cs="Calibri"/>
          <w:sz w:val="24"/>
          <w:szCs w:val="24"/>
        </w:rPr>
        <w:t xml:space="preserve">ervizio - </w:t>
      </w:r>
      <w:r w:rsidRPr="00B6117F">
        <w:rPr>
          <w:rFonts w:ascii="Calibri" w:eastAsia="Calibri" w:hAnsi="Calibri" w:cs="Calibri"/>
          <w:b/>
          <w:sz w:val="24"/>
          <w:szCs w:val="24"/>
        </w:rPr>
        <w:t xml:space="preserve">ha sottolineato l’assessore alla lotta alla solitudine e </w:t>
      </w:r>
      <w:r>
        <w:rPr>
          <w:rFonts w:ascii="Calibri" w:eastAsia="Calibri" w:hAnsi="Calibri" w:cs="Calibri"/>
          <w:b/>
          <w:sz w:val="24"/>
          <w:szCs w:val="24"/>
        </w:rPr>
        <w:t xml:space="preserve">alle politiche giovanili Cosimo </w:t>
      </w:r>
      <w:proofErr w:type="spellStart"/>
      <w:r w:rsidRPr="00B6117F">
        <w:rPr>
          <w:rFonts w:ascii="Calibri" w:eastAsia="Calibri" w:hAnsi="Calibri" w:cs="Calibri"/>
          <w:b/>
          <w:sz w:val="24"/>
          <w:szCs w:val="24"/>
        </w:rPr>
        <w:t>Guccione</w:t>
      </w:r>
      <w:proofErr w:type="spellEnd"/>
      <w:r w:rsidRPr="00B6117F">
        <w:rPr>
          <w:rFonts w:ascii="Calibri" w:eastAsia="Calibri" w:hAnsi="Calibri" w:cs="Calibri"/>
          <w:sz w:val="24"/>
          <w:szCs w:val="24"/>
        </w:rPr>
        <w:t xml:space="preserve"> - si caratterizza per il fatto che l’esperienza e la conoscenza messe in campo non si</w:t>
      </w:r>
      <w:r>
        <w:rPr>
          <w:rFonts w:ascii="Calibri" w:eastAsia="Calibri" w:hAnsi="Calibri" w:cs="Calibri"/>
          <w:b/>
          <w:sz w:val="24"/>
          <w:szCs w:val="24"/>
        </w:rPr>
        <w:t xml:space="preserve"> </w:t>
      </w:r>
      <w:r w:rsidRPr="00B6117F">
        <w:rPr>
          <w:rFonts w:ascii="Calibri" w:eastAsia="Calibri" w:hAnsi="Calibri" w:cs="Calibri"/>
          <w:sz w:val="24"/>
          <w:szCs w:val="24"/>
        </w:rPr>
        <w:t>riferiscono ad uno specifico settore per la risoluzione di specifiche problematiche ma svolge un</w:t>
      </w:r>
      <w:r>
        <w:rPr>
          <w:rFonts w:ascii="Calibri" w:eastAsia="Calibri" w:hAnsi="Calibri" w:cs="Calibri"/>
          <w:b/>
          <w:sz w:val="24"/>
          <w:szCs w:val="24"/>
        </w:rPr>
        <w:t xml:space="preserve"> </w:t>
      </w:r>
      <w:r w:rsidRPr="00B6117F">
        <w:rPr>
          <w:rFonts w:ascii="Calibri" w:eastAsia="Calibri" w:hAnsi="Calibri" w:cs="Calibri"/>
          <w:sz w:val="24"/>
          <w:szCs w:val="24"/>
        </w:rPr>
        <w:t>preziosissimo servizio di “pura” accoglienza telefonica aperto incondizionatamente a tutti.</w:t>
      </w:r>
      <w:r>
        <w:rPr>
          <w:rFonts w:ascii="Calibri" w:eastAsia="Calibri" w:hAnsi="Calibri" w:cs="Calibri"/>
          <w:b/>
          <w:sz w:val="24"/>
          <w:szCs w:val="24"/>
        </w:rPr>
        <w:t xml:space="preserve"> </w:t>
      </w:r>
      <w:r w:rsidRPr="00B6117F">
        <w:rPr>
          <w:rFonts w:ascii="Calibri" w:eastAsia="Calibri" w:hAnsi="Calibri" w:cs="Calibri"/>
          <w:sz w:val="24"/>
          <w:szCs w:val="24"/>
        </w:rPr>
        <w:t>Abbiamo inteso valorizza</w:t>
      </w:r>
      <w:r>
        <w:rPr>
          <w:rFonts w:ascii="Calibri" w:eastAsia="Calibri" w:hAnsi="Calibri" w:cs="Calibri"/>
          <w:sz w:val="24"/>
          <w:szCs w:val="24"/>
        </w:rPr>
        <w:t xml:space="preserve">re ancor più questa importante </w:t>
      </w:r>
      <w:r w:rsidRPr="00B6117F">
        <w:rPr>
          <w:rFonts w:ascii="Calibri" w:eastAsia="Calibri" w:hAnsi="Calibri" w:cs="Calibri"/>
          <w:sz w:val="24"/>
          <w:szCs w:val="24"/>
        </w:rPr>
        <w:t>iniziativa sottoscrivendo un protocollo</w:t>
      </w:r>
      <w:r>
        <w:rPr>
          <w:rFonts w:ascii="Calibri" w:eastAsia="Calibri" w:hAnsi="Calibri" w:cs="Calibri"/>
          <w:b/>
          <w:sz w:val="24"/>
          <w:szCs w:val="24"/>
        </w:rPr>
        <w:t xml:space="preserve"> </w:t>
      </w:r>
      <w:r>
        <w:rPr>
          <w:rFonts w:ascii="Calibri" w:eastAsia="Calibri" w:hAnsi="Calibri" w:cs="Calibri"/>
          <w:sz w:val="24"/>
          <w:szCs w:val="24"/>
        </w:rPr>
        <w:t>d’</w:t>
      </w:r>
      <w:r w:rsidRPr="00B6117F">
        <w:rPr>
          <w:rFonts w:ascii="Calibri" w:eastAsia="Calibri" w:hAnsi="Calibri" w:cs="Calibri"/>
          <w:sz w:val="24"/>
          <w:szCs w:val="24"/>
        </w:rPr>
        <w:t>intesa per la prevenzione delle vulnerabilità e fragilità sociali, il contrasto dell</w:t>
      </w:r>
      <w:r>
        <w:rPr>
          <w:rFonts w:ascii="Calibri" w:eastAsia="Calibri" w:hAnsi="Calibri" w:cs="Calibri"/>
          <w:sz w:val="24"/>
          <w:szCs w:val="24"/>
        </w:rPr>
        <w:t>’</w:t>
      </w:r>
      <w:r w:rsidRPr="00B6117F">
        <w:rPr>
          <w:rFonts w:ascii="Calibri" w:eastAsia="Calibri" w:hAnsi="Calibri" w:cs="Calibri"/>
          <w:sz w:val="24"/>
          <w:szCs w:val="24"/>
        </w:rPr>
        <w:t>isolamento sociale,</w:t>
      </w:r>
      <w:r>
        <w:rPr>
          <w:rFonts w:ascii="Calibri" w:eastAsia="Calibri" w:hAnsi="Calibri" w:cs="Calibri"/>
          <w:b/>
          <w:sz w:val="24"/>
          <w:szCs w:val="24"/>
        </w:rPr>
        <w:t xml:space="preserve"> </w:t>
      </w:r>
      <w:r w:rsidRPr="00B6117F">
        <w:rPr>
          <w:rFonts w:ascii="Calibri" w:eastAsia="Calibri" w:hAnsi="Calibri" w:cs="Calibri"/>
          <w:sz w:val="24"/>
          <w:szCs w:val="24"/>
        </w:rPr>
        <w:t>il consolidamento e l</w:t>
      </w:r>
      <w:r>
        <w:rPr>
          <w:rFonts w:ascii="Calibri" w:eastAsia="Calibri" w:hAnsi="Calibri" w:cs="Calibri"/>
          <w:sz w:val="24"/>
          <w:szCs w:val="24"/>
        </w:rPr>
        <w:t>’</w:t>
      </w:r>
      <w:r w:rsidRPr="00B6117F">
        <w:rPr>
          <w:rFonts w:ascii="Calibri" w:eastAsia="Calibri" w:hAnsi="Calibri" w:cs="Calibri"/>
          <w:sz w:val="24"/>
          <w:szCs w:val="24"/>
        </w:rPr>
        <w:t>implementazione delle reti associative del territorio. Sono proprio queste reti</w:t>
      </w:r>
      <w:r>
        <w:rPr>
          <w:rFonts w:ascii="Calibri" w:eastAsia="Calibri" w:hAnsi="Calibri" w:cs="Calibri"/>
          <w:b/>
          <w:sz w:val="24"/>
          <w:szCs w:val="24"/>
        </w:rPr>
        <w:t xml:space="preserve"> </w:t>
      </w:r>
      <w:r w:rsidRPr="00B6117F">
        <w:rPr>
          <w:rFonts w:ascii="Calibri" w:eastAsia="Calibri" w:hAnsi="Calibri" w:cs="Calibri"/>
          <w:sz w:val="24"/>
          <w:szCs w:val="24"/>
        </w:rPr>
        <w:t>che favorire l’ascolto e la promozione della cittadinanza attiva sul tema della solitudine</w:t>
      </w:r>
      <w:r w:rsidR="00656E5A">
        <w:rPr>
          <w:rFonts w:ascii="Calibri" w:eastAsia="Calibri" w:hAnsi="Calibri" w:cs="Calibri"/>
          <w:sz w:val="24"/>
          <w:szCs w:val="24"/>
        </w:rPr>
        <w:t>”.</w:t>
      </w:r>
    </w:p>
    <w:p w14:paraId="00000014" w14:textId="7FB75F9D" w:rsidR="00247EAE" w:rsidRDefault="00247EAE">
      <w:pPr>
        <w:shd w:val="clear" w:color="auto" w:fill="FFFFFF"/>
        <w:spacing w:line="240" w:lineRule="auto"/>
        <w:jc w:val="both"/>
        <w:rPr>
          <w:rFonts w:ascii="Calibri" w:eastAsia="Calibri" w:hAnsi="Calibri" w:cs="Calibri"/>
          <w:color w:val="FF0000"/>
          <w:sz w:val="24"/>
          <w:szCs w:val="24"/>
        </w:rPr>
      </w:pPr>
    </w:p>
    <w:p w14:paraId="00000015" w14:textId="77777777" w:rsidR="00247EAE" w:rsidRDefault="00414977">
      <w:pPr>
        <w:shd w:val="clear" w:color="auto" w:fill="FFFFFF"/>
        <w:spacing w:line="240" w:lineRule="auto"/>
        <w:jc w:val="both"/>
        <w:rPr>
          <w:rFonts w:ascii="Calibri" w:eastAsia="Calibri" w:hAnsi="Calibri" w:cs="Calibri"/>
          <w:b/>
          <w:i/>
          <w:color w:val="222222"/>
          <w:sz w:val="24"/>
          <w:szCs w:val="24"/>
        </w:rPr>
      </w:pPr>
      <w:r>
        <w:rPr>
          <w:rFonts w:ascii="Calibri" w:eastAsia="Calibri" w:hAnsi="Calibri" w:cs="Calibri"/>
          <w:b/>
          <w:i/>
          <w:color w:val="222222"/>
          <w:sz w:val="24"/>
          <w:szCs w:val="24"/>
        </w:rPr>
        <w:t>Telefono Voce Amica Firenze</w:t>
      </w:r>
    </w:p>
    <w:p w14:paraId="00000016" w14:textId="61CBFB36" w:rsidR="00247EAE" w:rsidRDefault="00414977">
      <w:pPr>
        <w:shd w:val="clear" w:color="auto" w:fill="FFFFFF"/>
        <w:spacing w:line="240" w:lineRule="auto"/>
        <w:jc w:val="both"/>
        <w:rPr>
          <w:rFonts w:ascii="Calibri" w:eastAsia="Calibri" w:hAnsi="Calibri" w:cs="Calibri"/>
          <w:i/>
          <w:color w:val="222222"/>
          <w:sz w:val="24"/>
          <w:szCs w:val="24"/>
        </w:rPr>
      </w:pPr>
      <w:r>
        <w:rPr>
          <w:rFonts w:ascii="Calibri" w:eastAsia="Calibri" w:hAnsi="Calibri" w:cs="Calibri"/>
          <w:i/>
          <w:color w:val="222222"/>
          <w:sz w:val="24"/>
          <w:szCs w:val="24"/>
        </w:rPr>
        <w:t>È un’associazione di volontariat</w:t>
      </w:r>
      <w:r w:rsidRPr="000325DF">
        <w:rPr>
          <w:rFonts w:ascii="Calibri" w:eastAsia="Calibri" w:hAnsi="Calibri" w:cs="Calibri"/>
          <w:i/>
          <w:sz w:val="24"/>
          <w:szCs w:val="24"/>
        </w:rPr>
        <w:t>o</w:t>
      </w:r>
      <w:r w:rsidR="005A4942" w:rsidRPr="000325DF">
        <w:rPr>
          <w:rFonts w:ascii="Calibri" w:eastAsia="Calibri" w:hAnsi="Calibri" w:cs="Calibri"/>
          <w:i/>
          <w:sz w:val="24"/>
          <w:szCs w:val="24"/>
        </w:rPr>
        <w:t xml:space="preserve"> che</w:t>
      </w:r>
      <w:r w:rsidR="000325DF" w:rsidRPr="000325DF">
        <w:rPr>
          <w:rFonts w:ascii="Calibri" w:eastAsia="Calibri" w:hAnsi="Calibri" w:cs="Calibri"/>
          <w:i/>
          <w:sz w:val="24"/>
          <w:szCs w:val="24"/>
        </w:rPr>
        <w:t>, prima in Italia,</w:t>
      </w:r>
      <w:r w:rsidRPr="000325DF">
        <w:rPr>
          <w:rFonts w:ascii="Calibri" w:eastAsia="Calibri" w:hAnsi="Calibri" w:cs="Calibri"/>
          <w:i/>
          <w:sz w:val="24"/>
          <w:szCs w:val="24"/>
        </w:rPr>
        <w:t xml:space="preserve"> offre </w:t>
      </w:r>
      <w:r w:rsidR="005A4942" w:rsidRPr="000325DF">
        <w:rPr>
          <w:rFonts w:ascii="Calibri" w:eastAsia="Calibri" w:hAnsi="Calibri" w:cs="Calibri"/>
          <w:i/>
          <w:sz w:val="24"/>
          <w:szCs w:val="24"/>
        </w:rPr>
        <w:t>dal 1964</w:t>
      </w:r>
      <w:r w:rsidR="004E3435" w:rsidRPr="000325DF">
        <w:rPr>
          <w:rFonts w:ascii="Calibri" w:eastAsia="Calibri" w:hAnsi="Calibri" w:cs="Calibri"/>
          <w:i/>
          <w:sz w:val="24"/>
          <w:szCs w:val="24"/>
        </w:rPr>
        <w:t xml:space="preserve"> </w:t>
      </w:r>
      <w:r w:rsidRPr="000325DF">
        <w:rPr>
          <w:rFonts w:ascii="Calibri" w:eastAsia="Calibri" w:hAnsi="Calibri" w:cs="Calibri"/>
          <w:i/>
          <w:sz w:val="24"/>
          <w:szCs w:val="24"/>
        </w:rPr>
        <w:t>un servizio di ascolto telefonico aperto a chiunque abbia desiderio di parlare ed essere ascoltato, attivo tutti i giorni, festività comprese, dalle 16 alle 6 del mattino seguente</w:t>
      </w:r>
      <w:r w:rsidR="005A4942" w:rsidRPr="000325DF">
        <w:rPr>
          <w:rFonts w:ascii="Calibri" w:eastAsia="Calibri" w:hAnsi="Calibri" w:cs="Calibri"/>
          <w:i/>
          <w:sz w:val="24"/>
          <w:szCs w:val="24"/>
        </w:rPr>
        <w:t xml:space="preserve"> al numero </w:t>
      </w:r>
      <w:r w:rsidR="005A4942" w:rsidRPr="000325DF">
        <w:rPr>
          <w:rFonts w:ascii="Calibri" w:eastAsia="Calibri" w:hAnsi="Calibri" w:cs="Calibri"/>
          <w:b/>
          <w:bCs/>
          <w:i/>
          <w:sz w:val="24"/>
          <w:szCs w:val="24"/>
        </w:rPr>
        <w:t>055 2478 666</w:t>
      </w:r>
      <w:r w:rsidRPr="000325DF">
        <w:rPr>
          <w:rFonts w:ascii="Calibri" w:eastAsia="Calibri" w:hAnsi="Calibri" w:cs="Calibri"/>
          <w:i/>
          <w:sz w:val="24"/>
          <w:szCs w:val="24"/>
        </w:rPr>
        <w:t xml:space="preserve">. Riceve </w:t>
      </w:r>
      <w:r w:rsidRPr="000325DF">
        <w:rPr>
          <w:rFonts w:ascii="Calibri" w:eastAsia="Calibri" w:hAnsi="Calibri" w:cs="Calibri"/>
          <w:b/>
          <w:i/>
          <w:sz w:val="24"/>
          <w:szCs w:val="24"/>
        </w:rPr>
        <w:t>circa 110.000</w:t>
      </w:r>
      <w:r w:rsidRPr="000325DF">
        <w:rPr>
          <w:rFonts w:ascii="Calibri" w:eastAsia="Calibri" w:hAnsi="Calibri" w:cs="Calibri"/>
          <w:i/>
          <w:sz w:val="24"/>
          <w:szCs w:val="24"/>
        </w:rPr>
        <w:t xml:space="preserve"> </w:t>
      </w:r>
      <w:r w:rsidRPr="000325DF">
        <w:rPr>
          <w:rFonts w:ascii="Calibri" w:eastAsia="Calibri" w:hAnsi="Calibri" w:cs="Calibri"/>
          <w:b/>
          <w:i/>
          <w:sz w:val="24"/>
          <w:szCs w:val="24"/>
        </w:rPr>
        <w:t>telefonate all’anno</w:t>
      </w:r>
      <w:r w:rsidRPr="000325DF">
        <w:rPr>
          <w:rFonts w:ascii="Calibri" w:eastAsia="Calibri" w:hAnsi="Calibri" w:cs="Calibri"/>
          <w:i/>
          <w:sz w:val="24"/>
          <w:szCs w:val="24"/>
        </w:rPr>
        <w:t xml:space="preserve">, grazie anche allo speciale, e quasi unico, servizio notturno offerto. Le telefonate sono gestite, nel rispetto del più totale anonimato e prive di ogni pregiudizio o discriminazione, esclusivamente dai circa </w:t>
      </w:r>
      <w:r w:rsidRPr="000325DF">
        <w:rPr>
          <w:rFonts w:ascii="Calibri" w:eastAsia="Calibri" w:hAnsi="Calibri" w:cs="Calibri"/>
          <w:b/>
          <w:i/>
          <w:sz w:val="24"/>
          <w:szCs w:val="24"/>
        </w:rPr>
        <w:t>70 volontari</w:t>
      </w:r>
      <w:r w:rsidRPr="000325DF">
        <w:rPr>
          <w:rFonts w:ascii="Calibri" w:eastAsia="Calibri" w:hAnsi="Calibri" w:cs="Calibri"/>
          <w:i/>
          <w:sz w:val="24"/>
          <w:szCs w:val="24"/>
        </w:rPr>
        <w:t xml:space="preserve"> dell’associazione. Non si tratta di professionisti come psicologi o psicoterapeuti ma di persone volenterose, adeguatamente preparate tramite un corso di formazione obbligatorio interno della durata di 6 mesi, che operano con l’unico scopo di stabilire una </w:t>
      </w:r>
      <w:r w:rsidRPr="000325DF">
        <w:rPr>
          <w:rFonts w:ascii="Calibri" w:eastAsia="Calibri" w:hAnsi="Calibri" w:cs="Calibri"/>
          <w:b/>
          <w:i/>
          <w:sz w:val="24"/>
          <w:szCs w:val="24"/>
        </w:rPr>
        <w:t>relazione</w:t>
      </w:r>
      <w:r w:rsidR="005A4942" w:rsidRPr="000325DF">
        <w:rPr>
          <w:rFonts w:ascii="Calibri" w:eastAsia="Calibri" w:hAnsi="Calibri" w:cs="Calibri"/>
          <w:b/>
          <w:i/>
          <w:sz w:val="24"/>
          <w:szCs w:val="24"/>
        </w:rPr>
        <w:t xml:space="preserve"> empatica</w:t>
      </w:r>
      <w:r w:rsidRPr="000325DF">
        <w:rPr>
          <w:rFonts w:ascii="Calibri" w:eastAsia="Calibri" w:hAnsi="Calibri" w:cs="Calibri"/>
          <w:i/>
          <w:sz w:val="24"/>
          <w:szCs w:val="24"/>
        </w:rPr>
        <w:t xml:space="preserve"> con la persona che chiama. La sede dell'associazione è a Firenze ma le telefonate provengono da tutto il territorio nazionale.</w:t>
      </w:r>
    </w:p>
    <w:p w14:paraId="00000017" w14:textId="77777777" w:rsidR="00247EAE" w:rsidRDefault="00414977">
      <w:pPr>
        <w:shd w:val="clear" w:color="auto" w:fill="FFFFFF"/>
        <w:spacing w:line="240" w:lineRule="auto"/>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018" w14:textId="77777777" w:rsidR="00247EAE" w:rsidRDefault="00414977">
      <w:pPr>
        <w:shd w:val="clear" w:color="auto" w:fill="FFFFFF"/>
        <w:spacing w:line="240" w:lineRule="auto"/>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019" w14:textId="77777777" w:rsidR="00247EAE" w:rsidRDefault="00414977">
      <w:pPr>
        <w:shd w:val="clear" w:color="auto" w:fill="FFFFFF"/>
        <w:spacing w:line="240" w:lineRule="auto"/>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01A" w14:textId="77777777" w:rsidR="00247EAE" w:rsidRDefault="00414977">
      <w:pPr>
        <w:shd w:val="clear" w:color="auto" w:fill="FFFFFF"/>
        <w:spacing w:line="240" w:lineRule="auto"/>
        <w:jc w:val="center"/>
        <w:rPr>
          <w:rFonts w:ascii="Calibri" w:eastAsia="Calibri" w:hAnsi="Calibri" w:cs="Calibri"/>
          <w:b/>
          <w:color w:val="222222"/>
          <w:sz w:val="24"/>
          <w:szCs w:val="24"/>
        </w:rPr>
      </w:pPr>
      <w:r>
        <w:rPr>
          <w:rFonts w:ascii="Calibri" w:eastAsia="Calibri" w:hAnsi="Calibri" w:cs="Calibri"/>
          <w:b/>
          <w:color w:val="222222"/>
          <w:sz w:val="24"/>
          <w:szCs w:val="24"/>
        </w:rPr>
        <w:t>Ufficio Stampa</w:t>
      </w:r>
    </w:p>
    <w:p w14:paraId="0000001B" w14:textId="77777777" w:rsidR="00247EAE" w:rsidRDefault="00414977">
      <w:pPr>
        <w:shd w:val="clear" w:color="auto" w:fill="FFFFFF"/>
        <w:spacing w:line="240" w:lineRule="auto"/>
        <w:jc w:val="center"/>
        <w:rPr>
          <w:rFonts w:ascii="Calibri" w:eastAsia="Calibri" w:hAnsi="Calibri" w:cs="Calibri"/>
          <w:color w:val="222222"/>
          <w:sz w:val="24"/>
          <w:szCs w:val="24"/>
        </w:rPr>
      </w:pPr>
      <w:r>
        <w:rPr>
          <w:rFonts w:ascii="Calibri" w:eastAsia="Calibri" w:hAnsi="Calibri" w:cs="Calibri"/>
          <w:color w:val="222222"/>
          <w:sz w:val="24"/>
          <w:szCs w:val="24"/>
        </w:rPr>
        <w:t>Valentina Messina 327.4419370; Giulia Luchi 333.1462086</w:t>
      </w:r>
    </w:p>
    <w:p w14:paraId="0000001C" w14:textId="77777777" w:rsidR="00247EAE" w:rsidRDefault="00247EAE">
      <w:pPr>
        <w:shd w:val="clear" w:color="auto" w:fill="FFFFFF"/>
        <w:spacing w:line="240" w:lineRule="auto"/>
        <w:jc w:val="center"/>
        <w:rPr>
          <w:rFonts w:ascii="Calibri" w:eastAsia="Calibri" w:hAnsi="Calibri" w:cs="Calibri"/>
          <w:color w:val="222222"/>
          <w:sz w:val="24"/>
          <w:szCs w:val="24"/>
        </w:rPr>
      </w:pPr>
    </w:p>
    <w:p w14:paraId="0000001D" w14:textId="77777777" w:rsidR="00247EAE" w:rsidRDefault="00247EAE">
      <w:pPr>
        <w:shd w:val="clear" w:color="auto" w:fill="FFFFFF"/>
        <w:spacing w:line="240" w:lineRule="auto"/>
        <w:rPr>
          <w:color w:val="222222"/>
        </w:rPr>
      </w:pPr>
    </w:p>
    <w:p w14:paraId="0000001E" w14:textId="77777777" w:rsidR="00247EAE" w:rsidRDefault="00247EAE">
      <w:pPr>
        <w:shd w:val="clear" w:color="auto" w:fill="FFFFFF"/>
        <w:spacing w:line="240" w:lineRule="auto"/>
        <w:rPr>
          <w:color w:val="222222"/>
        </w:rPr>
      </w:pPr>
    </w:p>
    <w:sectPr w:rsidR="00247EA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AE"/>
    <w:rsid w:val="000325DF"/>
    <w:rsid w:val="00043C54"/>
    <w:rsid w:val="00247EAE"/>
    <w:rsid w:val="00414977"/>
    <w:rsid w:val="004E3435"/>
    <w:rsid w:val="00583406"/>
    <w:rsid w:val="005A4942"/>
    <w:rsid w:val="005B67BD"/>
    <w:rsid w:val="00656E5A"/>
    <w:rsid w:val="00870DE6"/>
    <w:rsid w:val="009913AA"/>
    <w:rsid w:val="00A75668"/>
    <w:rsid w:val="00AC6CB2"/>
    <w:rsid w:val="00B6117F"/>
    <w:rsid w:val="00E83DAB"/>
    <w:rsid w:val="00F614D0"/>
    <w:rsid w:val="00F67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593C"/>
  <w15:docId w15:val="{FDB05F2A-004E-4381-B1F9-0D314412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716">
      <w:bodyDiv w:val="1"/>
      <w:marLeft w:val="0"/>
      <w:marRight w:val="0"/>
      <w:marTop w:val="0"/>
      <w:marBottom w:val="0"/>
      <w:divBdr>
        <w:top w:val="none" w:sz="0" w:space="0" w:color="auto"/>
        <w:left w:val="none" w:sz="0" w:space="0" w:color="auto"/>
        <w:bottom w:val="none" w:sz="0" w:space="0" w:color="auto"/>
        <w:right w:val="none" w:sz="0" w:space="0" w:color="auto"/>
      </w:divBdr>
    </w:div>
    <w:div w:id="112631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814</Words>
  <Characters>4646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Messina</cp:lastModifiedBy>
  <cp:revision>18</cp:revision>
  <dcterms:created xsi:type="dcterms:W3CDTF">2021-05-11T15:48:00Z</dcterms:created>
  <dcterms:modified xsi:type="dcterms:W3CDTF">2021-05-18T12:30:00Z</dcterms:modified>
</cp:coreProperties>
</file>