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E90D" w14:textId="1EAD12BE" w:rsidR="0052496A" w:rsidRPr="00FD6118" w:rsidRDefault="00FD6118" w:rsidP="00C0281F">
      <w:pPr>
        <w:tabs>
          <w:tab w:val="left" w:pos="494"/>
        </w:tabs>
        <w:spacing w:line="249" w:lineRule="auto"/>
        <w:ind w:right="111"/>
        <w:jc w:val="both"/>
        <w:rPr>
          <w:rFonts w:cstheme="minorHAnsi"/>
          <w:color w:val="000000" w:themeColor="text1"/>
        </w:rPr>
      </w:pPr>
      <w:r>
        <w:rPr>
          <w:rFonts w:cstheme="minorHAnsi"/>
        </w:rPr>
        <w:t>V</w:t>
      </w:r>
      <w:r w:rsidRPr="00FD6118">
        <w:rPr>
          <w:rFonts w:cstheme="minorHAnsi"/>
        </w:rPr>
        <w:t xml:space="preserve">enerdì 30 luglio al </w:t>
      </w:r>
      <w:r>
        <w:rPr>
          <w:rFonts w:cstheme="minorHAnsi"/>
        </w:rPr>
        <w:t>M</w:t>
      </w:r>
      <w:r w:rsidRPr="00FD6118">
        <w:rPr>
          <w:rFonts w:cstheme="minorHAnsi"/>
        </w:rPr>
        <w:t xml:space="preserve">agazzino 26 del </w:t>
      </w:r>
      <w:r>
        <w:rPr>
          <w:rFonts w:cstheme="minorHAnsi"/>
        </w:rPr>
        <w:t>P</w:t>
      </w:r>
      <w:r w:rsidRPr="00FD6118">
        <w:rPr>
          <w:rFonts w:cstheme="minorHAnsi"/>
        </w:rPr>
        <w:t xml:space="preserve">orto </w:t>
      </w:r>
      <w:r>
        <w:rPr>
          <w:rFonts w:cstheme="minorHAnsi"/>
        </w:rPr>
        <w:t>V</w:t>
      </w:r>
      <w:r w:rsidRPr="00FD6118">
        <w:rPr>
          <w:rFonts w:cstheme="minorHAnsi"/>
        </w:rPr>
        <w:t xml:space="preserve">ecchio di </w:t>
      </w:r>
      <w:r>
        <w:rPr>
          <w:rFonts w:cstheme="minorHAnsi"/>
        </w:rPr>
        <w:t>T</w:t>
      </w:r>
      <w:r w:rsidRPr="00FD6118">
        <w:rPr>
          <w:rFonts w:cstheme="minorHAnsi"/>
        </w:rPr>
        <w:t xml:space="preserve">rieste: </w:t>
      </w:r>
      <w:r>
        <w:rPr>
          <w:rFonts w:cstheme="minorHAnsi"/>
          <w:color w:val="000000" w:themeColor="text1"/>
        </w:rPr>
        <w:t>C</w:t>
      </w:r>
      <w:r w:rsidRPr="00FD6118">
        <w:rPr>
          <w:rFonts w:cstheme="minorHAnsi"/>
          <w:color w:val="000000" w:themeColor="text1"/>
        </w:rPr>
        <w:t xml:space="preserve">ristina </w:t>
      </w:r>
      <w:r>
        <w:rPr>
          <w:rFonts w:cstheme="minorHAnsi"/>
          <w:color w:val="000000" w:themeColor="text1"/>
        </w:rPr>
        <w:t>B</w:t>
      </w:r>
      <w:r w:rsidRPr="00FD6118">
        <w:rPr>
          <w:rFonts w:cstheme="minorHAnsi"/>
          <w:color w:val="000000" w:themeColor="text1"/>
        </w:rPr>
        <w:t xml:space="preserve">attocletti de il </w:t>
      </w:r>
      <w:r>
        <w:rPr>
          <w:rFonts w:cstheme="minorHAnsi"/>
          <w:color w:val="000000" w:themeColor="text1"/>
        </w:rPr>
        <w:t>S</w:t>
      </w:r>
      <w:r w:rsidRPr="00FD6118">
        <w:rPr>
          <w:rFonts w:cstheme="minorHAnsi"/>
          <w:color w:val="000000" w:themeColor="text1"/>
        </w:rPr>
        <w:t xml:space="preserve">ole 24 </w:t>
      </w:r>
      <w:r>
        <w:rPr>
          <w:rFonts w:cstheme="minorHAnsi"/>
          <w:color w:val="000000" w:themeColor="text1"/>
        </w:rPr>
        <w:t>O</w:t>
      </w:r>
      <w:r w:rsidRPr="00FD6118">
        <w:rPr>
          <w:rFonts w:cstheme="minorHAnsi"/>
          <w:color w:val="000000" w:themeColor="text1"/>
        </w:rPr>
        <w:t>re parler</w:t>
      </w:r>
      <w:r>
        <w:rPr>
          <w:rFonts w:cstheme="minorHAnsi"/>
          <w:color w:val="000000" w:themeColor="text1"/>
        </w:rPr>
        <w:t>à</w:t>
      </w:r>
      <w:r w:rsidRPr="00FD6118">
        <w:rPr>
          <w:rFonts w:cstheme="minorHAnsi"/>
          <w:color w:val="000000" w:themeColor="text1"/>
        </w:rPr>
        <w:t xml:space="preserve"> su “</w:t>
      </w:r>
      <w:proofErr w:type="spellStart"/>
      <w:r>
        <w:rPr>
          <w:rFonts w:cstheme="minorHAnsi"/>
          <w:color w:val="000000" w:themeColor="text1"/>
        </w:rPr>
        <w:t>L</w:t>
      </w:r>
      <w:r w:rsidRPr="00FD6118">
        <w:rPr>
          <w:rFonts w:cstheme="minorHAnsi"/>
          <w:color w:val="000000" w:themeColor="text1"/>
        </w:rPr>
        <w:t>eonor</w:t>
      </w:r>
      <w:proofErr w:type="spellEnd"/>
      <w:r w:rsidRPr="00FD6118">
        <w:rPr>
          <w:rFonts w:cstheme="minorHAnsi"/>
          <w:color w:val="000000" w:themeColor="text1"/>
        </w:rPr>
        <w:t xml:space="preserve"> </w:t>
      </w:r>
      <w:r>
        <w:rPr>
          <w:rFonts w:cstheme="minorHAnsi"/>
          <w:color w:val="000000" w:themeColor="text1"/>
        </w:rPr>
        <w:t>F</w:t>
      </w:r>
      <w:r w:rsidRPr="00FD6118">
        <w:rPr>
          <w:rFonts w:cstheme="minorHAnsi"/>
          <w:color w:val="000000" w:themeColor="text1"/>
        </w:rPr>
        <w:t xml:space="preserve">ini; </w:t>
      </w:r>
      <w:proofErr w:type="spellStart"/>
      <w:r>
        <w:rPr>
          <w:rFonts w:cstheme="minorHAnsi"/>
          <w:color w:val="000000" w:themeColor="text1"/>
        </w:rPr>
        <w:t>B</w:t>
      </w:r>
      <w:r w:rsidRPr="00FD6118">
        <w:rPr>
          <w:rFonts w:cstheme="minorHAnsi"/>
          <w:color w:val="000000" w:themeColor="text1"/>
        </w:rPr>
        <w:t>obi</w:t>
      </w:r>
      <w:proofErr w:type="spellEnd"/>
      <w:r w:rsidRPr="00FD6118">
        <w:rPr>
          <w:rFonts w:cstheme="minorHAnsi"/>
          <w:color w:val="000000" w:themeColor="text1"/>
        </w:rPr>
        <w:t xml:space="preserve"> </w:t>
      </w:r>
      <w:proofErr w:type="spellStart"/>
      <w:r>
        <w:rPr>
          <w:rFonts w:cstheme="minorHAnsi"/>
          <w:color w:val="000000" w:themeColor="text1"/>
        </w:rPr>
        <w:t>B</w:t>
      </w:r>
      <w:r w:rsidRPr="00FD6118">
        <w:rPr>
          <w:rFonts w:cstheme="minorHAnsi"/>
          <w:color w:val="000000" w:themeColor="text1"/>
        </w:rPr>
        <w:t>azlen</w:t>
      </w:r>
      <w:proofErr w:type="spellEnd"/>
      <w:r w:rsidRPr="00FD6118">
        <w:rPr>
          <w:rFonts w:cstheme="minorHAnsi"/>
          <w:color w:val="000000" w:themeColor="text1"/>
        </w:rPr>
        <w:t xml:space="preserve">, Gillo </w:t>
      </w:r>
      <w:proofErr w:type="spellStart"/>
      <w:r w:rsidRPr="00FD6118">
        <w:rPr>
          <w:rFonts w:cstheme="minorHAnsi"/>
          <w:color w:val="000000" w:themeColor="text1"/>
        </w:rPr>
        <w:t>Dorfles</w:t>
      </w:r>
      <w:proofErr w:type="spellEnd"/>
      <w:r w:rsidRPr="00FD6118">
        <w:rPr>
          <w:rFonts w:cstheme="minorHAnsi"/>
          <w:color w:val="000000" w:themeColor="text1"/>
        </w:rPr>
        <w:t xml:space="preserve"> e gli altri nella </w:t>
      </w:r>
      <w:r>
        <w:rPr>
          <w:rFonts w:cstheme="minorHAnsi"/>
          <w:color w:val="000000" w:themeColor="text1"/>
        </w:rPr>
        <w:t>T</w:t>
      </w:r>
      <w:r w:rsidRPr="00FD6118">
        <w:rPr>
          <w:rFonts w:cstheme="minorHAnsi"/>
          <w:color w:val="000000" w:themeColor="text1"/>
        </w:rPr>
        <w:t>rieste degli anni venti” e presenter</w:t>
      </w:r>
      <w:r>
        <w:rPr>
          <w:rFonts w:cstheme="minorHAnsi"/>
          <w:color w:val="000000" w:themeColor="text1"/>
        </w:rPr>
        <w:t>à</w:t>
      </w:r>
      <w:r w:rsidRPr="00FD6118">
        <w:rPr>
          <w:rFonts w:cstheme="minorHAnsi"/>
          <w:color w:val="000000" w:themeColor="text1"/>
        </w:rPr>
        <w:t xml:space="preserve"> in anteprima il suo libro su Giorgio Strehler </w:t>
      </w:r>
    </w:p>
    <w:p w14:paraId="2AE23A45" w14:textId="77777777" w:rsidR="0052496A" w:rsidRPr="00FD6118" w:rsidRDefault="0052496A" w:rsidP="0052496A">
      <w:pPr>
        <w:jc w:val="both"/>
        <w:rPr>
          <w:rFonts w:eastAsia="Times New Roman" w:cstheme="minorHAnsi"/>
          <w:lang w:eastAsia="it-IT"/>
        </w:rPr>
      </w:pPr>
    </w:p>
    <w:p w14:paraId="4587D10F" w14:textId="77777777" w:rsidR="00F5683B" w:rsidRPr="00FD6118" w:rsidRDefault="00E45982" w:rsidP="0052496A">
      <w:pPr>
        <w:jc w:val="both"/>
        <w:rPr>
          <w:rFonts w:cstheme="minorHAnsi"/>
          <w:color w:val="000000" w:themeColor="text1"/>
        </w:rPr>
      </w:pPr>
      <w:r w:rsidRPr="00FD6118">
        <w:rPr>
          <w:rFonts w:cstheme="minorHAnsi"/>
          <w:color w:val="000000" w:themeColor="text1"/>
        </w:rPr>
        <w:t>Nell’ambito della mostra “</w:t>
      </w:r>
      <w:proofErr w:type="spellStart"/>
      <w:r w:rsidRPr="00FD6118">
        <w:rPr>
          <w:rFonts w:cstheme="minorHAnsi"/>
          <w:color w:val="000000" w:themeColor="text1"/>
        </w:rPr>
        <w:t>Leonor</w:t>
      </w:r>
      <w:proofErr w:type="spellEnd"/>
      <w:r w:rsidRPr="00FD6118">
        <w:rPr>
          <w:rFonts w:cstheme="minorHAnsi"/>
          <w:color w:val="000000" w:themeColor="text1"/>
        </w:rPr>
        <w:t xml:space="preserve"> Fini. Memorie triestine”, venerdì 30 luglio alle ore 18.30 al Magazzino 26 del Porto Vecchio di Trieste, Cristina Battocletti, giornalista per la </w:t>
      </w:r>
      <w:proofErr w:type="gramStart"/>
      <w:r w:rsidRPr="00FD6118">
        <w:rPr>
          <w:rFonts w:cstheme="minorHAnsi"/>
          <w:color w:val="000000" w:themeColor="text1"/>
        </w:rPr>
        <w:t>Domenica</w:t>
      </w:r>
      <w:proofErr w:type="gramEnd"/>
      <w:r w:rsidRPr="00FD6118">
        <w:rPr>
          <w:rFonts w:cstheme="minorHAnsi"/>
          <w:color w:val="000000" w:themeColor="text1"/>
        </w:rPr>
        <w:t xml:space="preserve"> de Il Sole 24 Ore, scrittrice e grande esperta di cultura del Nord Est e di Trieste in particolare, parlerà, con la conduzione della curatrice Marianna </w:t>
      </w:r>
      <w:proofErr w:type="spellStart"/>
      <w:r w:rsidRPr="00FD6118">
        <w:rPr>
          <w:rFonts w:cstheme="minorHAnsi"/>
          <w:color w:val="000000" w:themeColor="text1"/>
        </w:rPr>
        <w:t>Accerboni</w:t>
      </w:r>
      <w:proofErr w:type="spellEnd"/>
      <w:r w:rsidRPr="00FD6118">
        <w:rPr>
          <w:rFonts w:cstheme="minorHAnsi"/>
          <w:color w:val="000000" w:themeColor="text1"/>
        </w:rPr>
        <w:t>, sul tema “</w:t>
      </w:r>
      <w:proofErr w:type="spellStart"/>
      <w:r w:rsidRPr="00FD6118">
        <w:rPr>
          <w:rFonts w:cstheme="minorHAnsi"/>
          <w:color w:val="000000" w:themeColor="text1"/>
        </w:rPr>
        <w:t>Leonor</w:t>
      </w:r>
      <w:proofErr w:type="spellEnd"/>
      <w:r w:rsidRPr="00FD6118">
        <w:rPr>
          <w:rFonts w:cstheme="minorHAnsi"/>
          <w:color w:val="000000" w:themeColor="text1"/>
        </w:rPr>
        <w:t xml:space="preserve"> Fini, </w:t>
      </w:r>
      <w:proofErr w:type="spellStart"/>
      <w:r w:rsidRPr="00FD6118">
        <w:rPr>
          <w:rFonts w:cstheme="minorHAnsi"/>
          <w:color w:val="000000" w:themeColor="text1"/>
        </w:rPr>
        <w:t>Bobi</w:t>
      </w:r>
      <w:proofErr w:type="spellEnd"/>
      <w:r w:rsidRPr="00FD6118">
        <w:rPr>
          <w:rFonts w:cstheme="minorHAnsi"/>
          <w:color w:val="000000" w:themeColor="text1"/>
        </w:rPr>
        <w:t xml:space="preserve"> </w:t>
      </w:r>
      <w:proofErr w:type="spellStart"/>
      <w:r w:rsidRPr="00FD6118">
        <w:rPr>
          <w:rFonts w:cstheme="minorHAnsi"/>
          <w:color w:val="000000" w:themeColor="text1"/>
        </w:rPr>
        <w:t>Bazlen</w:t>
      </w:r>
      <w:proofErr w:type="spellEnd"/>
      <w:r w:rsidRPr="00FD6118">
        <w:rPr>
          <w:rFonts w:cstheme="minorHAnsi"/>
          <w:color w:val="000000" w:themeColor="text1"/>
        </w:rPr>
        <w:t xml:space="preserve">, Gillo </w:t>
      </w:r>
      <w:proofErr w:type="spellStart"/>
      <w:r w:rsidRPr="00FD6118">
        <w:rPr>
          <w:rFonts w:cstheme="minorHAnsi"/>
          <w:color w:val="000000" w:themeColor="text1"/>
        </w:rPr>
        <w:t>Dorfles</w:t>
      </w:r>
      <w:proofErr w:type="spellEnd"/>
      <w:r w:rsidRPr="00FD6118">
        <w:rPr>
          <w:rFonts w:cstheme="minorHAnsi"/>
          <w:color w:val="000000" w:themeColor="text1"/>
        </w:rPr>
        <w:t xml:space="preserve"> e gli altri nel clima culturale d’avanguardia della Trieste degli anni Venti”. </w:t>
      </w:r>
      <w:r w:rsidR="00C0281F" w:rsidRPr="00FD6118">
        <w:rPr>
          <w:rFonts w:cstheme="minorHAnsi"/>
          <w:color w:val="000000" w:themeColor="text1"/>
        </w:rPr>
        <w:t>Seguirà la</w:t>
      </w:r>
      <w:r w:rsidRPr="00FD6118">
        <w:rPr>
          <w:rFonts w:cstheme="minorHAnsi"/>
          <w:color w:val="000000" w:themeColor="text1"/>
        </w:rPr>
        <w:t xml:space="preserve"> presenta</w:t>
      </w:r>
      <w:r w:rsidR="00C0281F" w:rsidRPr="00FD6118">
        <w:rPr>
          <w:rFonts w:cstheme="minorHAnsi"/>
          <w:color w:val="000000" w:themeColor="text1"/>
        </w:rPr>
        <w:t>zione</w:t>
      </w:r>
      <w:r w:rsidRPr="00FD6118">
        <w:rPr>
          <w:rFonts w:cstheme="minorHAnsi"/>
          <w:color w:val="000000" w:themeColor="text1"/>
        </w:rPr>
        <w:t>, in anteprima per Trieste</w:t>
      </w:r>
      <w:r w:rsidR="00E43AF5" w:rsidRPr="00FD6118">
        <w:rPr>
          <w:rFonts w:cstheme="minorHAnsi"/>
          <w:color w:val="000000" w:themeColor="text1"/>
        </w:rPr>
        <w:t xml:space="preserve"> e in occasione del centenario della nascita del celebre regista</w:t>
      </w:r>
      <w:r w:rsidRPr="00FD6118">
        <w:rPr>
          <w:rFonts w:cstheme="minorHAnsi"/>
          <w:color w:val="000000" w:themeColor="text1"/>
        </w:rPr>
        <w:t xml:space="preserve">, </w:t>
      </w:r>
      <w:r w:rsidR="00C0281F" w:rsidRPr="00FD6118">
        <w:rPr>
          <w:rFonts w:cstheme="minorHAnsi"/>
          <w:color w:val="000000" w:themeColor="text1"/>
        </w:rPr>
        <w:t>de</w:t>
      </w:r>
      <w:r w:rsidRPr="00FD6118">
        <w:rPr>
          <w:rFonts w:cstheme="minorHAnsi"/>
          <w:color w:val="000000" w:themeColor="text1"/>
        </w:rPr>
        <w:t xml:space="preserve">l suo ultimo libro intitolato “Giorgio Strehler. Il ragazzo di Trieste: vita morte e miracoli” (La nave di Teseo, </w:t>
      </w:r>
      <w:proofErr w:type="spellStart"/>
      <w:r w:rsidRPr="00FD6118">
        <w:rPr>
          <w:rFonts w:cstheme="minorHAnsi"/>
          <w:color w:val="000000" w:themeColor="text1"/>
        </w:rPr>
        <w:t>pgg</w:t>
      </w:r>
      <w:proofErr w:type="spellEnd"/>
      <w:r w:rsidRPr="00FD6118">
        <w:rPr>
          <w:rFonts w:cstheme="minorHAnsi"/>
          <w:color w:val="000000" w:themeColor="text1"/>
        </w:rPr>
        <w:t>. 435, € 20,00)</w:t>
      </w:r>
      <w:r w:rsidR="000D7472" w:rsidRPr="00FD6118">
        <w:rPr>
          <w:rFonts w:cstheme="minorHAnsi"/>
          <w:color w:val="000000" w:themeColor="text1"/>
        </w:rPr>
        <w:t>:</w:t>
      </w:r>
      <w:r w:rsidRPr="00FD6118">
        <w:rPr>
          <w:rFonts w:cstheme="minorHAnsi"/>
          <w:color w:val="000000" w:themeColor="text1"/>
        </w:rPr>
        <w:t xml:space="preserve"> un approfondita e interessante testimonianza sul grande regista di origine triestina (Trieste 1921 - Lugano 1997), che verrà esposta anche in rapporto all’attività di costumista e scenografa di </w:t>
      </w:r>
      <w:proofErr w:type="spellStart"/>
      <w:r w:rsidRPr="00FD6118">
        <w:rPr>
          <w:rFonts w:cstheme="minorHAnsi"/>
          <w:color w:val="000000" w:themeColor="text1"/>
        </w:rPr>
        <w:t>Leonor</w:t>
      </w:r>
      <w:proofErr w:type="spellEnd"/>
      <w:r w:rsidR="00C0281F" w:rsidRPr="00FD6118">
        <w:rPr>
          <w:rFonts w:cstheme="minorHAnsi"/>
          <w:color w:val="000000" w:themeColor="text1"/>
        </w:rPr>
        <w:t xml:space="preserve"> e a quella di Luciano Damiani, per anni scenografo di Strehler</w:t>
      </w:r>
      <w:r w:rsidRPr="00FD6118">
        <w:rPr>
          <w:rFonts w:cstheme="minorHAnsi"/>
          <w:color w:val="000000" w:themeColor="text1"/>
        </w:rPr>
        <w:t xml:space="preserve">. </w:t>
      </w:r>
    </w:p>
    <w:p w14:paraId="36ECD4FA" w14:textId="11CFA0BB" w:rsidR="00E43AF5" w:rsidRPr="00FD6118" w:rsidRDefault="00E45982" w:rsidP="0052496A">
      <w:pPr>
        <w:jc w:val="both"/>
        <w:rPr>
          <w:rFonts w:cstheme="minorHAnsi"/>
          <w:color w:val="000000" w:themeColor="text1"/>
        </w:rPr>
      </w:pPr>
      <w:r w:rsidRPr="00FD6118">
        <w:rPr>
          <w:rFonts w:cstheme="minorHAnsi"/>
        </w:rPr>
        <w:t xml:space="preserve">La pittrice nutrì infatti sempre un forte, istintivo amore per il teatro. Oltre a prediligere e a “professare” il travestimento e il mascheramento, temi ricorrenti nelle sue opere e nel suo modus vivendi - forse anche per il fatto che da bambina la madre la vestiva da maschietto per sventare i tentativi di rapimento del padre, - la Fini creò spesso soprattutto costumi, dal taglio spesso divertente e ammiccante, sensuali, femminili e raffinati, ma anche scene per il teatro, collaborando, tra l’altro, dal ‘51 al ’63 con La Scala di Milano per le musiche di </w:t>
      </w:r>
      <w:proofErr w:type="spellStart"/>
      <w:r w:rsidRPr="00FD6118">
        <w:rPr>
          <w:rFonts w:cstheme="minorHAnsi"/>
        </w:rPr>
        <w:t>Cimarosa</w:t>
      </w:r>
      <w:proofErr w:type="spellEnd"/>
      <w:r w:rsidRPr="00FD6118">
        <w:rPr>
          <w:rFonts w:cstheme="minorHAnsi"/>
        </w:rPr>
        <w:t xml:space="preserve">, Mozart e Jean </w:t>
      </w:r>
      <w:proofErr w:type="spellStart"/>
      <w:r w:rsidRPr="00FD6118">
        <w:rPr>
          <w:rFonts w:cstheme="minorHAnsi"/>
        </w:rPr>
        <w:t>Françaix</w:t>
      </w:r>
      <w:proofErr w:type="spellEnd"/>
      <w:r w:rsidRPr="00FD6118">
        <w:rPr>
          <w:rFonts w:cstheme="minorHAnsi"/>
        </w:rPr>
        <w:t>, com’è testimoniato da un libro esposto in mostra di Vittoria Crespi Morbio (ed. Allemandi).</w:t>
      </w:r>
      <w:r w:rsidRPr="00FD6118">
        <w:rPr>
          <w:rFonts w:cstheme="minorHAnsi"/>
          <w:color w:val="000000" w:themeColor="text1"/>
        </w:rPr>
        <w:t xml:space="preserve"> </w:t>
      </w:r>
    </w:p>
    <w:p w14:paraId="6555D151" w14:textId="284BF0C9" w:rsidR="00F5683B" w:rsidRPr="00FD6118" w:rsidRDefault="00F5683B" w:rsidP="0052496A">
      <w:pPr>
        <w:jc w:val="both"/>
        <w:rPr>
          <w:rFonts w:cstheme="minorHAnsi"/>
          <w:color w:val="000000" w:themeColor="text1"/>
        </w:rPr>
      </w:pPr>
      <w:r w:rsidRPr="00FD6118">
        <w:rPr>
          <w:rFonts w:cstheme="minorHAnsi"/>
          <w:color w:val="000000" w:themeColor="text1"/>
        </w:rPr>
        <w:t>L’incontro sarà preceduto alle 17.45 da una visita guidata alla mostra e si concluderà con</w:t>
      </w:r>
      <w:r w:rsidRPr="00FD6118">
        <w:rPr>
          <w:rFonts w:eastAsia="Times New Roman" w:cstheme="minorHAnsi"/>
        </w:rPr>
        <w:t xml:space="preserve"> una degustazione di vini offerti da </w:t>
      </w:r>
      <w:proofErr w:type="spellStart"/>
      <w:r w:rsidRPr="00FD6118">
        <w:rPr>
          <w:rFonts w:eastAsia="Times New Roman" w:cstheme="minorHAnsi"/>
        </w:rPr>
        <w:t>Zidarich</w:t>
      </w:r>
      <w:proofErr w:type="spellEnd"/>
      <w:r w:rsidRPr="00FD6118">
        <w:rPr>
          <w:rFonts w:eastAsia="Times New Roman" w:cstheme="minorHAnsi"/>
        </w:rPr>
        <w:t xml:space="preserve"> </w:t>
      </w:r>
      <w:r w:rsidRPr="00FD6118">
        <w:rPr>
          <w:rFonts w:cstheme="minorHAnsi"/>
        </w:rPr>
        <w:t>(Prepotto, Duino Aurisina, Trieste).</w:t>
      </w:r>
    </w:p>
    <w:p w14:paraId="00E3446F" w14:textId="77777777" w:rsidR="000D7472" w:rsidRPr="00FD6118" w:rsidRDefault="000D7472" w:rsidP="0052496A">
      <w:pPr>
        <w:jc w:val="both"/>
        <w:rPr>
          <w:rFonts w:cstheme="minorHAnsi"/>
          <w:color w:val="000000" w:themeColor="text1"/>
        </w:rPr>
      </w:pPr>
    </w:p>
    <w:p w14:paraId="098911DE" w14:textId="1CB91D52" w:rsidR="00E45982" w:rsidRPr="00FD6118" w:rsidRDefault="00E43AF5" w:rsidP="0052496A">
      <w:pPr>
        <w:jc w:val="both"/>
        <w:rPr>
          <w:rFonts w:cstheme="minorHAnsi"/>
          <w:color w:val="000000" w:themeColor="text1"/>
        </w:rPr>
      </w:pPr>
      <w:r w:rsidRPr="00FD6118">
        <w:rPr>
          <w:rFonts w:cstheme="minorHAnsi"/>
          <w:color w:val="000000" w:themeColor="text1"/>
        </w:rPr>
        <w:t>Nato a Trieste il 14 agosto 1921, Giorgio Strehler è stato uno dei più grandi registi del Novecento</w:t>
      </w:r>
      <w:r w:rsidR="009519EC" w:rsidRPr="00FD6118">
        <w:rPr>
          <w:rFonts w:cstheme="minorHAnsi"/>
          <w:color w:val="000000" w:themeColor="text1"/>
        </w:rPr>
        <w:t>, fondatore del Piccolo Teatro di Milano assieme a Paolo Grassi nell’immediato dopoguerra. Di madre slovena, padre tedesco, nonni franco-balcanici, parlava quattro lingue e fu un europeista ante-litteram. Partigiano, laico, illuminista, rinnovò il modo di fare regia, cambiò veste alle opere di Goldoni, mentre Bertolt Brecht lo designò unico erede per la messa in scena dei suoi testi in Italia. Non si cimentò mai nel cinema, come il “rivale” Luchino Visconti, ma, da musicista, rivoluzionò il mondo dell’opera, aprendo una nuova via per l’interpretazione, tra gli altri, di Mozart e Verdi. Affascinante, colto, estroso e contradditorio, fu un uomo dalle intense passioni artistiche e sentimentali.</w:t>
      </w:r>
      <w:r w:rsidR="00F5683B" w:rsidRPr="00FD6118">
        <w:rPr>
          <w:rFonts w:cstheme="minorHAnsi"/>
          <w:color w:val="000000" w:themeColor="text1"/>
        </w:rPr>
        <w:t xml:space="preserve"> Nel volume </w:t>
      </w:r>
      <w:r w:rsidR="009519EC" w:rsidRPr="00FD6118">
        <w:rPr>
          <w:rFonts w:cstheme="minorHAnsi"/>
          <w:color w:val="000000" w:themeColor="text1"/>
        </w:rPr>
        <w:t xml:space="preserve">Cristina Battocletti narra </w:t>
      </w:r>
      <w:r w:rsidR="000D7472" w:rsidRPr="00FD6118">
        <w:rPr>
          <w:rFonts w:cstheme="minorHAnsi"/>
          <w:color w:val="000000" w:themeColor="text1"/>
        </w:rPr>
        <w:t xml:space="preserve">con la consueta classe e chiarezza </w:t>
      </w:r>
      <w:r w:rsidR="009519EC" w:rsidRPr="00FD6118">
        <w:rPr>
          <w:rFonts w:cstheme="minorHAnsi"/>
          <w:color w:val="000000" w:themeColor="text1"/>
        </w:rPr>
        <w:t>la leggenda, le luci e le ombre di un personaggio iconico, dal palcoscenico alle battaglie politiche. Le vittorie e le sconfitte, gli amori, la vita del ragazzo di Trieste attraverso un racconto fotografico inedito e la voce di chi gli è stato più vicino</w:t>
      </w:r>
      <w:r w:rsidR="000D7472" w:rsidRPr="00FD6118">
        <w:rPr>
          <w:rFonts w:cstheme="minorHAnsi"/>
          <w:color w:val="000000" w:themeColor="text1"/>
        </w:rPr>
        <w:t>, da Riccardo Muti a Ornella Vanoni, da Massimo Ranieri a Ottavia Piccolo, da Paolo Rossi a Milva.</w:t>
      </w:r>
    </w:p>
    <w:p w14:paraId="6CBE7122" w14:textId="240BB9D4" w:rsidR="00C0281F" w:rsidRPr="00FD6118" w:rsidRDefault="00C0281F" w:rsidP="0052496A">
      <w:pPr>
        <w:jc w:val="both"/>
        <w:rPr>
          <w:rFonts w:cstheme="minorHAnsi"/>
          <w:color w:val="000000" w:themeColor="text1"/>
        </w:rPr>
      </w:pPr>
    </w:p>
    <w:p w14:paraId="6A7F2ECA" w14:textId="70E4BEA6" w:rsidR="00E45982" w:rsidRPr="00FD6118" w:rsidRDefault="00C0281F" w:rsidP="0052496A">
      <w:pPr>
        <w:ind w:hanging="57"/>
        <w:jc w:val="both"/>
        <w:rPr>
          <w:rFonts w:cstheme="minorHAnsi"/>
          <w:color w:val="000000"/>
        </w:rPr>
      </w:pPr>
      <w:r w:rsidRPr="00FD6118">
        <w:rPr>
          <w:rFonts w:cstheme="minorHAnsi"/>
          <w:color w:val="000000"/>
        </w:rPr>
        <w:t xml:space="preserve"> </w:t>
      </w:r>
      <w:r w:rsidR="00E45982" w:rsidRPr="00FD6118">
        <w:rPr>
          <w:rFonts w:cstheme="minorHAnsi"/>
          <w:color w:val="000000"/>
        </w:rPr>
        <w:t xml:space="preserve">Cristina Battocletti, originaria di Cividale del Friuli, </w:t>
      </w:r>
      <w:proofErr w:type="gramStart"/>
      <w:r w:rsidR="00E45982" w:rsidRPr="00FD6118">
        <w:rPr>
          <w:rFonts w:cstheme="minorHAnsi"/>
          <w:color w:val="000000"/>
        </w:rPr>
        <w:t>è critica cinematografica e ha scritto</w:t>
      </w:r>
      <w:proofErr w:type="gramEnd"/>
      <w:r w:rsidR="00E45982" w:rsidRPr="00FD6118">
        <w:rPr>
          <w:rFonts w:cstheme="minorHAnsi"/>
          <w:color w:val="000000"/>
        </w:rPr>
        <w:t xml:space="preserve"> a quattro mani con Boris </w:t>
      </w:r>
      <w:proofErr w:type="spellStart"/>
      <w:r w:rsidR="00E45982" w:rsidRPr="00FD6118">
        <w:rPr>
          <w:rFonts w:cstheme="minorHAnsi"/>
          <w:color w:val="000000"/>
        </w:rPr>
        <w:t>Pahor</w:t>
      </w:r>
      <w:proofErr w:type="spellEnd"/>
      <w:r w:rsidR="00E45982" w:rsidRPr="00FD6118">
        <w:rPr>
          <w:rFonts w:cstheme="minorHAnsi"/>
          <w:color w:val="000000"/>
        </w:rPr>
        <w:t xml:space="preserve"> la sua biografia Figlio di nessuno (Rizzoli, 2012), premio Manzoni come miglior romanzo storico; nel 2015 ha pubblicato La mantella del diavolo (Bompiani), Premio Latisana per il Nord Est e finalista ai Premi Bergamo, Rapallo e Asti, e nel 2017 </w:t>
      </w:r>
      <w:proofErr w:type="spellStart"/>
      <w:r w:rsidR="00E45982" w:rsidRPr="00FD6118">
        <w:rPr>
          <w:rFonts w:cstheme="minorHAnsi"/>
          <w:color w:val="000000"/>
        </w:rPr>
        <w:t>Bobi</w:t>
      </w:r>
      <w:proofErr w:type="spellEnd"/>
      <w:r w:rsidR="00E45982" w:rsidRPr="00FD6118">
        <w:rPr>
          <w:rFonts w:cstheme="minorHAnsi"/>
          <w:color w:val="000000"/>
        </w:rPr>
        <w:t xml:space="preserve"> </w:t>
      </w:r>
      <w:proofErr w:type="spellStart"/>
      <w:r w:rsidR="00E45982" w:rsidRPr="00FD6118">
        <w:rPr>
          <w:rFonts w:cstheme="minorHAnsi"/>
          <w:color w:val="000000"/>
        </w:rPr>
        <w:t>Bazlen</w:t>
      </w:r>
      <w:proofErr w:type="spellEnd"/>
      <w:r w:rsidR="00E45982" w:rsidRPr="00FD6118">
        <w:rPr>
          <w:rFonts w:cstheme="minorHAnsi"/>
          <w:color w:val="000000"/>
        </w:rPr>
        <w:t xml:space="preserve">. L'ombra di Trieste (La Nave di Teseo), premio </w:t>
      </w:r>
      <w:proofErr w:type="spellStart"/>
      <w:r w:rsidR="00E45982" w:rsidRPr="00FD6118">
        <w:rPr>
          <w:rFonts w:cstheme="minorHAnsi"/>
          <w:color w:val="000000"/>
        </w:rPr>
        <w:t>Martoglio</w:t>
      </w:r>
      <w:proofErr w:type="spellEnd"/>
      <w:r w:rsidR="00E45982" w:rsidRPr="00FD6118">
        <w:rPr>
          <w:rFonts w:cstheme="minorHAnsi"/>
          <w:color w:val="000000"/>
        </w:rPr>
        <w:t xml:space="preserve"> e Comisso.</w:t>
      </w:r>
    </w:p>
    <w:p w14:paraId="1272CED5" w14:textId="77777777" w:rsidR="000D7472" w:rsidRPr="00FD6118" w:rsidRDefault="000D7472" w:rsidP="0052496A">
      <w:pPr>
        <w:ind w:hanging="57"/>
        <w:jc w:val="both"/>
        <w:rPr>
          <w:rFonts w:cstheme="minorHAnsi"/>
        </w:rPr>
      </w:pPr>
    </w:p>
    <w:p w14:paraId="2C32DD9E" w14:textId="7358847C" w:rsidR="00E45982" w:rsidRPr="00FD6118" w:rsidRDefault="00C0281F" w:rsidP="0052496A">
      <w:pPr>
        <w:ind w:hanging="57"/>
        <w:jc w:val="both"/>
        <w:rPr>
          <w:rFonts w:cstheme="minorHAnsi"/>
          <w:color w:val="000000" w:themeColor="text1"/>
        </w:rPr>
      </w:pPr>
      <w:r w:rsidRPr="00FD6118">
        <w:rPr>
          <w:rFonts w:cstheme="minorHAnsi"/>
        </w:rPr>
        <w:t xml:space="preserve"> </w:t>
      </w:r>
      <w:r w:rsidR="00E45982" w:rsidRPr="00FD6118">
        <w:rPr>
          <w:rFonts w:cstheme="minorHAnsi"/>
        </w:rPr>
        <w:t>L’incontro sottolinea le principal</w:t>
      </w:r>
      <w:r w:rsidR="00F5683B" w:rsidRPr="00FD6118">
        <w:rPr>
          <w:rFonts w:cstheme="minorHAnsi"/>
        </w:rPr>
        <w:t>i</w:t>
      </w:r>
      <w:r w:rsidR="00E45982" w:rsidRPr="00FD6118">
        <w:rPr>
          <w:rFonts w:cstheme="minorHAnsi"/>
        </w:rPr>
        <w:t xml:space="preserve"> finalità della rassegna - realizzata in </w:t>
      </w:r>
      <w:proofErr w:type="spellStart"/>
      <w:r w:rsidR="00E45982" w:rsidRPr="00FD6118">
        <w:rPr>
          <w:rFonts w:cstheme="minorHAnsi"/>
        </w:rPr>
        <w:t>coorganizzazione</w:t>
      </w:r>
      <w:proofErr w:type="spellEnd"/>
      <w:r w:rsidR="00E45982" w:rsidRPr="00FD6118">
        <w:rPr>
          <w:rFonts w:cstheme="minorHAnsi"/>
        </w:rPr>
        <w:t xml:space="preserve"> con l’Assessorato alla Cultura del Comune di Trieste, il sostegno, tra gli altri, delle Fondazioni </w:t>
      </w:r>
      <w:proofErr w:type="spellStart"/>
      <w:r w:rsidR="00E45982" w:rsidRPr="00FD6118">
        <w:rPr>
          <w:rFonts w:cstheme="minorHAnsi"/>
        </w:rPr>
        <w:t>CRTrieste</w:t>
      </w:r>
      <w:proofErr w:type="spellEnd"/>
      <w:r w:rsidR="00E45982" w:rsidRPr="00FD6118">
        <w:rPr>
          <w:rFonts w:cstheme="minorHAnsi"/>
        </w:rPr>
        <w:t xml:space="preserve"> e Kathleen Foreman Casali e il media partenariato del nostro giornale - che mira da un canto a decrittare l’intenso legame fra la Fini e Trieste e l’importanza della sua formazione culturale e </w:t>
      </w:r>
      <w:r w:rsidR="00E45982" w:rsidRPr="00FD6118">
        <w:rPr>
          <w:rFonts w:cstheme="minorHAnsi"/>
        </w:rPr>
        <w:lastRenderedPageBreak/>
        <w:t xml:space="preserve">artistica nel contesto di una città allora avanzatissima e cosmopolita, e dall’altro a rappresentare anche un approfondimento sul clima culturale della Trieste del Novecento. La personalità di </w:t>
      </w:r>
      <w:proofErr w:type="spellStart"/>
      <w:r w:rsidR="00E45982" w:rsidRPr="00FD6118">
        <w:rPr>
          <w:rFonts w:cstheme="minorHAnsi"/>
        </w:rPr>
        <w:t>Leonor</w:t>
      </w:r>
      <w:proofErr w:type="spellEnd"/>
      <w:r w:rsidR="00E45982" w:rsidRPr="00FD6118">
        <w:rPr>
          <w:rFonts w:cstheme="minorHAnsi"/>
        </w:rPr>
        <w:t xml:space="preserve"> si formò infatti a stretto contatto con quel colto milieu, sospeso tra pensiero mitteleuropeo e suggestioni italiane, che connotava la città all’epoca - che sarà approfondito nel corso dell’incontro da Battocletti -, nel cui ambito la giovane pittrice ebbe modo di frequentare assiduamente triestini suoi coetanei, che sarebbero divenuti famosi a livello mondiale. Tra questi, per esempio, il futuro gallerista Leo Castelli, il famoso critico e artista Gillo </w:t>
      </w:r>
      <w:proofErr w:type="spellStart"/>
      <w:r w:rsidR="00E45982" w:rsidRPr="00FD6118">
        <w:rPr>
          <w:rFonts w:cstheme="minorHAnsi"/>
        </w:rPr>
        <w:t>Dorfles</w:t>
      </w:r>
      <w:proofErr w:type="spellEnd"/>
      <w:r w:rsidR="00E45982" w:rsidRPr="00FD6118">
        <w:rPr>
          <w:rFonts w:cstheme="minorHAnsi"/>
        </w:rPr>
        <w:t xml:space="preserve">, </w:t>
      </w:r>
      <w:proofErr w:type="spellStart"/>
      <w:r w:rsidR="00E45982" w:rsidRPr="00FD6118">
        <w:rPr>
          <w:rFonts w:cstheme="minorHAnsi"/>
        </w:rPr>
        <w:t>Bobi</w:t>
      </w:r>
      <w:proofErr w:type="spellEnd"/>
      <w:r w:rsidR="00E45982" w:rsidRPr="00FD6118">
        <w:rPr>
          <w:rFonts w:cstheme="minorHAnsi"/>
        </w:rPr>
        <w:t xml:space="preserve"> </w:t>
      </w:r>
      <w:proofErr w:type="spellStart"/>
      <w:r w:rsidR="00E45982" w:rsidRPr="00FD6118">
        <w:rPr>
          <w:rFonts w:cstheme="minorHAnsi"/>
        </w:rPr>
        <w:t>Bazlen</w:t>
      </w:r>
      <w:proofErr w:type="spellEnd"/>
      <w:r w:rsidR="00E45982" w:rsidRPr="00FD6118">
        <w:rPr>
          <w:rFonts w:cstheme="minorHAnsi"/>
        </w:rPr>
        <w:t xml:space="preserve">, il grande traghettatore della letteratura dell’Est europeo in Italia, e il pittore Arturo Nathan, accanto a Italo Svevo e Umberto Saba. </w:t>
      </w:r>
    </w:p>
    <w:p w14:paraId="082B04A0" w14:textId="77777777" w:rsidR="001622F6" w:rsidRPr="00FD6118" w:rsidRDefault="00C0281F" w:rsidP="001622F6">
      <w:pPr>
        <w:ind w:hanging="57"/>
        <w:jc w:val="both"/>
        <w:rPr>
          <w:rFonts w:cstheme="minorHAnsi"/>
        </w:rPr>
      </w:pPr>
      <w:r w:rsidRPr="00FD6118">
        <w:rPr>
          <w:rFonts w:cstheme="minorHAnsi"/>
        </w:rPr>
        <w:t xml:space="preserve"> </w:t>
      </w:r>
    </w:p>
    <w:p w14:paraId="6D1FFF16" w14:textId="00E720F6" w:rsidR="008F40B6" w:rsidRPr="00FD6118" w:rsidRDefault="008F40B6" w:rsidP="008F40B6">
      <w:pPr>
        <w:jc w:val="both"/>
        <w:rPr>
          <w:rFonts w:cstheme="minorHAnsi"/>
        </w:rPr>
      </w:pPr>
      <w:r w:rsidRPr="00FD6118">
        <w:rPr>
          <w:rFonts w:cstheme="minorHAnsi"/>
        </w:rPr>
        <w:t xml:space="preserve">La mostra è realizzata in </w:t>
      </w:r>
      <w:proofErr w:type="spellStart"/>
      <w:r w:rsidRPr="00FD6118">
        <w:rPr>
          <w:rFonts w:cstheme="minorHAnsi"/>
        </w:rPr>
        <w:t>coorganizzazione</w:t>
      </w:r>
      <w:proofErr w:type="spellEnd"/>
      <w:r w:rsidRPr="00FD6118">
        <w:rPr>
          <w:rFonts w:cstheme="minorHAnsi"/>
        </w:rPr>
        <w:t xml:space="preserve"> con l’Assessorato alla Cultura del Comune di Trieste, in collaborazione con Biblioteca Statale </w:t>
      </w:r>
      <w:proofErr w:type="spellStart"/>
      <w:r w:rsidRPr="00FD6118">
        <w:rPr>
          <w:rFonts w:cstheme="minorHAnsi"/>
        </w:rPr>
        <w:t>Isontina</w:t>
      </w:r>
      <w:proofErr w:type="spellEnd"/>
      <w:r w:rsidRPr="00FD6118">
        <w:rPr>
          <w:rFonts w:cstheme="minorHAnsi"/>
        </w:rPr>
        <w:t xml:space="preserve"> di Gorizia, Assessorato alla Cultura del Comune di Laveno-Mombello (Varese), </w:t>
      </w:r>
      <w:proofErr w:type="spellStart"/>
      <w:r w:rsidRPr="00FD6118">
        <w:rPr>
          <w:rFonts w:cstheme="minorHAnsi"/>
        </w:rPr>
        <w:t>MIDeC</w:t>
      </w:r>
      <w:proofErr w:type="spellEnd"/>
      <w:r w:rsidRPr="00FD6118">
        <w:rPr>
          <w:rFonts w:cstheme="minorHAnsi"/>
        </w:rPr>
        <w:t xml:space="preserve">-Museo Internazionale del Design Ceramico di Laveno-Mombello, con la media partnership del quotidiano Il Piccolo e con il sostegno delle Fondazioni </w:t>
      </w:r>
      <w:proofErr w:type="spellStart"/>
      <w:r w:rsidRPr="00FD6118">
        <w:rPr>
          <w:rFonts w:cstheme="minorHAnsi"/>
        </w:rPr>
        <w:t>CRTrieste</w:t>
      </w:r>
      <w:proofErr w:type="spellEnd"/>
      <w:r w:rsidRPr="00FD6118">
        <w:rPr>
          <w:rFonts w:cstheme="minorHAnsi"/>
        </w:rPr>
        <w:t xml:space="preserve"> e Kathleen Foreman Casali, Associazione Giuliani nel Mondo, Studio Luce Sime </w:t>
      </w:r>
      <w:proofErr w:type="spellStart"/>
      <w:r w:rsidRPr="00FD6118">
        <w:rPr>
          <w:rFonts w:cstheme="minorHAnsi"/>
        </w:rPr>
        <w:t>Vignuda</w:t>
      </w:r>
      <w:proofErr w:type="spellEnd"/>
      <w:r w:rsidRPr="00FD6118">
        <w:rPr>
          <w:rFonts w:cstheme="minorHAnsi"/>
        </w:rPr>
        <w:t xml:space="preserve"> Gruppo </w:t>
      </w:r>
      <w:proofErr w:type="spellStart"/>
      <w:r w:rsidRPr="00FD6118">
        <w:rPr>
          <w:rFonts w:cstheme="minorHAnsi"/>
        </w:rPr>
        <w:t>Comet</w:t>
      </w:r>
      <w:proofErr w:type="spellEnd"/>
      <w:r w:rsidRPr="00FD6118">
        <w:rPr>
          <w:rFonts w:cstheme="minorHAnsi"/>
        </w:rPr>
        <w:t xml:space="preserve">, Ciaccio Arte Big Broker </w:t>
      </w:r>
      <w:proofErr w:type="spellStart"/>
      <w:r w:rsidRPr="00FD6118">
        <w:rPr>
          <w:rFonts w:cstheme="minorHAnsi"/>
        </w:rPr>
        <w:t>Insurance</w:t>
      </w:r>
      <w:proofErr w:type="spellEnd"/>
      <w:r w:rsidRPr="00FD6118">
        <w:rPr>
          <w:rFonts w:cstheme="minorHAnsi"/>
        </w:rPr>
        <w:t xml:space="preserve"> Group, Milano, Rotary Club Trieste Alto Adriatico, Azienda Agricola </w:t>
      </w:r>
      <w:proofErr w:type="spellStart"/>
      <w:r w:rsidRPr="00FD6118">
        <w:rPr>
          <w:rFonts w:cstheme="minorHAnsi"/>
        </w:rPr>
        <w:t>Zidarich</w:t>
      </w:r>
      <w:proofErr w:type="spellEnd"/>
      <w:r w:rsidRPr="00FD6118">
        <w:rPr>
          <w:rFonts w:cstheme="minorHAnsi"/>
        </w:rPr>
        <w:t xml:space="preserve">  (Prepotto, Duino Aurisina, Trieste), Sponza Tappezzeria Trieste,  Andromeda, Ottica </w:t>
      </w:r>
      <w:proofErr w:type="spellStart"/>
      <w:r w:rsidRPr="00FD6118">
        <w:rPr>
          <w:rFonts w:cstheme="minorHAnsi"/>
        </w:rPr>
        <w:t>Dambrosi</w:t>
      </w:r>
      <w:proofErr w:type="spellEnd"/>
      <w:r w:rsidRPr="00FD6118">
        <w:rPr>
          <w:rFonts w:cstheme="minorHAnsi"/>
        </w:rPr>
        <w:t xml:space="preserve"> Trieste, </w:t>
      </w:r>
      <w:proofErr w:type="spellStart"/>
      <w:r w:rsidRPr="00FD6118">
        <w:rPr>
          <w:rFonts w:cstheme="minorHAnsi"/>
        </w:rPr>
        <w:t>Flowers</w:t>
      </w:r>
      <w:proofErr w:type="spellEnd"/>
      <w:r w:rsidRPr="00FD6118">
        <w:rPr>
          <w:rFonts w:cstheme="minorHAnsi"/>
        </w:rPr>
        <w:t xml:space="preserve"> Gorizia, Laboratorio cornici Asso di Quadri, </w:t>
      </w:r>
      <w:proofErr w:type="spellStart"/>
      <w:r w:rsidRPr="00FD6118">
        <w:rPr>
          <w:rFonts w:cstheme="minorHAnsi"/>
        </w:rPr>
        <w:t>Plexi</w:t>
      </w:r>
      <w:proofErr w:type="spellEnd"/>
      <w:r w:rsidRPr="00FD6118">
        <w:rPr>
          <w:rFonts w:cstheme="minorHAnsi"/>
        </w:rPr>
        <w:t xml:space="preserve"> &amp; Star.</w:t>
      </w:r>
    </w:p>
    <w:p w14:paraId="3DE83F74" w14:textId="11D726ED" w:rsidR="001622F6" w:rsidRPr="00FD6118" w:rsidRDefault="001622F6" w:rsidP="008F40B6">
      <w:pPr>
        <w:jc w:val="both"/>
        <w:rPr>
          <w:rFonts w:cstheme="minorHAnsi"/>
        </w:rPr>
      </w:pPr>
    </w:p>
    <w:p w14:paraId="58BFD392" w14:textId="77777777" w:rsidR="001622F6" w:rsidRPr="00FD6118" w:rsidRDefault="001622F6" w:rsidP="001622F6">
      <w:pPr>
        <w:ind w:left="-57"/>
        <w:jc w:val="both"/>
        <w:rPr>
          <w:rFonts w:cstheme="minorHAnsi"/>
        </w:rPr>
      </w:pPr>
      <w:r w:rsidRPr="00FD6118">
        <w:rPr>
          <w:rFonts w:cstheme="minorHAnsi"/>
        </w:rPr>
        <w:t>Per raggiungere il Magazzino 26 sono disponibili i bus linea 6, fermata Polo museale, e linea 80 (alle signore un cadeau con il profumo inedito “Lolò” creato per la mostra/ info 335 6750946).</w:t>
      </w:r>
    </w:p>
    <w:p w14:paraId="05FD129D" w14:textId="77777777" w:rsidR="001622F6" w:rsidRPr="00FD6118" w:rsidRDefault="001622F6" w:rsidP="008F40B6">
      <w:pPr>
        <w:jc w:val="both"/>
        <w:rPr>
          <w:rFonts w:cstheme="minorHAnsi"/>
        </w:rPr>
      </w:pPr>
    </w:p>
    <w:p w14:paraId="7F89E2D4" w14:textId="77777777" w:rsidR="008F40B6" w:rsidRPr="00FD6118" w:rsidRDefault="008F40B6" w:rsidP="008F40B6">
      <w:pPr>
        <w:jc w:val="both"/>
        <w:rPr>
          <w:rFonts w:cstheme="minorHAnsi"/>
        </w:rPr>
      </w:pPr>
    </w:p>
    <w:p w14:paraId="40FC5A11" w14:textId="77777777" w:rsidR="00D04A6B" w:rsidRPr="00FD6118" w:rsidRDefault="00D04A6B" w:rsidP="008B337A">
      <w:pPr>
        <w:rPr>
          <w:rFonts w:cstheme="minorHAnsi"/>
        </w:rPr>
      </w:pPr>
    </w:p>
    <w:p w14:paraId="3AB215BB" w14:textId="77777777" w:rsidR="00F5683B" w:rsidRPr="00FD6118" w:rsidRDefault="00F5683B" w:rsidP="008B337A">
      <w:pPr>
        <w:rPr>
          <w:rFonts w:cstheme="minorHAnsi"/>
        </w:rPr>
      </w:pPr>
    </w:p>
    <w:p w14:paraId="3BAB9BCF" w14:textId="48FA0582" w:rsidR="00194224" w:rsidRPr="00FD6118" w:rsidRDefault="00194224" w:rsidP="008B337A">
      <w:pPr>
        <w:rPr>
          <w:rFonts w:cstheme="minorHAnsi"/>
        </w:rPr>
      </w:pPr>
      <w:r w:rsidRPr="00FD6118">
        <w:rPr>
          <w:rFonts w:cstheme="minorHAnsi"/>
        </w:rPr>
        <w:t>DOVE: Polo museale del Magazzino 26 · Porto Vecchio · Trieste</w:t>
      </w:r>
    </w:p>
    <w:p w14:paraId="41FE91EA" w14:textId="6B8D7F52" w:rsidR="000D73DA" w:rsidRPr="00FD6118" w:rsidRDefault="000D73DA" w:rsidP="00194224">
      <w:pPr>
        <w:jc w:val="both"/>
        <w:rPr>
          <w:rFonts w:cstheme="minorHAnsi"/>
        </w:rPr>
      </w:pPr>
      <w:r w:rsidRPr="00FD6118">
        <w:rPr>
          <w:rFonts w:cstheme="minorHAnsi"/>
        </w:rPr>
        <w:t xml:space="preserve">DATA e ORARIO APPUNTAMENTO COLLATERALE: </w:t>
      </w:r>
      <w:r w:rsidR="00D04A6B" w:rsidRPr="00FD6118">
        <w:rPr>
          <w:rFonts w:cstheme="minorHAnsi"/>
        </w:rPr>
        <w:t>30</w:t>
      </w:r>
      <w:r w:rsidRPr="00FD6118">
        <w:rPr>
          <w:rFonts w:cstheme="minorHAnsi"/>
        </w:rPr>
        <w:t xml:space="preserve"> luglio alle 18.30</w:t>
      </w:r>
    </w:p>
    <w:p w14:paraId="418521C0" w14:textId="4CAF4BC1" w:rsidR="00194224" w:rsidRPr="00FD6118" w:rsidRDefault="000D73DA" w:rsidP="00194224">
      <w:pPr>
        <w:jc w:val="both"/>
        <w:rPr>
          <w:rFonts w:cstheme="minorHAnsi"/>
        </w:rPr>
      </w:pPr>
      <w:r w:rsidRPr="00FD6118">
        <w:rPr>
          <w:rFonts w:cstheme="minorHAnsi"/>
        </w:rPr>
        <w:t>DATE MOSTRA</w:t>
      </w:r>
      <w:r w:rsidR="00194224" w:rsidRPr="00FD6118">
        <w:rPr>
          <w:rFonts w:cstheme="minorHAnsi"/>
        </w:rPr>
        <w:t>: 26 giugno</w:t>
      </w:r>
      <w:r w:rsidR="009B70DE" w:rsidRPr="00FD6118">
        <w:rPr>
          <w:rFonts w:cstheme="minorHAnsi"/>
        </w:rPr>
        <w:t>_</w:t>
      </w:r>
      <w:r w:rsidR="00194224" w:rsidRPr="00FD6118">
        <w:rPr>
          <w:rFonts w:cstheme="minorHAnsi"/>
        </w:rPr>
        <w:t>22 agosto 2021</w:t>
      </w:r>
    </w:p>
    <w:p w14:paraId="2B6C9C84" w14:textId="42CBB943" w:rsidR="00194224" w:rsidRPr="00FD6118" w:rsidRDefault="00194224" w:rsidP="00194224">
      <w:pPr>
        <w:jc w:val="both"/>
        <w:rPr>
          <w:rFonts w:cstheme="minorHAnsi"/>
        </w:rPr>
      </w:pPr>
      <w:r w:rsidRPr="00FD6118">
        <w:rPr>
          <w:rFonts w:cstheme="minorHAnsi"/>
        </w:rPr>
        <w:t>ORARIO</w:t>
      </w:r>
      <w:r w:rsidR="000D73DA" w:rsidRPr="00FD6118">
        <w:rPr>
          <w:rFonts w:cstheme="minorHAnsi"/>
        </w:rPr>
        <w:t xml:space="preserve"> MOSTRA</w:t>
      </w:r>
      <w:r w:rsidRPr="00FD6118">
        <w:rPr>
          <w:rFonts w:cstheme="minorHAnsi"/>
        </w:rPr>
        <w:t>: mercoledì e giovedì 10</w:t>
      </w:r>
      <w:r w:rsidR="00CE6157" w:rsidRPr="00FD6118">
        <w:rPr>
          <w:rFonts w:cstheme="minorHAnsi"/>
        </w:rPr>
        <w:t>_</w:t>
      </w:r>
      <w:r w:rsidRPr="00FD6118">
        <w:rPr>
          <w:rFonts w:cstheme="minorHAnsi"/>
        </w:rPr>
        <w:t>13 e 17</w:t>
      </w:r>
      <w:r w:rsidR="00CE6157" w:rsidRPr="00FD6118">
        <w:rPr>
          <w:rFonts w:cstheme="minorHAnsi"/>
        </w:rPr>
        <w:t>_</w:t>
      </w:r>
      <w:r w:rsidRPr="00FD6118">
        <w:rPr>
          <w:rFonts w:cstheme="minorHAnsi"/>
        </w:rPr>
        <w:t>20 / venerdì e domenica 10</w:t>
      </w:r>
      <w:r w:rsidR="00CE6157" w:rsidRPr="00FD6118">
        <w:rPr>
          <w:rFonts w:cstheme="minorHAnsi"/>
        </w:rPr>
        <w:t>_</w:t>
      </w:r>
      <w:r w:rsidRPr="00FD6118">
        <w:rPr>
          <w:rFonts w:cstheme="minorHAnsi"/>
        </w:rPr>
        <w:t>13 e 17</w:t>
      </w:r>
      <w:r w:rsidR="00CE6157" w:rsidRPr="00FD6118">
        <w:rPr>
          <w:rFonts w:cstheme="minorHAnsi"/>
        </w:rPr>
        <w:t>_</w:t>
      </w:r>
      <w:r w:rsidRPr="00FD6118">
        <w:rPr>
          <w:rFonts w:cstheme="minorHAnsi"/>
        </w:rPr>
        <w:t>21 / sabato 10</w:t>
      </w:r>
      <w:r w:rsidR="00CE6157" w:rsidRPr="00FD6118">
        <w:rPr>
          <w:rFonts w:cstheme="minorHAnsi"/>
        </w:rPr>
        <w:t>_</w:t>
      </w:r>
      <w:r w:rsidRPr="00FD6118">
        <w:rPr>
          <w:rFonts w:cstheme="minorHAnsi"/>
        </w:rPr>
        <w:t>13 e 15</w:t>
      </w:r>
      <w:r w:rsidR="00CE6157" w:rsidRPr="00FD6118">
        <w:rPr>
          <w:rFonts w:cstheme="minorHAnsi"/>
        </w:rPr>
        <w:t>_</w:t>
      </w:r>
      <w:r w:rsidRPr="00FD6118">
        <w:rPr>
          <w:rFonts w:cstheme="minorHAnsi"/>
        </w:rPr>
        <w:t>21</w:t>
      </w:r>
      <w:r w:rsidR="00CE6157" w:rsidRPr="00FD6118">
        <w:rPr>
          <w:rFonts w:cstheme="minorHAnsi"/>
        </w:rPr>
        <w:t>/l</w:t>
      </w:r>
      <w:r w:rsidRPr="00FD6118">
        <w:rPr>
          <w:rFonts w:cstheme="minorHAnsi"/>
        </w:rPr>
        <w:t>unedì e martedì chiuso (autobus linea 6, fermata Polo museale, e linea 8</w:t>
      </w:r>
      <w:r w:rsidR="00D04A6B" w:rsidRPr="00FD6118">
        <w:rPr>
          <w:rFonts w:cstheme="minorHAnsi"/>
        </w:rPr>
        <w:t>0</w:t>
      </w:r>
      <w:r w:rsidRPr="00FD6118">
        <w:rPr>
          <w:rFonts w:cstheme="minorHAnsi"/>
        </w:rPr>
        <w:t xml:space="preserve">) </w:t>
      </w:r>
    </w:p>
    <w:p w14:paraId="00BD3EA9" w14:textId="77777777" w:rsidR="00194224" w:rsidRPr="00FD6118" w:rsidRDefault="00194224" w:rsidP="00194224">
      <w:pPr>
        <w:jc w:val="both"/>
        <w:rPr>
          <w:rFonts w:cstheme="minorHAnsi"/>
        </w:rPr>
      </w:pPr>
      <w:r w:rsidRPr="00FD6118">
        <w:rPr>
          <w:rFonts w:cstheme="minorHAnsi"/>
        </w:rPr>
        <w:t>A CURA DI: Marianna Accerboni</w:t>
      </w:r>
    </w:p>
    <w:p w14:paraId="7719908A" w14:textId="77777777" w:rsidR="00194224" w:rsidRPr="00FD6118" w:rsidRDefault="00194224" w:rsidP="00194224">
      <w:pPr>
        <w:jc w:val="both"/>
        <w:rPr>
          <w:rFonts w:cstheme="minorHAnsi"/>
        </w:rPr>
      </w:pPr>
      <w:r w:rsidRPr="00FD6118">
        <w:rPr>
          <w:rFonts w:cstheme="minorHAnsi"/>
        </w:rPr>
        <w:t>CATALOGO: sì</w:t>
      </w:r>
    </w:p>
    <w:p w14:paraId="3EEAC335" w14:textId="77777777" w:rsidR="000D73DA" w:rsidRPr="00FD6118" w:rsidRDefault="000D73DA" w:rsidP="00194224">
      <w:pPr>
        <w:jc w:val="both"/>
        <w:rPr>
          <w:rFonts w:cstheme="minorHAnsi"/>
        </w:rPr>
      </w:pPr>
    </w:p>
    <w:p w14:paraId="52E119D8" w14:textId="3281F6ED" w:rsidR="00194224" w:rsidRPr="00FD6118" w:rsidRDefault="00194224" w:rsidP="00194224">
      <w:pPr>
        <w:jc w:val="both"/>
        <w:rPr>
          <w:rFonts w:cstheme="minorHAnsi"/>
        </w:rPr>
      </w:pPr>
      <w:r w:rsidRPr="00FD6118">
        <w:rPr>
          <w:rFonts w:cstheme="minorHAnsi"/>
        </w:rPr>
        <w:t>INFO:</w:t>
      </w:r>
    </w:p>
    <w:p w14:paraId="20A95FE4" w14:textId="77777777" w:rsidR="00194224" w:rsidRPr="00FD6118" w:rsidRDefault="008926FD" w:rsidP="00194224">
      <w:pPr>
        <w:jc w:val="both"/>
        <w:rPr>
          <w:rFonts w:cstheme="minorHAnsi"/>
        </w:rPr>
      </w:pPr>
      <w:hyperlink r:id="rId4" w:history="1">
        <w:r w:rsidR="00194224" w:rsidRPr="00FD6118">
          <w:rPr>
            <w:rStyle w:val="Collegamentoipertestuale"/>
            <w:rFonts w:cstheme="minorHAnsi"/>
          </w:rPr>
          <w:t>leonorfinimemorietriestine@gmail.com</w:t>
        </w:r>
      </w:hyperlink>
    </w:p>
    <w:p w14:paraId="656DB373" w14:textId="4812B514" w:rsidR="00194224" w:rsidRPr="00FD6118" w:rsidRDefault="00194224" w:rsidP="00194224">
      <w:pPr>
        <w:jc w:val="both"/>
        <w:rPr>
          <w:rFonts w:cstheme="minorHAnsi"/>
        </w:rPr>
      </w:pPr>
      <w:proofErr w:type="spellStart"/>
      <w:r w:rsidRPr="00FD6118">
        <w:rPr>
          <w:rFonts w:cstheme="minorHAnsi"/>
        </w:rPr>
        <w:t>cell</w:t>
      </w:r>
      <w:proofErr w:type="spellEnd"/>
      <w:r w:rsidRPr="00FD6118">
        <w:rPr>
          <w:rFonts w:cstheme="minorHAnsi"/>
        </w:rPr>
        <w:t xml:space="preserve">. </w:t>
      </w:r>
      <w:r w:rsidRPr="00FD6118">
        <w:rPr>
          <w:rFonts w:cstheme="minorHAnsi"/>
          <w:lang w:val="en-US"/>
        </w:rPr>
        <w:t>+39 335 6750946</w:t>
      </w:r>
    </w:p>
    <w:p w14:paraId="3C8A3019" w14:textId="77777777" w:rsidR="00194224" w:rsidRPr="00FD6118" w:rsidRDefault="008926FD" w:rsidP="00194224">
      <w:pPr>
        <w:jc w:val="both"/>
        <w:rPr>
          <w:rFonts w:cstheme="minorHAnsi"/>
          <w:lang w:val="en-US"/>
        </w:rPr>
      </w:pPr>
      <w:r w:rsidRPr="008926FD">
        <w:rPr>
          <w:rFonts w:cstheme="minorHAnsi"/>
          <w:b/>
          <w:bCs/>
          <w:noProof/>
          <w:lang w:val="en-US"/>
        </w:rPr>
        <w:pict w14:anchorId="2D779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05pt;height:1.2pt;mso-width-percent:0;mso-height-percent:0;mso-width-percent:0;mso-height-percent:0" o:hrpct="0" o:hralign="center" o:hr="t">
            <v:imagedata r:id="rId5" o:title="Default Line_2 copia 2"/>
          </v:shape>
        </w:pict>
      </w:r>
    </w:p>
    <w:p w14:paraId="1C640973" w14:textId="77777777" w:rsidR="00194224" w:rsidRPr="00FD6118" w:rsidRDefault="00194224" w:rsidP="00194224">
      <w:pPr>
        <w:jc w:val="both"/>
        <w:rPr>
          <w:rFonts w:cstheme="minorHAnsi"/>
        </w:rPr>
      </w:pPr>
    </w:p>
    <w:p w14:paraId="44CB3680" w14:textId="77777777" w:rsidR="00194224" w:rsidRPr="00FD6118" w:rsidRDefault="00194224" w:rsidP="00194224">
      <w:pPr>
        <w:jc w:val="both"/>
        <w:rPr>
          <w:rFonts w:cstheme="minorHAnsi"/>
        </w:rPr>
      </w:pPr>
      <w:r w:rsidRPr="00FD6118">
        <w:rPr>
          <w:rFonts w:cstheme="minorHAnsi"/>
        </w:rPr>
        <w:t xml:space="preserve">mostra promossa da </w:t>
      </w:r>
    </w:p>
    <w:p w14:paraId="42F6AF68" w14:textId="77777777" w:rsidR="00194224" w:rsidRPr="00FD6118" w:rsidRDefault="00194224" w:rsidP="00194224">
      <w:pPr>
        <w:jc w:val="both"/>
        <w:rPr>
          <w:rFonts w:cstheme="minorHAnsi"/>
        </w:rPr>
      </w:pPr>
      <w:r w:rsidRPr="00FD6118">
        <w:rPr>
          <w:rFonts w:cstheme="minorHAnsi"/>
        </w:rPr>
        <w:t xml:space="preserve">Associazione </w:t>
      </w:r>
      <w:proofErr w:type="spellStart"/>
      <w:r w:rsidRPr="00FD6118">
        <w:rPr>
          <w:rFonts w:cstheme="minorHAnsi"/>
        </w:rPr>
        <w:t>Foemina</w:t>
      </w:r>
      <w:proofErr w:type="spellEnd"/>
      <w:r w:rsidRPr="00FD6118">
        <w:rPr>
          <w:rFonts w:cstheme="minorHAnsi"/>
        </w:rPr>
        <w:t xml:space="preserve"> APS · Trieste</w:t>
      </w:r>
    </w:p>
    <w:p w14:paraId="0CB3F9A2" w14:textId="77777777" w:rsidR="00194224" w:rsidRPr="00FD6118" w:rsidRDefault="00194224" w:rsidP="00194224">
      <w:pPr>
        <w:jc w:val="both"/>
        <w:rPr>
          <w:rFonts w:cstheme="minorHAnsi"/>
        </w:rPr>
      </w:pPr>
    </w:p>
    <w:p w14:paraId="6F7C6EF3" w14:textId="77777777" w:rsidR="00194224" w:rsidRPr="00FD6118" w:rsidRDefault="00194224" w:rsidP="00194224">
      <w:pPr>
        <w:jc w:val="both"/>
        <w:rPr>
          <w:rFonts w:cstheme="minorHAnsi"/>
        </w:rPr>
      </w:pPr>
      <w:r w:rsidRPr="00FD6118">
        <w:rPr>
          <w:rFonts w:cstheme="minorHAnsi"/>
        </w:rPr>
        <w:t xml:space="preserve">in </w:t>
      </w:r>
      <w:proofErr w:type="spellStart"/>
      <w:r w:rsidRPr="00FD6118">
        <w:rPr>
          <w:rFonts w:cstheme="minorHAnsi"/>
        </w:rPr>
        <w:t>coorganizzazione</w:t>
      </w:r>
      <w:proofErr w:type="spellEnd"/>
      <w:r w:rsidRPr="00FD6118">
        <w:rPr>
          <w:rFonts w:cstheme="minorHAnsi"/>
        </w:rPr>
        <w:t xml:space="preserve"> con </w:t>
      </w:r>
    </w:p>
    <w:p w14:paraId="13B95BD6" w14:textId="77777777" w:rsidR="00194224" w:rsidRPr="00FD6118" w:rsidRDefault="00194224" w:rsidP="00194224">
      <w:pPr>
        <w:jc w:val="both"/>
        <w:rPr>
          <w:rFonts w:cstheme="minorHAnsi"/>
        </w:rPr>
      </w:pPr>
      <w:r w:rsidRPr="00FD6118">
        <w:rPr>
          <w:rFonts w:cstheme="minorHAnsi"/>
        </w:rPr>
        <w:t>Assessorato alla Cultura del Comune di Trieste</w:t>
      </w:r>
    </w:p>
    <w:p w14:paraId="4904E873" w14:textId="77777777" w:rsidR="00194224" w:rsidRPr="00FD6118" w:rsidRDefault="00194224" w:rsidP="00194224">
      <w:pPr>
        <w:jc w:val="both"/>
        <w:rPr>
          <w:rFonts w:cstheme="minorHAnsi"/>
        </w:rPr>
      </w:pPr>
    </w:p>
    <w:p w14:paraId="5C565719" w14:textId="77777777" w:rsidR="00194224" w:rsidRPr="00FD6118" w:rsidRDefault="00194224" w:rsidP="00194224">
      <w:pPr>
        <w:jc w:val="both"/>
        <w:rPr>
          <w:rFonts w:cstheme="minorHAnsi"/>
        </w:rPr>
      </w:pPr>
      <w:r w:rsidRPr="00FD6118">
        <w:rPr>
          <w:rFonts w:cstheme="minorHAnsi"/>
        </w:rPr>
        <w:t xml:space="preserve">ideata e curata da </w:t>
      </w:r>
    </w:p>
    <w:p w14:paraId="77583352" w14:textId="77777777" w:rsidR="00194224" w:rsidRPr="00FD6118" w:rsidRDefault="00194224" w:rsidP="00194224">
      <w:pPr>
        <w:jc w:val="both"/>
        <w:rPr>
          <w:rFonts w:cstheme="minorHAnsi"/>
        </w:rPr>
      </w:pPr>
      <w:r w:rsidRPr="00FD6118">
        <w:rPr>
          <w:rFonts w:cstheme="minorHAnsi"/>
        </w:rPr>
        <w:t>arch. Marianna Accerboni</w:t>
      </w:r>
    </w:p>
    <w:p w14:paraId="0DB5B772" w14:textId="77777777" w:rsidR="00194224" w:rsidRPr="00FD6118" w:rsidRDefault="00194224" w:rsidP="00194224">
      <w:pPr>
        <w:jc w:val="both"/>
        <w:rPr>
          <w:rFonts w:cstheme="minorHAnsi"/>
        </w:rPr>
      </w:pPr>
    </w:p>
    <w:p w14:paraId="0F4B3E33" w14:textId="77777777" w:rsidR="00194224" w:rsidRPr="00FD6118" w:rsidRDefault="00194224" w:rsidP="00194224">
      <w:pPr>
        <w:jc w:val="both"/>
        <w:rPr>
          <w:rFonts w:cstheme="minorHAnsi"/>
        </w:rPr>
      </w:pPr>
      <w:r w:rsidRPr="00FD6118">
        <w:rPr>
          <w:rFonts w:cstheme="minorHAnsi"/>
        </w:rPr>
        <w:lastRenderedPageBreak/>
        <w:t>in collaborazione con</w:t>
      </w:r>
    </w:p>
    <w:p w14:paraId="549DDD54" w14:textId="77777777" w:rsidR="00194224" w:rsidRPr="00FD6118" w:rsidRDefault="00194224" w:rsidP="00194224">
      <w:pPr>
        <w:jc w:val="both"/>
        <w:rPr>
          <w:rFonts w:cstheme="minorHAnsi"/>
        </w:rPr>
      </w:pPr>
      <w:r w:rsidRPr="00FD6118">
        <w:rPr>
          <w:rFonts w:cstheme="minorHAnsi"/>
        </w:rPr>
        <w:t xml:space="preserve">Biblioteca Statale </w:t>
      </w:r>
      <w:proofErr w:type="spellStart"/>
      <w:r w:rsidRPr="00FD6118">
        <w:rPr>
          <w:rFonts w:cstheme="minorHAnsi"/>
        </w:rPr>
        <w:t>Isontina</w:t>
      </w:r>
      <w:proofErr w:type="spellEnd"/>
      <w:r w:rsidRPr="00FD6118">
        <w:rPr>
          <w:rFonts w:cstheme="minorHAnsi"/>
        </w:rPr>
        <w:t xml:space="preserve"> di Gorizia - Assessorato alla Cultura del Comune di Laveno-Mombello (Varese) - </w:t>
      </w:r>
      <w:proofErr w:type="spellStart"/>
      <w:r w:rsidRPr="00FD6118">
        <w:rPr>
          <w:rFonts w:cstheme="minorHAnsi"/>
        </w:rPr>
        <w:t>MIDeC</w:t>
      </w:r>
      <w:proofErr w:type="spellEnd"/>
      <w:r w:rsidRPr="00FD6118">
        <w:rPr>
          <w:rFonts w:cstheme="minorHAnsi"/>
        </w:rPr>
        <w:t xml:space="preserve"> Museo Internazionale del Design Ceramico di Laveno-Mombello</w:t>
      </w:r>
    </w:p>
    <w:p w14:paraId="4740BF33" w14:textId="77777777" w:rsidR="00194224" w:rsidRPr="00FD6118" w:rsidRDefault="00194224" w:rsidP="00194224">
      <w:pPr>
        <w:jc w:val="both"/>
        <w:rPr>
          <w:rFonts w:cstheme="minorHAnsi"/>
        </w:rPr>
      </w:pPr>
    </w:p>
    <w:p w14:paraId="19F3DFA5" w14:textId="77777777" w:rsidR="00194224" w:rsidRPr="00FD6118" w:rsidRDefault="00194224" w:rsidP="00194224">
      <w:pPr>
        <w:jc w:val="both"/>
        <w:rPr>
          <w:rFonts w:cstheme="minorHAnsi"/>
        </w:rPr>
      </w:pPr>
      <w:r w:rsidRPr="00FD6118">
        <w:rPr>
          <w:rFonts w:cstheme="minorHAnsi"/>
        </w:rPr>
        <w:t>media partnership</w:t>
      </w:r>
    </w:p>
    <w:p w14:paraId="3BD787CC" w14:textId="77777777" w:rsidR="00194224" w:rsidRPr="00FD6118" w:rsidRDefault="00194224" w:rsidP="00194224">
      <w:pPr>
        <w:jc w:val="both"/>
        <w:rPr>
          <w:rFonts w:cstheme="minorHAnsi"/>
        </w:rPr>
      </w:pPr>
      <w:r w:rsidRPr="00FD6118">
        <w:rPr>
          <w:rFonts w:cstheme="minorHAnsi"/>
        </w:rPr>
        <w:t>Il Piccolo / GEDI Gruppo Editoriale  </w:t>
      </w:r>
    </w:p>
    <w:p w14:paraId="56816231" w14:textId="77777777" w:rsidR="00194224" w:rsidRPr="00FD6118" w:rsidRDefault="00194224" w:rsidP="00194224">
      <w:pPr>
        <w:jc w:val="both"/>
        <w:rPr>
          <w:rFonts w:cstheme="minorHAnsi"/>
        </w:rPr>
      </w:pPr>
    </w:p>
    <w:p w14:paraId="3CA0DDC6" w14:textId="77777777" w:rsidR="00194224" w:rsidRPr="00FD6118" w:rsidRDefault="00194224" w:rsidP="00194224">
      <w:pPr>
        <w:jc w:val="both"/>
        <w:rPr>
          <w:rFonts w:cstheme="minorHAnsi"/>
        </w:rPr>
      </w:pPr>
      <w:r w:rsidRPr="00FD6118">
        <w:rPr>
          <w:rFonts w:cstheme="minorHAnsi"/>
        </w:rPr>
        <w:t xml:space="preserve">con il sostegno di </w:t>
      </w:r>
    </w:p>
    <w:p w14:paraId="0268C4F5" w14:textId="77777777" w:rsidR="00194224" w:rsidRPr="00FD6118" w:rsidRDefault="00194224" w:rsidP="00194224">
      <w:pPr>
        <w:jc w:val="both"/>
        <w:rPr>
          <w:rFonts w:cstheme="minorHAnsi"/>
        </w:rPr>
      </w:pPr>
      <w:r w:rsidRPr="00FD6118">
        <w:rPr>
          <w:rFonts w:cstheme="minorHAnsi"/>
        </w:rPr>
        <w:t xml:space="preserve">Con il sostegno di Comune di Trieste · Fondazione </w:t>
      </w:r>
      <w:proofErr w:type="spellStart"/>
      <w:r w:rsidRPr="00FD6118">
        <w:rPr>
          <w:rFonts w:cstheme="minorHAnsi"/>
        </w:rPr>
        <w:t>CRTrieste</w:t>
      </w:r>
      <w:proofErr w:type="spellEnd"/>
      <w:r w:rsidRPr="00FD6118">
        <w:rPr>
          <w:rFonts w:cstheme="minorHAnsi"/>
        </w:rPr>
        <w:t xml:space="preserve"> · Fondazione Kathleen Foreman Casali · Associazione Giuliani nel Mondo · Studio Luce Sime </w:t>
      </w:r>
      <w:proofErr w:type="spellStart"/>
      <w:r w:rsidRPr="00FD6118">
        <w:rPr>
          <w:rFonts w:cstheme="minorHAnsi"/>
        </w:rPr>
        <w:t>Vignuda</w:t>
      </w:r>
      <w:proofErr w:type="spellEnd"/>
      <w:r w:rsidRPr="00FD6118">
        <w:rPr>
          <w:rFonts w:cstheme="minorHAnsi"/>
        </w:rPr>
        <w:t xml:space="preserve"> Gruppo </w:t>
      </w:r>
      <w:proofErr w:type="spellStart"/>
      <w:r w:rsidRPr="00FD6118">
        <w:rPr>
          <w:rFonts w:cstheme="minorHAnsi"/>
        </w:rPr>
        <w:t>Comet</w:t>
      </w:r>
      <w:proofErr w:type="spellEnd"/>
      <w:r w:rsidRPr="00FD6118">
        <w:rPr>
          <w:rFonts w:cstheme="minorHAnsi"/>
        </w:rPr>
        <w:t xml:space="preserve"> · Ciaccio Arte Big Broker </w:t>
      </w:r>
      <w:proofErr w:type="spellStart"/>
      <w:r w:rsidRPr="00FD6118">
        <w:rPr>
          <w:rFonts w:cstheme="minorHAnsi"/>
        </w:rPr>
        <w:t>Insurance</w:t>
      </w:r>
      <w:proofErr w:type="spellEnd"/>
      <w:r w:rsidRPr="00FD6118">
        <w:rPr>
          <w:rFonts w:cstheme="minorHAnsi"/>
        </w:rPr>
        <w:t xml:space="preserve"> Group, Milano · Rotary Club Trieste Alto Adriatico · Azienda Agricola </w:t>
      </w:r>
      <w:proofErr w:type="spellStart"/>
      <w:proofErr w:type="gramStart"/>
      <w:r w:rsidRPr="00FD6118">
        <w:rPr>
          <w:rFonts w:cstheme="minorHAnsi"/>
        </w:rPr>
        <w:t>Zidarich</w:t>
      </w:r>
      <w:proofErr w:type="spellEnd"/>
      <w:r w:rsidRPr="00FD6118">
        <w:rPr>
          <w:rFonts w:cstheme="minorHAnsi"/>
        </w:rPr>
        <w:t xml:space="preserve">  (</w:t>
      </w:r>
      <w:proofErr w:type="gramEnd"/>
      <w:r w:rsidRPr="00FD6118">
        <w:rPr>
          <w:rFonts w:cstheme="minorHAnsi"/>
        </w:rPr>
        <w:t xml:space="preserve">Prepotto, Duino Aurisina, Trieste) · Sponza Tappezzeria Trieste · Andromeda · Ottica </w:t>
      </w:r>
      <w:proofErr w:type="spellStart"/>
      <w:r w:rsidRPr="00FD6118">
        <w:rPr>
          <w:rFonts w:cstheme="minorHAnsi"/>
        </w:rPr>
        <w:t>Dambrosi</w:t>
      </w:r>
      <w:proofErr w:type="spellEnd"/>
      <w:r w:rsidRPr="00FD6118">
        <w:rPr>
          <w:rFonts w:cstheme="minorHAnsi"/>
        </w:rPr>
        <w:t xml:space="preserve"> Trieste · </w:t>
      </w:r>
      <w:proofErr w:type="spellStart"/>
      <w:r w:rsidRPr="00FD6118">
        <w:rPr>
          <w:rFonts w:cstheme="minorHAnsi"/>
        </w:rPr>
        <w:t>Flowers</w:t>
      </w:r>
      <w:proofErr w:type="spellEnd"/>
      <w:r w:rsidRPr="00FD6118">
        <w:rPr>
          <w:rFonts w:cstheme="minorHAnsi"/>
        </w:rPr>
        <w:t xml:space="preserve"> Gorizia · Laboratorio cornici Asso di Quadri · </w:t>
      </w:r>
      <w:proofErr w:type="spellStart"/>
      <w:r w:rsidRPr="00FD6118">
        <w:rPr>
          <w:rFonts w:cstheme="minorHAnsi"/>
        </w:rPr>
        <w:t>Plexi</w:t>
      </w:r>
      <w:proofErr w:type="spellEnd"/>
      <w:r w:rsidRPr="00FD6118">
        <w:rPr>
          <w:rFonts w:cstheme="minorHAnsi"/>
        </w:rPr>
        <w:t xml:space="preserve"> &amp; Star.</w:t>
      </w:r>
    </w:p>
    <w:p w14:paraId="08589E2F" w14:textId="77777777" w:rsidR="00194224" w:rsidRPr="00FD6118" w:rsidRDefault="00194224" w:rsidP="00194224">
      <w:pPr>
        <w:jc w:val="both"/>
        <w:rPr>
          <w:rFonts w:cstheme="minorHAnsi"/>
        </w:rPr>
      </w:pPr>
    </w:p>
    <w:p w14:paraId="4AB926E0" w14:textId="77777777" w:rsidR="00194224" w:rsidRPr="00FD6118" w:rsidRDefault="00194224" w:rsidP="00194224">
      <w:pPr>
        <w:jc w:val="both"/>
        <w:rPr>
          <w:rFonts w:cstheme="minorHAnsi"/>
        </w:rPr>
      </w:pPr>
      <w:r w:rsidRPr="00FD6118">
        <w:rPr>
          <w:rFonts w:cstheme="minorHAnsi"/>
        </w:rPr>
        <w:t>Ufficio Stampa</w:t>
      </w:r>
    </w:p>
    <w:p w14:paraId="3C1539E1" w14:textId="77777777" w:rsidR="00194224" w:rsidRPr="00FD6118" w:rsidRDefault="00194224" w:rsidP="00194224">
      <w:pPr>
        <w:jc w:val="both"/>
        <w:rPr>
          <w:rFonts w:cstheme="minorHAnsi"/>
        </w:rPr>
      </w:pPr>
      <w:r w:rsidRPr="00FD6118">
        <w:rPr>
          <w:rFonts w:cstheme="minorHAnsi"/>
        </w:rPr>
        <w:t xml:space="preserve">Studio </w:t>
      </w:r>
      <w:proofErr w:type="spellStart"/>
      <w:r w:rsidRPr="00FD6118">
        <w:rPr>
          <w:rFonts w:cstheme="minorHAnsi"/>
        </w:rPr>
        <w:t>Pierrepi</w:t>
      </w:r>
      <w:proofErr w:type="spellEnd"/>
    </w:p>
    <w:p w14:paraId="155A477B" w14:textId="77777777" w:rsidR="00194224" w:rsidRPr="00FD6118" w:rsidRDefault="00194224" w:rsidP="00194224">
      <w:pPr>
        <w:jc w:val="both"/>
        <w:rPr>
          <w:rFonts w:cstheme="minorHAnsi"/>
        </w:rPr>
      </w:pPr>
      <w:r w:rsidRPr="00FD6118">
        <w:rPr>
          <w:rFonts w:cstheme="minorHAnsi"/>
        </w:rPr>
        <w:t>Alessandra Canella</w:t>
      </w:r>
    </w:p>
    <w:p w14:paraId="4374EBE3" w14:textId="77777777" w:rsidR="00194224" w:rsidRPr="00FD6118" w:rsidRDefault="00194224" w:rsidP="00194224">
      <w:pPr>
        <w:jc w:val="both"/>
        <w:rPr>
          <w:rFonts w:cstheme="minorHAnsi"/>
        </w:rPr>
      </w:pPr>
      <w:r w:rsidRPr="00FD6118">
        <w:rPr>
          <w:rFonts w:cstheme="minorHAnsi"/>
        </w:rPr>
        <w:t>+39 348 3423647</w:t>
      </w:r>
    </w:p>
    <w:p w14:paraId="7BDD9DDA" w14:textId="4135734A" w:rsidR="00C0281F" w:rsidRPr="00FD6118" w:rsidRDefault="008926FD" w:rsidP="00194224">
      <w:pPr>
        <w:jc w:val="both"/>
        <w:rPr>
          <w:rStyle w:val="Collegamentoipertestuale"/>
          <w:rFonts w:cstheme="minorHAnsi"/>
        </w:rPr>
      </w:pPr>
      <w:hyperlink r:id="rId6" w:history="1">
        <w:r w:rsidR="00194224" w:rsidRPr="00FD6118">
          <w:rPr>
            <w:rStyle w:val="Collegamentoipertestuale"/>
            <w:rFonts w:cstheme="minorHAnsi"/>
          </w:rPr>
          <w:t>canella@studiopierrepi.it</w:t>
        </w:r>
      </w:hyperlink>
      <w:r w:rsidR="00D04A6B" w:rsidRPr="00FD6118">
        <w:rPr>
          <w:rStyle w:val="Collegamentoipertestuale"/>
          <w:rFonts w:cstheme="minorHAnsi"/>
        </w:rPr>
        <w:t xml:space="preserve"> </w:t>
      </w:r>
    </w:p>
    <w:p w14:paraId="635F3542" w14:textId="2A0A44B5" w:rsidR="002521C8" w:rsidRPr="00FD6118" w:rsidRDefault="00D04A6B" w:rsidP="00FD6118">
      <w:pPr>
        <w:jc w:val="both"/>
        <w:rPr>
          <w:rFonts w:cstheme="minorHAnsi"/>
        </w:rPr>
      </w:pPr>
      <w:r w:rsidRPr="00FD6118">
        <w:rPr>
          <w:rStyle w:val="Collegamentoipertestuale"/>
          <w:rFonts w:cstheme="minorHAnsi"/>
        </w:rPr>
        <w:t>www.studiopierrepi.it</w:t>
      </w:r>
      <w:r w:rsidR="00F0333B" w:rsidRPr="00FD6118">
        <w:rPr>
          <w:rFonts w:cstheme="minorHAnsi"/>
        </w:rPr>
        <w:t xml:space="preserve"> </w:t>
      </w:r>
    </w:p>
    <w:sectPr w:rsidR="002521C8" w:rsidRPr="00FD6118" w:rsidSect="00061B80">
      <w:pgSz w:w="11900" w:h="16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29"/>
    <w:rsid w:val="00036363"/>
    <w:rsid w:val="00046CB8"/>
    <w:rsid w:val="00052298"/>
    <w:rsid w:val="00055079"/>
    <w:rsid w:val="000562E4"/>
    <w:rsid w:val="00061B80"/>
    <w:rsid w:val="00072002"/>
    <w:rsid w:val="000C0C5B"/>
    <w:rsid w:val="000D73DA"/>
    <w:rsid w:val="000D7472"/>
    <w:rsid w:val="00104EEC"/>
    <w:rsid w:val="00113DB3"/>
    <w:rsid w:val="001302C5"/>
    <w:rsid w:val="001437EB"/>
    <w:rsid w:val="0014439B"/>
    <w:rsid w:val="001622F6"/>
    <w:rsid w:val="0017024E"/>
    <w:rsid w:val="00194224"/>
    <w:rsid w:val="0019765D"/>
    <w:rsid w:val="001A0AD2"/>
    <w:rsid w:val="001E2BB0"/>
    <w:rsid w:val="00214D0C"/>
    <w:rsid w:val="002205EE"/>
    <w:rsid w:val="0029384B"/>
    <w:rsid w:val="002A565B"/>
    <w:rsid w:val="002C09CA"/>
    <w:rsid w:val="002F3EAB"/>
    <w:rsid w:val="002F6D1C"/>
    <w:rsid w:val="003372BD"/>
    <w:rsid w:val="00347E24"/>
    <w:rsid w:val="00384BB2"/>
    <w:rsid w:val="003B57E7"/>
    <w:rsid w:val="003E176E"/>
    <w:rsid w:val="003E4996"/>
    <w:rsid w:val="00400640"/>
    <w:rsid w:val="004448A6"/>
    <w:rsid w:val="004B33DD"/>
    <w:rsid w:val="004C0548"/>
    <w:rsid w:val="004F03BA"/>
    <w:rsid w:val="00504AB0"/>
    <w:rsid w:val="0052496A"/>
    <w:rsid w:val="00535884"/>
    <w:rsid w:val="00545CA2"/>
    <w:rsid w:val="00565B40"/>
    <w:rsid w:val="006210C4"/>
    <w:rsid w:val="0064464D"/>
    <w:rsid w:val="006731AA"/>
    <w:rsid w:val="006918BF"/>
    <w:rsid w:val="006D4B22"/>
    <w:rsid w:val="00765114"/>
    <w:rsid w:val="007D1629"/>
    <w:rsid w:val="008102B3"/>
    <w:rsid w:val="008926FD"/>
    <w:rsid w:val="008A7C21"/>
    <w:rsid w:val="008B337A"/>
    <w:rsid w:val="008C177B"/>
    <w:rsid w:val="008F40B6"/>
    <w:rsid w:val="008F5ADB"/>
    <w:rsid w:val="00902A07"/>
    <w:rsid w:val="00937FAE"/>
    <w:rsid w:val="009519EC"/>
    <w:rsid w:val="00964AC0"/>
    <w:rsid w:val="009B70DE"/>
    <w:rsid w:val="00A47998"/>
    <w:rsid w:val="00AC1EDE"/>
    <w:rsid w:val="00B1516A"/>
    <w:rsid w:val="00B25F76"/>
    <w:rsid w:val="00B41B23"/>
    <w:rsid w:val="00B51833"/>
    <w:rsid w:val="00B6630A"/>
    <w:rsid w:val="00B9746B"/>
    <w:rsid w:val="00BD6BDF"/>
    <w:rsid w:val="00BF5BD3"/>
    <w:rsid w:val="00C0281F"/>
    <w:rsid w:val="00C11277"/>
    <w:rsid w:val="00C16072"/>
    <w:rsid w:val="00C43F2B"/>
    <w:rsid w:val="00C45628"/>
    <w:rsid w:val="00C5109D"/>
    <w:rsid w:val="00C62119"/>
    <w:rsid w:val="00CB2228"/>
    <w:rsid w:val="00CE6157"/>
    <w:rsid w:val="00D04A6B"/>
    <w:rsid w:val="00D23130"/>
    <w:rsid w:val="00D32334"/>
    <w:rsid w:val="00D7240E"/>
    <w:rsid w:val="00D958A6"/>
    <w:rsid w:val="00DE20AF"/>
    <w:rsid w:val="00DE6C20"/>
    <w:rsid w:val="00E33225"/>
    <w:rsid w:val="00E43AF5"/>
    <w:rsid w:val="00E45982"/>
    <w:rsid w:val="00E72664"/>
    <w:rsid w:val="00E96B54"/>
    <w:rsid w:val="00EA1189"/>
    <w:rsid w:val="00EB5719"/>
    <w:rsid w:val="00EE5AFB"/>
    <w:rsid w:val="00F0333B"/>
    <w:rsid w:val="00F24210"/>
    <w:rsid w:val="00F47A43"/>
    <w:rsid w:val="00F50582"/>
    <w:rsid w:val="00F5683B"/>
    <w:rsid w:val="00F710C2"/>
    <w:rsid w:val="00F75782"/>
    <w:rsid w:val="00F93743"/>
    <w:rsid w:val="00FB0120"/>
    <w:rsid w:val="00FD0325"/>
    <w:rsid w:val="00FD6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8AC3"/>
  <w15:chartTrackingRefBased/>
  <w15:docId w15:val="{CEC4B12D-FDAA-5347-B4A5-557C98F7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7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7C21"/>
  </w:style>
  <w:style w:type="character" w:styleId="Collegamentovisitato">
    <w:name w:val="FollowedHyperlink"/>
    <w:basedOn w:val="Carpredefinitoparagrafo"/>
    <w:uiPriority w:val="99"/>
    <w:semiHidden/>
    <w:unhideWhenUsed/>
    <w:rsid w:val="008A7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13138">
      <w:bodyDiv w:val="1"/>
      <w:marLeft w:val="0"/>
      <w:marRight w:val="0"/>
      <w:marTop w:val="0"/>
      <w:marBottom w:val="0"/>
      <w:divBdr>
        <w:top w:val="none" w:sz="0" w:space="0" w:color="auto"/>
        <w:left w:val="none" w:sz="0" w:space="0" w:color="auto"/>
        <w:bottom w:val="none" w:sz="0" w:space="0" w:color="auto"/>
        <w:right w:val="none" w:sz="0" w:space="0" w:color="auto"/>
      </w:divBdr>
    </w:div>
    <w:div w:id="1488208064">
      <w:bodyDiv w:val="1"/>
      <w:marLeft w:val="0"/>
      <w:marRight w:val="0"/>
      <w:marTop w:val="0"/>
      <w:marBottom w:val="0"/>
      <w:divBdr>
        <w:top w:val="none" w:sz="0" w:space="0" w:color="auto"/>
        <w:left w:val="none" w:sz="0" w:space="0" w:color="auto"/>
        <w:bottom w:val="none" w:sz="0" w:space="0" w:color="auto"/>
        <w:right w:val="none" w:sz="0" w:space="0" w:color="auto"/>
      </w:divBdr>
      <w:divsChild>
        <w:div w:id="1227299333">
          <w:marLeft w:val="0"/>
          <w:marRight w:val="0"/>
          <w:marTop w:val="0"/>
          <w:marBottom w:val="0"/>
          <w:divBdr>
            <w:top w:val="none" w:sz="0" w:space="0" w:color="auto"/>
            <w:left w:val="none" w:sz="0" w:space="0" w:color="auto"/>
            <w:bottom w:val="none" w:sz="0" w:space="0" w:color="auto"/>
            <w:right w:val="none" w:sz="0" w:space="0" w:color="auto"/>
          </w:divBdr>
        </w:div>
        <w:div w:id="1402752696">
          <w:marLeft w:val="0"/>
          <w:marRight w:val="0"/>
          <w:marTop w:val="0"/>
          <w:marBottom w:val="0"/>
          <w:divBdr>
            <w:top w:val="none" w:sz="0" w:space="0" w:color="auto"/>
            <w:left w:val="none" w:sz="0" w:space="0" w:color="auto"/>
            <w:bottom w:val="none" w:sz="0" w:space="0" w:color="auto"/>
            <w:right w:val="none" w:sz="0" w:space="0" w:color="auto"/>
          </w:divBdr>
        </w:div>
        <w:div w:id="429275390">
          <w:marLeft w:val="0"/>
          <w:marRight w:val="0"/>
          <w:marTop w:val="0"/>
          <w:marBottom w:val="0"/>
          <w:divBdr>
            <w:top w:val="none" w:sz="0" w:space="0" w:color="auto"/>
            <w:left w:val="none" w:sz="0" w:space="0" w:color="auto"/>
            <w:bottom w:val="none" w:sz="0" w:space="0" w:color="auto"/>
            <w:right w:val="none" w:sz="0" w:space="0" w:color="auto"/>
          </w:divBdr>
        </w:div>
        <w:div w:id="223571373">
          <w:marLeft w:val="0"/>
          <w:marRight w:val="0"/>
          <w:marTop w:val="0"/>
          <w:marBottom w:val="0"/>
          <w:divBdr>
            <w:top w:val="none" w:sz="0" w:space="0" w:color="auto"/>
            <w:left w:val="none" w:sz="0" w:space="0" w:color="auto"/>
            <w:bottom w:val="none" w:sz="0" w:space="0" w:color="auto"/>
            <w:right w:val="none" w:sz="0" w:space="0" w:color="auto"/>
          </w:divBdr>
        </w:div>
        <w:div w:id="1001734741">
          <w:marLeft w:val="0"/>
          <w:marRight w:val="0"/>
          <w:marTop w:val="0"/>
          <w:marBottom w:val="0"/>
          <w:divBdr>
            <w:top w:val="none" w:sz="0" w:space="0" w:color="auto"/>
            <w:left w:val="none" w:sz="0" w:space="0" w:color="auto"/>
            <w:bottom w:val="none" w:sz="0" w:space="0" w:color="auto"/>
            <w:right w:val="none" w:sz="0" w:space="0" w:color="auto"/>
          </w:divBdr>
        </w:div>
        <w:div w:id="846555032">
          <w:marLeft w:val="0"/>
          <w:marRight w:val="0"/>
          <w:marTop w:val="0"/>
          <w:marBottom w:val="0"/>
          <w:divBdr>
            <w:top w:val="none" w:sz="0" w:space="0" w:color="auto"/>
            <w:left w:val="none" w:sz="0" w:space="0" w:color="auto"/>
            <w:bottom w:val="none" w:sz="0" w:space="0" w:color="auto"/>
            <w:right w:val="none" w:sz="0" w:space="0" w:color="auto"/>
          </w:divBdr>
          <w:divsChild>
            <w:div w:id="1215583973">
              <w:marLeft w:val="0"/>
              <w:marRight w:val="0"/>
              <w:marTop w:val="0"/>
              <w:marBottom w:val="0"/>
              <w:divBdr>
                <w:top w:val="none" w:sz="0" w:space="0" w:color="auto"/>
                <w:left w:val="none" w:sz="0" w:space="0" w:color="auto"/>
                <w:bottom w:val="none" w:sz="0" w:space="0" w:color="auto"/>
                <w:right w:val="none" w:sz="0" w:space="0" w:color="auto"/>
              </w:divBdr>
              <w:divsChild>
                <w:div w:id="1152286587">
                  <w:marLeft w:val="0"/>
                  <w:marRight w:val="0"/>
                  <w:marTop w:val="0"/>
                  <w:marBottom w:val="0"/>
                  <w:divBdr>
                    <w:top w:val="none" w:sz="0" w:space="0" w:color="auto"/>
                    <w:left w:val="none" w:sz="0" w:space="0" w:color="auto"/>
                    <w:bottom w:val="none" w:sz="0" w:space="0" w:color="auto"/>
                    <w:right w:val="none" w:sz="0" w:space="0" w:color="auto"/>
                  </w:divBdr>
                  <w:divsChild>
                    <w:div w:id="1908951037">
                      <w:marLeft w:val="0"/>
                      <w:marRight w:val="0"/>
                      <w:marTop w:val="0"/>
                      <w:marBottom w:val="0"/>
                      <w:divBdr>
                        <w:top w:val="none" w:sz="0" w:space="0" w:color="auto"/>
                        <w:left w:val="none" w:sz="0" w:space="0" w:color="auto"/>
                        <w:bottom w:val="none" w:sz="0" w:space="0" w:color="auto"/>
                        <w:right w:val="none" w:sz="0" w:space="0" w:color="auto"/>
                      </w:divBdr>
                      <w:divsChild>
                        <w:div w:id="15378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ella@studiopierrepi.it" TargetMode="External"/><Relationship Id="rId5" Type="http://schemas.openxmlformats.org/officeDocument/2006/relationships/image" Target="media/image1.gif"/><Relationship Id="rId4" Type="http://schemas.openxmlformats.org/officeDocument/2006/relationships/hyperlink" Target="mailto:leonorfinimemorietriesti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8</cp:revision>
  <dcterms:created xsi:type="dcterms:W3CDTF">2021-07-26T07:35:00Z</dcterms:created>
  <dcterms:modified xsi:type="dcterms:W3CDTF">2021-07-28T09:05:00Z</dcterms:modified>
</cp:coreProperties>
</file>