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76" w:rsidRPr="00864D61" w:rsidRDefault="001D21F7">
      <w:pPr>
        <w:jc w:val="center"/>
        <w:rPr>
          <w:rFonts w:ascii="Times" w:eastAsia="Tahoma" w:hAnsi="Times" w:cs="Tahoma"/>
          <w:sz w:val="28"/>
          <w:szCs w:val="28"/>
        </w:rPr>
      </w:pPr>
      <w:r w:rsidRPr="00864D61">
        <w:rPr>
          <w:rFonts w:ascii="Times" w:hAnsi="Times"/>
          <w:sz w:val="28"/>
          <w:szCs w:val="28"/>
        </w:rPr>
        <w:t>Comunicato stampa</w:t>
      </w:r>
    </w:p>
    <w:p w:rsidR="00EA7976" w:rsidRPr="00090BDC" w:rsidRDefault="00EA7976">
      <w:pPr>
        <w:jc w:val="center"/>
        <w:rPr>
          <w:rFonts w:ascii="Times" w:eastAsia="Tahoma" w:hAnsi="Times" w:cs="Tahoma"/>
          <w:b/>
          <w:sz w:val="28"/>
          <w:szCs w:val="28"/>
        </w:rPr>
      </w:pPr>
    </w:p>
    <w:p w:rsidR="00090BDC" w:rsidRDefault="001D21F7">
      <w:pPr>
        <w:jc w:val="center"/>
        <w:rPr>
          <w:rFonts w:ascii="Times" w:hAnsi="Times"/>
          <w:b/>
          <w:sz w:val="28"/>
          <w:szCs w:val="28"/>
        </w:rPr>
      </w:pPr>
      <w:r w:rsidRPr="00090BDC">
        <w:rPr>
          <w:rFonts w:ascii="Times" w:hAnsi="Times"/>
          <w:b/>
          <w:sz w:val="28"/>
          <w:szCs w:val="28"/>
        </w:rPr>
        <w:t xml:space="preserve"> “</w:t>
      </w:r>
      <w:proofErr w:type="spellStart"/>
      <w:r w:rsidRPr="00090BDC">
        <w:rPr>
          <w:rFonts w:ascii="Times" w:hAnsi="Times"/>
          <w:b/>
          <w:sz w:val="28"/>
          <w:szCs w:val="28"/>
        </w:rPr>
        <w:t>Wonder</w:t>
      </w:r>
      <w:proofErr w:type="spellEnd"/>
      <w:r w:rsidRPr="00090BDC">
        <w:rPr>
          <w:rFonts w:ascii="Times" w:hAnsi="Times"/>
          <w:b/>
          <w:sz w:val="28"/>
          <w:szCs w:val="28"/>
        </w:rPr>
        <w:t xml:space="preserve"> of Love” le sculture di Marco Cornini </w:t>
      </w:r>
    </w:p>
    <w:p w:rsidR="00EA7976" w:rsidRPr="00090BDC" w:rsidRDefault="001D21F7">
      <w:pPr>
        <w:jc w:val="center"/>
        <w:rPr>
          <w:rFonts w:ascii="Times" w:eastAsia="Tahoma" w:hAnsi="Times" w:cs="Tahoma"/>
          <w:b/>
          <w:sz w:val="28"/>
          <w:szCs w:val="28"/>
        </w:rPr>
      </w:pPr>
      <w:r w:rsidRPr="00090BDC">
        <w:rPr>
          <w:rFonts w:ascii="Times" w:hAnsi="Times"/>
          <w:b/>
          <w:sz w:val="28"/>
          <w:szCs w:val="28"/>
        </w:rPr>
        <w:t>invadono il centro storico di Pietrasanta</w:t>
      </w:r>
    </w:p>
    <w:p w:rsidR="00EA7976" w:rsidRPr="00864D61" w:rsidRDefault="00EA7976">
      <w:pPr>
        <w:jc w:val="center"/>
        <w:rPr>
          <w:rFonts w:ascii="Times" w:eastAsia="Tahoma" w:hAnsi="Times" w:cs="Tahoma"/>
          <w:sz w:val="28"/>
          <w:szCs w:val="28"/>
        </w:rPr>
      </w:pPr>
    </w:p>
    <w:p w:rsidR="00EA7976" w:rsidRPr="00864D61" w:rsidRDefault="001D21F7">
      <w:pPr>
        <w:jc w:val="center"/>
        <w:rPr>
          <w:rFonts w:ascii="Times" w:eastAsia="Tahoma" w:hAnsi="Times" w:cs="Tahoma"/>
          <w:sz w:val="28"/>
          <w:szCs w:val="28"/>
        </w:rPr>
      </w:pPr>
      <w:r w:rsidRPr="00864D61">
        <w:rPr>
          <w:rFonts w:ascii="Times" w:hAnsi="Times"/>
          <w:sz w:val="28"/>
          <w:szCs w:val="28"/>
        </w:rPr>
        <w:t>Le opere dello scultore milanese  saranno espos</w:t>
      </w:r>
      <w:bookmarkStart w:id="0" w:name="_GoBack"/>
      <w:bookmarkEnd w:id="0"/>
      <w:r w:rsidRPr="00864D61">
        <w:rPr>
          <w:rFonts w:ascii="Times" w:hAnsi="Times"/>
          <w:sz w:val="28"/>
          <w:szCs w:val="28"/>
        </w:rPr>
        <w:t>te dal 1 luglio – vernissage ore 19 – fino al 18 settembre, ingresso libero.</w:t>
      </w:r>
    </w:p>
    <w:p w:rsidR="00EA7976" w:rsidRPr="00864D61" w:rsidRDefault="00EA7976">
      <w:pPr>
        <w:rPr>
          <w:rFonts w:ascii="Times" w:eastAsia="Tahoma" w:hAnsi="Times" w:cs="Tahoma"/>
          <w:sz w:val="28"/>
          <w:szCs w:val="28"/>
        </w:rPr>
      </w:pPr>
    </w:p>
    <w:p w:rsidR="001D21F7" w:rsidRPr="00864D61" w:rsidRDefault="001D21F7">
      <w:pPr>
        <w:jc w:val="both"/>
        <w:rPr>
          <w:rFonts w:ascii="Times" w:hAnsi="Times"/>
          <w:sz w:val="28"/>
          <w:szCs w:val="28"/>
        </w:rPr>
      </w:pPr>
      <w:r w:rsidRPr="00864D61">
        <w:rPr>
          <w:rFonts w:ascii="Times" w:hAnsi="Times"/>
          <w:sz w:val="28"/>
          <w:szCs w:val="28"/>
        </w:rPr>
        <w:t>La Città di Pietrasanta dedica il principale evento espositivo dell’estate 2022 alla mostra “</w:t>
      </w:r>
      <w:proofErr w:type="spellStart"/>
      <w:r w:rsidRPr="00864D61">
        <w:rPr>
          <w:rFonts w:ascii="Times" w:hAnsi="Times"/>
          <w:b/>
          <w:sz w:val="28"/>
          <w:szCs w:val="28"/>
        </w:rPr>
        <w:t>Wonder</w:t>
      </w:r>
      <w:proofErr w:type="spellEnd"/>
      <w:r w:rsidRPr="00864D61">
        <w:rPr>
          <w:rFonts w:ascii="Times" w:hAnsi="Times"/>
          <w:b/>
          <w:sz w:val="28"/>
          <w:szCs w:val="28"/>
        </w:rPr>
        <w:t xml:space="preserve"> of Love”</w:t>
      </w:r>
      <w:r w:rsidRPr="00864D61">
        <w:rPr>
          <w:rFonts w:ascii="Times" w:hAnsi="Times"/>
          <w:sz w:val="28"/>
          <w:szCs w:val="28"/>
        </w:rPr>
        <w:t xml:space="preserve"> dell’artista Marco Cornini (Milano 1966). Un progetto espositivo</w:t>
      </w:r>
      <w:r w:rsidRPr="00864D61">
        <w:rPr>
          <w:rFonts w:ascii="Times" w:hAnsi="Times"/>
          <w:b/>
          <w:sz w:val="28"/>
          <w:szCs w:val="28"/>
        </w:rPr>
        <w:t xml:space="preserve"> </w:t>
      </w:r>
      <w:r w:rsidRPr="00864D61">
        <w:rPr>
          <w:rFonts w:ascii="Times" w:hAnsi="Times"/>
          <w:sz w:val="28"/>
          <w:szCs w:val="28"/>
        </w:rPr>
        <w:t>promosso dal</w:t>
      </w:r>
      <w:r w:rsidRPr="00864D61">
        <w:rPr>
          <w:rFonts w:ascii="Times" w:hAnsi="Times"/>
          <w:b/>
          <w:sz w:val="28"/>
          <w:szCs w:val="28"/>
        </w:rPr>
        <w:t xml:space="preserve"> Comune di Pietrasanta </w:t>
      </w:r>
      <w:r w:rsidRPr="00864D61">
        <w:rPr>
          <w:rFonts w:ascii="Times" w:hAnsi="Times"/>
          <w:sz w:val="28"/>
          <w:szCs w:val="28"/>
        </w:rPr>
        <w:t>in collaborazione con</w:t>
      </w:r>
      <w:r w:rsidRPr="00864D61">
        <w:rPr>
          <w:rFonts w:ascii="Times" w:hAnsi="Times"/>
          <w:b/>
          <w:sz w:val="28"/>
          <w:szCs w:val="28"/>
        </w:rPr>
        <w:t xml:space="preserve"> l’Associazione Quattro Coronati </w:t>
      </w:r>
      <w:r w:rsidRPr="00864D61">
        <w:rPr>
          <w:rFonts w:ascii="Times" w:hAnsi="Times"/>
          <w:sz w:val="28"/>
          <w:szCs w:val="28"/>
        </w:rPr>
        <w:t>e prodotto dalla</w:t>
      </w:r>
      <w:r w:rsidRPr="00864D61">
        <w:rPr>
          <w:rFonts w:ascii="Times" w:hAnsi="Times"/>
          <w:b/>
          <w:sz w:val="28"/>
          <w:szCs w:val="28"/>
        </w:rPr>
        <w:t xml:space="preserve"> Galleria Liquid Art System di Franco Senes</w:t>
      </w:r>
      <w:r w:rsidRPr="00864D61">
        <w:rPr>
          <w:rFonts w:ascii="Times" w:hAnsi="Times"/>
          <w:sz w:val="28"/>
          <w:szCs w:val="28"/>
        </w:rPr>
        <w:t xml:space="preserve">i. La mostra, </w:t>
      </w:r>
      <w:r w:rsidRPr="00864D61">
        <w:rPr>
          <w:rFonts w:ascii="Times" w:hAnsi="Times"/>
          <w:b/>
          <w:sz w:val="28"/>
          <w:szCs w:val="28"/>
        </w:rPr>
        <w:t>a cura di Angelo Crespi</w:t>
      </w:r>
      <w:r w:rsidRPr="00864D61">
        <w:rPr>
          <w:rFonts w:ascii="Times" w:hAnsi="Times"/>
          <w:sz w:val="28"/>
          <w:szCs w:val="28"/>
        </w:rPr>
        <w:t xml:space="preserve">, si articolerà attraverso </w:t>
      </w:r>
      <w:r w:rsidRPr="00864D61">
        <w:rPr>
          <w:rFonts w:ascii="Times" w:hAnsi="Times"/>
          <w:b/>
          <w:sz w:val="28"/>
          <w:szCs w:val="28"/>
        </w:rPr>
        <w:t>un percorso  composto di una quarantina di opere dislocate in Piazza Duomo, Piazza Carducci, Chiesa e Chiostro di Sant’Agostino.</w:t>
      </w:r>
      <w:r w:rsidRPr="00864D61">
        <w:rPr>
          <w:rFonts w:ascii="Times" w:hAnsi="Times"/>
          <w:sz w:val="28"/>
          <w:szCs w:val="28"/>
        </w:rPr>
        <w:t xml:space="preserve"> </w:t>
      </w:r>
    </w:p>
    <w:p w:rsidR="001D21F7" w:rsidRPr="00864D61" w:rsidRDefault="001D21F7">
      <w:pPr>
        <w:jc w:val="both"/>
        <w:rPr>
          <w:rFonts w:ascii="Times" w:hAnsi="Times"/>
          <w:sz w:val="28"/>
          <w:szCs w:val="28"/>
        </w:rPr>
      </w:pPr>
      <w:r w:rsidRPr="00864D61">
        <w:rPr>
          <w:rFonts w:ascii="Times" w:hAnsi="Times"/>
          <w:sz w:val="28"/>
          <w:szCs w:val="28"/>
        </w:rPr>
        <w:t>Durante l’ultimo anno e mezzo Cornini ha vissuto a Pietrasanta , frequentando i laboratori e le fonderie della “Piccola Atene”, dove ha ideato e plasmato molte delle sculture in mostra.</w:t>
      </w:r>
    </w:p>
    <w:p w:rsidR="00EA7976" w:rsidRPr="00864D61" w:rsidRDefault="001D21F7">
      <w:pPr>
        <w:jc w:val="both"/>
        <w:rPr>
          <w:rFonts w:ascii="Times" w:eastAsia="Tahoma" w:hAnsi="Times" w:cs="Tahoma"/>
          <w:sz w:val="28"/>
          <w:szCs w:val="28"/>
        </w:rPr>
      </w:pPr>
      <w:r w:rsidRPr="00864D61">
        <w:rPr>
          <w:rFonts w:ascii="Times" w:hAnsi="Times"/>
          <w:sz w:val="28"/>
          <w:szCs w:val="28"/>
        </w:rPr>
        <w:t xml:space="preserve">In Piazza Duomo e in Piazza Carducci saranno collocate cinque sculture di dimensioni monumentali: “L’abbraccio” (bronzo), un'esplosione di passione e felicità, la figura femminile in un irrefrenabile slancio salta al collo dell’amato per poi perdersi come  in una danza sensuale; “Con quella sua camminata sicura” (bronzo), una giovane ragazza cammina sicura e spensierata, nessun timore, nessun dubbio nell’affrontare la vita davanti a sé; “Quante cose mi dicevi mentre ti guardavo” (bronzo) la rivisitazione di uno dei soggetti più rappresentativi dell’opera di Cornini, una giovane sensualmente abbandonata su una poltrona,  persa in un dialogo di sguardi con chi la osserva; “La meraviglia” (terrecotte), due giovani seduti su una collina fiorita, come in una “bolla” di un “microcosmo” , sembrano galleggiare sospesi in una meraviglia d’amore; “Sguardi oltre”, (terrecotte policrome), il busto di una giovane donna che si tocca il ventre in un desiderio di maternità.  </w:t>
      </w:r>
    </w:p>
    <w:p w:rsidR="00EA7976" w:rsidRPr="00864D61" w:rsidRDefault="00EA7976">
      <w:pPr>
        <w:jc w:val="both"/>
        <w:rPr>
          <w:rFonts w:ascii="Times" w:eastAsia="Tahoma" w:hAnsi="Times" w:cs="Tahoma"/>
          <w:sz w:val="28"/>
          <w:szCs w:val="28"/>
        </w:rPr>
      </w:pPr>
    </w:p>
    <w:p w:rsidR="00EA7976" w:rsidRPr="00864D61" w:rsidRDefault="001D21F7">
      <w:pPr>
        <w:jc w:val="both"/>
        <w:rPr>
          <w:rFonts w:ascii="Times" w:eastAsia="Tahoma" w:hAnsi="Times" w:cs="Tahoma"/>
          <w:sz w:val="28"/>
          <w:szCs w:val="28"/>
        </w:rPr>
      </w:pPr>
      <w:r w:rsidRPr="00864D61">
        <w:rPr>
          <w:rFonts w:ascii="Times" w:hAnsi="Times"/>
          <w:sz w:val="28"/>
          <w:szCs w:val="28"/>
        </w:rPr>
        <w:t xml:space="preserve">Nella Chiesa e nel Chiostro di Sant’Agostino sarà esposta invece una selezione di opere che racconta il percorso creativo dell’artista, giunto al suo trentaquattresimo anno di attività. Dalle “Stanze” , lavori introspettivi sulle relazioni e le dinamiche all’interno delle situazioni di coppia,  a quelle più passionali come  “My love” e “L’auto rossa”, alle figure femminili, come “Donna al sole”,  perse ad assaporare con i propri sensi i piaceri della natura (il sole , il mare e il vento sulla pelle) a quelle assorte nei propri pensieri adagiate su di una poltrona.   </w:t>
      </w:r>
    </w:p>
    <w:p w:rsidR="00EA7976" w:rsidRPr="00864D61" w:rsidRDefault="00EA7976">
      <w:pPr>
        <w:jc w:val="both"/>
        <w:rPr>
          <w:rFonts w:ascii="Times" w:eastAsia="Tahoma" w:hAnsi="Times" w:cs="Tahoma"/>
          <w:sz w:val="28"/>
          <w:szCs w:val="28"/>
        </w:rPr>
      </w:pPr>
    </w:p>
    <w:p w:rsidR="00EA7976" w:rsidRPr="00864D61" w:rsidRDefault="001D21F7">
      <w:pPr>
        <w:jc w:val="both"/>
        <w:rPr>
          <w:rFonts w:ascii="Times" w:eastAsia="Tahoma" w:hAnsi="Times" w:cs="Tahoma"/>
          <w:sz w:val="28"/>
          <w:szCs w:val="28"/>
        </w:rPr>
      </w:pPr>
      <w:r w:rsidRPr="00864D61">
        <w:rPr>
          <w:rFonts w:ascii="Times" w:hAnsi="Times"/>
          <w:sz w:val="28"/>
          <w:szCs w:val="28"/>
        </w:rPr>
        <w:t xml:space="preserve"> “Marco Cornini è un artista che esemplifica mirabilmente con le sue opere il concetto contenuto nel titolo della mostra “</w:t>
      </w:r>
      <w:proofErr w:type="spellStart"/>
      <w:r w:rsidRPr="00864D61">
        <w:rPr>
          <w:rFonts w:ascii="Times" w:hAnsi="Times"/>
          <w:sz w:val="28"/>
          <w:szCs w:val="28"/>
        </w:rPr>
        <w:t>Wonder</w:t>
      </w:r>
      <w:proofErr w:type="spellEnd"/>
      <w:r w:rsidRPr="00864D61">
        <w:rPr>
          <w:rFonts w:ascii="Times" w:hAnsi="Times"/>
          <w:sz w:val="28"/>
          <w:szCs w:val="28"/>
        </w:rPr>
        <w:t xml:space="preserve"> of Love” (meraviglia d’amore), spiega il curatore Angelo Crespi; nell’idea che la vita come l’arte siano il frutto dello stupore che ci concede il sentimento più alto, cioè l’amore (in tutte le sue sfaccettature): e lo fa con figure colte nell’atti</w:t>
      </w:r>
      <w:r w:rsidR="00237B52" w:rsidRPr="00864D61">
        <w:rPr>
          <w:rFonts w:ascii="Times" w:hAnsi="Times"/>
          <w:sz w:val="28"/>
          <w:szCs w:val="28"/>
        </w:rPr>
        <w:t>mo ineffabile della meraviglia.”</w:t>
      </w:r>
    </w:p>
    <w:p w:rsidR="00EA7976" w:rsidRPr="00864D61" w:rsidRDefault="001D21F7">
      <w:pPr>
        <w:jc w:val="both"/>
        <w:rPr>
          <w:rFonts w:ascii="Times" w:eastAsia="Tahoma" w:hAnsi="Times" w:cs="Tahoma"/>
          <w:sz w:val="28"/>
          <w:szCs w:val="28"/>
        </w:rPr>
      </w:pPr>
      <w:r w:rsidRPr="00864D61">
        <w:rPr>
          <w:rFonts w:ascii="Times" w:hAnsi="Times"/>
          <w:sz w:val="28"/>
          <w:szCs w:val="28"/>
        </w:rPr>
        <w:t xml:space="preserve">Scultore di talento, Cornini, è uno dei più apprezzati artisti della sua generazione, notava già nei primi anni Duemila, Edward Lucie-Smith: “Le sue sculture evocano assai poche somiglianze sia con i principali stili modernisti, sia con quelli </w:t>
      </w:r>
      <w:proofErr w:type="spellStart"/>
      <w:r w:rsidRPr="00864D61">
        <w:rPr>
          <w:rFonts w:ascii="Times" w:hAnsi="Times"/>
          <w:sz w:val="28"/>
          <w:szCs w:val="28"/>
        </w:rPr>
        <w:t>pre</w:t>
      </w:r>
      <w:proofErr w:type="spellEnd"/>
      <w:r w:rsidRPr="00864D61">
        <w:rPr>
          <w:rFonts w:ascii="Times" w:hAnsi="Times"/>
          <w:sz w:val="28"/>
          <w:szCs w:val="28"/>
        </w:rPr>
        <w:t>-moderni, rivelandosi uniche nel loro genere”.</w:t>
      </w:r>
    </w:p>
    <w:p w:rsidR="00EA7976" w:rsidRPr="00864D61" w:rsidRDefault="001D21F7">
      <w:pPr>
        <w:jc w:val="both"/>
        <w:rPr>
          <w:rFonts w:ascii="Times" w:eastAsia="Tahoma" w:hAnsi="Times" w:cs="Tahoma"/>
          <w:sz w:val="28"/>
          <w:szCs w:val="28"/>
        </w:rPr>
      </w:pPr>
      <w:r w:rsidRPr="00864D61">
        <w:rPr>
          <w:rFonts w:ascii="Times" w:hAnsi="Times"/>
          <w:sz w:val="28"/>
          <w:szCs w:val="28"/>
        </w:rPr>
        <w:t>“Cornini rappresenta quel filone “arcaico” sempre proficuo della scultura italiana”, come sottolineato da Luca Beatrice.</w:t>
      </w:r>
    </w:p>
    <w:p w:rsidR="00EA7976" w:rsidRPr="00864D61" w:rsidRDefault="00EA7976">
      <w:pPr>
        <w:jc w:val="both"/>
        <w:rPr>
          <w:rFonts w:ascii="Times" w:eastAsia="Tahoma" w:hAnsi="Times" w:cs="Tahoma"/>
          <w:sz w:val="28"/>
          <w:szCs w:val="28"/>
        </w:rPr>
      </w:pPr>
    </w:p>
    <w:p w:rsidR="00EA7976" w:rsidRPr="00864D61" w:rsidRDefault="001D21F7">
      <w:pPr>
        <w:jc w:val="both"/>
        <w:rPr>
          <w:rFonts w:ascii="Times" w:eastAsia="Tahoma" w:hAnsi="Times" w:cs="Tahoma"/>
          <w:sz w:val="28"/>
          <w:szCs w:val="28"/>
        </w:rPr>
      </w:pPr>
      <w:r w:rsidRPr="00864D61">
        <w:rPr>
          <w:rFonts w:ascii="Times" w:hAnsi="Times"/>
          <w:sz w:val="28"/>
          <w:szCs w:val="28"/>
        </w:rPr>
        <w:t xml:space="preserve">In occasione della mostra sarà edito un catalogo della casa editrice </w:t>
      </w:r>
      <w:proofErr w:type="spellStart"/>
      <w:r w:rsidRPr="00864D61">
        <w:rPr>
          <w:rFonts w:ascii="Times" w:hAnsi="Times"/>
          <w:sz w:val="28"/>
          <w:szCs w:val="28"/>
        </w:rPr>
        <w:t>Electa</w:t>
      </w:r>
      <w:proofErr w:type="spellEnd"/>
      <w:r w:rsidRPr="00864D61">
        <w:rPr>
          <w:rFonts w:ascii="Times" w:hAnsi="Times"/>
          <w:sz w:val="28"/>
          <w:szCs w:val="28"/>
        </w:rPr>
        <w:t xml:space="preserve"> con testo critico di Angelo Crespi, la cui presentazione al pubblico avverrà sabato 12 luglio presso il </w:t>
      </w:r>
      <w:proofErr w:type="spellStart"/>
      <w:r w:rsidRPr="00864D61">
        <w:rPr>
          <w:rFonts w:ascii="Times" w:hAnsi="Times"/>
          <w:sz w:val="28"/>
          <w:szCs w:val="28"/>
        </w:rPr>
        <w:t>BookShop</w:t>
      </w:r>
      <w:proofErr w:type="spellEnd"/>
      <w:r w:rsidRPr="00864D61">
        <w:rPr>
          <w:rFonts w:ascii="Times" w:hAnsi="Times"/>
          <w:sz w:val="28"/>
          <w:szCs w:val="28"/>
        </w:rPr>
        <w:t xml:space="preserve"> </w:t>
      </w:r>
      <w:proofErr w:type="spellStart"/>
      <w:r w:rsidRPr="00864D61">
        <w:rPr>
          <w:rFonts w:ascii="Times" w:hAnsi="Times"/>
          <w:sz w:val="28"/>
          <w:szCs w:val="28"/>
        </w:rPr>
        <w:t>Electa</w:t>
      </w:r>
      <w:proofErr w:type="spellEnd"/>
      <w:r w:rsidRPr="00864D61">
        <w:rPr>
          <w:rFonts w:ascii="Times" w:hAnsi="Times"/>
          <w:sz w:val="28"/>
          <w:szCs w:val="28"/>
        </w:rPr>
        <w:t xml:space="preserve"> all’ </w:t>
      </w:r>
      <w:proofErr w:type="spellStart"/>
      <w:r w:rsidRPr="00864D61">
        <w:rPr>
          <w:rFonts w:ascii="Times" w:hAnsi="Times"/>
          <w:sz w:val="28"/>
          <w:szCs w:val="28"/>
        </w:rPr>
        <w:t>Adi</w:t>
      </w:r>
      <w:proofErr w:type="spellEnd"/>
      <w:r w:rsidRPr="00864D61">
        <w:rPr>
          <w:rFonts w:ascii="Times" w:hAnsi="Times"/>
          <w:sz w:val="28"/>
          <w:szCs w:val="28"/>
        </w:rPr>
        <w:t xml:space="preserve"> Design </w:t>
      </w:r>
      <w:proofErr w:type="spellStart"/>
      <w:r w:rsidRPr="00864D61">
        <w:rPr>
          <w:rFonts w:ascii="Times" w:hAnsi="Times"/>
          <w:sz w:val="28"/>
          <w:szCs w:val="28"/>
        </w:rPr>
        <w:t>Museum</w:t>
      </w:r>
      <w:proofErr w:type="spellEnd"/>
      <w:r w:rsidRPr="00864D61">
        <w:rPr>
          <w:rFonts w:ascii="Times" w:hAnsi="Times"/>
          <w:sz w:val="28"/>
          <w:szCs w:val="28"/>
        </w:rPr>
        <w:t xml:space="preserve"> di Milano.  </w:t>
      </w:r>
    </w:p>
    <w:p w:rsidR="00EA7976" w:rsidRPr="00864D61" w:rsidRDefault="00EA7976">
      <w:pPr>
        <w:jc w:val="both"/>
        <w:rPr>
          <w:rFonts w:ascii="Times" w:eastAsia="Tahoma" w:hAnsi="Times" w:cs="Tahoma"/>
          <w:sz w:val="28"/>
          <w:szCs w:val="28"/>
        </w:rPr>
      </w:pPr>
    </w:p>
    <w:p w:rsidR="00EA7976" w:rsidRPr="00864D61" w:rsidRDefault="001D21F7">
      <w:pPr>
        <w:jc w:val="both"/>
        <w:rPr>
          <w:rFonts w:ascii="Times" w:eastAsia="Tahoma" w:hAnsi="Times" w:cs="Tahoma"/>
          <w:sz w:val="28"/>
          <w:szCs w:val="28"/>
        </w:rPr>
      </w:pPr>
      <w:r w:rsidRPr="00864D61">
        <w:rPr>
          <w:rFonts w:ascii="Times" w:hAnsi="Times"/>
          <w:sz w:val="28"/>
          <w:szCs w:val="28"/>
        </w:rPr>
        <w:t>La mostra “</w:t>
      </w:r>
      <w:proofErr w:type="spellStart"/>
      <w:r w:rsidRPr="00864D61">
        <w:rPr>
          <w:rFonts w:ascii="Times" w:hAnsi="Times"/>
          <w:sz w:val="28"/>
          <w:szCs w:val="28"/>
        </w:rPr>
        <w:t>Wonder</w:t>
      </w:r>
      <w:proofErr w:type="spellEnd"/>
      <w:r w:rsidRPr="00864D61">
        <w:rPr>
          <w:rFonts w:ascii="Times" w:hAnsi="Times"/>
          <w:sz w:val="28"/>
          <w:szCs w:val="28"/>
        </w:rPr>
        <w:t xml:space="preserve"> of Love” di Marco Cornini sarà inaugurata venerdì 1 luglio alle ore 19. </w:t>
      </w:r>
    </w:p>
    <w:p w:rsidR="00EA7976" w:rsidRPr="00864D61" w:rsidRDefault="001D21F7">
      <w:pPr>
        <w:jc w:val="both"/>
        <w:rPr>
          <w:rFonts w:ascii="Times" w:eastAsia="Tahoma" w:hAnsi="Times" w:cs="Tahoma"/>
          <w:sz w:val="28"/>
          <w:szCs w:val="28"/>
        </w:rPr>
      </w:pPr>
      <w:r w:rsidRPr="00864D61">
        <w:rPr>
          <w:rFonts w:ascii="Times" w:hAnsi="Times"/>
          <w:sz w:val="28"/>
          <w:szCs w:val="28"/>
        </w:rPr>
        <w:t xml:space="preserve"> </w:t>
      </w:r>
    </w:p>
    <w:p w:rsidR="00EA7976" w:rsidRPr="00864D61" w:rsidRDefault="001D21F7">
      <w:pPr>
        <w:jc w:val="both"/>
        <w:rPr>
          <w:rFonts w:ascii="Times" w:eastAsia="Tahoma" w:hAnsi="Times" w:cs="Tahoma"/>
          <w:sz w:val="28"/>
          <w:szCs w:val="28"/>
        </w:rPr>
      </w:pPr>
      <w:r w:rsidRPr="00864D61">
        <w:rPr>
          <w:rFonts w:ascii="Times" w:hAnsi="Times"/>
          <w:sz w:val="28"/>
          <w:szCs w:val="28"/>
        </w:rPr>
        <w:t xml:space="preserve">Sarà aperta dal 1 luglio al 4 settembre dal lunedì al venerdì 19 -24 sabato e domenica 10 -13 e 17-23; </w:t>
      </w:r>
    </w:p>
    <w:p w:rsidR="00EA7976" w:rsidRPr="00864D61" w:rsidRDefault="001D21F7">
      <w:pPr>
        <w:jc w:val="both"/>
        <w:rPr>
          <w:rFonts w:ascii="Times" w:eastAsia="Tahoma" w:hAnsi="Times" w:cs="Tahoma"/>
          <w:sz w:val="28"/>
          <w:szCs w:val="28"/>
        </w:rPr>
      </w:pPr>
      <w:r w:rsidRPr="00864D61">
        <w:rPr>
          <w:rFonts w:ascii="Times" w:hAnsi="Times"/>
          <w:sz w:val="28"/>
          <w:szCs w:val="28"/>
        </w:rPr>
        <w:t xml:space="preserve">dal 5 al 18 settembre lunedì chiuso, dal martedì al venerdì 17 -20 sabato 10-13; 17-23; domenica 10-13,  17-20  Ingresso libero salvo diverse disposizioni </w:t>
      </w:r>
      <w:proofErr w:type="spellStart"/>
      <w:r w:rsidRPr="00864D61">
        <w:rPr>
          <w:rFonts w:ascii="Times" w:hAnsi="Times"/>
          <w:sz w:val="28"/>
          <w:szCs w:val="28"/>
        </w:rPr>
        <w:t>Covid</w:t>
      </w:r>
      <w:proofErr w:type="spellEnd"/>
      <w:r w:rsidRPr="00864D61">
        <w:rPr>
          <w:rFonts w:ascii="Times" w:hAnsi="Times"/>
          <w:sz w:val="28"/>
          <w:szCs w:val="28"/>
        </w:rPr>
        <w:t xml:space="preserve">  </w:t>
      </w:r>
    </w:p>
    <w:p w:rsidR="00EA7976" w:rsidRPr="00864D61" w:rsidRDefault="00EA7976">
      <w:pPr>
        <w:jc w:val="both"/>
        <w:rPr>
          <w:rFonts w:ascii="Times" w:eastAsia="Tahoma" w:hAnsi="Times" w:cs="Tahoma"/>
          <w:sz w:val="28"/>
          <w:szCs w:val="28"/>
        </w:rPr>
      </w:pPr>
    </w:p>
    <w:p w:rsidR="00EA7976" w:rsidRPr="00864D61" w:rsidRDefault="001D21F7">
      <w:pPr>
        <w:jc w:val="both"/>
        <w:rPr>
          <w:rFonts w:ascii="Times" w:eastAsia="Tahoma" w:hAnsi="Times" w:cs="Tahoma"/>
          <w:sz w:val="28"/>
          <w:szCs w:val="28"/>
        </w:rPr>
      </w:pPr>
      <w:r w:rsidRPr="00864D61">
        <w:rPr>
          <w:rFonts w:ascii="Times" w:hAnsi="Times"/>
          <w:sz w:val="28"/>
          <w:szCs w:val="28"/>
        </w:rPr>
        <w:t>Info:</w:t>
      </w:r>
    </w:p>
    <w:p w:rsidR="00EA7976" w:rsidRPr="00864D61" w:rsidRDefault="001D21F7">
      <w:pPr>
        <w:jc w:val="both"/>
        <w:rPr>
          <w:rStyle w:val="Nessuno"/>
          <w:rFonts w:ascii="Times" w:hAnsi="Times"/>
          <w:sz w:val="28"/>
          <w:szCs w:val="28"/>
        </w:rPr>
      </w:pPr>
      <w:r w:rsidRPr="00864D61">
        <w:rPr>
          <w:rFonts w:ascii="Times" w:hAnsi="Times"/>
          <w:sz w:val="28"/>
          <w:szCs w:val="28"/>
        </w:rPr>
        <w:t xml:space="preserve">Associazione Quattro Coronati: </w:t>
      </w:r>
      <w:hyperlink r:id="rId7" w:history="1">
        <w:r w:rsidRPr="00864D61">
          <w:rPr>
            <w:rStyle w:val="Hyperlink0"/>
            <w:rFonts w:ascii="Times" w:hAnsi="Times"/>
            <w:sz w:val="28"/>
            <w:szCs w:val="28"/>
          </w:rPr>
          <w:t>a.q.coronati@gmail.com</w:t>
        </w:r>
      </w:hyperlink>
      <w:r w:rsidRPr="00864D61">
        <w:rPr>
          <w:rStyle w:val="Hyperlink0"/>
          <w:rFonts w:ascii="Times" w:hAnsi="Times"/>
          <w:sz w:val="28"/>
          <w:szCs w:val="28"/>
        </w:rPr>
        <w:t xml:space="preserve">  / 339 1855725</w:t>
      </w:r>
    </w:p>
    <w:p w:rsidR="00EA7976" w:rsidRPr="00864D61" w:rsidRDefault="001D21F7">
      <w:pPr>
        <w:jc w:val="both"/>
        <w:rPr>
          <w:rStyle w:val="Nessuno"/>
          <w:rFonts w:ascii="Times" w:hAnsi="Times"/>
          <w:sz w:val="28"/>
          <w:szCs w:val="28"/>
        </w:rPr>
      </w:pPr>
      <w:r w:rsidRPr="00864D61">
        <w:rPr>
          <w:rStyle w:val="Hyperlink0"/>
          <w:rFonts w:ascii="Times" w:hAnsi="Times"/>
          <w:sz w:val="28"/>
          <w:szCs w:val="28"/>
        </w:rPr>
        <w:t xml:space="preserve">Liquid art </w:t>
      </w:r>
      <w:proofErr w:type="spellStart"/>
      <w:r w:rsidRPr="00864D61">
        <w:rPr>
          <w:rStyle w:val="Hyperlink0"/>
          <w:rFonts w:ascii="Times" w:hAnsi="Times"/>
          <w:sz w:val="28"/>
          <w:szCs w:val="28"/>
        </w:rPr>
        <w:t>system</w:t>
      </w:r>
      <w:proofErr w:type="spellEnd"/>
      <w:r w:rsidRPr="00864D61">
        <w:rPr>
          <w:rStyle w:val="Hyperlink0"/>
          <w:rFonts w:ascii="Times" w:hAnsi="Times"/>
          <w:sz w:val="28"/>
          <w:szCs w:val="28"/>
        </w:rPr>
        <w:t xml:space="preserve">: </w:t>
      </w:r>
      <w:hyperlink r:id="rId8" w:history="1">
        <w:r w:rsidRPr="00864D61">
          <w:rPr>
            <w:rStyle w:val="Hyperlink0"/>
            <w:rFonts w:ascii="Times" w:hAnsi="Times"/>
            <w:sz w:val="28"/>
            <w:szCs w:val="28"/>
          </w:rPr>
          <w:t>www.liquidartsystem.com</w:t>
        </w:r>
      </w:hyperlink>
      <w:r w:rsidRPr="00864D61">
        <w:rPr>
          <w:rStyle w:val="Hyperlink0"/>
          <w:rFonts w:ascii="Times" w:hAnsi="Times"/>
          <w:sz w:val="28"/>
          <w:szCs w:val="28"/>
        </w:rPr>
        <w:t xml:space="preserve"> / +39 347 671 6858</w:t>
      </w:r>
    </w:p>
    <w:p w:rsidR="00EA7976" w:rsidRPr="00864D61" w:rsidRDefault="001D21F7">
      <w:pPr>
        <w:jc w:val="both"/>
        <w:rPr>
          <w:rStyle w:val="Nessuno"/>
          <w:rFonts w:ascii="Times" w:hAnsi="Times"/>
          <w:sz w:val="28"/>
          <w:szCs w:val="28"/>
        </w:rPr>
      </w:pPr>
      <w:r w:rsidRPr="00864D61">
        <w:rPr>
          <w:rStyle w:val="Hyperlink0"/>
          <w:rFonts w:ascii="Times" w:hAnsi="Times"/>
          <w:sz w:val="28"/>
          <w:szCs w:val="28"/>
        </w:rPr>
        <w:t xml:space="preserve">Centro Culturale “Luigi Russo”: </w:t>
      </w:r>
      <w:hyperlink r:id="rId9" w:history="1">
        <w:r w:rsidRPr="00864D61">
          <w:rPr>
            <w:rStyle w:val="Hyperlink0"/>
            <w:rFonts w:ascii="Times" w:hAnsi="Times"/>
            <w:sz w:val="28"/>
            <w:szCs w:val="28"/>
          </w:rPr>
          <w:t>www.museodeibozzetti.it</w:t>
        </w:r>
      </w:hyperlink>
      <w:r w:rsidRPr="00864D61">
        <w:rPr>
          <w:rStyle w:val="Hyperlink0"/>
          <w:rFonts w:ascii="Times" w:hAnsi="Times"/>
          <w:sz w:val="28"/>
          <w:szCs w:val="28"/>
        </w:rPr>
        <w:t xml:space="preserve">  / 0584 795500</w:t>
      </w:r>
    </w:p>
    <w:p w:rsidR="00EA7976" w:rsidRPr="00864D61" w:rsidRDefault="00EA7976">
      <w:pPr>
        <w:jc w:val="both"/>
        <w:rPr>
          <w:rStyle w:val="Hyperlink0"/>
          <w:rFonts w:ascii="Times" w:hAnsi="Times"/>
          <w:sz w:val="28"/>
          <w:szCs w:val="28"/>
        </w:rPr>
      </w:pPr>
    </w:p>
    <w:p w:rsidR="00EA7976" w:rsidRPr="00864D61" w:rsidRDefault="001D21F7">
      <w:pPr>
        <w:jc w:val="both"/>
        <w:rPr>
          <w:rStyle w:val="Hyperlink0"/>
          <w:rFonts w:ascii="Times" w:hAnsi="Times"/>
          <w:sz w:val="28"/>
          <w:szCs w:val="28"/>
        </w:rPr>
      </w:pPr>
      <w:r w:rsidRPr="00864D61">
        <w:rPr>
          <w:rStyle w:val="Hyperlink0"/>
          <w:rFonts w:ascii="Times" w:hAnsi="Times"/>
          <w:sz w:val="28"/>
          <w:szCs w:val="28"/>
        </w:rPr>
        <w:t xml:space="preserve">Ufficio stampa agenzia </w:t>
      </w:r>
      <w:proofErr w:type="spellStart"/>
      <w:r w:rsidRPr="00864D61">
        <w:rPr>
          <w:rStyle w:val="Hyperlink0"/>
          <w:rFonts w:ascii="Times" w:hAnsi="Times"/>
          <w:sz w:val="28"/>
          <w:szCs w:val="28"/>
        </w:rPr>
        <w:t>iLogo</w:t>
      </w:r>
      <w:proofErr w:type="spellEnd"/>
      <w:r w:rsidRPr="00864D61">
        <w:rPr>
          <w:rStyle w:val="Hyperlink0"/>
          <w:rFonts w:ascii="Times" w:hAnsi="Times"/>
          <w:sz w:val="28"/>
          <w:szCs w:val="28"/>
        </w:rPr>
        <w:t>, Prato</w:t>
      </w:r>
    </w:p>
    <w:p w:rsidR="00EA7976" w:rsidRPr="00864D61" w:rsidRDefault="001D21F7">
      <w:pPr>
        <w:jc w:val="both"/>
        <w:rPr>
          <w:rStyle w:val="Nessuno"/>
          <w:rFonts w:ascii="Times" w:hAnsi="Times"/>
          <w:sz w:val="28"/>
          <w:szCs w:val="28"/>
        </w:rPr>
      </w:pPr>
      <w:r w:rsidRPr="00864D61">
        <w:rPr>
          <w:rStyle w:val="Hyperlink0"/>
          <w:rFonts w:ascii="Times" w:hAnsi="Times"/>
          <w:sz w:val="28"/>
          <w:szCs w:val="28"/>
        </w:rPr>
        <w:t xml:space="preserve">+39 3425721200 / </w:t>
      </w:r>
      <w:hyperlink r:id="rId10" w:history="1">
        <w:r w:rsidRPr="00864D61">
          <w:rPr>
            <w:rStyle w:val="Hyperlink0"/>
            <w:rFonts w:ascii="Times" w:hAnsi="Times"/>
            <w:sz w:val="28"/>
            <w:szCs w:val="28"/>
          </w:rPr>
          <w:t>press@ilogo.it</w:t>
        </w:r>
      </w:hyperlink>
    </w:p>
    <w:p w:rsidR="00EA7976" w:rsidRPr="00864D61" w:rsidRDefault="00EA7976">
      <w:pPr>
        <w:jc w:val="both"/>
        <w:rPr>
          <w:rStyle w:val="Hyperlink0"/>
          <w:rFonts w:ascii="Times" w:hAnsi="Times"/>
          <w:sz w:val="28"/>
          <w:szCs w:val="28"/>
        </w:rPr>
      </w:pPr>
    </w:p>
    <w:p w:rsidR="00EA7976" w:rsidRPr="00864D61" w:rsidRDefault="001D21F7">
      <w:pPr>
        <w:jc w:val="both"/>
        <w:rPr>
          <w:rStyle w:val="Nessuno"/>
          <w:rFonts w:ascii="Times" w:eastAsia="Tahoma" w:hAnsi="Times" w:cs="Tahoma"/>
          <w:b/>
          <w:bCs/>
        </w:rPr>
      </w:pPr>
      <w:r w:rsidRPr="00864D61">
        <w:rPr>
          <w:rStyle w:val="Nessuno"/>
          <w:rFonts w:ascii="Times" w:hAnsi="Times"/>
          <w:b/>
          <w:bCs/>
        </w:rPr>
        <w:t>Marco Cornini biografia</w:t>
      </w:r>
    </w:p>
    <w:p w:rsidR="00EA7976" w:rsidRPr="00864D61" w:rsidRDefault="00EA7976">
      <w:pPr>
        <w:jc w:val="both"/>
        <w:rPr>
          <w:rStyle w:val="Hyperlink0"/>
          <w:rFonts w:ascii="Times" w:hAnsi="Times"/>
        </w:rPr>
      </w:pPr>
    </w:p>
    <w:p w:rsidR="00EA7976" w:rsidRPr="00864D61" w:rsidRDefault="001D21F7">
      <w:pPr>
        <w:jc w:val="both"/>
        <w:rPr>
          <w:rFonts w:ascii="Times" w:hAnsi="Times"/>
        </w:rPr>
      </w:pPr>
      <w:r w:rsidRPr="00864D61">
        <w:rPr>
          <w:rStyle w:val="Hyperlink0"/>
          <w:rFonts w:ascii="Times" w:hAnsi="Times"/>
        </w:rPr>
        <w:t xml:space="preserve">Nato Milano il 17 maggio 1966, si diploma in scultura presso l’Accademia di Belle Arti di Brera a Milano nel 1988. Dal 2001 è titolare della cattedra di Discipline Plastiche Scultoree presso il Liceo Artistico L. Fontana di Arese. Vive e lavora a Milano. Terminati gli studi artistici all’accademia di Brera il suo talento viene presto scoperto da Mario De Micheli che per primo se ne occupò scrivendo il testo in catalogo della sua prima mostra personale tenutasi a Milano alla Galleria Ada Zunino, quando aveva ventidue anni.  In seguito numerosi critici si sono occupati del suo lavoro tra cui: Rossana </w:t>
      </w:r>
      <w:proofErr w:type="spellStart"/>
      <w:r w:rsidRPr="00864D61">
        <w:rPr>
          <w:rStyle w:val="Hyperlink0"/>
          <w:rFonts w:ascii="Times" w:hAnsi="Times"/>
        </w:rPr>
        <w:t>Bossaglia</w:t>
      </w:r>
      <w:proofErr w:type="spellEnd"/>
      <w:r w:rsidRPr="00864D61">
        <w:rPr>
          <w:rStyle w:val="Hyperlink0"/>
          <w:rFonts w:ascii="Times" w:hAnsi="Times"/>
        </w:rPr>
        <w:t xml:space="preserve">, Milena Milani, Franco Fanelli, Giorgio Seveso, Alessandro Riva, Beatrice </w:t>
      </w:r>
      <w:proofErr w:type="spellStart"/>
      <w:r w:rsidRPr="00864D61">
        <w:rPr>
          <w:rStyle w:val="Hyperlink0"/>
          <w:rFonts w:ascii="Times" w:hAnsi="Times"/>
        </w:rPr>
        <w:t>Buscaroli</w:t>
      </w:r>
      <w:proofErr w:type="spellEnd"/>
      <w:r w:rsidRPr="00864D61">
        <w:rPr>
          <w:rStyle w:val="Hyperlink0"/>
          <w:rFonts w:ascii="Times" w:hAnsi="Times"/>
        </w:rPr>
        <w:t xml:space="preserve">, Maurizio </w:t>
      </w:r>
      <w:proofErr w:type="spellStart"/>
      <w:r w:rsidRPr="00864D61">
        <w:rPr>
          <w:rStyle w:val="Hyperlink0"/>
          <w:rFonts w:ascii="Times" w:hAnsi="Times"/>
        </w:rPr>
        <w:t>Sciaccaluga</w:t>
      </w:r>
      <w:proofErr w:type="spellEnd"/>
      <w:r w:rsidRPr="00864D61">
        <w:rPr>
          <w:rStyle w:val="Hyperlink0"/>
          <w:rFonts w:ascii="Times" w:hAnsi="Times"/>
        </w:rPr>
        <w:t xml:space="preserve">, Enzo Santese, Marco Di Capua, Edward Lucie-Smith, Sebastiano Grasso, Valerio </w:t>
      </w:r>
      <w:proofErr w:type="spellStart"/>
      <w:r w:rsidRPr="00864D61">
        <w:rPr>
          <w:rStyle w:val="Hyperlink0"/>
          <w:rFonts w:ascii="Times" w:hAnsi="Times"/>
        </w:rPr>
        <w:t>Dehò</w:t>
      </w:r>
      <w:proofErr w:type="spellEnd"/>
      <w:r w:rsidRPr="00864D61">
        <w:rPr>
          <w:rStyle w:val="Hyperlink0"/>
          <w:rFonts w:ascii="Times" w:hAnsi="Times"/>
        </w:rPr>
        <w:t xml:space="preserve">, Anna Caterina Bellati, Alberto </w:t>
      </w:r>
      <w:proofErr w:type="spellStart"/>
      <w:r w:rsidRPr="00864D61">
        <w:rPr>
          <w:rStyle w:val="Hyperlink0"/>
          <w:rFonts w:ascii="Times" w:hAnsi="Times"/>
        </w:rPr>
        <w:t>Agazzani</w:t>
      </w:r>
      <w:proofErr w:type="spellEnd"/>
      <w:r w:rsidRPr="00864D61">
        <w:rPr>
          <w:rStyle w:val="Hyperlink0"/>
          <w:rFonts w:ascii="Times" w:hAnsi="Times"/>
        </w:rPr>
        <w:t xml:space="preserve">, Camillo Langone, Luca Beatrice, Silvia Fabbri, Ferruccio </w:t>
      </w:r>
      <w:proofErr w:type="spellStart"/>
      <w:r w:rsidRPr="00864D61">
        <w:rPr>
          <w:rStyle w:val="Hyperlink0"/>
          <w:rFonts w:ascii="Times" w:hAnsi="Times"/>
        </w:rPr>
        <w:t>Giromini</w:t>
      </w:r>
      <w:proofErr w:type="spellEnd"/>
      <w:r w:rsidRPr="00864D61">
        <w:rPr>
          <w:rStyle w:val="Hyperlink0"/>
          <w:rFonts w:ascii="Times" w:hAnsi="Times"/>
        </w:rPr>
        <w:t xml:space="preserve">, Angelo Crespi. Le sculture di Cornini, terrecotte e bronzi, affermano valori inusuali di un racconto scultoreo che sa ben miscelare attualità ad antiche e nobili lezioni. Il tema centrale della sua opera è l’essere umano, con una particolare attenzione all’indagine psicologica delle correlazioni nel tessuto dei sentimenti con una propensione a coglierne gli aspetti esistenziali legati alla vita contemporanea. Nel corso degli anni ha esposto in numerose mostre personali in Gallerie private e prestigiosi spazi pubblici e le </w:t>
      </w:r>
      <w:r w:rsidRPr="00864D61">
        <w:rPr>
          <w:rStyle w:val="Hyperlink0"/>
          <w:rFonts w:ascii="Times" w:hAnsi="Times"/>
        </w:rPr>
        <w:lastRenderedPageBreak/>
        <w:t>sue opere sono state inserite in moltissime mostre collettive nazionali ed internazionali che lo hanno segnalato come uno tra i più riconosciuti scultori figurativi della sua generazione.</w:t>
      </w:r>
    </w:p>
    <w:sectPr w:rsidR="00EA7976" w:rsidRPr="00864D61">
      <w:headerReference w:type="default" r:id="rId11"/>
      <w:footerReference w:type="default" r:id="rId12"/>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61" w:rsidRDefault="00864D61">
      <w:r>
        <w:separator/>
      </w:r>
    </w:p>
  </w:endnote>
  <w:endnote w:type="continuationSeparator" w:id="0">
    <w:p w:rsidR="00864D61" w:rsidRDefault="0086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61" w:rsidRDefault="00864D61">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61" w:rsidRDefault="00864D61">
      <w:r>
        <w:separator/>
      </w:r>
    </w:p>
  </w:footnote>
  <w:footnote w:type="continuationSeparator" w:id="0">
    <w:p w:rsidR="00864D61" w:rsidRDefault="00864D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61" w:rsidRDefault="00864D61">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7976"/>
    <w:rsid w:val="00090BDC"/>
    <w:rsid w:val="001D21F7"/>
    <w:rsid w:val="00237B52"/>
    <w:rsid w:val="00864D61"/>
    <w:rsid w:val="00EA79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Tahoma" w:eastAsia="Tahoma" w:hAnsi="Tahoma" w:cs="Tahoma"/>
      <w:caps w:val="0"/>
      <w:smallCaps w:val="0"/>
      <w:strike w:val="0"/>
      <w:dstrike w:val="0"/>
      <w:outline w:val="0"/>
      <w:color w:val="000000"/>
      <w:u w:val="none" w:color="000000"/>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Tahoma" w:eastAsia="Tahoma" w:hAnsi="Tahoma" w:cs="Tahoma"/>
      <w:caps w:val="0"/>
      <w:smallCaps w:val="0"/>
      <w:strike w:val="0"/>
      <w:dstrike w:val="0"/>
      <w:outline w:val="0"/>
      <w:color w:val="000000"/>
      <w:u w:val="none" w:color="00000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q.coronati@gmail.com" TargetMode="External"/><Relationship Id="rId8" Type="http://schemas.openxmlformats.org/officeDocument/2006/relationships/hyperlink" Target="http://www.liquidartsystem.com/" TargetMode="External"/><Relationship Id="rId9" Type="http://schemas.openxmlformats.org/officeDocument/2006/relationships/hyperlink" Target="http://www.museodeibozzetti.it/" TargetMode="External"/><Relationship Id="rId10" Type="http://schemas.openxmlformats.org/officeDocument/2006/relationships/hyperlink" Target="mailto:press@ilogo.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5119</Characters>
  <Application>Microsoft Macintosh Word</Application>
  <DocSecurity>0</DocSecurity>
  <Lines>42</Lines>
  <Paragraphs>12</Paragraphs>
  <ScaleCrop>false</ScaleCrop>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AnnaChiara Della Corte</cp:lastModifiedBy>
  <cp:revision>2</cp:revision>
  <dcterms:created xsi:type="dcterms:W3CDTF">2022-06-28T20:49:00Z</dcterms:created>
  <dcterms:modified xsi:type="dcterms:W3CDTF">2022-06-28T20:49:00Z</dcterms:modified>
</cp:coreProperties>
</file>