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D091" w14:textId="77777777" w:rsidR="00AB665F" w:rsidRDefault="00AB665F" w:rsidP="00FA5285">
      <w:pPr>
        <w:rPr>
          <w:rFonts w:ascii="Helvetica Neue" w:eastAsia="Helvetica Neue" w:hAnsi="Helvetica Neue" w:cs="Helvetica Neue"/>
          <w:b/>
          <w:i/>
          <w:sz w:val="24"/>
          <w:szCs w:val="24"/>
        </w:rPr>
      </w:pPr>
    </w:p>
    <w:p w14:paraId="00000005" w14:textId="40830FD7" w:rsidR="00015C36" w:rsidRPr="00AB665F" w:rsidRDefault="00AB665F" w:rsidP="00AB665F">
      <w:pPr>
        <w:jc w:val="center"/>
        <w:rPr>
          <w:rFonts w:ascii="Helvetica Neue" w:eastAsia="Helvetica Neue" w:hAnsi="Helvetica Neue" w:cs="Helvetica Neue"/>
          <w:b/>
          <w:i/>
          <w:sz w:val="24"/>
          <w:szCs w:val="24"/>
        </w:rPr>
      </w:pPr>
      <w:r w:rsidRPr="00AB665F">
        <w:rPr>
          <w:rFonts w:ascii="Helvetica Neue" w:eastAsia="Helvetica Neue" w:hAnsi="Helvetica Neue" w:cs="Helvetica Neue"/>
          <w:b/>
          <w:i/>
          <w:sz w:val="24"/>
          <w:szCs w:val="24"/>
        </w:rPr>
        <w:t>La Pinacoteca Giuseppe Augusto Levis di Chiomonte si veste di nuovo</w:t>
      </w:r>
    </w:p>
    <w:p w14:paraId="12CB9A7D" w14:textId="77777777" w:rsidR="00AB665F" w:rsidRPr="00AB665F" w:rsidRDefault="00AB665F">
      <w:pPr>
        <w:jc w:val="both"/>
        <w:rPr>
          <w:rFonts w:ascii="Helvetica Neue" w:eastAsia="Helvetica Neue" w:hAnsi="Helvetica Neue" w:cs="Helvetica Neue"/>
        </w:rPr>
      </w:pPr>
    </w:p>
    <w:p w14:paraId="0000000F" w14:textId="01C12A28" w:rsidR="00015C36" w:rsidRDefault="00AB665F">
      <w:pPr>
        <w:jc w:val="both"/>
        <w:rPr>
          <w:rFonts w:ascii="Helvetica Neue" w:eastAsia="Helvetica Neue" w:hAnsi="Helvetica Neue" w:cs="Helvetica Neue"/>
        </w:rPr>
      </w:pPr>
      <w:r w:rsidRPr="00AB665F">
        <w:rPr>
          <w:rFonts w:ascii="Helvetica Neue" w:eastAsia="Helvetica Neue" w:hAnsi="Helvetica Neue" w:cs="Helvetica Neue"/>
        </w:rPr>
        <w:t xml:space="preserve">Storico museo della Val di Susa, la </w:t>
      </w:r>
      <w:r w:rsidRPr="00AB665F">
        <w:rPr>
          <w:rFonts w:ascii="Helvetica Neue" w:eastAsia="Helvetica Neue" w:hAnsi="Helvetica Neue" w:cs="Helvetica Neue"/>
          <w:b/>
        </w:rPr>
        <w:t>Pinacoteca Levis</w:t>
      </w:r>
      <w:r w:rsidRPr="00AB665F">
        <w:rPr>
          <w:rFonts w:ascii="Helvetica Neue" w:eastAsia="Helvetica Neue" w:hAnsi="Helvetica Neue" w:cs="Helvetica Neue"/>
        </w:rPr>
        <w:t xml:space="preserve"> riapre al pubblico, con accesso gratuito, dal </w:t>
      </w:r>
      <w:r w:rsidRPr="00AB665F">
        <w:rPr>
          <w:rFonts w:ascii="Helvetica Neue" w:eastAsia="Helvetica Neue" w:hAnsi="Helvetica Neue" w:cs="Helvetica Neue"/>
          <w:b/>
        </w:rPr>
        <w:t>3 luglio al 30 agosto 2020</w:t>
      </w:r>
      <w:r w:rsidRPr="00AB665F">
        <w:rPr>
          <w:rFonts w:ascii="Helvetica Neue" w:eastAsia="Helvetica Neue" w:hAnsi="Helvetica Neue" w:cs="Helvetica Neue"/>
        </w:rPr>
        <w:t xml:space="preserve">, proponendosi con una nuova veste digitale, in vista di iniziative innovative volte a far scoprire il prezioso patrimonio pittorico a nuovi pubblici. Conservata nel palazzo cinquecentesco Paleologo di Chiomonte, la collezione della Pinacoteca raccoglie gli </w:t>
      </w:r>
      <w:r w:rsidRPr="00AB665F">
        <w:rPr>
          <w:rFonts w:ascii="Helvetica Neue" w:eastAsia="Helvetica Neue" w:hAnsi="Helvetica Neue" w:cs="Helvetica Neue"/>
          <w:b/>
        </w:rPr>
        <w:t>affascinanti</w:t>
      </w:r>
      <w:r w:rsidRPr="00AB665F">
        <w:rPr>
          <w:rFonts w:ascii="Helvetica Neue" w:eastAsia="Helvetica Neue" w:hAnsi="Helvetica Neue" w:cs="Helvetica Neue"/>
          <w:b/>
          <w:highlight w:val="white"/>
        </w:rPr>
        <w:t xml:space="preserve"> paesaggi alpini dipinti da Giuseppe Augusto Levis</w:t>
      </w:r>
      <w:r w:rsidRPr="00AB665F">
        <w:rPr>
          <w:rFonts w:ascii="Helvetica Neue" w:eastAsia="Helvetica Neue" w:hAnsi="Helvetica Neue" w:cs="Helvetica Neue"/>
          <w:highlight w:val="white"/>
        </w:rPr>
        <w:t xml:space="preserve"> nei primi anni del Novecento: un magnifico nucleo </w:t>
      </w:r>
      <w:r w:rsidRPr="00AB665F">
        <w:rPr>
          <w:rFonts w:ascii="Helvetica Neue" w:eastAsia="Helvetica Neue" w:hAnsi="Helvetica Neue" w:cs="Helvetica Neue"/>
          <w:b/>
          <w:highlight w:val="white"/>
        </w:rPr>
        <w:t>evocativo della memoria della vita d</w:t>
      </w:r>
      <w:r w:rsidRPr="00AB665F">
        <w:rPr>
          <w:rFonts w:ascii="Helvetica Neue" w:eastAsia="Helvetica Neue" w:hAnsi="Helvetica Neue" w:cs="Helvetica Neue"/>
          <w:b/>
        </w:rPr>
        <w:t>ell’Alta Val Susa</w:t>
      </w:r>
      <w:r w:rsidRPr="00AB665F">
        <w:rPr>
          <w:rFonts w:ascii="Helvetica Neue" w:eastAsia="Helvetica Neue" w:hAnsi="Helvetica Neue" w:cs="Helvetica Neue"/>
        </w:rPr>
        <w:t xml:space="preserve"> del secolo scorso. Oggi il </w:t>
      </w:r>
      <w:r w:rsidRPr="00AB665F">
        <w:rPr>
          <w:rFonts w:ascii="Helvetica Neue" w:eastAsia="Helvetica Neue" w:hAnsi="Helvetica Neue" w:cs="Helvetica Neue"/>
          <w:b/>
        </w:rPr>
        <w:t>Comune di Chiomonte</w:t>
      </w:r>
      <w:r w:rsidRPr="00AB665F">
        <w:rPr>
          <w:rFonts w:ascii="Helvetica Neue" w:eastAsia="Helvetica Neue" w:hAnsi="Helvetica Neue" w:cs="Helvetica Neue"/>
        </w:rPr>
        <w:t xml:space="preserve">, con la collaborazione delle associazioni </w:t>
      </w:r>
      <w:r w:rsidRPr="00AB665F">
        <w:rPr>
          <w:rFonts w:ascii="Helvetica Neue" w:eastAsia="Helvetica Neue" w:hAnsi="Helvetica Neue" w:cs="Helvetica Neue"/>
          <w:b/>
        </w:rPr>
        <w:t>ARTECO</w:t>
      </w:r>
      <w:r w:rsidRPr="00AB665F">
        <w:rPr>
          <w:rFonts w:ascii="Helvetica Neue" w:eastAsia="Helvetica Neue" w:hAnsi="Helvetica Neue" w:cs="Helvetica Neue"/>
        </w:rPr>
        <w:t xml:space="preserve"> e </w:t>
      </w:r>
      <w:r w:rsidRPr="00AB665F">
        <w:rPr>
          <w:rFonts w:ascii="Helvetica Neue" w:eastAsia="Helvetica Neue" w:hAnsi="Helvetica Neue" w:cs="Helvetica Neue"/>
          <w:b/>
        </w:rPr>
        <w:t>L’Eigo y Cuento</w:t>
      </w:r>
      <w:r w:rsidRPr="00AB665F">
        <w:rPr>
          <w:rFonts w:ascii="Helvetica Neue" w:eastAsia="Helvetica Neue" w:hAnsi="Helvetica Neue" w:cs="Helvetica Neue"/>
        </w:rPr>
        <w:t xml:space="preserve">, intende dare una visibilità nuova a questo patrimonio di grande valore, inserendo la tappa chiomontina in un circuito montano di interesse culturale, paesaggistico, sportivo e enogastronomico a scala regionale e potenzialmente di interesse nazionale e internazionale. </w:t>
      </w:r>
    </w:p>
    <w:p w14:paraId="6A7B0264" w14:textId="77777777" w:rsidR="00FA5285" w:rsidRPr="00FA5285" w:rsidRDefault="00FA5285">
      <w:pPr>
        <w:jc w:val="both"/>
        <w:rPr>
          <w:rFonts w:ascii="Helvetica Neue" w:eastAsia="Helvetica Neue" w:hAnsi="Helvetica Neue" w:cs="Helvetica Neue"/>
        </w:rPr>
      </w:pPr>
    </w:p>
    <w:p w14:paraId="27F257E5" w14:textId="77777777" w:rsidR="00AB665F" w:rsidRPr="00AB665F" w:rsidRDefault="00AB665F">
      <w:pPr>
        <w:jc w:val="both"/>
        <w:rPr>
          <w:rFonts w:ascii="Helvetica Neue" w:eastAsia="Helvetica Neue" w:hAnsi="Helvetica Neue" w:cs="Helvetica Neue"/>
          <w:color w:val="212529"/>
          <w:highlight w:val="yellow"/>
        </w:rPr>
      </w:pPr>
    </w:p>
    <w:p w14:paraId="00000010" w14:textId="77777777" w:rsidR="00015C36" w:rsidRPr="00AB665F" w:rsidRDefault="00AB665F">
      <w:pPr>
        <w:jc w:val="both"/>
        <w:rPr>
          <w:rFonts w:ascii="Helvetica Neue" w:eastAsia="Helvetica Neue" w:hAnsi="Helvetica Neue" w:cs="Helvetica Neue"/>
          <w:color w:val="212529"/>
        </w:rPr>
      </w:pPr>
      <w:r w:rsidRPr="00AB665F">
        <w:rPr>
          <w:rFonts w:ascii="Helvetica Neue" w:eastAsia="Helvetica Neue" w:hAnsi="Helvetica Neue" w:cs="Helvetica Neue"/>
          <w:color w:val="212529"/>
        </w:rPr>
        <w:t xml:space="preserve">Il temporaneo </w:t>
      </w:r>
      <w:r w:rsidRPr="00AB665F">
        <w:rPr>
          <w:rFonts w:ascii="Helvetica Neue" w:eastAsia="Helvetica Neue" w:hAnsi="Helvetica Neue" w:cs="Helvetica Neue"/>
          <w:i/>
          <w:color w:val="212529"/>
        </w:rPr>
        <w:t>lockdown</w:t>
      </w:r>
      <w:r w:rsidRPr="00AB665F">
        <w:rPr>
          <w:rFonts w:ascii="Helvetica Neue" w:eastAsia="Helvetica Neue" w:hAnsi="Helvetica Neue" w:cs="Helvetica Neue"/>
          <w:color w:val="212529"/>
        </w:rPr>
        <w:t xml:space="preserve"> che ha coinvolto tutti noi negli ultimi mesi si dimostra un’utile occasione per riaffermare il </w:t>
      </w:r>
      <w:r w:rsidRPr="00AB665F">
        <w:rPr>
          <w:rFonts w:ascii="Helvetica Neue" w:eastAsia="Helvetica Neue" w:hAnsi="Helvetica Neue" w:cs="Helvetica Neue"/>
          <w:b/>
          <w:color w:val="212529"/>
        </w:rPr>
        <w:t>ruolo</w:t>
      </w:r>
      <w:r w:rsidRPr="00AB665F">
        <w:rPr>
          <w:rFonts w:ascii="Helvetica Neue" w:eastAsia="Helvetica Neue" w:hAnsi="Helvetica Neue" w:cs="Helvetica Neue"/>
          <w:color w:val="212529"/>
        </w:rPr>
        <w:t xml:space="preserve"> </w:t>
      </w:r>
      <w:r w:rsidRPr="00AB665F">
        <w:rPr>
          <w:rFonts w:ascii="Helvetica Neue" w:eastAsia="Helvetica Neue" w:hAnsi="Helvetica Neue" w:cs="Helvetica Neue"/>
          <w:b/>
          <w:color w:val="212529"/>
        </w:rPr>
        <w:t>centrale, democratico e inclusivo</w:t>
      </w:r>
      <w:r w:rsidRPr="00AB665F">
        <w:rPr>
          <w:rFonts w:ascii="Helvetica Neue" w:eastAsia="Helvetica Neue" w:hAnsi="Helvetica Neue" w:cs="Helvetica Neue"/>
          <w:color w:val="212529"/>
        </w:rPr>
        <w:t xml:space="preserve"> delle istituzioni culturali. Al contempo, l’impossibilità momentanea di poter fare grandi spostamenti, ci invita a riprendere contatto con il patrimonio storico-artistico e paesaggistico che ci circonda, riscoprendo i musei del territorio e i loro tesori, spesso nascosti.</w:t>
      </w:r>
    </w:p>
    <w:p w14:paraId="00000011" w14:textId="62F53B19" w:rsidR="00015C36" w:rsidRPr="00AB665F" w:rsidRDefault="00AB665F">
      <w:pPr>
        <w:pBdr>
          <w:top w:val="nil"/>
          <w:left w:val="nil"/>
          <w:bottom w:val="nil"/>
          <w:right w:val="nil"/>
          <w:between w:val="nil"/>
        </w:pBdr>
        <w:jc w:val="both"/>
        <w:rPr>
          <w:rFonts w:ascii="Helvetica Neue" w:eastAsia="Helvetica Neue" w:hAnsi="Helvetica Neue" w:cs="Helvetica Neue"/>
        </w:rPr>
      </w:pPr>
      <w:r w:rsidRPr="00AB665F">
        <w:rPr>
          <w:rFonts w:ascii="Helvetica Neue" w:eastAsia="Helvetica Neue" w:hAnsi="Helvetica Neue" w:cs="Helvetica Neue"/>
        </w:rPr>
        <w:t xml:space="preserve">La </w:t>
      </w:r>
      <w:r w:rsidRPr="00AB665F">
        <w:rPr>
          <w:rFonts w:ascii="Helvetica Neue" w:eastAsia="Helvetica Neue" w:hAnsi="Helvetica Neue" w:cs="Helvetica Neue"/>
          <w:b/>
        </w:rPr>
        <w:t xml:space="preserve">Pinacoteca Giuseppe Augusto Levis </w:t>
      </w:r>
      <w:r w:rsidRPr="00AB665F">
        <w:rPr>
          <w:rFonts w:ascii="Helvetica Neue" w:eastAsia="Helvetica Neue" w:hAnsi="Helvetica Neue" w:cs="Helvetica Neue"/>
        </w:rPr>
        <w:t>di</w:t>
      </w:r>
      <w:r w:rsidRPr="00AB665F">
        <w:rPr>
          <w:rFonts w:ascii="Helvetica Neue" w:eastAsia="Helvetica Neue" w:hAnsi="Helvetica Neue" w:cs="Helvetica Neue"/>
          <w:b/>
        </w:rPr>
        <w:t xml:space="preserve"> Chiomonte</w:t>
      </w:r>
      <w:r w:rsidRPr="00AB665F">
        <w:rPr>
          <w:rFonts w:ascii="Helvetica Neue" w:eastAsia="Helvetica Neue" w:hAnsi="Helvetica Neue" w:cs="Helvetica Neue"/>
        </w:rPr>
        <w:t xml:space="preserve"> decide di </w:t>
      </w:r>
      <w:r w:rsidRPr="00AB665F">
        <w:rPr>
          <w:rFonts w:ascii="Helvetica Neue" w:eastAsia="Helvetica Neue" w:hAnsi="Helvetica Neue" w:cs="Helvetica Neue"/>
          <w:b/>
        </w:rPr>
        <w:t>presentarsi sotto una nuova veste</w:t>
      </w:r>
      <w:r w:rsidRPr="00AB665F">
        <w:rPr>
          <w:rFonts w:ascii="Helvetica Neue" w:eastAsia="Helvetica Neue" w:hAnsi="Helvetica Neue" w:cs="Helvetica Neue"/>
        </w:rPr>
        <w:t xml:space="preserve"> con l’apertura digitale dei </w:t>
      </w:r>
      <w:r w:rsidRPr="00AB665F">
        <w:rPr>
          <w:rFonts w:ascii="Helvetica Neue" w:eastAsia="Helvetica Neue" w:hAnsi="Helvetica Neue" w:cs="Helvetica Neue"/>
          <w:b/>
        </w:rPr>
        <w:t>canali social</w:t>
      </w:r>
      <w:r w:rsidR="00611335">
        <w:rPr>
          <w:rFonts w:ascii="Helvetica Neue" w:eastAsia="Helvetica Neue" w:hAnsi="Helvetica Neue" w:cs="Helvetica Neue"/>
        </w:rPr>
        <w:t xml:space="preserve"> f</w:t>
      </w:r>
      <w:r w:rsidRPr="00AB665F">
        <w:rPr>
          <w:rFonts w:ascii="Helvetica Neue" w:eastAsia="Helvetica Neue" w:hAnsi="Helvetica Neue" w:cs="Helvetica Neue"/>
        </w:rPr>
        <w:t xml:space="preserve">acebook </w:t>
      </w:r>
      <w:r w:rsidRPr="00AB665F">
        <w:rPr>
          <w:rFonts w:ascii="Helvetica Neue" w:eastAsia="Helvetica Neue" w:hAnsi="Helvetica Neue" w:cs="Helvetica Neue"/>
          <w:b/>
        </w:rPr>
        <w:t>@PinacotecaLevis</w:t>
      </w:r>
      <w:r w:rsidRPr="00AB665F">
        <w:rPr>
          <w:rFonts w:ascii="Helvetica Neue" w:eastAsia="Helvetica Neue" w:hAnsi="Helvetica Neue" w:cs="Helvetica Neue"/>
        </w:rPr>
        <w:t xml:space="preserve"> e instagram </w:t>
      </w:r>
      <w:r w:rsidRPr="00AB665F">
        <w:rPr>
          <w:rFonts w:ascii="Helvetica Neue" w:eastAsia="Helvetica Neue" w:hAnsi="Helvetica Neue" w:cs="Helvetica Neue"/>
          <w:b/>
        </w:rPr>
        <w:t>@pinacoteca_levis_chiomonte</w:t>
      </w:r>
      <w:r w:rsidRPr="00AB665F">
        <w:rPr>
          <w:rFonts w:ascii="Helvetica Neue" w:eastAsia="Helvetica Neue" w:hAnsi="Helvetica Neue" w:cs="Helvetica Neue"/>
        </w:rPr>
        <w:t xml:space="preserve">, attivando nuove collaborazioni e mettendo in cantiere progetti per il prossimo futuro. </w:t>
      </w:r>
    </w:p>
    <w:p w14:paraId="00000012" w14:textId="77777777" w:rsidR="00015C36" w:rsidRPr="00AB665F" w:rsidRDefault="00015C36">
      <w:pPr>
        <w:pBdr>
          <w:top w:val="nil"/>
          <w:left w:val="nil"/>
          <w:bottom w:val="nil"/>
          <w:right w:val="nil"/>
          <w:between w:val="nil"/>
        </w:pBdr>
        <w:jc w:val="both"/>
        <w:rPr>
          <w:rFonts w:ascii="Helvetica Neue" w:eastAsia="Helvetica Neue" w:hAnsi="Helvetica Neue" w:cs="Helvetica Neue"/>
        </w:rPr>
      </w:pPr>
    </w:p>
    <w:p w14:paraId="00000013" w14:textId="77777777" w:rsidR="00015C36" w:rsidRPr="00AB665F" w:rsidRDefault="00AB665F">
      <w:pPr>
        <w:jc w:val="both"/>
        <w:rPr>
          <w:rFonts w:ascii="Helvetica Neue" w:eastAsia="Helvetica Neue" w:hAnsi="Helvetica Neue" w:cs="Helvetica Neue"/>
        </w:rPr>
      </w:pPr>
      <w:r w:rsidRPr="00AB665F">
        <w:rPr>
          <w:rFonts w:ascii="Helvetica Neue" w:eastAsia="Helvetica Neue" w:hAnsi="Helvetica Neue" w:cs="Helvetica Neue"/>
        </w:rPr>
        <w:t xml:space="preserve">Per tutta l’estate 2020, </w:t>
      </w:r>
      <w:r w:rsidRPr="00AB665F">
        <w:rPr>
          <w:rFonts w:ascii="Helvetica Neue" w:eastAsia="Helvetica Neue" w:hAnsi="Helvetica Neue" w:cs="Helvetica Neue"/>
          <w:b/>
        </w:rPr>
        <w:t>dal 3 luglio al 30 agosto</w:t>
      </w:r>
      <w:r w:rsidRPr="00AB665F">
        <w:rPr>
          <w:rFonts w:ascii="Helvetica Neue" w:eastAsia="Helvetica Neue" w:hAnsi="Helvetica Neue" w:cs="Helvetica Neue"/>
        </w:rPr>
        <w:t xml:space="preserve">, sarà nuovamente possibile visitare, in sicurezza, la </w:t>
      </w:r>
      <w:r w:rsidRPr="00AB665F">
        <w:rPr>
          <w:rFonts w:ascii="Helvetica Neue" w:eastAsia="Helvetica Neue" w:hAnsi="Helvetica Neue" w:cs="Helvetica Neue"/>
          <w:b/>
        </w:rPr>
        <w:t>collezione permanente</w:t>
      </w:r>
      <w:r w:rsidRPr="00AB665F">
        <w:rPr>
          <w:rFonts w:ascii="Helvetica Neue" w:eastAsia="Helvetica Neue" w:hAnsi="Helvetica Neue" w:cs="Helvetica Neue"/>
        </w:rPr>
        <w:t xml:space="preserve"> del museo, accessibile in forma gratuita e parte del circuito Abbonamento Musei. Inoltre, attraverso i nuovi canali social dedicati, verranno proposte iniziative volte a promuovere l’attività del pittore chiomontino, coinvolgendo attivamente le comunità locali di riferimento, ma non solo, e attivando azioni partecipate del patrimonio. </w:t>
      </w:r>
    </w:p>
    <w:p w14:paraId="00000014" w14:textId="77777777" w:rsidR="00015C36" w:rsidRPr="00AB665F" w:rsidRDefault="00015C36">
      <w:pPr>
        <w:jc w:val="both"/>
        <w:rPr>
          <w:rFonts w:ascii="Helvetica Neue" w:eastAsia="Helvetica Neue" w:hAnsi="Helvetica Neue" w:cs="Helvetica Neue"/>
          <w:color w:val="0000FF"/>
        </w:rPr>
      </w:pPr>
    </w:p>
    <w:p w14:paraId="00000015" w14:textId="77777777" w:rsidR="00015C36" w:rsidRPr="00AB665F" w:rsidRDefault="00AB665F">
      <w:pPr>
        <w:jc w:val="both"/>
        <w:rPr>
          <w:rFonts w:ascii="Helvetica Neue" w:eastAsia="Helvetica Neue" w:hAnsi="Helvetica Neue" w:cs="Helvetica Neue"/>
          <w:color w:val="212529"/>
        </w:rPr>
      </w:pPr>
      <w:r w:rsidRPr="00AB665F">
        <w:rPr>
          <w:rFonts w:ascii="Helvetica Neue" w:eastAsia="Helvetica Neue" w:hAnsi="Helvetica Neue" w:cs="Helvetica Neue"/>
          <w:color w:val="212529"/>
        </w:rPr>
        <w:t xml:space="preserve">Tra l'Alta e la Bassa Valle di Susa, si trova il centro abitato di Chiomonte dove ha sede </w:t>
      </w:r>
      <w:r w:rsidRPr="00AB665F">
        <w:rPr>
          <w:rFonts w:ascii="Helvetica Neue" w:eastAsia="Helvetica Neue" w:hAnsi="Helvetica Neue" w:cs="Helvetica Neue"/>
        </w:rPr>
        <w:t>l</w:t>
      </w:r>
      <w:r w:rsidRPr="00AB665F">
        <w:rPr>
          <w:rFonts w:ascii="Helvetica Neue" w:eastAsia="Helvetica Neue" w:hAnsi="Helvetica Neue" w:cs="Helvetica Neue"/>
          <w:color w:val="212529"/>
        </w:rPr>
        <w:t xml:space="preserve">a Pinacoteca G. A. Levis, inserita in un territorio denso di storia e predisposto all’attivazione di circuiti di attrazione turistica tra </w:t>
      </w:r>
      <w:r w:rsidRPr="00AB665F">
        <w:rPr>
          <w:rFonts w:ascii="Helvetica Neue" w:eastAsia="Helvetica Neue" w:hAnsi="Helvetica Neue" w:cs="Helvetica Neue"/>
          <w:b/>
          <w:color w:val="212529"/>
        </w:rPr>
        <w:t>memoria, tradizione, enogastronomia e attività in montagna</w:t>
      </w:r>
      <w:r w:rsidRPr="00AB665F">
        <w:rPr>
          <w:rFonts w:ascii="Helvetica Neue" w:eastAsia="Helvetica Neue" w:hAnsi="Helvetica Neue" w:cs="Helvetica Neue"/>
          <w:color w:val="212529"/>
        </w:rPr>
        <w:t xml:space="preserve">. Storicamente considerato </w:t>
      </w:r>
      <w:r w:rsidRPr="00AB665F">
        <w:rPr>
          <w:rFonts w:ascii="Helvetica Neue" w:hAnsi="Helvetica Neue"/>
          <w:color w:val="212529"/>
        </w:rPr>
        <w:t xml:space="preserve">territorio di transito obbligato per i pellegrini che dall'Europa occidentale percorrevano la </w:t>
      </w:r>
      <w:hyperlink r:id="rId5">
        <w:r w:rsidRPr="00AB665F">
          <w:rPr>
            <w:rFonts w:ascii="Helvetica Neue" w:hAnsi="Helvetica Neue"/>
            <w:color w:val="212529"/>
          </w:rPr>
          <w:t>Via Francigena</w:t>
        </w:r>
      </w:hyperlink>
      <w:r w:rsidRPr="00AB665F">
        <w:rPr>
          <w:rFonts w:ascii="Helvetica Neue" w:hAnsi="Helvetica Neue"/>
          <w:color w:val="212529"/>
        </w:rPr>
        <w:t>, la Val di Susa è stata attraversata nei secoli da mercanti, soldati ed artisti che si spingevano verso la Terra Santa. Ed è proprio la presenza dei numerosi valichi alpini, facilmente percorribili in ogni condizione climatica, ad aver caratterizzato, nel corso dei secoli, lo sviluppo dei molti centri abitati che costellano la valle, che, nella seconda metà del Novecento, sono diventati località volte al turismo montano, sciistico ed escursionistico.</w:t>
      </w:r>
    </w:p>
    <w:p w14:paraId="00000016" w14:textId="77777777" w:rsidR="00015C36" w:rsidRPr="00AB665F" w:rsidRDefault="00015C36">
      <w:pPr>
        <w:jc w:val="both"/>
        <w:rPr>
          <w:rFonts w:ascii="Helvetica Neue" w:eastAsia="Helvetica Neue" w:hAnsi="Helvetica Neue" w:cs="Helvetica Neue"/>
          <w:color w:val="212529"/>
        </w:rPr>
      </w:pPr>
    </w:p>
    <w:p w14:paraId="00000017" w14:textId="77777777" w:rsidR="00015C36" w:rsidRPr="00AB665F" w:rsidRDefault="00AB665F">
      <w:pPr>
        <w:jc w:val="both"/>
        <w:rPr>
          <w:rFonts w:ascii="Helvetica Neue" w:eastAsia="Helvetica Neue" w:hAnsi="Helvetica Neue" w:cs="Helvetica Neue"/>
        </w:rPr>
      </w:pPr>
      <w:r w:rsidRPr="00AB665F">
        <w:rPr>
          <w:rFonts w:ascii="Helvetica Neue" w:eastAsia="Helvetica Neue" w:hAnsi="Helvetica Neue" w:cs="Helvetica Neue"/>
        </w:rPr>
        <w:t xml:space="preserve">La Pinacoteca G. A. Levis ha sede </w:t>
      </w:r>
      <w:r w:rsidRPr="00AB665F">
        <w:rPr>
          <w:rFonts w:ascii="Helvetica Neue" w:eastAsia="Helvetica Neue" w:hAnsi="Helvetica Neue" w:cs="Helvetica Neue"/>
          <w:color w:val="212529"/>
        </w:rPr>
        <w:t xml:space="preserve">nel palazzo cinquecentesco afferente alla famiglia Paleologo di Chiomonte, entrato in possesso del pittore Giuseppe Augusto Levis nel 1911. In essa si </w:t>
      </w:r>
      <w:r w:rsidRPr="00AB665F">
        <w:rPr>
          <w:rFonts w:ascii="Helvetica Neue" w:eastAsia="Helvetica Neue" w:hAnsi="Helvetica Neue" w:cs="Helvetica Neue"/>
        </w:rPr>
        <w:t xml:space="preserve">conservano un cospicuo gruppo di opere pittoriche a testimonianza di buona parte del percorso dell’artista lungo i primi trent’anni del Novecento (1900 - 1926). </w:t>
      </w:r>
      <w:r w:rsidRPr="00AB665F">
        <w:rPr>
          <w:rFonts w:ascii="Helvetica Neue" w:eastAsia="Helvetica Neue" w:hAnsi="Helvetica Neue" w:cs="Helvetica Neue"/>
          <w:color w:val="141414"/>
          <w:highlight w:val="white"/>
        </w:rPr>
        <w:t xml:space="preserve">Tra l’ampia selezione di opere, si segnala un </w:t>
      </w:r>
      <w:r w:rsidRPr="00AB665F">
        <w:rPr>
          <w:rFonts w:ascii="Helvetica Neue" w:eastAsia="Helvetica Neue" w:hAnsi="Helvetica Neue" w:cs="Helvetica Neue"/>
          <w:b/>
          <w:color w:val="141414"/>
          <w:highlight w:val="white"/>
        </w:rPr>
        <w:t xml:space="preserve">nucleo dedicato </w:t>
      </w:r>
      <w:r w:rsidRPr="00AB665F">
        <w:rPr>
          <w:rFonts w:ascii="Helvetica Neue" w:eastAsia="Helvetica Neue" w:hAnsi="Helvetica Neue" w:cs="Helvetica Neue"/>
          <w:b/>
        </w:rPr>
        <w:t>alla pittura di paesaggio montano</w:t>
      </w:r>
      <w:r w:rsidRPr="00AB665F">
        <w:rPr>
          <w:rFonts w:ascii="Helvetica Neue" w:eastAsia="Helvetica Neue" w:hAnsi="Helvetica Neue" w:cs="Helvetica Neue"/>
        </w:rPr>
        <w:t xml:space="preserve">, che mette la Pinacoteca in relazione con diverse collezioni presenti in altre </w:t>
      </w:r>
      <w:r w:rsidRPr="00AB665F">
        <w:rPr>
          <w:rFonts w:ascii="Helvetica Neue" w:eastAsia="Helvetica Neue" w:hAnsi="Helvetica Neue" w:cs="Helvetica Neue"/>
        </w:rPr>
        <w:lastRenderedPageBreak/>
        <w:t>istituzioni museali piemontesi. L’operato dell’artista, principalmente quello relativo alla prima fase della sua produzione, è da collegarsi con le opere di Lorenzo Delleani e i suoi insegnamenti, impartiti al pittore chiomontino presumibilmente a partire dalla fine del XIX secolo.</w:t>
      </w:r>
      <w:r w:rsidRPr="00AB665F">
        <w:rPr>
          <w:rFonts w:ascii="Helvetica Neue" w:eastAsia="Helvetica Neue" w:hAnsi="Helvetica Neue" w:cs="Helvetica Neue"/>
          <w:color w:val="141414"/>
          <w:highlight w:val="white"/>
        </w:rPr>
        <w:t xml:space="preserve"> I </w:t>
      </w:r>
      <w:r w:rsidRPr="00AB665F">
        <w:rPr>
          <w:rFonts w:ascii="Helvetica Neue" w:eastAsia="Helvetica Neue" w:hAnsi="Helvetica Neue" w:cs="Helvetica Neue"/>
          <w:b/>
          <w:color w:val="141414"/>
          <w:highlight w:val="white"/>
        </w:rPr>
        <w:t>paesaggi alpini di Giuseppe Augusto Levis</w:t>
      </w:r>
      <w:r w:rsidRPr="00AB665F">
        <w:rPr>
          <w:rFonts w:ascii="Helvetica Neue" w:eastAsia="Helvetica Neue" w:hAnsi="Helvetica Neue" w:cs="Helvetica Neue"/>
          <w:color w:val="141414"/>
          <w:highlight w:val="white"/>
        </w:rPr>
        <w:t xml:space="preserve">, assieme a quelli di pochi altri autori piemontesi ottocenteschi, </w:t>
      </w:r>
      <w:r w:rsidRPr="00AB665F">
        <w:rPr>
          <w:rFonts w:ascii="Helvetica Neue" w:eastAsia="Helvetica Neue" w:hAnsi="Helvetica Neue" w:cs="Helvetica Neue"/>
          <w:b/>
          <w:color w:val="141414"/>
          <w:highlight w:val="white"/>
        </w:rPr>
        <w:t>consentono di approfondire la memoria della vita d</w:t>
      </w:r>
      <w:r w:rsidRPr="00AB665F">
        <w:rPr>
          <w:rFonts w:ascii="Helvetica Neue" w:eastAsia="Helvetica Neue" w:hAnsi="Helvetica Neue" w:cs="Helvetica Neue"/>
          <w:b/>
          <w:color w:val="141414"/>
        </w:rPr>
        <w:t>ell’</w:t>
      </w:r>
      <w:r w:rsidRPr="00AB665F">
        <w:rPr>
          <w:rFonts w:ascii="Helvetica Neue" w:eastAsia="Helvetica Neue" w:hAnsi="Helvetica Neue" w:cs="Helvetica Neue"/>
          <w:b/>
          <w:color w:val="212529"/>
        </w:rPr>
        <w:t>Alta Val Susa</w:t>
      </w:r>
      <w:r w:rsidRPr="00AB665F">
        <w:rPr>
          <w:rFonts w:ascii="Helvetica Neue" w:eastAsia="Helvetica Neue" w:hAnsi="Helvetica Neue" w:cs="Helvetica Neue"/>
          <w:color w:val="212529"/>
        </w:rPr>
        <w:t>, messa a confronto con le altre valli piemontesi,</w:t>
      </w:r>
      <w:r w:rsidRPr="00AB665F">
        <w:rPr>
          <w:rFonts w:ascii="Helvetica Neue" w:eastAsia="Helvetica Neue" w:hAnsi="Helvetica Neue" w:cs="Helvetica Neue"/>
          <w:b/>
          <w:color w:val="212529"/>
        </w:rPr>
        <w:t xml:space="preserve"> creando un forte collegamento con la storia delle comunità circostanti</w:t>
      </w:r>
      <w:r w:rsidRPr="00AB665F">
        <w:rPr>
          <w:rFonts w:ascii="Helvetica Neue" w:eastAsia="Helvetica Neue" w:hAnsi="Helvetica Neue" w:cs="Helvetica Neue"/>
          <w:color w:val="212529"/>
        </w:rPr>
        <w:t>.</w:t>
      </w:r>
    </w:p>
    <w:p w14:paraId="00000018" w14:textId="77777777" w:rsidR="00015C36" w:rsidRPr="00AB665F" w:rsidRDefault="00015C36">
      <w:pPr>
        <w:jc w:val="both"/>
        <w:rPr>
          <w:rFonts w:ascii="Helvetica Neue" w:eastAsia="Helvetica Neue" w:hAnsi="Helvetica Neue" w:cs="Helvetica Neue"/>
        </w:rPr>
      </w:pPr>
    </w:p>
    <w:p w14:paraId="00000019" w14:textId="77777777" w:rsidR="00015C36" w:rsidRPr="00AB665F" w:rsidRDefault="00AB665F">
      <w:pPr>
        <w:jc w:val="both"/>
        <w:rPr>
          <w:rFonts w:ascii="Helvetica Neue" w:eastAsia="Helvetica Neue" w:hAnsi="Helvetica Neue" w:cs="Helvetica Neue"/>
          <w:color w:val="212529"/>
        </w:rPr>
      </w:pPr>
      <w:r w:rsidRPr="00AB665F">
        <w:rPr>
          <w:rFonts w:ascii="Helvetica Neue" w:eastAsia="Helvetica Neue" w:hAnsi="Helvetica Neue" w:cs="Helvetica Neue"/>
        </w:rPr>
        <w:t xml:space="preserve">Il museo nasce a seguito del lascito testamentario del pittore Giuseppe Augusto Levis al Comune di Chiomonte di un’ampia selezione delle sue opere destinandola a scopi educativi e sociali. Dal 1974 quattro sale dello storico Palazzo di famiglia Levis, sono adibite a sede espositiva e, con aperture variabili, gli spazi della Pinacoteca vengono riqualificati intorno all’inizio degli anni Novanta e aperti al pubblico regolarmente dal 2008 sotto la direzione di Paolo Nesta. </w:t>
      </w:r>
      <w:r w:rsidRPr="00AB665F">
        <w:rPr>
          <w:rFonts w:ascii="Helvetica Neue" w:eastAsia="Helvetica Neue" w:hAnsi="Helvetica Neue" w:cs="Helvetica Neue"/>
          <w:b/>
          <w:color w:val="212529"/>
        </w:rPr>
        <w:t>Dal 2020</w:t>
      </w:r>
      <w:r w:rsidRPr="00AB665F">
        <w:rPr>
          <w:rFonts w:ascii="Helvetica Neue" w:eastAsia="Helvetica Neue" w:hAnsi="Helvetica Neue" w:cs="Helvetica Neue"/>
          <w:color w:val="212529"/>
        </w:rPr>
        <w:t xml:space="preserve"> la curatela della Pinacoteca è affidata a Ersilia Rossini e Beatrice Zanelli di </w:t>
      </w:r>
      <w:r w:rsidRPr="00AB665F">
        <w:rPr>
          <w:rFonts w:ascii="Helvetica Neue" w:eastAsia="Helvetica Neue" w:hAnsi="Helvetica Neue" w:cs="Helvetica Neue"/>
          <w:b/>
          <w:color w:val="212529"/>
        </w:rPr>
        <w:t>ARTECO</w:t>
      </w:r>
      <w:r w:rsidRPr="00AB665F">
        <w:rPr>
          <w:rFonts w:ascii="Helvetica Neue" w:eastAsia="Helvetica Neue" w:hAnsi="Helvetica Neue" w:cs="Helvetica Neue"/>
          <w:color w:val="212529"/>
        </w:rPr>
        <w:t>, associazione che dal 2010 opera nel campo della formazione, della ricerca e della valorizzazione artistica, rivolgendosi soprattutto alle nuove generazioni. Il suo obiettivo è la valorizzazione del patrimonio storico-artistico inteso come un insieme organico di opere, espressione del territorio che le ha prodotte e, in quanto tale, elemento portante dell'identità sociale stessa.</w:t>
      </w:r>
    </w:p>
    <w:p w14:paraId="0000001A" w14:textId="77777777" w:rsidR="00015C36" w:rsidRDefault="00015C36">
      <w:pPr>
        <w:jc w:val="both"/>
        <w:rPr>
          <w:rFonts w:ascii="Helvetica Neue" w:eastAsia="Helvetica Neue" w:hAnsi="Helvetica Neue" w:cs="Helvetica Neue"/>
        </w:rPr>
      </w:pPr>
    </w:p>
    <w:p w14:paraId="4DBCD2B5" w14:textId="5FEC3BB9" w:rsidR="00611335" w:rsidRPr="00611335" w:rsidRDefault="00611335" w:rsidP="00611335">
      <w:pPr>
        <w:rPr>
          <w:rFonts w:ascii="Helvetica Neue" w:hAnsi="Helvetica Neue"/>
          <w:b/>
          <w:u w:val="single"/>
        </w:rPr>
      </w:pPr>
      <w:r w:rsidRPr="00611335">
        <w:rPr>
          <w:rFonts w:ascii="Helvetica Neue" w:hAnsi="Helvetica Neue"/>
          <w:b/>
          <w:u w:val="single"/>
        </w:rPr>
        <w:t>Visite guidate gratuite</w:t>
      </w:r>
    </w:p>
    <w:p w14:paraId="0000001B" w14:textId="6A64D6CF" w:rsidR="00015C36" w:rsidRDefault="00611335">
      <w:pPr>
        <w:jc w:val="both"/>
        <w:rPr>
          <w:rFonts w:ascii="Helvetica Neue" w:eastAsia="Helvetica Neue" w:hAnsi="Helvetica Neue" w:cs="Helvetica Neue"/>
          <w:color w:val="212529"/>
        </w:rPr>
      </w:pPr>
      <w:r w:rsidRPr="00611335">
        <w:rPr>
          <w:rFonts w:ascii="Helvetica Neue" w:eastAsia="Helvetica Neue" w:hAnsi="Helvetica Neue" w:cs="Helvetica Neue"/>
          <w:b/>
          <w:color w:val="212529"/>
        </w:rPr>
        <w:t>Domenica 26 luglio</w:t>
      </w:r>
      <w:r>
        <w:rPr>
          <w:rFonts w:ascii="Helvetica Neue" w:eastAsia="Helvetica Neue" w:hAnsi="Helvetica Neue" w:cs="Helvetica Neue"/>
          <w:color w:val="212529"/>
        </w:rPr>
        <w:t>, ore 17.00</w:t>
      </w:r>
    </w:p>
    <w:p w14:paraId="460F79F3" w14:textId="24814071" w:rsidR="00611335" w:rsidRDefault="00611335">
      <w:pPr>
        <w:jc w:val="both"/>
        <w:rPr>
          <w:rFonts w:ascii="Helvetica Neue" w:eastAsia="Helvetica Neue" w:hAnsi="Helvetica Neue" w:cs="Helvetica Neue"/>
          <w:color w:val="212529"/>
        </w:rPr>
      </w:pPr>
      <w:r w:rsidRPr="00611335">
        <w:rPr>
          <w:rFonts w:ascii="Helvetica Neue" w:eastAsia="Helvetica Neue" w:hAnsi="Helvetica Neue" w:cs="Helvetica Neue"/>
          <w:b/>
          <w:color w:val="212529"/>
        </w:rPr>
        <w:t>Domenica 23 agosto</w:t>
      </w:r>
      <w:r>
        <w:rPr>
          <w:rFonts w:ascii="Helvetica Neue" w:eastAsia="Helvetica Neue" w:hAnsi="Helvetica Neue" w:cs="Helvetica Neue"/>
          <w:color w:val="212529"/>
        </w:rPr>
        <w:t>, ore 17.00</w:t>
      </w:r>
    </w:p>
    <w:p w14:paraId="7BBFB3F2" w14:textId="23D53999" w:rsidR="00611335" w:rsidRDefault="00611335">
      <w:pPr>
        <w:jc w:val="both"/>
        <w:rPr>
          <w:rFonts w:ascii="Helvetica Neue" w:eastAsia="Helvetica Neue" w:hAnsi="Helvetica Neue" w:cs="Helvetica Neue"/>
          <w:color w:val="212529"/>
        </w:rPr>
      </w:pPr>
      <w:r w:rsidRPr="00611335">
        <w:rPr>
          <w:rFonts w:ascii="Helvetica Neue" w:hAnsi="Helvetica Neue"/>
          <w:color w:val="222222"/>
          <w:sz w:val="18"/>
          <w:szCs w:val="18"/>
          <w:highlight w:val="white"/>
        </w:rPr>
        <w:t xml:space="preserve">Per prenotazioni scrivere una mail a </w:t>
      </w:r>
      <w:hyperlink r:id="rId6">
        <w:r w:rsidRPr="00611335">
          <w:rPr>
            <w:rFonts w:ascii="Helvetica Neue" w:eastAsia="Helvetica Neue" w:hAnsi="Helvetica Neue" w:cs="Helvetica Neue"/>
            <w:color w:val="1155CC"/>
            <w:sz w:val="18"/>
            <w:szCs w:val="18"/>
            <w:u w:val="single"/>
          </w:rPr>
          <w:t>info.pinacotecalevis@gmail.com</w:t>
        </w:r>
      </w:hyperlink>
    </w:p>
    <w:p w14:paraId="434651DF" w14:textId="77777777" w:rsidR="00611335" w:rsidRPr="00AB665F" w:rsidRDefault="00611335">
      <w:pPr>
        <w:jc w:val="both"/>
        <w:rPr>
          <w:rFonts w:ascii="Helvetica Neue" w:eastAsia="Helvetica Neue" w:hAnsi="Helvetica Neue" w:cs="Helvetica Neue"/>
          <w:color w:val="212529"/>
        </w:rPr>
      </w:pPr>
    </w:p>
    <w:p w14:paraId="0000001C" w14:textId="77777777" w:rsidR="00015C36" w:rsidRPr="00AB665F" w:rsidRDefault="00AB665F">
      <w:pPr>
        <w:rPr>
          <w:rFonts w:ascii="Helvetica Neue" w:hAnsi="Helvetica Neue"/>
          <w:b/>
          <w:u w:val="single"/>
        </w:rPr>
      </w:pPr>
      <w:r w:rsidRPr="00AB665F">
        <w:rPr>
          <w:rFonts w:ascii="Helvetica Neue" w:hAnsi="Helvetica Neue"/>
          <w:b/>
          <w:u w:val="single"/>
        </w:rPr>
        <w:t>Orari di apertura</w:t>
      </w:r>
    </w:p>
    <w:p w14:paraId="0000001D" w14:textId="0418B78D" w:rsidR="00015C36" w:rsidRPr="00AB665F" w:rsidRDefault="00AB665F">
      <w:pPr>
        <w:rPr>
          <w:rFonts w:ascii="Helvetica Neue" w:hAnsi="Helvetica Neue"/>
          <w:color w:val="222222"/>
          <w:highlight w:val="white"/>
        </w:rPr>
      </w:pPr>
      <w:r w:rsidRPr="00AB665F">
        <w:rPr>
          <w:rFonts w:ascii="Helvetica Neue" w:hAnsi="Helvetica Neue"/>
          <w:color w:val="222222"/>
          <w:highlight w:val="white"/>
        </w:rPr>
        <w:t xml:space="preserve">Dal </w:t>
      </w:r>
      <w:r w:rsidR="00611335">
        <w:rPr>
          <w:rFonts w:ascii="Helvetica Neue" w:hAnsi="Helvetica Neue"/>
          <w:b/>
          <w:color w:val="222222"/>
          <w:highlight w:val="white"/>
        </w:rPr>
        <w:t>3 l</w:t>
      </w:r>
      <w:r w:rsidRPr="00611335">
        <w:rPr>
          <w:rFonts w:ascii="Helvetica Neue" w:hAnsi="Helvetica Neue"/>
          <w:b/>
          <w:color w:val="222222"/>
          <w:highlight w:val="white"/>
        </w:rPr>
        <w:t>uglio</w:t>
      </w:r>
      <w:r w:rsidRPr="00AB665F">
        <w:rPr>
          <w:rFonts w:ascii="Helvetica Neue" w:hAnsi="Helvetica Neue"/>
          <w:color w:val="222222"/>
          <w:highlight w:val="white"/>
        </w:rPr>
        <w:t xml:space="preserve"> al </w:t>
      </w:r>
      <w:r w:rsidR="00611335">
        <w:rPr>
          <w:rFonts w:ascii="Helvetica Neue" w:hAnsi="Helvetica Neue"/>
          <w:b/>
          <w:color w:val="222222"/>
          <w:highlight w:val="white"/>
        </w:rPr>
        <w:t>30 a</w:t>
      </w:r>
      <w:r w:rsidRPr="00611335">
        <w:rPr>
          <w:rFonts w:ascii="Helvetica Neue" w:hAnsi="Helvetica Neue"/>
          <w:b/>
          <w:color w:val="222222"/>
          <w:highlight w:val="white"/>
        </w:rPr>
        <w:t>gosto</w:t>
      </w:r>
      <w:r w:rsidRPr="00AB665F">
        <w:rPr>
          <w:rFonts w:ascii="Helvetica Neue" w:hAnsi="Helvetica Neue"/>
          <w:color w:val="222222"/>
          <w:highlight w:val="white"/>
        </w:rPr>
        <w:t xml:space="preserve"> 2020</w:t>
      </w:r>
    </w:p>
    <w:p w14:paraId="0000001E" w14:textId="77777777" w:rsidR="00015C36" w:rsidRPr="00AB665F" w:rsidRDefault="00AB665F">
      <w:pPr>
        <w:rPr>
          <w:rFonts w:ascii="Helvetica Neue" w:hAnsi="Helvetica Neue"/>
          <w:color w:val="222222"/>
          <w:highlight w:val="white"/>
        </w:rPr>
      </w:pPr>
      <w:r w:rsidRPr="00611335">
        <w:rPr>
          <w:rFonts w:ascii="Helvetica Neue" w:hAnsi="Helvetica Neue"/>
          <w:b/>
          <w:color w:val="222222"/>
          <w:highlight w:val="white"/>
        </w:rPr>
        <w:t>dal venerdì al sabato</w:t>
      </w:r>
      <w:r w:rsidRPr="00AB665F">
        <w:rPr>
          <w:rFonts w:ascii="Helvetica Neue" w:hAnsi="Helvetica Neue"/>
          <w:color w:val="222222"/>
          <w:highlight w:val="white"/>
        </w:rPr>
        <w:t>, ore 17.00-19.00</w:t>
      </w:r>
    </w:p>
    <w:p w14:paraId="00000020" w14:textId="04BC1D79" w:rsidR="00015C36" w:rsidRPr="00AB665F" w:rsidRDefault="00AB665F">
      <w:pPr>
        <w:rPr>
          <w:rFonts w:ascii="Helvetica Neue" w:hAnsi="Helvetica Neue"/>
          <w:color w:val="222222"/>
          <w:highlight w:val="white"/>
        </w:rPr>
      </w:pPr>
      <w:r w:rsidRPr="00611335">
        <w:rPr>
          <w:rFonts w:ascii="Helvetica Neue" w:hAnsi="Helvetica Neue"/>
          <w:b/>
          <w:color w:val="222222"/>
          <w:highlight w:val="white"/>
        </w:rPr>
        <w:t>domenica e festivi</w:t>
      </w:r>
      <w:r w:rsidRPr="00AB665F">
        <w:rPr>
          <w:rFonts w:ascii="Helvetica Neue" w:hAnsi="Helvetica Neue"/>
          <w:color w:val="222222"/>
          <w:highlight w:val="white"/>
        </w:rPr>
        <w:t xml:space="preserve"> ore 16.30-19.30 </w:t>
      </w:r>
    </w:p>
    <w:p w14:paraId="74E91CE6" w14:textId="2E069632" w:rsidR="00611335" w:rsidRPr="00611335" w:rsidRDefault="00AB665F" w:rsidP="00611335">
      <w:pPr>
        <w:jc w:val="both"/>
        <w:rPr>
          <w:rFonts w:ascii="Helvetica Neue" w:eastAsia="Helvetica Neue" w:hAnsi="Helvetica Neue" w:cs="Helvetica Neue"/>
          <w:color w:val="1155CC"/>
          <w:sz w:val="18"/>
          <w:szCs w:val="18"/>
          <w:u w:val="single"/>
        </w:rPr>
      </w:pPr>
      <w:r w:rsidRPr="00611335">
        <w:rPr>
          <w:rFonts w:ascii="Helvetica Neue" w:hAnsi="Helvetica Neue"/>
          <w:color w:val="222222"/>
          <w:sz w:val="18"/>
          <w:szCs w:val="18"/>
          <w:highlight w:val="white"/>
        </w:rPr>
        <w:t xml:space="preserve">Su prenotazione per gruppi o per visitare il museo in altri giorni della settimana: telefonare al numero 3491950949 o scrivere una mail a </w:t>
      </w:r>
      <w:hyperlink r:id="rId7">
        <w:r w:rsidRPr="00611335">
          <w:rPr>
            <w:rFonts w:ascii="Helvetica Neue" w:eastAsia="Helvetica Neue" w:hAnsi="Helvetica Neue" w:cs="Helvetica Neue"/>
            <w:color w:val="1155CC"/>
            <w:sz w:val="18"/>
            <w:szCs w:val="18"/>
            <w:u w:val="single"/>
          </w:rPr>
          <w:t>info.pinacotecalevis@gmail.com</w:t>
        </w:r>
      </w:hyperlink>
    </w:p>
    <w:p w14:paraId="00000022" w14:textId="47905851" w:rsidR="00015C36" w:rsidRPr="00AB665F" w:rsidRDefault="00015C36">
      <w:pPr>
        <w:rPr>
          <w:rFonts w:ascii="Helvetica Neue" w:eastAsia="Helvetica Neue" w:hAnsi="Helvetica Neue" w:cs="Helvetica Neue"/>
          <w:b/>
        </w:rPr>
      </w:pPr>
    </w:p>
    <w:p w14:paraId="3E1EC3C7" w14:textId="77777777" w:rsidR="002B77CD" w:rsidRDefault="002B77CD">
      <w:pPr>
        <w:rPr>
          <w:rFonts w:ascii="Helvetica Neue" w:eastAsia="Helvetica Neue" w:hAnsi="Helvetica Neue" w:cs="Helvetica Neue"/>
          <w:b/>
          <w:u w:val="single"/>
        </w:rPr>
        <w:sectPr w:rsidR="002B77CD" w:rsidSect="00611335">
          <w:pgSz w:w="11909" w:h="16834"/>
          <w:pgMar w:top="614" w:right="1440" w:bottom="958" w:left="1440" w:header="720" w:footer="720" w:gutter="0"/>
          <w:pgNumType w:start="1"/>
          <w:cols w:space="720"/>
        </w:sectPr>
      </w:pPr>
    </w:p>
    <w:p w14:paraId="00000023" w14:textId="75EDC801" w:rsidR="00015C36" w:rsidRPr="00AB665F" w:rsidRDefault="00AB665F">
      <w:pPr>
        <w:rPr>
          <w:rFonts w:ascii="Helvetica Neue" w:eastAsia="Helvetica Neue" w:hAnsi="Helvetica Neue" w:cs="Helvetica Neue"/>
          <w:b/>
          <w:u w:val="single"/>
        </w:rPr>
      </w:pPr>
      <w:r w:rsidRPr="00AB665F">
        <w:rPr>
          <w:rFonts w:ascii="Helvetica Neue" w:eastAsia="Helvetica Neue" w:hAnsi="Helvetica Neue" w:cs="Helvetica Neue"/>
          <w:b/>
          <w:u w:val="single"/>
        </w:rPr>
        <w:lastRenderedPageBreak/>
        <w:t>Contatti</w:t>
      </w:r>
    </w:p>
    <w:p w14:paraId="00000024" w14:textId="2952B0F8" w:rsidR="00015C36" w:rsidRPr="00AB665F" w:rsidRDefault="00AB665F">
      <w:pPr>
        <w:rPr>
          <w:rFonts w:ascii="Helvetica Neue" w:eastAsia="Helvetica Neue" w:hAnsi="Helvetica Neue" w:cs="Helvetica Neue"/>
        </w:rPr>
      </w:pPr>
      <w:r w:rsidRPr="00AB665F">
        <w:rPr>
          <w:rFonts w:ascii="Helvetica Neue" w:eastAsia="Helvetica Neue" w:hAnsi="Helvetica Neue" w:cs="Helvetica Neue"/>
        </w:rPr>
        <w:t xml:space="preserve">Pinacoteca Giuseppe Augusto Levis </w:t>
      </w:r>
    </w:p>
    <w:p w14:paraId="00000025" w14:textId="4EF455C1" w:rsidR="00015C36" w:rsidRPr="00AB665F" w:rsidRDefault="00AB665F">
      <w:pPr>
        <w:rPr>
          <w:rFonts w:ascii="Helvetica Neue" w:hAnsi="Helvetica Neue"/>
          <w:color w:val="222222"/>
          <w:highlight w:val="white"/>
        </w:rPr>
      </w:pPr>
      <w:r w:rsidRPr="00AB665F">
        <w:rPr>
          <w:rFonts w:ascii="Helvetica Neue" w:hAnsi="Helvetica Neue"/>
          <w:color w:val="222222"/>
          <w:highlight w:val="white"/>
        </w:rPr>
        <w:t>Via Vittorio Emanuele II, 75</w:t>
      </w:r>
    </w:p>
    <w:p w14:paraId="00000026" w14:textId="378B67B6" w:rsidR="00015C36" w:rsidRPr="00AB665F" w:rsidRDefault="00AB665F">
      <w:pPr>
        <w:rPr>
          <w:rFonts w:ascii="Helvetica Neue" w:hAnsi="Helvetica Neue"/>
          <w:color w:val="222222"/>
          <w:highlight w:val="white"/>
        </w:rPr>
      </w:pPr>
      <w:r w:rsidRPr="00AB665F">
        <w:rPr>
          <w:rFonts w:ascii="Helvetica Neue" w:hAnsi="Helvetica Neue"/>
          <w:color w:val="222222"/>
          <w:highlight w:val="white"/>
        </w:rPr>
        <w:t xml:space="preserve">Chiomonte (TO) </w:t>
      </w:r>
    </w:p>
    <w:p w14:paraId="2C05933A" w14:textId="06D3836B" w:rsidR="00AB665F" w:rsidRPr="001F7D60" w:rsidRDefault="003C2EB9">
      <w:pPr>
        <w:rPr>
          <w:rFonts w:ascii="Helvetica Neue" w:eastAsia="Helvetica Neue" w:hAnsi="Helvetica Neue" w:cs="Helvetica Neue"/>
          <w:color w:val="4A86E8"/>
          <w:u w:val="single"/>
        </w:rPr>
      </w:pPr>
      <w:hyperlink r:id="rId8">
        <w:r w:rsidR="00AB665F" w:rsidRPr="00AB665F">
          <w:rPr>
            <w:rFonts w:ascii="Helvetica Neue" w:eastAsia="Helvetica Neue" w:hAnsi="Helvetica Neue" w:cs="Helvetica Neue"/>
            <w:color w:val="1155CC"/>
            <w:u w:val="single"/>
          </w:rPr>
          <w:t>info.pinacotecalevis@gmail.com</w:t>
        </w:r>
      </w:hyperlink>
    </w:p>
    <w:p w14:paraId="07A9F91C" w14:textId="77777777" w:rsidR="002B77CD" w:rsidRDefault="002B77CD"/>
    <w:p w14:paraId="1EC6607F" w14:textId="578C2B63" w:rsidR="002B77CD" w:rsidRPr="002B77CD" w:rsidRDefault="002B77CD" w:rsidP="002B77CD">
      <w:pPr>
        <w:rPr>
          <w:rFonts w:ascii="Helvetica Neue" w:eastAsia="Helvetica Neue" w:hAnsi="Helvetica Neue" w:cs="Helvetica Neue"/>
          <w:b/>
          <w:u w:val="single"/>
        </w:rPr>
      </w:pPr>
      <w:r w:rsidRPr="002B77CD">
        <w:rPr>
          <w:rFonts w:ascii="Helvetica Neue" w:eastAsia="Helvetica Neue" w:hAnsi="Helvetica Neue" w:cs="Helvetica Neue"/>
          <w:b/>
          <w:u w:val="single"/>
        </w:rPr>
        <w:lastRenderedPageBreak/>
        <w:t>Ufficio stampa ARTECO</w:t>
      </w:r>
    </w:p>
    <w:p w14:paraId="26F9843F" w14:textId="77777777" w:rsidR="002B77CD" w:rsidRPr="002B77CD" w:rsidRDefault="002B77CD" w:rsidP="002B77CD">
      <w:pPr>
        <w:rPr>
          <w:rFonts w:ascii="Helvetica Neue" w:eastAsia="Helvetica Neue" w:hAnsi="Helvetica Neue" w:cs="Helvetica Neue"/>
        </w:rPr>
      </w:pPr>
      <w:r w:rsidRPr="002B77CD">
        <w:rPr>
          <w:rFonts w:ascii="Helvetica Neue" w:eastAsia="Helvetica Neue" w:hAnsi="Helvetica Neue" w:cs="Helvetica Neue"/>
        </w:rPr>
        <w:t>Carola Serminato</w:t>
      </w:r>
    </w:p>
    <w:p w14:paraId="08D0492F" w14:textId="56B78169" w:rsidR="002B77CD" w:rsidRPr="002B77CD" w:rsidRDefault="002B77CD" w:rsidP="002B77CD">
      <w:pPr>
        <w:rPr>
          <w:rFonts w:ascii="Helvetica Neue" w:eastAsia="Helvetica Neue" w:hAnsi="Helvetica Neue" w:cs="Helvetica Neue"/>
        </w:rPr>
      </w:pPr>
      <w:r w:rsidRPr="002B77CD">
        <w:rPr>
          <w:rFonts w:ascii="Helvetica Neue" w:eastAsia="Helvetica Neue" w:hAnsi="Helvetica Neue" w:cs="Helvetica Neue"/>
        </w:rPr>
        <w:t xml:space="preserve">+39 349 1299250 | </w:t>
      </w:r>
      <w:hyperlink r:id="rId9" w:history="1">
        <w:r w:rsidR="003C2EB9" w:rsidRPr="003C2EB9">
          <w:rPr>
            <w:rStyle w:val="Collegamentoipertestuale"/>
            <w:rFonts w:ascii="Helvetica Neue" w:eastAsia="Helvetica Neue" w:hAnsi="Helvetica Neue" w:cs="Helvetica Neue"/>
          </w:rPr>
          <w:t>mailto:carola.serminato@gmail.com</w:t>
        </w:r>
      </w:hyperlink>
      <w:bookmarkStart w:id="0" w:name="_GoBack"/>
      <w:bookmarkEnd w:id="0"/>
    </w:p>
    <w:p w14:paraId="39943491" w14:textId="77777777" w:rsidR="002B77CD" w:rsidRPr="002B77CD" w:rsidRDefault="002B77CD" w:rsidP="002B77CD">
      <w:pPr>
        <w:spacing w:line="240" w:lineRule="auto"/>
        <w:rPr>
          <w:rFonts w:ascii="Times New Roman" w:eastAsia="Times New Roman" w:hAnsi="Times New Roman" w:cs="Times New Roman"/>
          <w:sz w:val="20"/>
          <w:szCs w:val="20"/>
          <w:lang w:val="it-IT"/>
        </w:rPr>
      </w:pPr>
    </w:p>
    <w:p w14:paraId="461C1956" w14:textId="77777777" w:rsidR="002B77CD" w:rsidRDefault="002B77CD">
      <w:pPr>
        <w:sectPr w:rsidR="002B77CD" w:rsidSect="002B77CD">
          <w:type w:val="continuous"/>
          <w:pgSz w:w="11909" w:h="16834"/>
          <w:pgMar w:top="614" w:right="1440" w:bottom="958" w:left="1440" w:header="720" w:footer="720" w:gutter="0"/>
          <w:pgNumType w:start="1"/>
          <w:cols w:num="2" w:space="720"/>
        </w:sectPr>
      </w:pPr>
    </w:p>
    <w:p w14:paraId="0000002B" w14:textId="3D49750C" w:rsidR="00015C36" w:rsidRDefault="001F7D60">
      <w:r>
        <w:rPr>
          <w:noProof/>
          <w:lang w:val="it-IT"/>
        </w:rPr>
        <w:lastRenderedPageBreak/>
        <w:drawing>
          <wp:anchor distT="0" distB="0" distL="114300" distR="114300" simplePos="0" relativeHeight="251658240" behindDoc="0" locked="0" layoutInCell="1" allowOverlap="1" wp14:anchorId="6B2BD754" wp14:editId="67A98335">
            <wp:simplePos x="0" y="0"/>
            <wp:positionH relativeFrom="margin">
              <wp:posOffset>-62865</wp:posOffset>
            </wp:positionH>
            <wp:positionV relativeFrom="margin">
              <wp:posOffset>7499350</wp:posOffset>
            </wp:positionV>
            <wp:extent cx="5723255" cy="1752600"/>
            <wp:effectExtent l="0" t="0" r="0" b="0"/>
            <wp:wrapSquare wrapText="bothSides"/>
            <wp:docPr id="6" name="Immagine 6" descr="Schermata%202020-06-21%20alle%2017.5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202020-06-21%20alle%2017.56.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1752600"/>
                    </a:xfrm>
                    <a:prstGeom prst="rect">
                      <a:avLst/>
                    </a:prstGeom>
                    <a:noFill/>
                    <a:ln>
                      <a:noFill/>
                    </a:ln>
                  </pic:spPr>
                </pic:pic>
              </a:graphicData>
            </a:graphic>
          </wp:anchor>
        </w:drawing>
      </w:r>
    </w:p>
    <w:sectPr w:rsidR="00015C36" w:rsidSect="002B77CD">
      <w:type w:val="continuous"/>
      <w:pgSz w:w="11909" w:h="16834"/>
      <w:pgMar w:top="614" w:right="1440" w:bottom="95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36"/>
    <w:rsid w:val="00015C36"/>
    <w:rsid w:val="001F7D60"/>
    <w:rsid w:val="002B77CD"/>
    <w:rsid w:val="003C2EB9"/>
    <w:rsid w:val="00611335"/>
    <w:rsid w:val="00AB665F"/>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AB665F"/>
    <w:pPr>
      <w:spacing w:line="240" w:lineRule="auto"/>
    </w:pPr>
    <w:rPr>
      <w:rFonts w:ascii="Helvetica" w:hAnsi="Helvetica"/>
      <w:sz w:val="18"/>
      <w:szCs w:val="18"/>
    </w:rPr>
  </w:style>
  <w:style w:type="character" w:customStyle="1" w:styleId="TestofumettoCarattere">
    <w:name w:val="Testo fumetto Carattere"/>
    <w:basedOn w:val="Caratterepredefinitoparagrafo"/>
    <w:link w:val="Testofumetto"/>
    <w:uiPriority w:val="99"/>
    <w:semiHidden/>
    <w:rsid w:val="00AB665F"/>
    <w:rPr>
      <w:rFonts w:ascii="Helvetica" w:hAnsi="Helvetica"/>
      <w:sz w:val="18"/>
      <w:szCs w:val="18"/>
    </w:rPr>
  </w:style>
  <w:style w:type="character" w:styleId="Collegamentoipertestuale">
    <w:name w:val="Hyperlink"/>
    <w:basedOn w:val="Caratterepredefinitoparagrafo"/>
    <w:uiPriority w:val="99"/>
    <w:unhideWhenUsed/>
    <w:rsid w:val="003C2E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AB665F"/>
    <w:pPr>
      <w:spacing w:line="240" w:lineRule="auto"/>
    </w:pPr>
    <w:rPr>
      <w:rFonts w:ascii="Helvetica" w:hAnsi="Helvetica"/>
      <w:sz w:val="18"/>
      <w:szCs w:val="18"/>
    </w:rPr>
  </w:style>
  <w:style w:type="character" w:customStyle="1" w:styleId="TestofumettoCarattere">
    <w:name w:val="Testo fumetto Carattere"/>
    <w:basedOn w:val="Caratterepredefinitoparagrafo"/>
    <w:link w:val="Testofumetto"/>
    <w:uiPriority w:val="99"/>
    <w:semiHidden/>
    <w:rsid w:val="00AB665F"/>
    <w:rPr>
      <w:rFonts w:ascii="Helvetica" w:hAnsi="Helvetica"/>
      <w:sz w:val="18"/>
      <w:szCs w:val="18"/>
    </w:rPr>
  </w:style>
  <w:style w:type="character" w:styleId="Collegamentoipertestuale">
    <w:name w:val="Hyperlink"/>
    <w:basedOn w:val="Caratterepredefinitoparagrafo"/>
    <w:uiPriority w:val="99"/>
    <w:unhideWhenUsed/>
    <w:rsid w:val="003C2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79142">
      <w:bodyDiv w:val="1"/>
      <w:marLeft w:val="0"/>
      <w:marRight w:val="0"/>
      <w:marTop w:val="0"/>
      <w:marBottom w:val="0"/>
      <w:divBdr>
        <w:top w:val="none" w:sz="0" w:space="0" w:color="auto"/>
        <w:left w:val="none" w:sz="0" w:space="0" w:color="auto"/>
        <w:bottom w:val="none" w:sz="0" w:space="0" w:color="auto"/>
        <w:right w:val="none" w:sz="0" w:space="0" w:color="auto"/>
      </w:divBdr>
      <w:divsChild>
        <w:div w:id="401411903">
          <w:marLeft w:val="0"/>
          <w:marRight w:val="0"/>
          <w:marTop w:val="0"/>
          <w:marBottom w:val="0"/>
          <w:divBdr>
            <w:top w:val="none" w:sz="0" w:space="0" w:color="auto"/>
            <w:left w:val="none" w:sz="0" w:space="0" w:color="auto"/>
            <w:bottom w:val="none" w:sz="0" w:space="0" w:color="auto"/>
            <w:right w:val="none" w:sz="0" w:space="0" w:color="auto"/>
          </w:divBdr>
          <w:divsChild>
            <w:div w:id="1372921255">
              <w:marLeft w:val="0"/>
              <w:marRight w:val="0"/>
              <w:marTop w:val="0"/>
              <w:marBottom w:val="0"/>
              <w:divBdr>
                <w:top w:val="none" w:sz="0" w:space="0" w:color="auto"/>
                <w:left w:val="none" w:sz="0" w:space="0" w:color="auto"/>
                <w:bottom w:val="none" w:sz="0" w:space="0" w:color="auto"/>
                <w:right w:val="none" w:sz="0" w:space="0" w:color="auto"/>
              </w:divBdr>
              <w:divsChild>
                <w:div w:id="793329509">
                  <w:marLeft w:val="0"/>
                  <w:marRight w:val="0"/>
                  <w:marTop w:val="0"/>
                  <w:marBottom w:val="0"/>
                  <w:divBdr>
                    <w:top w:val="none" w:sz="0" w:space="0" w:color="auto"/>
                    <w:left w:val="none" w:sz="0" w:space="0" w:color="auto"/>
                    <w:bottom w:val="none" w:sz="0" w:space="0" w:color="auto"/>
                    <w:right w:val="none" w:sz="0" w:space="0" w:color="auto"/>
                  </w:divBdr>
                </w:div>
                <w:div w:id="842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talia.it/it/idee-di-viaggio/fede-e-spiritualita/la-via-francigena.html" TargetMode="External"/><Relationship Id="rId6" Type="http://schemas.openxmlformats.org/officeDocument/2006/relationships/hyperlink" Target="mailto:info.pinacotecalevis@gmail.com" TargetMode="External"/><Relationship Id="rId7" Type="http://schemas.openxmlformats.org/officeDocument/2006/relationships/hyperlink" Target="mailto:info.pinacotecalevis@gmail.com" TargetMode="External"/><Relationship Id="rId8" Type="http://schemas.openxmlformats.org/officeDocument/2006/relationships/hyperlink" Target="mailto:info.pinacotecalevis@gmail.com" TargetMode="External"/><Relationship Id="rId9" Type="http://schemas.openxmlformats.org/officeDocument/2006/relationships/hyperlink" Target="mailto:carola.serminato@g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913</Words>
  <Characters>5209</Characters>
  <Application>Microsoft Macintosh Word</Application>
  <DocSecurity>0</DocSecurity>
  <Lines>43</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Carola Serminato</cp:lastModifiedBy>
  <cp:revision>7</cp:revision>
  <dcterms:created xsi:type="dcterms:W3CDTF">2020-06-18T13:17:00Z</dcterms:created>
  <dcterms:modified xsi:type="dcterms:W3CDTF">2020-07-03T14:09:00Z</dcterms:modified>
</cp:coreProperties>
</file>