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7C" w:rsidRPr="00A6411E" w:rsidRDefault="00C0507C" w:rsidP="00C0507C">
      <w:pPr>
        <w:pStyle w:val="Nessunaspaziatura"/>
        <w:pBdr>
          <w:bottom w:val="single" w:sz="4" w:space="1" w:color="auto"/>
        </w:pBdr>
        <w:jc w:val="center"/>
        <w:rPr>
          <w:rFonts w:ascii="Arial" w:hAnsi="Arial" w:cs="Arial"/>
          <w:sz w:val="20"/>
          <w:szCs w:val="20"/>
        </w:rPr>
      </w:pPr>
      <w:r w:rsidRPr="00A6411E">
        <w:rPr>
          <w:rFonts w:ascii="Arial" w:hAnsi="Arial" w:cs="Arial"/>
          <w:sz w:val="20"/>
          <w:szCs w:val="20"/>
        </w:rPr>
        <w:t>COMUNICATO STAMPA</w:t>
      </w:r>
    </w:p>
    <w:p w:rsidR="00C0507C" w:rsidRPr="00492D5C" w:rsidRDefault="00C0507C" w:rsidP="00C0507C">
      <w:pPr>
        <w:pStyle w:val="Nessunaspaziatura"/>
        <w:rPr>
          <w:rFonts w:ascii="Arial" w:hAnsi="Arial" w:cs="Arial"/>
          <w:sz w:val="16"/>
          <w:szCs w:val="16"/>
        </w:rPr>
      </w:pPr>
    </w:p>
    <w:p w:rsidR="00754C93" w:rsidRDefault="00754C93" w:rsidP="00FF71E9">
      <w:pPr>
        <w:spacing w:after="0" w:line="240" w:lineRule="auto"/>
        <w:textAlignment w:val="baseline"/>
        <w:outlineLvl w:val="0"/>
        <w:rPr>
          <w:rFonts w:ascii="Arial" w:eastAsia="Times New Roman" w:hAnsi="Arial" w:cs="Arial"/>
          <w:color w:val="333333"/>
          <w:kern w:val="36"/>
          <w:sz w:val="35"/>
          <w:szCs w:val="35"/>
          <w:lang w:eastAsia="it-IT"/>
        </w:rPr>
      </w:pPr>
    </w:p>
    <w:p w:rsidR="00C0507C" w:rsidRPr="00E1774C" w:rsidRDefault="00C0507C" w:rsidP="00C0507C">
      <w:pPr>
        <w:pStyle w:val="Nessunaspaziatura"/>
        <w:rPr>
          <w:rFonts w:ascii="Times New Roman" w:eastAsia="Times New Roman" w:hAnsi="Times New Roman" w:cs="Times New Roman"/>
          <w:color w:val="C00000"/>
          <w:kern w:val="36"/>
          <w:sz w:val="48"/>
          <w:szCs w:val="48"/>
          <w:lang w:eastAsia="it-IT"/>
        </w:rPr>
      </w:pPr>
      <w:r w:rsidRPr="00E1774C">
        <w:rPr>
          <w:rFonts w:ascii="Times New Roman" w:hAnsi="Times New Roman" w:cs="Times New Roman"/>
          <w:color w:val="C00000"/>
          <w:sz w:val="48"/>
          <w:szCs w:val="48"/>
        </w:rPr>
        <w:t xml:space="preserve"> </w:t>
      </w:r>
      <w:r w:rsidR="00E1774C" w:rsidRPr="00E1774C">
        <w:rPr>
          <w:rFonts w:ascii="Times New Roman" w:hAnsi="Times New Roman" w:cs="Times New Roman"/>
          <w:color w:val="C00000"/>
          <w:sz w:val="48"/>
          <w:szCs w:val="48"/>
        </w:rPr>
        <w:t xml:space="preserve"> </w:t>
      </w:r>
      <w:r w:rsidRPr="00E1774C">
        <w:rPr>
          <w:rFonts w:ascii="Times New Roman" w:hAnsi="Times New Roman" w:cs="Times New Roman"/>
          <w:color w:val="C00000"/>
          <w:sz w:val="48"/>
          <w:szCs w:val="48"/>
        </w:rPr>
        <w:t>Visioni Corte International Short Film Festival</w:t>
      </w:r>
    </w:p>
    <w:p w:rsidR="00FF71E9" w:rsidRPr="00437320" w:rsidRDefault="00C0507C" w:rsidP="00C0507C">
      <w:pPr>
        <w:pStyle w:val="Nessunaspaziatura"/>
        <w:rPr>
          <w:rFonts w:ascii="Times New Roman" w:eastAsia="Times New Roman" w:hAnsi="Times New Roman" w:cs="Times New Roman"/>
          <w:b/>
          <w:kern w:val="36"/>
          <w:sz w:val="28"/>
          <w:szCs w:val="28"/>
          <w:lang w:eastAsia="it-IT"/>
        </w:rPr>
      </w:pPr>
      <w:r>
        <w:rPr>
          <w:rFonts w:eastAsia="Times New Roman"/>
          <w:kern w:val="36"/>
          <w:sz w:val="28"/>
          <w:szCs w:val="28"/>
          <w:lang w:eastAsia="it-IT"/>
        </w:rPr>
        <w:t xml:space="preserve">      </w:t>
      </w:r>
      <w:r w:rsidR="005D2BBD" w:rsidRPr="00437320">
        <w:rPr>
          <w:rFonts w:ascii="Times New Roman" w:eastAsia="Times New Roman" w:hAnsi="Times New Roman" w:cs="Times New Roman"/>
          <w:b/>
          <w:kern w:val="36"/>
          <w:sz w:val="28"/>
          <w:szCs w:val="28"/>
          <w:lang w:eastAsia="it-IT"/>
        </w:rPr>
        <w:t>Dal 17 al 24</w:t>
      </w:r>
      <w:r w:rsidR="00FF71E9" w:rsidRPr="00437320">
        <w:rPr>
          <w:rFonts w:ascii="Times New Roman" w:eastAsia="Times New Roman" w:hAnsi="Times New Roman" w:cs="Times New Roman"/>
          <w:b/>
          <w:kern w:val="36"/>
          <w:sz w:val="28"/>
          <w:szCs w:val="28"/>
          <w:lang w:eastAsia="it-IT"/>
        </w:rPr>
        <w:t xml:space="preserve"> settembre torna la rassegna dei corti d’autore internazionali</w:t>
      </w:r>
    </w:p>
    <w:p w:rsidR="00E1774C" w:rsidRPr="00437320" w:rsidRDefault="00E1774C" w:rsidP="00C0507C">
      <w:pPr>
        <w:pStyle w:val="Nessunaspaziatura"/>
        <w:rPr>
          <w:rFonts w:ascii="Times New Roman" w:eastAsia="Calibri" w:hAnsi="Times New Roman" w:cs="Times New Roman"/>
          <w:b/>
          <w:sz w:val="24"/>
          <w:szCs w:val="24"/>
        </w:rPr>
      </w:pPr>
      <w:r w:rsidRPr="00437320">
        <w:rPr>
          <w:rFonts w:ascii="Times New Roman" w:eastAsia="Calibri" w:hAnsi="Times New Roman" w:cs="Times New Roman"/>
          <w:b/>
          <w:sz w:val="24"/>
          <w:szCs w:val="24"/>
        </w:rPr>
        <w:t xml:space="preserve">             </w:t>
      </w:r>
    </w:p>
    <w:p w:rsidR="00C0507C" w:rsidRPr="00437320" w:rsidRDefault="00E1774C" w:rsidP="00C0507C">
      <w:pPr>
        <w:pStyle w:val="Nessunaspaziatura"/>
        <w:rPr>
          <w:rFonts w:ascii="Times New Roman" w:eastAsia="Times New Roman" w:hAnsi="Times New Roman" w:cs="Times New Roman"/>
          <w:b/>
          <w:kern w:val="36"/>
          <w:sz w:val="24"/>
          <w:szCs w:val="24"/>
          <w:lang w:eastAsia="it-IT"/>
        </w:rPr>
      </w:pPr>
      <w:r w:rsidRPr="00437320">
        <w:rPr>
          <w:rFonts w:ascii="Times New Roman" w:eastAsia="Calibri" w:hAnsi="Times New Roman" w:cs="Times New Roman"/>
          <w:b/>
          <w:sz w:val="24"/>
          <w:szCs w:val="24"/>
        </w:rPr>
        <w:t xml:space="preserve">          </w:t>
      </w:r>
      <w:r w:rsidR="00924F35">
        <w:rPr>
          <w:rFonts w:ascii="Times New Roman" w:eastAsia="Calibri" w:hAnsi="Times New Roman" w:cs="Times New Roman"/>
          <w:b/>
          <w:sz w:val="24"/>
          <w:szCs w:val="24"/>
        </w:rPr>
        <w:t xml:space="preserve"> </w:t>
      </w:r>
      <w:r w:rsidRPr="00437320">
        <w:rPr>
          <w:rFonts w:ascii="Times New Roman" w:eastAsia="Calibri" w:hAnsi="Times New Roman" w:cs="Times New Roman"/>
          <w:b/>
          <w:sz w:val="24"/>
          <w:szCs w:val="24"/>
        </w:rPr>
        <w:t xml:space="preserve"> </w:t>
      </w:r>
      <w:r w:rsidR="00C0507C" w:rsidRPr="00437320">
        <w:rPr>
          <w:rFonts w:ascii="Times New Roman" w:eastAsia="Calibri" w:hAnsi="Times New Roman" w:cs="Times New Roman"/>
          <w:b/>
          <w:sz w:val="24"/>
          <w:szCs w:val="24"/>
        </w:rPr>
        <w:t>presso la storica sala cinematografica del Cinema Teatro Ariston</w:t>
      </w:r>
      <w:r w:rsidR="009857B0" w:rsidRPr="00437320">
        <w:rPr>
          <w:rFonts w:ascii="Times New Roman" w:eastAsia="Calibri" w:hAnsi="Times New Roman" w:cs="Times New Roman"/>
          <w:b/>
          <w:sz w:val="24"/>
          <w:szCs w:val="24"/>
        </w:rPr>
        <w:t xml:space="preserve">, </w:t>
      </w:r>
      <w:r w:rsidRPr="00437320">
        <w:rPr>
          <w:rFonts w:ascii="Times New Roman" w:eastAsia="Calibri" w:hAnsi="Times New Roman" w:cs="Times New Roman"/>
          <w:b/>
          <w:sz w:val="24"/>
          <w:szCs w:val="24"/>
        </w:rPr>
        <w:t>Gaeta (LT)</w:t>
      </w:r>
    </w:p>
    <w:p w:rsidR="00FF71E9" w:rsidRDefault="00FF71E9" w:rsidP="00FF71E9">
      <w:pPr>
        <w:shd w:val="clear" w:color="auto" w:fill="FFFFFF"/>
        <w:spacing w:after="0" w:line="240" w:lineRule="auto"/>
        <w:textAlignment w:val="baseline"/>
        <w:rPr>
          <w:rFonts w:ascii="inherit" w:eastAsia="Times New Roman" w:hAnsi="inherit" w:cs="Times New Roman"/>
          <w:color w:val="444444"/>
          <w:sz w:val="18"/>
          <w:lang w:eastAsia="it-IT"/>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r w:rsidRPr="00D25A32">
        <w:rPr>
          <w:rFonts w:ascii="Times New Roman" w:eastAsia="Calibri" w:hAnsi="Times New Roman" w:cs="Times New Roman"/>
          <w:noProof/>
          <w:color w:val="000000" w:themeColor="text1"/>
          <w:sz w:val="24"/>
          <w:szCs w:val="24"/>
          <w:lang w:eastAsia="it-IT"/>
        </w:rPr>
        <w:drawing>
          <wp:anchor distT="0" distB="0" distL="114300" distR="114300" simplePos="0" relativeHeight="251658240" behindDoc="0" locked="0" layoutInCell="1" allowOverlap="1">
            <wp:simplePos x="0" y="0"/>
            <wp:positionH relativeFrom="margin">
              <wp:posOffset>1009650</wp:posOffset>
            </wp:positionH>
            <wp:positionV relativeFrom="margin">
              <wp:posOffset>1790065</wp:posOffset>
            </wp:positionV>
            <wp:extent cx="4137660" cy="3649980"/>
            <wp:effectExtent l="0" t="0" r="0" b="0"/>
            <wp:wrapSquare wrapText="bothSides"/>
            <wp:docPr id="1" name="Immagine 0" descr="1080x1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x1080-01.jpg"/>
                    <pic:cNvPicPr/>
                  </pic:nvPicPr>
                  <pic:blipFill>
                    <a:blip r:embed="rId5" cstate="print"/>
                    <a:stretch>
                      <a:fillRect/>
                    </a:stretch>
                  </pic:blipFill>
                  <pic:spPr>
                    <a:xfrm>
                      <a:off x="0" y="0"/>
                      <a:ext cx="4137660" cy="3649980"/>
                    </a:xfrm>
                    <a:prstGeom prst="rect">
                      <a:avLst/>
                    </a:prstGeom>
                  </pic:spPr>
                </pic:pic>
              </a:graphicData>
            </a:graphic>
          </wp:anchor>
        </w:drawing>
      </w: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E1774C" w:rsidRPr="00D25A32" w:rsidRDefault="00E1774C" w:rsidP="00FF71E9">
      <w:pPr>
        <w:shd w:val="clear" w:color="auto" w:fill="FFFFFF"/>
        <w:spacing w:after="0" w:line="240" w:lineRule="auto"/>
        <w:textAlignment w:val="baseline"/>
        <w:rPr>
          <w:rFonts w:ascii="Times New Roman" w:eastAsia="Calibri" w:hAnsi="Times New Roman" w:cs="Times New Roman"/>
          <w:color w:val="000000" w:themeColor="text1"/>
          <w:sz w:val="24"/>
          <w:szCs w:val="24"/>
        </w:rPr>
      </w:pPr>
    </w:p>
    <w:p w:rsidR="006A45D8" w:rsidRPr="00D25A32" w:rsidRDefault="00754C93" w:rsidP="00FF71E9">
      <w:pPr>
        <w:shd w:val="clear" w:color="auto" w:fill="FFFFFF"/>
        <w:spacing w:after="0" w:line="240" w:lineRule="auto"/>
        <w:textAlignment w:val="baseline"/>
        <w:rPr>
          <w:rFonts w:ascii="Times New Roman" w:eastAsia="Calibri" w:hAnsi="Times New Roman" w:cs="Times New Roman"/>
          <w:sz w:val="24"/>
          <w:szCs w:val="24"/>
        </w:rPr>
      </w:pPr>
      <w:r w:rsidRPr="00D25A32">
        <w:rPr>
          <w:rFonts w:ascii="Times New Roman" w:eastAsia="Calibri" w:hAnsi="Times New Roman" w:cs="Times New Roman"/>
          <w:color w:val="000000" w:themeColor="text1"/>
          <w:sz w:val="24"/>
          <w:szCs w:val="24"/>
        </w:rPr>
        <w:t>L’</w:t>
      </w:r>
      <w:r w:rsidRPr="00D25A32">
        <w:rPr>
          <w:rFonts w:ascii="Times New Roman" w:eastAsia="Calibri" w:hAnsi="Times New Roman" w:cs="Times New Roman"/>
          <w:b/>
          <w:color w:val="000000" w:themeColor="text1"/>
          <w:sz w:val="24"/>
          <w:szCs w:val="24"/>
        </w:rPr>
        <w:t>Associazione Culturale “Il Sogno di Ulisse”</w:t>
      </w:r>
      <w:r w:rsidR="009857B0" w:rsidRPr="00D25A32">
        <w:rPr>
          <w:rFonts w:ascii="Times New Roman" w:eastAsia="Calibri" w:hAnsi="Times New Roman" w:cs="Times New Roman"/>
          <w:color w:val="000000" w:themeColor="text1"/>
          <w:sz w:val="24"/>
          <w:szCs w:val="24"/>
        </w:rPr>
        <w:t xml:space="preserve"> organizza la 11°</w:t>
      </w:r>
      <w:r w:rsidRPr="00D25A32">
        <w:rPr>
          <w:rFonts w:ascii="Times New Roman" w:eastAsia="Calibri" w:hAnsi="Times New Roman" w:cs="Times New Roman"/>
          <w:color w:val="000000" w:themeColor="text1"/>
          <w:sz w:val="24"/>
          <w:szCs w:val="24"/>
        </w:rPr>
        <w:t xml:space="preserve"> edizione di </w:t>
      </w:r>
      <w:r w:rsidRPr="00D25A32">
        <w:rPr>
          <w:rFonts w:ascii="Times New Roman" w:eastAsia="Calibri" w:hAnsi="Times New Roman" w:cs="Times New Roman"/>
          <w:b/>
          <w:color w:val="000000" w:themeColor="text1"/>
          <w:sz w:val="24"/>
          <w:szCs w:val="24"/>
        </w:rPr>
        <w:t>Visioni Corte International Short Film Festival</w:t>
      </w:r>
      <w:r w:rsidRPr="00D25A32">
        <w:rPr>
          <w:rFonts w:ascii="Times New Roman" w:eastAsia="Calibri" w:hAnsi="Times New Roman" w:cs="Times New Roman"/>
          <w:color w:val="000000" w:themeColor="text1"/>
          <w:sz w:val="24"/>
          <w:szCs w:val="24"/>
        </w:rPr>
        <w:t xml:space="preserve"> che si svolgerà </w:t>
      </w:r>
      <w:r w:rsidRPr="00D25A32">
        <w:rPr>
          <w:rFonts w:ascii="Times New Roman" w:eastAsia="Calibri" w:hAnsi="Times New Roman" w:cs="Times New Roman"/>
          <w:b/>
          <w:color w:val="000000" w:themeColor="text1"/>
          <w:sz w:val="24"/>
          <w:szCs w:val="24"/>
        </w:rPr>
        <w:t xml:space="preserve">dal 17 al 24 Settembre 2022 a Gaeta (LT) </w:t>
      </w:r>
      <w:r w:rsidRPr="00D25A32">
        <w:rPr>
          <w:rFonts w:ascii="Times New Roman" w:eastAsia="Calibri" w:hAnsi="Times New Roman" w:cs="Times New Roman"/>
          <w:sz w:val="24"/>
          <w:szCs w:val="24"/>
        </w:rPr>
        <w:t xml:space="preserve">presso la storica sala cinematografica del Cinema Teatro </w:t>
      </w:r>
      <w:r w:rsidR="00570276" w:rsidRPr="00D25A32">
        <w:rPr>
          <w:rFonts w:ascii="Times New Roman" w:eastAsia="Calibri" w:hAnsi="Times New Roman" w:cs="Times New Roman"/>
          <w:sz w:val="24"/>
          <w:szCs w:val="24"/>
        </w:rPr>
        <w:t>Ariston, nato</w:t>
      </w:r>
      <w:r w:rsidRPr="00D25A32">
        <w:rPr>
          <w:rFonts w:ascii="Times New Roman" w:eastAsia="Calibri" w:hAnsi="Times New Roman" w:cs="Times New Roman"/>
          <w:sz w:val="24"/>
          <w:szCs w:val="24"/>
        </w:rPr>
        <w:t xml:space="preserve"> nel 1954</w:t>
      </w:r>
      <w:r w:rsidR="00570276" w:rsidRPr="00D25A32">
        <w:rPr>
          <w:rFonts w:ascii="Times New Roman" w:eastAsia="Calibri" w:hAnsi="Times New Roman" w:cs="Times New Roman"/>
          <w:sz w:val="24"/>
          <w:szCs w:val="24"/>
        </w:rPr>
        <w:t xml:space="preserve"> e</w:t>
      </w:r>
      <w:r w:rsidR="009857B0" w:rsidRPr="00D25A32">
        <w:rPr>
          <w:rFonts w:ascii="Times New Roman" w:eastAsia="Calibri" w:hAnsi="Times New Roman" w:cs="Times New Roman"/>
          <w:sz w:val="24"/>
          <w:szCs w:val="24"/>
        </w:rPr>
        <w:t xml:space="preserve">, ad oggi, </w:t>
      </w:r>
      <w:r w:rsidR="00570276" w:rsidRPr="00D25A32">
        <w:rPr>
          <w:rFonts w:ascii="Times New Roman" w:eastAsia="Calibri" w:hAnsi="Times New Roman" w:cs="Times New Roman"/>
          <w:sz w:val="24"/>
          <w:szCs w:val="24"/>
        </w:rPr>
        <w:t xml:space="preserve">l’unico Teatro ancora aperto </w:t>
      </w:r>
      <w:r w:rsidR="009C4CFD" w:rsidRPr="00F14B5C">
        <w:rPr>
          <w:rFonts w:ascii="Times New Roman" w:eastAsia="Calibri" w:hAnsi="Times New Roman" w:cs="Times New Roman"/>
          <w:sz w:val="24"/>
          <w:szCs w:val="24"/>
        </w:rPr>
        <w:t>in provincia di Latina</w:t>
      </w:r>
      <w:r w:rsidR="00570276" w:rsidRPr="00D25A32">
        <w:rPr>
          <w:rFonts w:ascii="Times New Roman" w:eastAsia="Calibri" w:hAnsi="Times New Roman" w:cs="Times New Roman"/>
          <w:sz w:val="24"/>
          <w:szCs w:val="24"/>
        </w:rPr>
        <w:t>, con una sala di circa 700 posti.</w:t>
      </w:r>
    </w:p>
    <w:p w:rsidR="006A45D8" w:rsidRPr="00D25A32" w:rsidRDefault="006A45D8" w:rsidP="00FF71E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it-IT"/>
        </w:rPr>
      </w:pPr>
    </w:p>
    <w:p w:rsidR="00C0507C" w:rsidRPr="00D25A32" w:rsidRDefault="00754C93" w:rsidP="009857B0">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it-IT"/>
        </w:rPr>
      </w:pPr>
      <w:r w:rsidRPr="00D25A32">
        <w:rPr>
          <w:rFonts w:ascii="Times New Roman" w:eastAsia="Times New Roman" w:hAnsi="Times New Roman" w:cs="Times New Roman"/>
          <w:color w:val="000000" w:themeColor="text1"/>
          <w:sz w:val="24"/>
          <w:szCs w:val="24"/>
          <w:lang w:eastAsia="it-IT"/>
        </w:rPr>
        <w:t>L</w:t>
      </w:r>
      <w:r w:rsidR="00FF71E9" w:rsidRPr="00D25A32">
        <w:rPr>
          <w:rFonts w:ascii="Times New Roman" w:eastAsia="Times New Roman" w:hAnsi="Times New Roman" w:cs="Times New Roman"/>
          <w:color w:val="000000" w:themeColor="text1"/>
          <w:sz w:val="24"/>
          <w:szCs w:val="24"/>
          <w:lang w:eastAsia="it-IT"/>
        </w:rPr>
        <w:t>a rassegna</w:t>
      </w:r>
      <w:r w:rsidR="009C4CFD">
        <w:rPr>
          <w:rFonts w:ascii="Times New Roman" w:eastAsia="Times New Roman" w:hAnsi="Times New Roman" w:cs="Times New Roman"/>
          <w:color w:val="000000" w:themeColor="text1"/>
          <w:sz w:val="24"/>
          <w:szCs w:val="24"/>
          <w:lang w:eastAsia="it-IT"/>
        </w:rPr>
        <w:t xml:space="preserve">, </w:t>
      </w:r>
      <w:r w:rsidR="009C4CFD" w:rsidRPr="00F14B5C">
        <w:rPr>
          <w:rFonts w:ascii="Times New Roman" w:eastAsia="Times New Roman" w:hAnsi="Times New Roman" w:cs="Times New Roman"/>
          <w:color w:val="000000" w:themeColor="text1"/>
          <w:sz w:val="24"/>
          <w:szCs w:val="24"/>
          <w:lang w:eastAsia="it-IT"/>
        </w:rPr>
        <w:t>uno dei maggiori eventi italiani dedicati al cortometraggio,</w:t>
      </w:r>
      <w:r w:rsidR="009C4CFD">
        <w:rPr>
          <w:rFonts w:ascii="Times New Roman" w:eastAsia="Times New Roman" w:hAnsi="Times New Roman" w:cs="Times New Roman"/>
          <w:color w:val="000000" w:themeColor="text1"/>
          <w:sz w:val="24"/>
          <w:szCs w:val="24"/>
          <w:lang w:eastAsia="it-IT"/>
        </w:rPr>
        <w:t xml:space="preserve"> </w:t>
      </w:r>
      <w:r w:rsidR="00FF71E9" w:rsidRPr="00D25A32">
        <w:rPr>
          <w:rFonts w:ascii="Times New Roman" w:eastAsia="Times New Roman" w:hAnsi="Times New Roman" w:cs="Times New Roman"/>
          <w:color w:val="000000" w:themeColor="text1"/>
          <w:sz w:val="24"/>
          <w:szCs w:val="24"/>
          <w:lang w:eastAsia="it-IT"/>
        </w:rPr>
        <w:t>creata da amanti del cinema e ind</w:t>
      </w:r>
      <w:r w:rsidR="001105FA" w:rsidRPr="00D25A32">
        <w:rPr>
          <w:rFonts w:ascii="Times New Roman" w:eastAsia="Times New Roman" w:hAnsi="Times New Roman" w:cs="Times New Roman"/>
          <w:color w:val="000000" w:themeColor="text1"/>
          <w:sz w:val="24"/>
          <w:szCs w:val="24"/>
          <w:lang w:eastAsia="it-IT"/>
        </w:rPr>
        <w:t xml:space="preserve">irizzata a tutti gli autori e </w:t>
      </w:r>
      <w:r w:rsidR="00FF71E9" w:rsidRPr="00D25A32">
        <w:rPr>
          <w:rFonts w:ascii="Times New Roman" w:eastAsia="Times New Roman" w:hAnsi="Times New Roman" w:cs="Times New Roman"/>
          <w:color w:val="000000" w:themeColor="text1"/>
          <w:sz w:val="24"/>
          <w:szCs w:val="24"/>
          <w:lang w:eastAsia="it-IT"/>
        </w:rPr>
        <w:t>registi di cortometraggi indipendenti, non legati a gr</w:t>
      </w:r>
      <w:r w:rsidRPr="00D25A32">
        <w:rPr>
          <w:rFonts w:ascii="Times New Roman" w:eastAsia="Times New Roman" w:hAnsi="Times New Roman" w:cs="Times New Roman"/>
          <w:color w:val="000000" w:themeColor="text1"/>
          <w:sz w:val="24"/>
          <w:szCs w:val="24"/>
          <w:lang w:eastAsia="it-IT"/>
        </w:rPr>
        <w:t xml:space="preserve">andi case di distribuzione, </w:t>
      </w:r>
      <w:r w:rsidR="00FF71E9" w:rsidRPr="00D25A32">
        <w:rPr>
          <w:rFonts w:ascii="Times New Roman" w:eastAsia="Times New Roman" w:hAnsi="Times New Roman" w:cs="Times New Roman"/>
          <w:color w:val="000000" w:themeColor="text1"/>
          <w:sz w:val="24"/>
          <w:szCs w:val="24"/>
          <w:lang w:eastAsia="it-IT"/>
        </w:rPr>
        <w:t>ha l’obiettivo di far conoscere e diffondere il talento, abbracciando al contempo ambiti diversi, per consentire libertà di interpretazione e creatività</w:t>
      </w:r>
      <w:r w:rsidR="009857B0" w:rsidRPr="00D25A32">
        <w:rPr>
          <w:rFonts w:ascii="Times New Roman" w:eastAsia="Times New Roman" w:hAnsi="Times New Roman" w:cs="Times New Roman"/>
          <w:color w:val="000000" w:themeColor="text1"/>
          <w:sz w:val="24"/>
          <w:szCs w:val="24"/>
          <w:lang w:eastAsia="it-IT"/>
        </w:rPr>
        <w:t>.</w:t>
      </w:r>
    </w:p>
    <w:p w:rsidR="006A45D8" w:rsidRPr="00D25A32" w:rsidRDefault="006A45D8" w:rsidP="009857B0">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it-IT"/>
        </w:rPr>
      </w:pPr>
    </w:p>
    <w:p w:rsidR="00754E6E" w:rsidRPr="00D25A32" w:rsidRDefault="006A45D8" w:rsidP="006A45D8">
      <w:pPr>
        <w:spacing w:after="0" w:line="240" w:lineRule="auto"/>
        <w:jc w:val="both"/>
        <w:rPr>
          <w:rFonts w:ascii="Times New Roman" w:eastAsia="Calibri" w:hAnsi="Times New Roman" w:cs="Times New Roman"/>
          <w:sz w:val="24"/>
          <w:szCs w:val="24"/>
        </w:rPr>
      </w:pPr>
      <w:r w:rsidRPr="00D25A32">
        <w:rPr>
          <w:rFonts w:ascii="Times New Roman" w:eastAsia="Calibri" w:hAnsi="Times New Roman" w:cs="Times New Roman"/>
          <w:sz w:val="24"/>
          <w:szCs w:val="24"/>
        </w:rPr>
        <w:t>Il messaggio che sottende questa edizione è “</w:t>
      </w:r>
      <w:r w:rsidRPr="00D25A32">
        <w:rPr>
          <w:rFonts w:ascii="Times New Roman" w:eastAsia="Calibri" w:hAnsi="Times New Roman" w:cs="Times New Roman"/>
          <w:b/>
          <w:sz w:val="24"/>
          <w:szCs w:val="24"/>
        </w:rPr>
        <w:t>Il Cinema ci sostiene</w:t>
      </w:r>
      <w:r w:rsidRPr="00D25A32">
        <w:rPr>
          <w:rFonts w:ascii="Times New Roman" w:eastAsia="Calibri" w:hAnsi="Times New Roman" w:cs="Times New Roman"/>
          <w:sz w:val="24"/>
          <w:szCs w:val="24"/>
        </w:rPr>
        <w:t xml:space="preserve">”, che vuole essere un auspicio in tempi caratterizzati da troppi eventi negativi, non ultimo quello della guerra. Il festival, infatti, vuole farsi portavoce di valori </w:t>
      </w:r>
      <w:r w:rsidR="00437320" w:rsidRPr="00D25A32">
        <w:rPr>
          <w:rFonts w:ascii="Times New Roman" w:eastAsia="Calibri" w:hAnsi="Times New Roman" w:cs="Times New Roman"/>
          <w:sz w:val="24"/>
          <w:szCs w:val="24"/>
        </w:rPr>
        <w:t>positivi e di rinascita sociale</w:t>
      </w:r>
      <w:r w:rsidRPr="00D25A32">
        <w:rPr>
          <w:rFonts w:ascii="Times New Roman" w:eastAsia="Calibri" w:hAnsi="Times New Roman" w:cs="Times New Roman"/>
          <w:sz w:val="24"/>
          <w:szCs w:val="24"/>
        </w:rPr>
        <w:t xml:space="preserve"> che solo la cultura è in grado di veicolare.</w:t>
      </w:r>
      <w:r w:rsidR="00754E6E">
        <w:rPr>
          <w:rFonts w:ascii="Times New Roman" w:eastAsia="Calibri" w:hAnsi="Times New Roman" w:cs="Times New Roman"/>
          <w:sz w:val="24"/>
          <w:szCs w:val="24"/>
        </w:rPr>
        <w:t xml:space="preserve"> </w:t>
      </w:r>
      <w:r w:rsidR="00754E6E" w:rsidRPr="00F14B5C">
        <w:rPr>
          <w:rFonts w:ascii="Times New Roman" w:eastAsia="Calibri" w:hAnsi="Times New Roman" w:cs="Times New Roman"/>
          <w:sz w:val="24"/>
          <w:szCs w:val="24"/>
        </w:rPr>
        <w:t xml:space="preserve">L’immagine di quest’anno, realizzata dalla disegnatrice professionista </w:t>
      </w:r>
      <w:r w:rsidR="00754E6E" w:rsidRPr="00F14B5C">
        <w:rPr>
          <w:rFonts w:ascii="Times New Roman" w:eastAsia="Calibri" w:hAnsi="Times New Roman" w:cs="Times New Roman"/>
          <w:b/>
          <w:sz w:val="24"/>
          <w:szCs w:val="24"/>
        </w:rPr>
        <w:t>Mirka Perseghetti</w:t>
      </w:r>
      <w:r w:rsidR="00754E6E" w:rsidRPr="00F14B5C">
        <w:rPr>
          <w:rFonts w:ascii="Times New Roman" w:eastAsia="Calibri" w:hAnsi="Times New Roman" w:cs="Times New Roman"/>
          <w:sz w:val="24"/>
          <w:szCs w:val="24"/>
        </w:rPr>
        <w:t xml:space="preserve"> (Goccioline), è un acquerello che rappresenta una ragazzina che volteggia su una altalena formata da una pellicola di fronte il panorama della città di Gaeta.</w:t>
      </w:r>
      <w:r w:rsidR="00754E6E" w:rsidRPr="00754E6E">
        <w:rPr>
          <w:rFonts w:ascii="Times New Roman" w:eastAsia="Calibri" w:hAnsi="Times New Roman" w:cs="Times New Roman"/>
          <w:sz w:val="24"/>
          <w:szCs w:val="24"/>
        </w:rPr>
        <w:t xml:space="preserve"> </w:t>
      </w:r>
    </w:p>
    <w:p w:rsidR="00C0507C" w:rsidRPr="00D25A32" w:rsidRDefault="00C0507C" w:rsidP="00FF71E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it-IT"/>
        </w:rPr>
      </w:pPr>
    </w:p>
    <w:p w:rsidR="00437320" w:rsidRPr="00D25A32" w:rsidRDefault="009857B0" w:rsidP="00C0507C">
      <w:pPr>
        <w:spacing w:after="0" w:line="240" w:lineRule="auto"/>
        <w:jc w:val="both"/>
        <w:rPr>
          <w:rFonts w:ascii="Times New Roman" w:eastAsia="Calibri" w:hAnsi="Times New Roman" w:cs="Times New Roman"/>
          <w:sz w:val="24"/>
          <w:szCs w:val="24"/>
        </w:rPr>
      </w:pPr>
      <w:r w:rsidRPr="00D25A32">
        <w:rPr>
          <w:rFonts w:ascii="Times New Roman" w:eastAsia="Calibri" w:hAnsi="Times New Roman" w:cs="Times New Roman"/>
          <w:sz w:val="24"/>
          <w:szCs w:val="24"/>
        </w:rPr>
        <w:lastRenderedPageBreak/>
        <w:t>Nello specifico</w:t>
      </w:r>
      <w:r w:rsidR="00437320" w:rsidRPr="00D25A32">
        <w:rPr>
          <w:rFonts w:ascii="Times New Roman" w:eastAsia="Calibri" w:hAnsi="Times New Roman" w:cs="Times New Roman"/>
          <w:sz w:val="24"/>
          <w:szCs w:val="24"/>
        </w:rPr>
        <w:t>,</w:t>
      </w:r>
      <w:r w:rsidRPr="00D25A32">
        <w:rPr>
          <w:rFonts w:ascii="Times New Roman" w:eastAsia="Calibri" w:hAnsi="Times New Roman" w:cs="Times New Roman"/>
          <w:sz w:val="24"/>
          <w:szCs w:val="24"/>
        </w:rPr>
        <w:t xml:space="preserve"> </w:t>
      </w:r>
      <w:r w:rsidR="00C0507C" w:rsidRPr="00D25A32">
        <w:rPr>
          <w:rFonts w:ascii="Times New Roman" w:eastAsia="Calibri" w:hAnsi="Times New Roman" w:cs="Times New Roman"/>
          <w:sz w:val="24"/>
          <w:szCs w:val="24"/>
        </w:rPr>
        <w:t xml:space="preserve">Visioni Corte Film Festival è un concorso cinematografico che prevede cinque categorie alle quali i registi possono partecipare con cortometraggi di massimo 20 minuti: </w:t>
      </w:r>
      <w:r w:rsidR="00C0507C" w:rsidRPr="00D25A32">
        <w:rPr>
          <w:rFonts w:ascii="Times New Roman" w:eastAsia="Calibri" w:hAnsi="Times New Roman" w:cs="Times New Roman"/>
          <w:b/>
          <w:sz w:val="24"/>
          <w:szCs w:val="24"/>
        </w:rPr>
        <w:t>fiction Italiana, fiction Internazionale, animazione, documentario</w:t>
      </w:r>
      <w:r w:rsidR="00F14B5C">
        <w:rPr>
          <w:rFonts w:ascii="Times New Roman" w:eastAsia="Calibri" w:hAnsi="Times New Roman" w:cs="Times New Roman"/>
          <w:b/>
          <w:sz w:val="24"/>
          <w:szCs w:val="24"/>
        </w:rPr>
        <w:t>.</w:t>
      </w:r>
    </w:p>
    <w:p w:rsidR="008B4246" w:rsidRDefault="00C0507C" w:rsidP="00C0507C">
      <w:pPr>
        <w:spacing w:after="0" w:line="240" w:lineRule="auto"/>
        <w:jc w:val="both"/>
        <w:rPr>
          <w:rFonts w:ascii="Times New Roman" w:eastAsia="Calibri" w:hAnsi="Times New Roman" w:cs="Times New Roman"/>
          <w:sz w:val="24"/>
          <w:szCs w:val="24"/>
        </w:rPr>
      </w:pPr>
      <w:r w:rsidRPr="00D25A32">
        <w:rPr>
          <w:rFonts w:ascii="Times New Roman" w:eastAsia="Calibri" w:hAnsi="Times New Roman" w:cs="Times New Roman"/>
          <w:sz w:val="24"/>
          <w:szCs w:val="24"/>
        </w:rPr>
        <w:t xml:space="preserve">Come ogni anno sarà data particolare attenzione </w:t>
      </w:r>
      <w:r w:rsidR="006A45D8" w:rsidRPr="00D25A32">
        <w:rPr>
          <w:rFonts w:ascii="Times New Roman" w:eastAsia="Calibri" w:hAnsi="Times New Roman" w:cs="Times New Roman"/>
          <w:sz w:val="24"/>
          <w:szCs w:val="24"/>
        </w:rPr>
        <w:t xml:space="preserve">non solo </w:t>
      </w:r>
      <w:r w:rsidRPr="00D25A32">
        <w:rPr>
          <w:rFonts w:ascii="Times New Roman" w:eastAsia="Calibri" w:hAnsi="Times New Roman" w:cs="Times New Roman"/>
          <w:sz w:val="24"/>
          <w:szCs w:val="24"/>
        </w:rPr>
        <w:t>alle tematiche sociali e ai dir</w:t>
      </w:r>
      <w:r w:rsidR="009E032C">
        <w:rPr>
          <w:rFonts w:ascii="Times New Roman" w:eastAsia="Calibri" w:hAnsi="Times New Roman" w:cs="Times New Roman"/>
          <w:sz w:val="24"/>
          <w:szCs w:val="24"/>
        </w:rPr>
        <w:t xml:space="preserve">itti civili, </w:t>
      </w:r>
      <w:r w:rsidR="009857B0" w:rsidRPr="00D25A32">
        <w:rPr>
          <w:rFonts w:ascii="Times New Roman" w:eastAsia="Calibri" w:hAnsi="Times New Roman" w:cs="Times New Roman"/>
          <w:sz w:val="24"/>
          <w:szCs w:val="24"/>
        </w:rPr>
        <w:t xml:space="preserve">quali </w:t>
      </w:r>
      <w:r w:rsidR="008863D3" w:rsidRPr="00D25A32">
        <w:rPr>
          <w:rFonts w:ascii="Times New Roman" w:eastAsia="Calibri" w:hAnsi="Times New Roman" w:cs="Times New Roman"/>
          <w:sz w:val="24"/>
          <w:szCs w:val="24"/>
        </w:rPr>
        <w:t xml:space="preserve">disabilità, </w:t>
      </w:r>
      <w:r w:rsidR="008863D3" w:rsidRPr="00D25A32">
        <w:rPr>
          <w:rFonts w:ascii="Times New Roman" w:hAnsi="Times New Roman" w:cs="Times New Roman"/>
          <w:sz w:val="24"/>
          <w:szCs w:val="24"/>
        </w:rPr>
        <w:t>diritto all’infanzia</w:t>
      </w:r>
      <w:r w:rsidR="009E032C">
        <w:rPr>
          <w:rFonts w:ascii="Times New Roman" w:eastAsia="Calibri" w:hAnsi="Times New Roman" w:cs="Times New Roman"/>
          <w:sz w:val="24"/>
          <w:szCs w:val="24"/>
        </w:rPr>
        <w:t>, i</w:t>
      </w:r>
      <w:r w:rsidR="008863D3" w:rsidRPr="00D25A32">
        <w:rPr>
          <w:rFonts w:ascii="Times New Roman" w:eastAsia="Calibri" w:hAnsi="Times New Roman" w:cs="Times New Roman"/>
          <w:sz w:val="24"/>
          <w:szCs w:val="24"/>
        </w:rPr>
        <w:t xml:space="preserve">dentità sessuale e </w:t>
      </w:r>
      <w:r w:rsidR="006A45D8" w:rsidRPr="00D25A32">
        <w:rPr>
          <w:rFonts w:ascii="Times New Roman" w:eastAsia="Calibri" w:hAnsi="Times New Roman" w:cs="Times New Roman"/>
          <w:sz w:val="24"/>
          <w:szCs w:val="24"/>
        </w:rPr>
        <w:t xml:space="preserve">bullismo, ma anche </w:t>
      </w:r>
      <w:r w:rsidRPr="00D25A32">
        <w:rPr>
          <w:rFonts w:ascii="Times New Roman" w:eastAsia="Calibri" w:hAnsi="Times New Roman" w:cs="Times New Roman"/>
          <w:sz w:val="24"/>
          <w:szCs w:val="24"/>
        </w:rPr>
        <w:t>agli innov</w:t>
      </w:r>
      <w:r w:rsidR="006A45D8" w:rsidRPr="00D25A32">
        <w:rPr>
          <w:rFonts w:ascii="Times New Roman" w:eastAsia="Calibri" w:hAnsi="Times New Roman" w:cs="Times New Roman"/>
          <w:sz w:val="24"/>
          <w:szCs w:val="24"/>
        </w:rPr>
        <w:t>ativi linguaggi cinematografici, preferiti soprattutto dai più giovani</w:t>
      </w:r>
      <w:r w:rsidR="00F14B5C">
        <w:rPr>
          <w:rFonts w:ascii="Times New Roman" w:eastAsia="Calibri" w:hAnsi="Times New Roman" w:cs="Times New Roman"/>
          <w:sz w:val="24"/>
          <w:szCs w:val="24"/>
        </w:rPr>
        <w:t>.</w:t>
      </w:r>
    </w:p>
    <w:p w:rsidR="00F14B5C" w:rsidRPr="00D25A32" w:rsidRDefault="00F14B5C" w:rsidP="00C0507C">
      <w:pPr>
        <w:spacing w:after="0" w:line="240" w:lineRule="auto"/>
        <w:jc w:val="both"/>
        <w:rPr>
          <w:rFonts w:ascii="Times New Roman" w:eastAsia="Calibri" w:hAnsi="Times New Roman" w:cs="Times New Roman"/>
          <w:sz w:val="24"/>
          <w:szCs w:val="24"/>
        </w:rPr>
      </w:pPr>
    </w:p>
    <w:p w:rsidR="008B4246" w:rsidRPr="00D25A32" w:rsidRDefault="009E032C" w:rsidP="008B4246">
      <w:pPr>
        <w:pStyle w:val="CorpoA"/>
        <w:rPr>
          <w:rFonts w:ascii="Times New Roman" w:hAnsi="Times New Roman" w:cs="Times New Roman"/>
          <w:sz w:val="24"/>
          <w:szCs w:val="24"/>
        </w:rPr>
      </w:pPr>
      <w:r>
        <w:rPr>
          <w:rFonts w:ascii="Times New Roman" w:hAnsi="Times New Roman" w:cs="Times New Roman"/>
          <w:sz w:val="24"/>
          <w:szCs w:val="24"/>
        </w:rPr>
        <w:t xml:space="preserve">I </w:t>
      </w:r>
      <w:r w:rsidR="008B4246" w:rsidRPr="00D25A32">
        <w:rPr>
          <w:rFonts w:ascii="Times New Roman" w:hAnsi="Times New Roman" w:cs="Times New Roman"/>
          <w:sz w:val="24"/>
          <w:szCs w:val="24"/>
        </w:rPr>
        <w:t>numeri del</w:t>
      </w:r>
      <w:r>
        <w:rPr>
          <w:rFonts w:ascii="Times New Roman" w:hAnsi="Times New Roman" w:cs="Times New Roman"/>
          <w:sz w:val="24"/>
          <w:szCs w:val="24"/>
        </w:rPr>
        <w:t>la selezione ufficiale della 11°</w:t>
      </w:r>
      <w:r w:rsidR="008B4246" w:rsidRPr="00D25A32">
        <w:rPr>
          <w:rFonts w:ascii="Times New Roman" w:hAnsi="Times New Roman" w:cs="Times New Roman"/>
          <w:sz w:val="24"/>
          <w:szCs w:val="24"/>
        </w:rPr>
        <w:t xml:space="preserve"> edizione di Visioni Corte International Short Film Festival sono importanti: 104 Cortometraggi selezionati tra oltre 2000 giunti in selezione, 77 opere in concorso, 27 opere fuori concorso, 1 proiezione speciale fuori concorso (anteprima europea) e 44 Nazioni rappresentate provenienti dai 5 Continenti. </w:t>
      </w:r>
    </w:p>
    <w:p w:rsidR="008B4246" w:rsidRPr="00D25A32" w:rsidRDefault="008B4246" w:rsidP="008B4246">
      <w:pPr>
        <w:pStyle w:val="CorpoA"/>
        <w:rPr>
          <w:rFonts w:ascii="Times New Roman" w:hAnsi="Times New Roman" w:cs="Times New Roman"/>
          <w:sz w:val="24"/>
          <w:szCs w:val="24"/>
        </w:rPr>
      </w:pPr>
      <w:r w:rsidRPr="00D25A32">
        <w:rPr>
          <w:rFonts w:ascii="Times New Roman" w:hAnsi="Times New Roman" w:cs="Times New Roman"/>
          <w:sz w:val="24"/>
          <w:szCs w:val="24"/>
        </w:rPr>
        <w:t xml:space="preserve">Diverse le première: 4 anteprime mondiali, 6 anteprime europee e 17 anteprime italiane. </w:t>
      </w:r>
    </w:p>
    <w:p w:rsidR="008B4246" w:rsidRPr="00D25A32" w:rsidRDefault="008B4246" w:rsidP="008B4246">
      <w:pPr>
        <w:pStyle w:val="CorpoA"/>
        <w:rPr>
          <w:rFonts w:ascii="Times New Roman" w:hAnsi="Times New Roman" w:cs="Times New Roman"/>
          <w:sz w:val="24"/>
          <w:szCs w:val="24"/>
        </w:rPr>
      </w:pPr>
      <w:r w:rsidRPr="00D25A32">
        <w:rPr>
          <w:rFonts w:ascii="Times New Roman" w:hAnsi="Times New Roman" w:cs="Times New Roman"/>
          <w:sz w:val="24"/>
          <w:szCs w:val="24"/>
        </w:rPr>
        <w:t xml:space="preserve">Le sezioni in gara sono: Animando (animazione), Stop &amp; Doc (documentari), Sguardi dal Mondo (fiction internazionale), Gemme Italiane (fiction italiana) e </w:t>
      </w:r>
      <w:proofErr w:type="spellStart"/>
      <w:r w:rsidRPr="00D25A32">
        <w:rPr>
          <w:rFonts w:ascii="Times New Roman" w:hAnsi="Times New Roman" w:cs="Times New Roman"/>
          <w:sz w:val="24"/>
          <w:szCs w:val="24"/>
        </w:rPr>
        <w:t>Kiddos</w:t>
      </w:r>
      <w:proofErr w:type="spellEnd"/>
      <w:r w:rsidRPr="00D25A32">
        <w:rPr>
          <w:rFonts w:ascii="Times New Roman" w:hAnsi="Times New Roman" w:cs="Times New Roman"/>
          <w:sz w:val="24"/>
          <w:szCs w:val="24"/>
        </w:rPr>
        <w:t>, dedicata prettamente a bambini e adolescenti protagonisti con storie tutte diverse tra loro e spesso difficili. Le due sezioni non competitive invece sono: Germogli di Cinema, composta da cortometraggi innovativi e meritevoli di interesse, e Meridiani, un focus dedicato a</w:t>
      </w:r>
      <w:r w:rsidR="009E032C">
        <w:rPr>
          <w:rFonts w:ascii="Times New Roman" w:hAnsi="Times New Roman" w:cs="Times New Roman"/>
          <w:sz w:val="24"/>
          <w:szCs w:val="24"/>
        </w:rPr>
        <w:t>i</w:t>
      </w:r>
      <w:r w:rsidRPr="00D25A32">
        <w:rPr>
          <w:rFonts w:ascii="Times New Roman" w:hAnsi="Times New Roman" w:cs="Times New Roman"/>
          <w:sz w:val="24"/>
          <w:szCs w:val="24"/>
        </w:rPr>
        <w:t xml:space="preserve"> cortometraggi provenienti da un singolo St</w:t>
      </w:r>
      <w:r w:rsidR="008863D3" w:rsidRPr="00D25A32">
        <w:rPr>
          <w:rFonts w:ascii="Times New Roman" w:hAnsi="Times New Roman" w:cs="Times New Roman"/>
          <w:sz w:val="24"/>
          <w:szCs w:val="24"/>
        </w:rPr>
        <w:t>ato,</w:t>
      </w:r>
      <w:r w:rsidR="009E032C">
        <w:rPr>
          <w:rFonts w:ascii="Times New Roman" w:hAnsi="Times New Roman" w:cs="Times New Roman"/>
          <w:sz w:val="24"/>
          <w:szCs w:val="24"/>
        </w:rPr>
        <w:t xml:space="preserve"> quest’anno</w:t>
      </w:r>
      <w:r w:rsidR="008863D3" w:rsidRPr="00D25A32">
        <w:rPr>
          <w:rFonts w:ascii="Times New Roman" w:hAnsi="Times New Roman" w:cs="Times New Roman"/>
          <w:sz w:val="24"/>
          <w:szCs w:val="24"/>
        </w:rPr>
        <w:t xml:space="preserve"> la </w:t>
      </w:r>
      <w:r w:rsidRPr="00D25A32">
        <w:rPr>
          <w:rFonts w:ascii="Times New Roman" w:hAnsi="Times New Roman" w:cs="Times New Roman"/>
          <w:sz w:val="24"/>
          <w:szCs w:val="24"/>
        </w:rPr>
        <w:t>Francia.</w:t>
      </w:r>
    </w:p>
    <w:p w:rsidR="008B4246" w:rsidRPr="00D25A32" w:rsidRDefault="008B4246" w:rsidP="00C0507C">
      <w:pPr>
        <w:spacing w:after="0" w:line="240" w:lineRule="auto"/>
        <w:jc w:val="both"/>
        <w:rPr>
          <w:rFonts w:ascii="Times New Roman" w:eastAsia="Calibri" w:hAnsi="Times New Roman" w:cs="Times New Roman"/>
          <w:sz w:val="24"/>
          <w:szCs w:val="24"/>
        </w:rPr>
      </w:pPr>
    </w:p>
    <w:p w:rsidR="006807D2" w:rsidRDefault="00063D46" w:rsidP="006807D2">
      <w:pPr>
        <w:pStyle w:val="Nessunaspaziatura"/>
        <w:rPr>
          <w:rFonts w:ascii="Times New Roman" w:hAnsi="Times New Roman" w:cs="Times New Roman"/>
          <w:sz w:val="24"/>
          <w:szCs w:val="24"/>
        </w:rPr>
      </w:pPr>
      <w:r w:rsidRPr="00F14B5C">
        <w:rPr>
          <w:rFonts w:ascii="Times New Roman" w:eastAsia="Calibri" w:hAnsi="Times New Roman" w:cs="Times New Roman"/>
          <w:sz w:val="24"/>
          <w:szCs w:val="24"/>
        </w:rPr>
        <w:t>I vincitori saranno d</w:t>
      </w:r>
      <w:r w:rsidR="00437320" w:rsidRPr="00F14B5C">
        <w:rPr>
          <w:rFonts w:ascii="Times New Roman" w:eastAsia="Calibri" w:hAnsi="Times New Roman" w:cs="Times New Roman"/>
          <w:sz w:val="24"/>
          <w:szCs w:val="24"/>
        </w:rPr>
        <w:t xml:space="preserve">ecretati da </w:t>
      </w:r>
      <w:r w:rsidR="006807D2" w:rsidRPr="00F14B5C">
        <w:rPr>
          <w:rFonts w:ascii="Times New Roman" w:eastAsia="Calibri" w:hAnsi="Times New Roman" w:cs="Times New Roman"/>
          <w:sz w:val="24"/>
          <w:szCs w:val="24"/>
        </w:rPr>
        <w:t>cinque</w:t>
      </w:r>
      <w:r w:rsidR="00437320" w:rsidRPr="00F14B5C">
        <w:rPr>
          <w:rFonts w:ascii="Times New Roman" w:eastAsia="Calibri" w:hAnsi="Times New Roman" w:cs="Times New Roman"/>
          <w:sz w:val="24"/>
          <w:szCs w:val="24"/>
        </w:rPr>
        <w:t xml:space="preserve"> giuri</w:t>
      </w:r>
      <w:r w:rsidR="006807D2" w:rsidRPr="00F14B5C">
        <w:rPr>
          <w:rFonts w:ascii="Times New Roman" w:eastAsia="Calibri" w:hAnsi="Times New Roman" w:cs="Times New Roman"/>
          <w:sz w:val="24"/>
          <w:szCs w:val="24"/>
        </w:rPr>
        <w:t>e</w:t>
      </w:r>
      <w:r w:rsidR="00437320" w:rsidRPr="00F14B5C">
        <w:rPr>
          <w:rFonts w:ascii="Times New Roman" w:eastAsia="Calibri" w:hAnsi="Times New Roman" w:cs="Times New Roman"/>
          <w:sz w:val="24"/>
          <w:szCs w:val="24"/>
        </w:rPr>
        <w:t xml:space="preserve"> tecnic</w:t>
      </w:r>
      <w:r w:rsidR="006807D2" w:rsidRPr="00F14B5C">
        <w:rPr>
          <w:rFonts w:ascii="Times New Roman" w:eastAsia="Calibri" w:hAnsi="Times New Roman" w:cs="Times New Roman"/>
          <w:sz w:val="24"/>
          <w:szCs w:val="24"/>
        </w:rPr>
        <w:t>he</w:t>
      </w:r>
      <w:r w:rsidR="00437320" w:rsidRPr="00F14B5C">
        <w:rPr>
          <w:rFonts w:ascii="Times New Roman" w:eastAsia="Calibri" w:hAnsi="Times New Roman" w:cs="Times New Roman"/>
          <w:sz w:val="24"/>
          <w:szCs w:val="24"/>
        </w:rPr>
        <w:t xml:space="preserve"> </w:t>
      </w:r>
      <w:r w:rsidRPr="00F14B5C">
        <w:rPr>
          <w:rFonts w:ascii="Times New Roman" w:eastAsia="Calibri" w:hAnsi="Times New Roman" w:cs="Times New Roman"/>
          <w:sz w:val="24"/>
          <w:szCs w:val="24"/>
        </w:rPr>
        <w:t>composta da personalità ed esperti del mondo del cinema</w:t>
      </w:r>
      <w:r w:rsidR="00437320" w:rsidRPr="00F14B5C">
        <w:rPr>
          <w:rFonts w:ascii="Times New Roman" w:eastAsia="Calibri" w:hAnsi="Times New Roman" w:cs="Times New Roman"/>
          <w:sz w:val="24"/>
          <w:szCs w:val="24"/>
        </w:rPr>
        <w:t>:</w:t>
      </w:r>
      <w:r w:rsidR="006807D2" w:rsidRPr="00F14B5C">
        <w:rPr>
          <w:rFonts w:ascii="Times New Roman" w:hAnsi="Times New Roman" w:cs="Times New Roman"/>
          <w:sz w:val="24"/>
          <w:szCs w:val="24"/>
        </w:rPr>
        <w:t xml:space="preserve"> per</w:t>
      </w:r>
      <w:r w:rsidR="009E1252" w:rsidRPr="00F14B5C">
        <w:rPr>
          <w:rFonts w:ascii="Times New Roman" w:hAnsi="Times New Roman" w:cs="Times New Roman"/>
          <w:sz w:val="24"/>
          <w:szCs w:val="24"/>
        </w:rPr>
        <w:t xml:space="preserve"> la sezione</w:t>
      </w:r>
      <w:r w:rsidR="006807D2" w:rsidRPr="00F14B5C">
        <w:rPr>
          <w:rFonts w:ascii="Times New Roman" w:hAnsi="Times New Roman" w:cs="Times New Roman"/>
          <w:sz w:val="24"/>
          <w:szCs w:val="24"/>
        </w:rPr>
        <w:t xml:space="preserve"> “Gemme Italiane”, </w:t>
      </w:r>
      <w:r w:rsidR="006807D2" w:rsidRPr="00F14B5C">
        <w:rPr>
          <w:rFonts w:ascii="Times New Roman" w:hAnsi="Times New Roman" w:cs="Times New Roman"/>
          <w:b/>
          <w:sz w:val="24"/>
          <w:szCs w:val="24"/>
        </w:rPr>
        <w:t xml:space="preserve">Carlo </w:t>
      </w:r>
      <w:proofErr w:type="spellStart"/>
      <w:r w:rsidR="006807D2" w:rsidRPr="00F14B5C">
        <w:rPr>
          <w:rFonts w:ascii="Times New Roman" w:hAnsi="Times New Roman" w:cs="Times New Roman"/>
          <w:b/>
          <w:sz w:val="24"/>
          <w:szCs w:val="24"/>
        </w:rPr>
        <w:t>Griseri</w:t>
      </w:r>
      <w:proofErr w:type="spellEnd"/>
      <w:r w:rsidR="006807D2" w:rsidRPr="00F14B5C">
        <w:rPr>
          <w:rFonts w:ascii="Times New Roman" w:hAnsi="Times New Roman" w:cs="Times New Roman"/>
          <w:sz w:val="24"/>
          <w:szCs w:val="24"/>
        </w:rPr>
        <w:t xml:space="preserve">, critico cinematografico e curatore del portale Cinemaitaliano.info; </w:t>
      </w:r>
      <w:r w:rsidR="006807D2" w:rsidRPr="00F14B5C">
        <w:rPr>
          <w:rFonts w:ascii="Times New Roman" w:hAnsi="Times New Roman" w:cs="Times New Roman"/>
          <w:b/>
          <w:sz w:val="24"/>
          <w:szCs w:val="24"/>
        </w:rPr>
        <w:t>Adriano Pantaleo</w:t>
      </w:r>
      <w:r w:rsidR="006807D2" w:rsidRPr="00F14B5C">
        <w:rPr>
          <w:rFonts w:ascii="Times New Roman" w:hAnsi="Times New Roman" w:cs="Times New Roman"/>
          <w:sz w:val="24"/>
          <w:szCs w:val="24"/>
        </w:rPr>
        <w:t xml:space="preserve">, attore e regista; </w:t>
      </w:r>
      <w:r w:rsidR="006807D2" w:rsidRPr="00F14B5C">
        <w:rPr>
          <w:rFonts w:ascii="Times New Roman" w:hAnsi="Times New Roman" w:cs="Times New Roman"/>
          <w:b/>
          <w:sz w:val="24"/>
          <w:szCs w:val="24"/>
        </w:rPr>
        <w:t>Stefano Pesce</w:t>
      </w:r>
      <w:r w:rsidR="006807D2" w:rsidRPr="00F14B5C">
        <w:rPr>
          <w:rFonts w:ascii="Times New Roman" w:hAnsi="Times New Roman" w:cs="Times New Roman"/>
          <w:sz w:val="24"/>
          <w:szCs w:val="24"/>
        </w:rPr>
        <w:t xml:space="preserve">, attore e regista; </w:t>
      </w:r>
      <w:r w:rsidR="006807D2" w:rsidRPr="00F14B5C">
        <w:rPr>
          <w:rFonts w:ascii="Times New Roman" w:hAnsi="Times New Roman" w:cs="Times New Roman"/>
          <w:b/>
          <w:sz w:val="24"/>
          <w:szCs w:val="24"/>
        </w:rPr>
        <w:t xml:space="preserve">Adelmo </w:t>
      </w:r>
      <w:proofErr w:type="spellStart"/>
      <w:r w:rsidR="006807D2" w:rsidRPr="00F14B5C">
        <w:rPr>
          <w:rFonts w:ascii="Times New Roman" w:hAnsi="Times New Roman" w:cs="Times New Roman"/>
          <w:b/>
          <w:sz w:val="24"/>
          <w:szCs w:val="24"/>
        </w:rPr>
        <w:t>Togliani</w:t>
      </w:r>
      <w:proofErr w:type="spellEnd"/>
      <w:r w:rsidR="006807D2" w:rsidRPr="00F14B5C">
        <w:rPr>
          <w:rFonts w:ascii="Times New Roman" w:hAnsi="Times New Roman" w:cs="Times New Roman"/>
          <w:sz w:val="24"/>
          <w:szCs w:val="24"/>
        </w:rPr>
        <w:t xml:space="preserve">, attore, sceneggiatore e regista; </w:t>
      </w:r>
      <w:r w:rsidR="006807D2" w:rsidRPr="00F14B5C">
        <w:rPr>
          <w:rFonts w:ascii="Times New Roman" w:hAnsi="Times New Roman" w:cs="Times New Roman"/>
          <w:b/>
          <w:sz w:val="24"/>
          <w:szCs w:val="24"/>
        </w:rPr>
        <w:t>Elisabetta Villaggio</w:t>
      </w:r>
      <w:r w:rsidR="006807D2" w:rsidRPr="00F14B5C">
        <w:rPr>
          <w:rFonts w:ascii="Times New Roman" w:hAnsi="Times New Roman" w:cs="Times New Roman"/>
          <w:sz w:val="24"/>
          <w:szCs w:val="24"/>
        </w:rPr>
        <w:t xml:space="preserve">, regista, sceneggiatrice e scrittrice; per “Sguardi dal mondo”, </w:t>
      </w:r>
      <w:r w:rsidR="006807D2" w:rsidRPr="00F14B5C">
        <w:rPr>
          <w:rFonts w:ascii="Times New Roman" w:hAnsi="Times New Roman" w:cs="Times New Roman"/>
          <w:b/>
          <w:sz w:val="24"/>
          <w:szCs w:val="24"/>
        </w:rPr>
        <w:t xml:space="preserve">Marie </w:t>
      </w:r>
      <w:proofErr w:type="spellStart"/>
      <w:r w:rsidR="006807D2" w:rsidRPr="00F14B5C">
        <w:rPr>
          <w:rFonts w:ascii="Times New Roman" w:hAnsi="Times New Roman" w:cs="Times New Roman"/>
          <w:b/>
          <w:sz w:val="24"/>
          <w:szCs w:val="24"/>
        </w:rPr>
        <w:t>Boissard</w:t>
      </w:r>
      <w:proofErr w:type="spellEnd"/>
      <w:r w:rsidR="006807D2" w:rsidRPr="00F14B5C">
        <w:rPr>
          <w:rFonts w:ascii="Times New Roman" w:hAnsi="Times New Roman" w:cs="Times New Roman"/>
          <w:sz w:val="24"/>
          <w:szCs w:val="24"/>
        </w:rPr>
        <w:t xml:space="preserve">, attrice francese; </w:t>
      </w:r>
      <w:proofErr w:type="spellStart"/>
      <w:r w:rsidR="006807D2" w:rsidRPr="00F14B5C">
        <w:rPr>
          <w:rFonts w:ascii="Times New Roman" w:hAnsi="Times New Roman" w:cs="Times New Roman"/>
          <w:b/>
          <w:sz w:val="24"/>
          <w:szCs w:val="24"/>
        </w:rPr>
        <w:t>Bridget</w:t>
      </w:r>
      <w:proofErr w:type="spellEnd"/>
      <w:r w:rsidR="006807D2" w:rsidRPr="00F14B5C">
        <w:rPr>
          <w:rFonts w:ascii="Times New Roman" w:hAnsi="Times New Roman" w:cs="Times New Roman"/>
          <w:b/>
          <w:sz w:val="24"/>
          <w:szCs w:val="24"/>
        </w:rPr>
        <w:t xml:space="preserve"> O’</w:t>
      </w:r>
      <w:proofErr w:type="spellStart"/>
      <w:r w:rsidR="006807D2" w:rsidRPr="00F14B5C">
        <w:rPr>
          <w:rFonts w:ascii="Times New Roman" w:hAnsi="Times New Roman" w:cs="Times New Roman"/>
          <w:b/>
          <w:sz w:val="24"/>
          <w:szCs w:val="24"/>
        </w:rPr>
        <w:t>Driscoll</w:t>
      </w:r>
      <w:proofErr w:type="spellEnd"/>
      <w:r w:rsidR="006807D2" w:rsidRPr="00F14B5C">
        <w:rPr>
          <w:rFonts w:ascii="Times New Roman" w:hAnsi="Times New Roman" w:cs="Times New Roman"/>
          <w:sz w:val="24"/>
          <w:szCs w:val="24"/>
        </w:rPr>
        <w:t xml:space="preserve">, sceneggiatrice e regista irlandese; </w:t>
      </w:r>
      <w:r w:rsidR="006807D2" w:rsidRPr="00F14B5C">
        <w:rPr>
          <w:rFonts w:ascii="Times New Roman" w:hAnsi="Times New Roman" w:cs="Times New Roman"/>
          <w:b/>
          <w:sz w:val="24"/>
          <w:szCs w:val="24"/>
        </w:rPr>
        <w:t xml:space="preserve">Juan </w:t>
      </w:r>
      <w:proofErr w:type="spellStart"/>
      <w:r w:rsidR="006807D2" w:rsidRPr="00F14B5C">
        <w:rPr>
          <w:rFonts w:ascii="Times New Roman" w:hAnsi="Times New Roman" w:cs="Times New Roman"/>
          <w:b/>
          <w:sz w:val="24"/>
          <w:szCs w:val="24"/>
        </w:rPr>
        <w:t>Riedinger</w:t>
      </w:r>
      <w:proofErr w:type="spellEnd"/>
      <w:r w:rsidR="006807D2" w:rsidRPr="00F14B5C">
        <w:rPr>
          <w:rFonts w:ascii="Times New Roman" w:hAnsi="Times New Roman" w:cs="Times New Roman"/>
          <w:sz w:val="24"/>
          <w:szCs w:val="24"/>
        </w:rPr>
        <w:t xml:space="preserve">, attore e regista canadese; </w:t>
      </w:r>
      <w:r w:rsidR="006807D2" w:rsidRPr="00F14B5C">
        <w:rPr>
          <w:rFonts w:ascii="Times New Roman" w:hAnsi="Times New Roman" w:cs="Times New Roman"/>
          <w:b/>
          <w:sz w:val="24"/>
          <w:szCs w:val="24"/>
        </w:rPr>
        <w:t xml:space="preserve">Alice </w:t>
      </w:r>
      <w:proofErr w:type="spellStart"/>
      <w:r w:rsidR="006807D2" w:rsidRPr="00F14B5C">
        <w:rPr>
          <w:rFonts w:ascii="Times New Roman" w:hAnsi="Times New Roman" w:cs="Times New Roman"/>
          <w:b/>
          <w:sz w:val="24"/>
          <w:szCs w:val="24"/>
        </w:rPr>
        <w:t>Rotiroti</w:t>
      </w:r>
      <w:proofErr w:type="spellEnd"/>
      <w:r w:rsidR="006807D2" w:rsidRPr="00F14B5C">
        <w:rPr>
          <w:rFonts w:ascii="Times New Roman" w:hAnsi="Times New Roman" w:cs="Times New Roman"/>
          <w:sz w:val="24"/>
          <w:szCs w:val="24"/>
        </w:rPr>
        <w:t xml:space="preserve">, regista e sceneggiatrice; </w:t>
      </w:r>
      <w:proofErr w:type="spellStart"/>
      <w:r w:rsidR="006807D2" w:rsidRPr="00F14B5C">
        <w:rPr>
          <w:rFonts w:ascii="Times New Roman" w:hAnsi="Times New Roman" w:cs="Times New Roman"/>
          <w:b/>
          <w:sz w:val="24"/>
          <w:szCs w:val="24"/>
        </w:rPr>
        <w:t>Hamed</w:t>
      </w:r>
      <w:proofErr w:type="spellEnd"/>
      <w:r w:rsidR="006807D2" w:rsidRPr="00F14B5C">
        <w:rPr>
          <w:rFonts w:ascii="Times New Roman" w:hAnsi="Times New Roman" w:cs="Times New Roman"/>
          <w:b/>
          <w:sz w:val="24"/>
          <w:szCs w:val="24"/>
        </w:rPr>
        <w:t xml:space="preserve"> </w:t>
      </w:r>
      <w:proofErr w:type="spellStart"/>
      <w:r w:rsidR="006807D2" w:rsidRPr="00F14B5C">
        <w:rPr>
          <w:rFonts w:ascii="Times New Roman" w:hAnsi="Times New Roman" w:cs="Times New Roman"/>
          <w:b/>
          <w:sz w:val="24"/>
          <w:szCs w:val="24"/>
        </w:rPr>
        <w:t>Soleimanzadeh</w:t>
      </w:r>
      <w:proofErr w:type="spellEnd"/>
      <w:r w:rsidR="006807D2" w:rsidRPr="00F14B5C">
        <w:rPr>
          <w:rFonts w:ascii="Times New Roman" w:hAnsi="Times New Roman" w:cs="Times New Roman"/>
          <w:sz w:val="24"/>
          <w:szCs w:val="24"/>
        </w:rPr>
        <w:t>, critico cinematografico iraniano; per “</w:t>
      </w:r>
      <w:proofErr w:type="spellStart"/>
      <w:r w:rsidR="006807D2" w:rsidRPr="00F14B5C">
        <w:rPr>
          <w:rFonts w:ascii="Times New Roman" w:hAnsi="Times New Roman" w:cs="Times New Roman"/>
          <w:sz w:val="24"/>
          <w:szCs w:val="24"/>
        </w:rPr>
        <w:t>Kiddos</w:t>
      </w:r>
      <w:proofErr w:type="spellEnd"/>
      <w:r w:rsidR="006807D2" w:rsidRPr="00F14B5C">
        <w:rPr>
          <w:rFonts w:ascii="Times New Roman" w:hAnsi="Times New Roman" w:cs="Times New Roman"/>
          <w:sz w:val="24"/>
          <w:szCs w:val="24"/>
        </w:rPr>
        <w:t xml:space="preserve">”, </w:t>
      </w:r>
      <w:r w:rsidR="006807D2" w:rsidRPr="00F14B5C">
        <w:rPr>
          <w:rFonts w:ascii="Times New Roman" w:hAnsi="Times New Roman" w:cs="Times New Roman"/>
          <w:b/>
          <w:sz w:val="24"/>
          <w:szCs w:val="24"/>
        </w:rPr>
        <w:t>Cristiana Astori</w:t>
      </w:r>
      <w:r w:rsidR="006807D2" w:rsidRPr="00F14B5C">
        <w:rPr>
          <w:rFonts w:ascii="Times New Roman" w:hAnsi="Times New Roman" w:cs="Times New Roman"/>
          <w:sz w:val="24"/>
          <w:szCs w:val="24"/>
        </w:rPr>
        <w:t xml:space="preserve">, scrittrice e traduttrice; </w:t>
      </w:r>
      <w:r w:rsidR="006807D2" w:rsidRPr="00F14B5C">
        <w:rPr>
          <w:rFonts w:ascii="Times New Roman" w:hAnsi="Times New Roman" w:cs="Times New Roman"/>
          <w:b/>
          <w:sz w:val="24"/>
          <w:szCs w:val="24"/>
        </w:rPr>
        <w:t>Annick Emdin</w:t>
      </w:r>
      <w:r w:rsidR="006807D2" w:rsidRPr="00F14B5C">
        <w:rPr>
          <w:rFonts w:ascii="Times New Roman" w:hAnsi="Times New Roman" w:cs="Times New Roman"/>
          <w:sz w:val="24"/>
          <w:szCs w:val="24"/>
        </w:rPr>
        <w:t xml:space="preserve">, scrittrice e sceneggiatrice; </w:t>
      </w:r>
      <w:r w:rsidR="006807D2" w:rsidRPr="00F14B5C">
        <w:rPr>
          <w:rFonts w:ascii="Times New Roman" w:hAnsi="Times New Roman" w:cs="Times New Roman"/>
          <w:b/>
          <w:sz w:val="24"/>
          <w:szCs w:val="24"/>
        </w:rPr>
        <w:t>Alessandro Izzi</w:t>
      </w:r>
      <w:r w:rsidR="006807D2" w:rsidRPr="00F14B5C">
        <w:rPr>
          <w:rFonts w:ascii="Times New Roman" w:hAnsi="Times New Roman" w:cs="Times New Roman"/>
          <w:sz w:val="24"/>
          <w:szCs w:val="24"/>
        </w:rPr>
        <w:t xml:space="preserve">, critico cinematografico e co-direttore rivista "Close Up"; </w:t>
      </w:r>
      <w:r w:rsidR="006807D2" w:rsidRPr="00F14B5C">
        <w:rPr>
          <w:rFonts w:ascii="Times New Roman" w:hAnsi="Times New Roman" w:cs="Times New Roman"/>
          <w:b/>
          <w:sz w:val="24"/>
          <w:szCs w:val="24"/>
        </w:rPr>
        <w:t>Ferdinando Maddaloni</w:t>
      </w:r>
      <w:r w:rsidR="006807D2" w:rsidRPr="00F14B5C">
        <w:rPr>
          <w:rFonts w:ascii="Times New Roman" w:hAnsi="Times New Roman" w:cs="Times New Roman"/>
          <w:sz w:val="24"/>
          <w:szCs w:val="24"/>
        </w:rPr>
        <w:t xml:space="preserve">, attore, regista e </w:t>
      </w:r>
      <w:proofErr w:type="spellStart"/>
      <w:r w:rsidR="006807D2" w:rsidRPr="00F14B5C">
        <w:rPr>
          <w:rFonts w:ascii="Times New Roman" w:hAnsi="Times New Roman" w:cs="Times New Roman"/>
          <w:sz w:val="24"/>
          <w:szCs w:val="24"/>
        </w:rPr>
        <w:t>actor's</w:t>
      </w:r>
      <w:proofErr w:type="spellEnd"/>
      <w:r w:rsidR="006807D2" w:rsidRPr="00F14B5C">
        <w:rPr>
          <w:rFonts w:ascii="Times New Roman" w:hAnsi="Times New Roman" w:cs="Times New Roman"/>
          <w:sz w:val="24"/>
          <w:szCs w:val="24"/>
        </w:rPr>
        <w:t xml:space="preserve"> coach; </w:t>
      </w:r>
      <w:r w:rsidR="006807D2" w:rsidRPr="00F14B5C">
        <w:rPr>
          <w:rFonts w:ascii="Times New Roman" w:hAnsi="Times New Roman" w:cs="Times New Roman"/>
          <w:b/>
          <w:sz w:val="24"/>
          <w:szCs w:val="24"/>
        </w:rPr>
        <w:t xml:space="preserve">Nunzia </w:t>
      </w:r>
      <w:proofErr w:type="spellStart"/>
      <w:r w:rsidR="006807D2" w:rsidRPr="00F14B5C">
        <w:rPr>
          <w:rFonts w:ascii="Times New Roman" w:hAnsi="Times New Roman" w:cs="Times New Roman"/>
          <w:b/>
          <w:sz w:val="24"/>
          <w:szCs w:val="24"/>
        </w:rPr>
        <w:t>Schiano</w:t>
      </w:r>
      <w:proofErr w:type="spellEnd"/>
      <w:r w:rsidR="006807D2" w:rsidRPr="00F14B5C">
        <w:rPr>
          <w:rFonts w:ascii="Times New Roman" w:hAnsi="Times New Roman" w:cs="Times New Roman"/>
          <w:sz w:val="24"/>
          <w:szCs w:val="24"/>
        </w:rPr>
        <w:t xml:space="preserve">, attrice; per “Animando”, </w:t>
      </w:r>
      <w:r w:rsidR="006807D2" w:rsidRPr="00F14B5C">
        <w:rPr>
          <w:rFonts w:ascii="Times New Roman" w:hAnsi="Times New Roman" w:cs="Times New Roman"/>
          <w:b/>
          <w:sz w:val="24"/>
          <w:szCs w:val="24"/>
        </w:rPr>
        <w:t>Rosalba Colla</w:t>
      </w:r>
      <w:r w:rsidR="006807D2" w:rsidRPr="00F14B5C">
        <w:rPr>
          <w:rFonts w:ascii="Times New Roman" w:hAnsi="Times New Roman" w:cs="Times New Roman"/>
          <w:sz w:val="24"/>
          <w:szCs w:val="24"/>
        </w:rPr>
        <w:t xml:space="preserve">, direttore artistico </w:t>
      </w:r>
      <w:proofErr w:type="spellStart"/>
      <w:r w:rsidR="006807D2" w:rsidRPr="00F14B5C">
        <w:rPr>
          <w:rFonts w:ascii="Times New Roman" w:hAnsi="Times New Roman" w:cs="Times New Roman"/>
          <w:sz w:val="24"/>
          <w:szCs w:val="24"/>
        </w:rPr>
        <w:t>Animaphix</w:t>
      </w:r>
      <w:proofErr w:type="spellEnd"/>
      <w:r w:rsidR="006807D2" w:rsidRPr="00F14B5C">
        <w:rPr>
          <w:rFonts w:ascii="Times New Roman" w:hAnsi="Times New Roman" w:cs="Times New Roman"/>
          <w:sz w:val="24"/>
          <w:szCs w:val="24"/>
        </w:rPr>
        <w:t xml:space="preserve">; </w:t>
      </w:r>
      <w:r w:rsidR="006807D2" w:rsidRPr="00F14B5C">
        <w:rPr>
          <w:rFonts w:ascii="Times New Roman" w:hAnsi="Times New Roman" w:cs="Times New Roman"/>
          <w:b/>
          <w:sz w:val="24"/>
          <w:szCs w:val="24"/>
        </w:rPr>
        <w:t xml:space="preserve">Luca di </w:t>
      </w:r>
      <w:proofErr w:type="spellStart"/>
      <w:r w:rsidR="006807D2" w:rsidRPr="00F14B5C">
        <w:rPr>
          <w:rFonts w:ascii="Times New Roman" w:hAnsi="Times New Roman" w:cs="Times New Roman"/>
          <w:b/>
          <w:sz w:val="24"/>
          <w:szCs w:val="24"/>
        </w:rPr>
        <w:t>Cecca</w:t>
      </w:r>
      <w:proofErr w:type="spellEnd"/>
      <w:r w:rsidR="006807D2" w:rsidRPr="00F14B5C">
        <w:rPr>
          <w:rFonts w:ascii="Times New Roman" w:hAnsi="Times New Roman" w:cs="Times New Roman"/>
          <w:sz w:val="24"/>
          <w:szCs w:val="24"/>
        </w:rPr>
        <w:t xml:space="preserve">, regista, sceneggiatore, 3D </w:t>
      </w:r>
      <w:proofErr w:type="spellStart"/>
      <w:r w:rsidR="006807D2" w:rsidRPr="00F14B5C">
        <w:rPr>
          <w:rFonts w:ascii="Times New Roman" w:hAnsi="Times New Roman" w:cs="Times New Roman"/>
          <w:sz w:val="24"/>
          <w:szCs w:val="24"/>
        </w:rPr>
        <w:t>artist</w:t>
      </w:r>
      <w:proofErr w:type="spellEnd"/>
      <w:r w:rsidR="006807D2" w:rsidRPr="00F14B5C">
        <w:rPr>
          <w:rFonts w:ascii="Times New Roman" w:hAnsi="Times New Roman" w:cs="Times New Roman"/>
          <w:sz w:val="24"/>
          <w:szCs w:val="24"/>
        </w:rPr>
        <w:t xml:space="preserve">; </w:t>
      </w:r>
      <w:r w:rsidR="006807D2" w:rsidRPr="00F14B5C">
        <w:rPr>
          <w:rFonts w:ascii="Times New Roman" w:hAnsi="Times New Roman" w:cs="Times New Roman"/>
          <w:b/>
          <w:sz w:val="24"/>
          <w:szCs w:val="24"/>
        </w:rPr>
        <w:t>Giancarlo Marzano</w:t>
      </w:r>
      <w:r w:rsidR="006807D2" w:rsidRPr="00F14B5C">
        <w:rPr>
          <w:rFonts w:ascii="Times New Roman" w:hAnsi="Times New Roman" w:cs="Times New Roman"/>
          <w:sz w:val="24"/>
          <w:szCs w:val="24"/>
        </w:rPr>
        <w:t xml:space="preserve">, sceneggiatore Bonelli (Dylan Dog e altri); </w:t>
      </w:r>
      <w:proofErr w:type="spellStart"/>
      <w:r w:rsidR="006807D2" w:rsidRPr="00F14B5C">
        <w:rPr>
          <w:rFonts w:ascii="Times New Roman" w:hAnsi="Times New Roman" w:cs="Times New Roman"/>
          <w:b/>
          <w:sz w:val="24"/>
          <w:szCs w:val="24"/>
        </w:rPr>
        <w:t>Mirka</w:t>
      </w:r>
      <w:proofErr w:type="spellEnd"/>
      <w:r w:rsidR="006807D2" w:rsidRPr="00F14B5C">
        <w:rPr>
          <w:rFonts w:ascii="Times New Roman" w:hAnsi="Times New Roman" w:cs="Times New Roman"/>
          <w:b/>
          <w:sz w:val="24"/>
          <w:szCs w:val="24"/>
        </w:rPr>
        <w:t xml:space="preserve"> </w:t>
      </w:r>
      <w:proofErr w:type="spellStart"/>
      <w:r w:rsidR="006807D2" w:rsidRPr="00F14B5C">
        <w:rPr>
          <w:rFonts w:ascii="Times New Roman" w:hAnsi="Times New Roman" w:cs="Times New Roman"/>
          <w:b/>
          <w:sz w:val="24"/>
          <w:szCs w:val="24"/>
        </w:rPr>
        <w:t>Perseghetti</w:t>
      </w:r>
      <w:proofErr w:type="spellEnd"/>
      <w:r w:rsidR="006807D2" w:rsidRPr="00F14B5C">
        <w:rPr>
          <w:rFonts w:ascii="Times New Roman" w:hAnsi="Times New Roman" w:cs="Times New Roman"/>
          <w:sz w:val="24"/>
          <w:szCs w:val="24"/>
        </w:rPr>
        <w:t xml:space="preserve">, illustratrice; </w:t>
      </w:r>
      <w:proofErr w:type="spellStart"/>
      <w:r w:rsidR="006807D2" w:rsidRPr="00F14B5C">
        <w:rPr>
          <w:rFonts w:ascii="Times New Roman" w:hAnsi="Times New Roman" w:cs="Times New Roman"/>
          <w:b/>
          <w:sz w:val="24"/>
          <w:szCs w:val="24"/>
        </w:rPr>
        <w:t>Predrag</w:t>
      </w:r>
      <w:proofErr w:type="spellEnd"/>
      <w:r w:rsidR="006807D2" w:rsidRPr="00F14B5C">
        <w:rPr>
          <w:rFonts w:ascii="Times New Roman" w:hAnsi="Times New Roman" w:cs="Times New Roman"/>
          <w:b/>
          <w:sz w:val="24"/>
          <w:szCs w:val="24"/>
        </w:rPr>
        <w:t xml:space="preserve"> </w:t>
      </w:r>
      <w:proofErr w:type="spellStart"/>
      <w:r w:rsidR="006807D2" w:rsidRPr="00F14B5C">
        <w:rPr>
          <w:rFonts w:ascii="Times New Roman" w:hAnsi="Times New Roman" w:cs="Times New Roman"/>
          <w:b/>
          <w:sz w:val="24"/>
          <w:szCs w:val="24"/>
        </w:rPr>
        <w:t>Radanovic</w:t>
      </w:r>
      <w:proofErr w:type="spellEnd"/>
      <w:r w:rsidR="006807D2" w:rsidRPr="00F14B5C">
        <w:rPr>
          <w:rFonts w:ascii="Times New Roman" w:hAnsi="Times New Roman" w:cs="Times New Roman"/>
          <w:sz w:val="24"/>
          <w:szCs w:val="24"/>
        </w:rPr>
        <w:t xml:space="preserve">, regista e animatore 3D croato; per “Stop &amp; </w:t>
      </w:r>
      <w:proofErr w:type="spellStart"/>
      <w:r w:rsidR="006807D2" w:rsidRPr="00F14B5C">
        <w:rPr>
          <w:rFonts w:ascii="Times New Roman" w:hAnsi="Times New Roman" w:cs="Times New Roman"/>
          <w:sz w:val="24"/>
          <w:szCs w:val="24"/>
        </w:rPr>
        <w:t>Doc</w:t>
      </w:r>
      <w:proofErr w:type="spellEnd"/>
      <w:r w:rsidR="006807D2" w:rsidRPr="00F14B5C">
        <w:rPr>
          <w:rFonts w:ascii="Times New Roman" w:hAnsi="Times New Roman" w:cs="Times New Roman"/>
          <w:sz w:val="24"/>
          <w:szCs w:val="24"/>
        </w:rPr>
        <w:t xml:space="preserve">”, </w:t>
      </w:r>
      <w:r w:rsidR="006807D2" w:rsidRPr="00F14B5C">
        <w:rPr>
          <w:rFonts w:ascii="Times New Roman" w:hAnsi="Times New Roman" w:cs="Times New Roman"/>
          <w:b/>
          <w:sz w:val="24"/>
          <w:szCs w:val="24"/>
        </w:rPr>
        <w:t xml:space="preserve">Massimo </w:t>
      </w:r>
      <w:proofErr w:type="spellStart"/>
      <w:r w:rsidR="006807D2" w:rsidRPr="00F14B5C">
        <w:rPr>
          <w:rFonts w:ascii="Times New Roman" w:hAnsi="Times New Roman" w:cs="Times New Roman"/>
          <w:b/>
          <w:sz w:val="24"/>
          <w:szCs w:val="24"/>
        </w:rPr>
        <w:t>Bondielli</w:t>
      </w:r>
      <w:proofErr w:type="spellEnd"/>
      <w:r w:rsidR="006807D2" w:rsidRPr="00F14B5C">
        <w:rPr>
          <w:rFonts w:ascii="Times New Roman" w:hAnsi="Times New Roman" w:cs="Times New Roman"/>
          <w:sz w:val="24"/>
          <w:szCs w:val="24"/>
        </w:rPr>
        <w:t xml:space="preserve">, regista; </w:t>
      </w:r>
      <w:r w:rsidR="006807D2" w:rsidRPr="00F14B5C">
        <w:rPr>
          <w:rFonts w:ascii="Times New Roman" w:hAnsi="Times New Roman" w:cs="Times New Roman"/>
          <w:b/>
          <w:sz w:val="24"/>
          <w:szCs w:val="24"/>
        </w:rPr>
        <w:t xml:space="preserve">Carmine </w:t>
      </w:r>
      <w:proofErr w:type="spellStart"/>
      <w:r w:rsidR="006807D2" w:rsidRPr="00F14B5C">
        <w:rPr>
          <w:rFonts w:ascii="Times New Roman" w:hAnsi="Times New Roman" w:cs="Times New Roman"/>
          <w:b/>
          <w:sz w:val="24"/>
          <w:szCs w:val="24"/>
        </w:rPr>
        <w:t>Fornari</w:t>
      </w:r>
      <w:proofErr w:type="spellEnd"/>
      <w:r w:rsidR="006807D2" w:rsidRPr="00F14B5C">
        <w:rPr>
          <w:rFonts w:ascii="Times New Roman" w:hAnsi="Times New Roman" w:cs="Times New Roman"/>
          <w:sz w:val="24"/>
          <w:szCs w:val="24"/>
        </w:rPr>
        <w:t xml:space="preserve">, documentarista Rai; </w:t>
      </w:r>
      <w:r w:rsidR="006807D2" w:rsidRPr="00F14B5C">
        <w:rPr>
          <w:rFonts w:ascii="Times New Roman" w:hAnsi="Times New Roman" w:cs="Times New Roman"/>
          <w:b/>
          <w:sz w:val="24"/>
          <w:szCs w:val="24"/>
        </w:rPr>
        <w:t>Marco Gallo</w:t>
      </w:r>
      <w:r w:rsidR="006807D2" w:rsidRPr="00F14B5C">
        <w:rPr>
          <w:rFonts w:ascii="Times New Roman" w:hAnsi="Times New Roman" w:cs="Times New Roman"/>
          <w:sz w:val="24"/>
          <w:szCs w:val="24"/>
        </w:rPr>
        <w:t xml:space="preserve">, </w:t>
      </w:r>
      <w:proofErr w:type="spellStart"/>
      <w:r w:rsidR="006807D2" w:rsidRPr="00F14B5C">
        <w:rPr>
          <w:rFonts w:ascii="Times New Roman" w:hAnsi="Times New Roman" w:cs="Times New Roman"/>
          <w:sz w:val="24"/>
          <w:szCs w:val="24"/>
        </w:rPr>
        <w:t>filmaker</w:t>
      </w:r>
      <w:proofErr w:type="spellEnd"/>
      <w:r w:rsidR="006807D2" w:rsidRPr="00F14B5C">
        <w:rPr>
          <w:rFonts w:ascii="Times New Roman" w:hAnsi="Times New Roman" w:cs="Times New Roman"/>
          <w:sz w:val="24"/>
          <w:szCs w:val="24"/>
        </w:rPr>
        <w:t xml:space="preserve"> e direttore artistico </w:t>
      </w:r>
      <w:proofErr w:type="spellStart"/>
      <w:r w:rsidR="006807D2" w:rsidRPr="00F14B5C">
        <w:rPr>
          <w:rFonts w:ascii="Times New Roman" w:hAnsi="Times New Roman" w:cs="Times New Roman"/>
          <w:sz w:val="24"/>
          <w:szCs w:val="24"/>
        </w:rPr>
        <w:t>Sicily</w:t>
      </w:r>
      <w:proofErr w:type="spellEnd"/>
      <w:r w:rsidR="006807D2" w:rsidRPr="00F14B5C">
        <w:rPr>
          <w:rFonts w:ascii="Times New Roman" w:hAnsi="Times New Roman" w:cs="Times New Roman"/>
          <w:sz w:val="24"/>
          <w:szCs w:val="24"/>
        </w:rPr>
        <w:t xml:space="preserve"> Movie Film Festival; </w:t>
      </w:r>
      <w:proofErr w:type="spellStart"/>
      <w:r w:rsidR="006807D2" w:rsidRPr="00F14B5C">
        <w:rPr>
          <w:rFonts w:ascii="Times New Roman" w:hAnsi="Times New Roman" w:cs="Times New Roman"/>
          <w:b/>
          <w:sz w:val="24"/>
          <w:szCs w:val="24"/>
        </w:rPr>
        <w:t>Ado</w:t>
      </w:r>
      <w:proofErr w:type="spellEnd"/>
      <w:r w:rsidR="006807D2" w:rsidRPr="00F14B5C">
        <w:rPr>
          <w:rFonts w:ascii="Times New Roman" w:hAnsi="Times New Roman" w:cs="Times New Roman"/>
          <w:b/>
          <w:sz w:val="24"/>
          <w:szCs w:val="24"/>
        </w:rPr>
        <w:t xml:space="preserve"> </w:t>
      </w:r>
      <w:proofErr w:type="spellStart"/>
      <w:r w:rsidR="006807D2" w:rsidRPr="00F14B5C">
        <w:rPr>
          <w:rFonts w:ascii="Times New Roman" w:hAnsi="Times New Roman" w:cs="Times New Roman"/>
          <w:b/>
          <w:sz w:val="24"/>
          <w:szCs w:val="24"/>
        </w:rPr>
        <w:t>Hasanovic</w:t>
      </w:r>
      <w:proofErr w:type="spellEnd"/>
      <w:r w:rsidR="006807D2" w:rsidRPr="00F14B5C">
        <w:rPr>
          <w:rFonts w:ascii="Times New Roman" w:hAnsi="Times New Roman" w:cs="Times New Roman"/>
          <w:sz w:val="24"/>
          <w:szCs w:val="24"/>
        </w:rPr>
        <w:t xml:space="preserve">, regista bosniaco; </w:t>
      </w:r>
      <w:r w:rsidR="006807D2" w:rsidRPr="00F14B5C">
        <w:rPr>
          <w:rFonts w:ascii="Times New Roman" w:hAnsi="Times New Roman" w:cs="Times New Roman"/>
          <w:b/>
          <w:sz w:val="24"/>
          <w:szCs w:val="24"/>
        </w:rPr>
        <w:t xml:space="preserve">Elia </w:t>
      </w:r>
      <w:proofErr w:type="spellStart"/>
      <w:r w:rsidR="006807D2" w:rsidRPr="00F14B5C">
        <w:rPr>
          <w:rFonts w:ascii="Times New Roman" w:hAnsi="Times New Roman" w:cs="Times New Roman"/>
          <w:b/>
          <w:sz w:val="24"/>
          <w:szCs w:val="24"/>
        </w:rPr>
        <w:t>Moutamid</w:t>
      </w:r>
      <w:proofErr w:type="spellEnd"/>
      <w:r w:rsidR="006807D2" w:rsidRPr="00F14B5C">
        <w:rPr>
          <w:rFonts w:ascii="Times New Roman" w:hAnsi="Times New Roman" w:cs="Times New Roman"/>
          <w:sz w:val="24"/>
          <w:szCs w:val="24"/>
        </w:rPr>
        <w:t>, attore e regista italo-marocchino.</w:t>
      </w:r>
    </w:p>
    <w:p w:rsidR="00C0507C" w:rsidRPr="00D25A32" w:rsidRDefault="00C0507C" w:rsidP="00437320">
      <w:pPr>
        <w:pStyle w:val="Nessunaspaziatura"/>
        <w:rPr>
          <w:rFonts w:ascii="Times New Roman" w:hAnsi="Times New Roman" w:cs="Times New Roman"/>
          <w:b/>
          <w:sz w:val="24"/>
          <w:szCs w:val="24"/>
        </w:rPr>
      </w:pPr>
    </w:p>
    <w:p w:rsidR="00C0507C" w:rsidRPr="00D25A32" w:rsidRDefault="00C0507C" w:rsidP="00063D46">
      <w:pPr>
        <w:spacing w:after="0" w:line="240" w:lineRule="auto"/>
        <w:jc w:val="both"/>
        <w:rPr>
          <w:rFonts w:ascii="Times New Roman" w:eastAsia="Calibri" w:hAnsi="Times New Roman" w:cs="Times New Roman"/>
          <w:sz w:val="24"/>
          <w:szCs w:val="24"/>
        </w:rPr>
      </w:pPr>
    </w:p>
    <w:p w:rsidR="00063D46" w:rsidRPr="00D25A32" w:rsidRDefault="00063D46" w:rsidP="00063D46">
      <w:pPr>
        <w:spacing w:after="0" w:line="240" w:lineRule="auto"/>
        <w:jc w:val="both"/>
        <w:rPr>
          <w:rFonts w:ascii="Times New Roman" w:eastAsia="Calibri" w:hAnsi="Times New Roman" w:cs="Times New Roman"/>
          <w:sz w:val="24"/>
          <w:szCs w:val="24"/>
        </w:rPr>
      </w:pPr>
      <w:r w:rsidRPr="00D25A32">
        <w:rPr>
          <w:rFonts w:ascii="Times New Roman" w:eastAsia="Calibri" w:hAnsi="Times New Roman" w:cs="Times New Roman"/>
          <w:sz w:val="24"/>
          <w:szCs w:val="24"/>
        </w:rPr>
        <w:t xml:space="preserve">A tutti i premiati sarà consegnato anche un buono di un anno (ai finalisti di tre mesi) per l’iscrizione gratuita sulla </w:t>
      </w:r>
      <w:r w:rsidRPr="00D25A32">
        <w:rPr>
          <w:rFonts w:ascii="Times New Roman" w:eastAsia="Calibri" w:hAnsi="Times New Roman" w:cs="Times New Roman"/>
          <w:b/>
          <w:sz w:val="24"/>
          <w:szCs w:val="24"/>
        </w:rPr>
        <w:t>piattaforma iPitch.tv</w:t>
      </w:r>
      <w:r w:rsidR="009B6DD9">
        <w:rPr>
          <w:rFonts w:ascii="Times New Roman" w:eastAsia="Calibri" w:hAnsi="Times New Roman" w:cs="Times New Roman"/>
          <w:sz w:val="24"/>
          <w:szCs w:val="24"/>
        </w:rPr>
        <w:t>:</w:t>
      </w:r>
      <w:r w:rsidRPr="00D25A32">
        <w:rPr>
          <w:rFonts w:ascii="Times New Roman" w:eastAsia="Calibri" w:hAnsi="Times New Roman" w:cs="Times New Roman"/>
          <w:sz w:val="24"/>
          <w:szCs w:val="24"/>
        </w:rPr>
        <w:t xml:space="preserve"> noto portale americano per gli addetti ai lavori di televisione e cinema con famosi partner quali major e case di distribuzione e produzione e importanti brand tecnici. Questa particolare partnership con Visioni Corte Film Festival permetterà a tutti i selezionati e vincitori di far conoscere il proprio cortometraggio ad un pubblico molto più vasto e soprattutto di settore. </w:t>
      </w:r>
    </w:p>
    <w:p w:rsidR="00CC6167" w:rsidRPr="00D25A32" w:rsidRDefault="00CC6167" w:rsidP="00CC6167">
      <w:pPr>
        <w:pStyle w:val="Nessunaspaziatura"/>
        <w:rPr>
          <w:rFonts w:ascii="Times New Roman" w:hAnsi="Times New Roman" w:cs="Times New Roman"/>
          <w:sz w:val="24"/>
          <w:szCs w:val="24"/>
        </w:rPr>
      </w:pPr>
    </w:p>
    <w:p w:rsidR="000E797B" w:rsidRPr="00D25A32" w:rsidRDefault="000E797B" w:rsidP="000E797B">
      <w:pPr>
        <w:pStyle w:val="Nessunaspaziatura"/>
        <w:rPr>
          <w:rFonts w:ascii="Times New Roman" w:hAnsi="Times New Roman" w:cs="Times New Roman"/>
          <w:sz w:val="24"/>
          <w:szCs w:val="24"/>
        </w:rPr>
      </w:pPr>
      <w:r w:rsidRPr="00D25A32">
        <w:rPr>
          <w:rFonts w:ascii="Times New Roman" w:hAnsi="Times New Roman" w:cs="Times New Roman"/>
          <w:sz w:val="24"/>
          <w:szCs w:val="24"/>
        </w:rPr>
        <w:t xml:space="preserve">Quest’anno il festival ospiterà </w:t>
      </w:r>
      <w:r w:rsidR="009B6DD9">
        <w:rPr>
          <w:rFonts w:ascii="Times New Roman" w:hAnsi="Times New Roman" w:cs="Times New Roman"/>
          <w:sz w:val="24"/>
          <w:szCs w:val="24"/>
        </w:rPr>
        <w:t xml:space="preserve">anche </w:t>
      </w:r>
      <w:r w:rsidRPr="00D25A32">
        <w:rPr>
          <w:rFonts w:ascii="Times New Roman" w:hAnsi="Times New Roman" w:cs="Times New Roman"/>
          <w:sz w:val="24"/>
          <w:szCs w:val="24"/>
        </w:rPr>
        <w:t>la mostra dedicata al grande attore Ugo Tognazzi nel centenario dell</w:t>
      </w:r>
      <w:bookmarkStart w:id="0" w:name="_GoBack"/>
      <w:bookmarkEnd w:id="0"/>
      <w:r w:rsidRPr="00D25A32">
        <w:rPr>
          <w:rFonts w:ascii="Times New Roman" w:hAnsi="Times New Roman" w:cs="Times New Roman"/>
          <w:sz w:val="24"/>
          <w:szCs w:val="24"/>
        </w:rPr>
        <w:t xml:space="preserve">a nascita e che si intitolerà </w:t>
      </w:r>
      <w:r w:rsidRPr="00D25A32">
        <w:rPr>
          <w:rFonts w:ascii="Times New Roman" w:hAnsi="Times New Roman" w:cs="Times New Roman"/>
          <w:i/>
          <w:sz w:val="24"/>
          <w:szCs w:val="24"/>
        </w:rPr>
        <w:t>100 volte Ugo Tognazzi - Una vita fuori dagli schemi tra cinema, tv e jet set</w:t>
      </w:r>
      <w:r w:rsidRPr="00D25A32">
        <w:rPr>
          <w:rFonts w:ascii="Times New Roman" w:hAnsi="Times New Roman" w:cs="Times New Roman"/>
          <w:sz w:val="24"/>
          <w:szCs w:val="24"/>
        </w:rPr>
        <w:t xml:space="preserve">. La mostra, che avrà luogo presso la Pinacoteca Comunale “Antonio Sapone” di Gaeta, contiene scatti inediti di Ugo Tognazzi provenienti dall’Archivio Riccardi di Roma, riconosciuto di interesse nazionale dalla Soprintendenza Archivistica del Lazio. Per la prima volta saranno mostrati al pubblico momenti in cui Tognazzi è ritratto sul set (in particolare durante la lavorazione dei film </w:t>
      </w:r>
      <w:r w:rsidRPr="009B6DD9">
        <w:rPr>
          <w:rFonts w:ascii="Times New Roman" w:hAnsi="Times New Roman" w:cs="Times New Roman"/>
          <w:i/>
          <w:sz w:val="24"/>
          <w:szCs w:val="24"/>
        </w:rPr>
        <w:t>Liolà</w:t>
      </w:r>
      <w:r w:rsidR="009B6DD9" w:rsidRPr="009B6DD9">
        <w:rPr>
          <w:rFonts w:ascii="Times New Roman" w:hAnsi="Times New Roman" w:cs="Times New Roman"/>
          <w:i/>
          <w:sz w:val="24"/>
          <w:szCs w:val="24"/>
        </w:rPr>
        <w:t xml:space="preserve"> </w:t>
      </w:r>
      <w:r w:rsidRPr="00D25A32">
        <w:rPr>
          <w:rFonts w:ascii="Times New Roman" w:hAnsi="Times New Roman" w:cs="Times New Roman"/>
          <w:sz w:val="24"/>
          <w:szCs w:val="24"/>
        </w:rPr>
        <w:t xml:space="preserve">di Alessandro Blasetti del 1964 e </w:t>
      </w:r>
      <w:r w:rsidRPr="009B6DD9">
        <w:rPr>
          <w:rFonts w:ascii="Times New Roman" w:hAnsi="Times New Roman" w:cs="Times New Roman"/>
          <w:i/>
          <w:sz w:val="24"/>
          <w:szCs w:val="24"/>
        </w:rPr>
        <w:t>La Bambolona</w:t>
      </w:r>
      <w:r w:rsidRPr="00D25A32">
        <w:rPr>
          <w:rFonts w:ascii="Times New Roman" w:hAnsi="Times New Roman" w:cs="Times New Roman"/>
          <w:sz w:val="24"/>
          <w:szCs w:val="24"/>
        </w:rPr>
        <w:t xml:space="preserve"> di Franco Giraldi del 1968), in tv, teatro e vita mondana.</w:t>
      </w:r>
    </w:p>
    <w:p w:rsidR="000E797B" w:rsidRPr="00D25A32" w:rsidRDefault="000E797B" w:rsidP="00C0507C">
      <w:pPr>
        <w:pStyle w:val="CorpoA"/>
        <w:rPr>
          <w:rFonts w:ascii="Times New Roman" w:hAnsi="Times New Roman" w:cs="Times New Roman"/>
          <w:sz w:val="24"/>
          <w:szCs w:val="24"/>
        </w:rPr>
      </w:pPr>
    </w:p>
    <w:p w:rsidR="00FA1DBD" w:rsidRPr="00D25A32" w:rsidRDefault="009F2D16" w:rsidP="00FA1DBD">
      <w:pPr>
        <w:pStyle w:val="Nessunaspaziatura"/>
        <w:rPr>
          <w:rFonts w:ascii="Times New Roman" w:hAnsi="Times New Roman" w:cs="Times New Roman"/>
          <w:sz w:val="24"/>
          <w:szCs w:val="24"/>
        </w:rPr>
      </w:pPr>
      <w:r w:rsidRPr="00D25A32">
        <w:rPr>
          <w:rFonts w:ascii="Times New Roman" w:eastAsia="Calibri" w:hAnsi="Times New Roman" w:cs="Times New Roman"/>
          <w:sz w:val="24"/>
          <w:szCs w:val="24"/>
        </w:rPr>
        <w:t xml:space="preserve">Il festival, </w:t>
      </w:r>
      <w:r w:rsidRPr="00D25A32">
        <w:rPr>
          <w:rFonts w:ascii="Times New Roman" w:hAnsi="Times New Roman" w:cs="Times New Roman"/>
          <w:sz w:val="24"/>
          <w:szCs w:val="24"/>
        </w:rPr>
        <w:t>da sempre sensibile ai temi della sostenibilità ambientale,</w:t>
      </w:r>
      <w:r w:rsidRPr="00D25A32">
        <w:rPr>
          <w:rFonts w:ascii="Times New Roman" w:eastAsia="Calibri" w:hAnsi="Times New Roman" w:cs="Times New Roman"/>
          <w:sz w:val="24"/>
          <w:szCs w:val="24"/>
        </w:rPr>
        <w:t xml:space="preserve"> </w:t>
      </w:r>
      <w:r w:rsidR="00063D46" w:rsidRPr="00D25A32">
        <w:rPr>
          <w:rFonts w:ascii="Times New Roman" w:eastAsia="Calibri" w:hAnsi="Times New Roman" w:cs="Times New Roman"/>
          <w:sz w:val="24"/>
          <w:szCs w:val="24"/>
        </w:rPr>
        <w:t>adotterà un sistema di gestione sostenibile in relazione alla norma internazionale</w:t>
      </w:r>
      <w:r w:rsidRPr="00D25A32">
        <w:rPr>
          <w:rFonts w:ascii="Times New Roman" w:eastAsia="Calibri" w:hAnsi="Times New Roman" w:cs="Times New Roman"/>
          <w:sz w:val="24"/>
          <w:szCs w:val="24"/>
        </w:rPr>
        <w:t xml:space="preserve"> ISO 20121 “eventi sostenibili”</w:t>
      </w:r>
      <w:r w:rsidR="00FA1DBD" w:rsidRPr="00D25A32">
        <w:rPr>
          <w:rFonts w:ascii="Times New Roman" w:hAnsi="Times New Roman" w:cs="Times New Roman"/>
          <w:sz w:val="24"/>
          <w:szCs w:val="24"/>
        </w:rPr>
        <w:t>, seguendo le linee guida del Protocollo Festival Green adottato dall’AFIC (Associazione Festival Italiani di Cinema), in condivisione con il Ministero della Cultura e il Ministero della Transizione Ecologica, che indica le azioni da compiere nel processo di adeguamento ambientale dei festival cinematografici.</w:t>
      </w:r>
    </w:p>
    <w:p w:rsidR="00FA1DBD" w:rsidRPr="00D25A32" w:rsidRDefault="00FA1DBD" w:rsidP="00FA1DBD">
      <w:pPr>
        <w:pStyle w:val="Nessunaspaziatura"/>
        <w:rPr>
          <w:rFonts w:ascii="Times New Roman" w:hAnsi="Times New Roman" w:cs="Times New Roman"/>
          <w:sz w:val="24"/>
          <w:szCs w:val="24"/>
        </w:rPr>
      </w:pPr>
    </w:p>
    <w:p w:rsidR="00FA1DBD" w:rsidRPr="00D25A32" w:rsidRDefault="00FA1DBD" w:rsidP="00FA1DBD">
      <w:pPr>
        <w:pStyle w:val="Nessunaspaziatura"/>
        <w:rPr>
          <w:rFonts w:ascii="Times New Roman" w:hAnsi="Times New Roman" w:cs="Times New Roman"/>
          <w:sz w:val="24"/>
          <w:szCs w:val="24"/>
        </w:rPr>
      </w:pPr>
      <w:r w:rsidRPr="00D25A32">
        <w:rPr>
          <w:rFonts w:ascii="Times New Roman" w:hAnsi="Times New Roman" w:cs="Times New Roman"/>
          <w:sz w:val="24"/>
          <w:szCs w:val="24"/>
        </w:rPr>
        <w:t>Visioni Corte Int</w:t>
      </w:r>
      <w:r w:rsidR="009F2D16" w:rsidRPr="00D25A32">
        <w:rPr>
          <w:rFonts w:ascii="Times New Roman" w:hAnsi="Times New Roman" w:cs="Times New Roman"/>
          <w:sz w:val="24"/>
          <w:szCs w:val="24"/>
        </w:rPr>
        <w:t>ernational Short Film Festival verrà</w:t>
      </w:r>
      <w:r w:rsidR="009B6DD9">
        <w:rPr>
          <w:rFonts w:ascii="Times New Roman" w:hAnsi="Times New Roman" w:cs="Times New Roman"/>
          <w:sz w:val="24"/>
          <w:szCs w:val="24"/>
        </w:rPr>
        <w:t xml:space="preserve"> realizzato</w:t>
      </w:r>
      <w:r w:rsidR="009F2D16" w:rsidRPr="00D25A32">
        <w:rPr>
          <w:rFonts w:ascii="Times New Roman" w:hAnsi="Times New Roman" w:cs="Times New Roman"/>
          <w:sz w:val="24"/>
          <w:szCs w:val="24"/>
        </w:rPr>
        <w:t xml:space="preserve"> grazie al</w:t>
      </w:r>
      <w:r w:rsidRPr="00D25A32">
        <w:rPr>
          <w:rFonts w:ascii="Times New Roman" w:hAnsi="Times New Roman" w:cs="Times New Roman"/>
          <w:sz w:val="24"/>
          <w:szCs w:val="24"/>
        </w:rPr>
        <w:t xml:space="preserve"> contributo della Direzione Generale Cinema e Audiovisivo del Mibact</w:t>
      </w:r>
      <w:r w:rsidR="009B6DD9">
        <w:rPr>
          <w:rFonts w:ascii="Times New Roman" w:hAnsi="Times New Roman" w:cs="Times New Roman"/>
          <w:sz w:val="24"/>
          <w:szCs w:val="24"/>
        </w:rPr>
        <w:t>,</w:t>
      </w:r>
      <w:r w:rsidR="009F2D16" w:rsidRPr="00D25A32">
        <w:rPr>
          <w:rFonts w:ascii="Times New Roman" w:hAnsi="Times New Roman" w:cs="Times New Roman"/>
          <w:sz w:val="24"/>
          <w:szCs w:val="24"/>
        </w:rPr>
        <w:t xml:space="preserve"> della Regione Lazio, </w:t>
      </w:r>
      <w:r w:rsidRPr="00D25A32">
        <w:rPr>
          <w:rFonts w:ascii="Times New Roman" w:hAnsi="Times New Roman" w:cs="Times New Roman"/>
          <w:sz w:val="24"/>
          <w:szCs w:val="24"/>
        </w:rPr>
        <w:t>dell’Alto patro</w:t>
      </w:r>
      <w:r w:rsidR="009B6DD9">
        <w:rPr>
          <w:rFonts w:ascii="Times New Roman" w:hAnsi="Times New Roman" w:cs="Times New Roman"/>
          <w:sz w:val="24"/>
          <w:szCs w:val="24"/>
        </w:rPr>
        <w:t xml:space="preserve">cinio del Parlamento Europeo, </w:t>
      </w:r>
      <w:r w:rsidRPr="00D25A32">
        <w:rPr>
          <w:rFonts w:ascii="Times New Roman" w:hAnsi="Times New Roman" w:cs="Times New Roman"/>
          <w:sz w:val="24"/>
          <w:szCs w:val="24"/>
        </w:rPr>
        <w:t xml:space="preserve">dei patrocini di </w:t>
      </w:r>
      <w:proofErr w:type="spellStart"/>
      <w:r w:rsidRPr="00D25A32">
        <w:rPr>
          <w:rFonts w:ascii="Times New Roman" w:hAnsi="Times New Roman" w:cs="Times New Roman"/>
          <w:sz w:val="24"/>
          <w:szCs w:val="24"/>
        </w:rPr>
        <w:t>Enit</w:t>
      </w:r>
      <w:proofErr w:type="spellEnd"/>
      <w:r w:rsidRPr="00D25A32">
        <w:rPr>
          <w:rFonts w:ascii="Times New Roman" w:hAnsi="Times New Roman" w:cs="Times New Roman"/>
          <w:sz w:val="24"/>
          <w:szCs w:val="24"/>
        </w:rPr>
        <w:t xml:space="preserve"> – Agenzia Nazionale del Turismo</w:t>
      </w:r>
      <w:r w:rsidR="009B6DD9" w:rsidRPr="00D25A32">
        <w:rPr>
          <w:rFonts w:ascii="Times New Roman" w:hAnsi="Times New Roman" w:cs="Times New Roman"/>
          <w:sz w:val="24"/>
          <w:szCs w:val="24"/>
        </w:rPr>
        <w:t>–</w:t>
      </w:r>
      <w:r w:rsidR="009B6DD9">
        <w:rPr>
          <w:rFonts w:ascii="Times New Roman" w:hAnsi="Times New Roman" w:cs="Times New Roman"/>
          <w:sz w:val="24"/>
          <w:szCs w:val="24"/>
        </w:rPr>
        <w:t xml:space="preserve">, della Provincia di Latina, del </w:t>
      </w:r>
      <w:r w:rsidRPr="00D25A32">
        <w:rPr>
          <w:rFonts w:ascii="Times New Roman" w:hAnsi="Times New Roman" w:cs="Times New Roman"/>
          <w:sz w:val="24"/>
          <w:szCs w:val="24"/>
        </w:rPr>
        <w:t xml:space="preserve">Comune di Gaeta </w:t>
      </w:r>
      <w:r w:rsidR="009B6DD9">
        <w:rPr>
          <w:rFonts w:ascii="Times New Roman" w:hAnsi="Times New Roman" w:cs="Times New Roman"/>
          <w:sz w:val="24"/>
          <w:szCs w:val="24"/>
        </w:rPr>
        <w:t>che fa parte dell’</w:t>
      </w:r>
      <w:r w:rsidRPr="00D25A32">
        <w:rPr>
          <w:rFonts w:ascii="Times New Roman" w:hAnsi="Times New Roman" w:cs="Times New Roman"/>
          <w:sz w:val="24"/>
          <w:szCs w:val="24"/>
        </w:rPr>
        <w:t>AFIC – Associazi</w:t>
      </w:r>
      <w:r w:rsidR="009B6DD9">
        <w:rPr>
          <w:rFonts w:ascii="Times New Roman" w:hAnsi="Times New Roman" w:cs="Times New Roman"/>
          <w:sz w:val="24"/>
          <w:szCs w:val="24"/>
        </w:rPr>
        <w:t xml:space="preserve">one Festival Italiani di Cinema </w:t>
      </w:r>
      <w:r w:rsidR="009B6DD9" w:rsidRPr="00D25A32">
        <w:rPr>
          <w:rFonts w:ascii="Times New Roman" w:hAnsi="Times New Roman" w:cs="Times New Roman"/>
          <w:sz w:val="24"/>
          <w:szCs w:val="24"/>
        </w:rPr>
        <w:t>–</w:t>
      </w:r>
      <w:r w:rsidR="009B6DD9">
        <w:rPr>
          <w:rFonts w:ascii="Times New Roman" w:hAnsi="Times New Roman" w:cs="Times New Roman"/>
          <w:sz w:val="24"/>
          <w:szCs w:val="24"/>
        </w:rPr>
        <w:t xml:space="preserve">, del FEDIC </w:t>
      </w:r>
      <w:r w:rsidR="009B6DD9" w:rsidRPr="00D25A32">
        <w:rPr>
          <w:rFonts w:ascii="Times New Roman" w:hAnsi="Times New Roman" w:cs="Times New Roman"/>
          <w:sz w:val="24"/>
          <w:szCs w:val="24"/>
        </w:rPr>
        <w:t>–</w:t>
      </w:r>
      <w:r w:rsidRPr="00D25A32">
        <w:rPr>
          <w:rFonts w:ascii="Times New Roman" w:hAnsi="Times New Roman" w:cs="Times New Roman"/>
          <w:sz w:val="24"/>
          <w:szCs w:val="24"/>
        </w:rPr>
        <w:t>Federazione Italiana Cineclub</w:t>
      </w:r>
      <w:r w:rsidR="009B6DD9">
        <w:rPr>
          <w:rFonts w:ascii="Times New Roman" w:hAnsi="Times New Roman" w:cs="Times New Roman"/>
          <w:sz w:val="24"/>
          <w:szCs w:val="24"/>
        </w:rPr>
        <w:t xml:space="preserve"> </w:t>
      </w:r>
      <w:r w:rsidR="009B6DD9" w:rsidRPr="00D25A32">
        <w:rPr>
          <w:rFonts w:ascii="Times New Roman" w:hAnsi="Times New Roman" w:cs="Times New Roman"/>
          <w:sz w:val="24"/>
          <w:szCs w:val="24"/>
        </w:rPr>
        <w:t>–</w:t>
      </w:r>
      <w:r w:rsidR="009B6DD9">
        <w:rPr>
          <w:rFonts w:ascii="Times New Roman" w:hAnsi="Times New Roman" w:cs="Times New Roman"/>
          <w:sz w:val="24"/>
          <w:szCs w:val="24"/>
        </w:rPr>
        <w:t xml:space="preserve"> </w:t>
      </w:r>
      <w:r w:rsidRPr="00D25A32">
        <w:rPr>
          <w:rFonts w:ascii="Times New Roman" w:hAnsi="Times New Roman" w:cs="Times New Roman"/>
          <w:sz w:val="24"/>
          <w:szCs w:val="24"/>
        </w:rPr>
        <w:t xml:space="preserve"> e </w:t>
      </w:r>
      <w:r w:rsidR="009B6DD9">
        <w:rPr>
          <w:rFonts w:ascii="Times New Roman" w:hAnsi="Times New Roman" w:cs="Times New Roman"/>
          <w:sz w:val="24"/>
          <w:szCs w:val="24"/>
        </w:rPr>
        <w:t xml:space="preserve">del </w:t>
      </w:r>
      <w:r w:rsidRPr="00D25A32">
        <w:rPr>
          <w:rFonts w:ascii="Times New Roman" w:hAnsi="Times New Roman" w:cs="Times New Roman"/>
          <w:sz w:val="24"/>
          <w:szCs w:val="24"/>
        </w:rPr>
        <w:t>Coordinamento Festival Cinematografici Campania.</w:t>
      </w:r>
    </w:p>
    <w:p w:rsidR="008B58A9" w:rsidRDefault="008B58A9"/>
    <w:p w:rsidR="00063D46" w:rsidRDefault="00063D46"/>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b/>
          <w:sz w:val="24"/>
          <w:szCs w:val="24"/>
        </w:rPr>
        <w:t>Per info</w:t>
      </w:r>
      <w:r w:rsidRPr="009B6DD9">
        <w:rPr>
          <w:rFonts w:ascii="Times New Roman" w:hAnsi="Times New Roman" w:cs="Times New Roman"/>
          <w:sz w:val="24"/>
          <w:szCs w:val="24"/>
        </w:rPr>
        <w:t>:</w:t>
      </w: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sz w:val="24"/>
          <w:szCs w:val="24"/>
        </w:rPr>
        <w:t>Associazione Culturale IL SOGNO DI ULISSE</w:t>
      </w:r>
      <w:r w:rsidRPr="009B6DD9">
        <w:rPr>
          <w:rFonts w:ascii="Times New Roman" w:hAnsi="Times New Roman" w:cs="Times New Roman"/>
          <w:sz w:val="24"/>
          <w:szCs w:val="24"/>
        </w:rPr>
        <w:br/>
        <w:t>Tel. 0771.663035 – Cell. 340.2753738</w:t>
      </w:r>
      <w:r w:rsidRPr="009B6DD9">
        <w:rPr>
          <w:rFonts w:ascii="Times New Roman" w:hAnsi="Times New Roman" w:cs="Times New Roman"/>
          <w:sz w:val="24"/>
          <w:szCs w:val="24"/>
        </w:rPr>
        <w:br/>
        <w:t xml:space="preserve">info@visionicorte.it – </w:t>
      </w:r>
      <w:hyperlink r:id="rId6" w:history="1">
        <w:r w:rsidRPr="009B6DD9">
          <w:rPr>
            <w:rStyle w:val="Collegamentoipertestuale"/>
            <w:rFonts w:ascii="Times New Roman" w:hAnsi="Times New Roman" w:cs="Times New Roman"/>
            <w:sz w:val="24"/>
            <w:szCs w:val="24"/>
          </w:rPr>
          <w:t>www.visionicorte.it</w:t>
        </w:r>
      </w:hyperlink>
    </w:p>
    <w:p w:rsidR="00D25A32" w:rsidRPr="009B6DD9" w:rsidRDefault="00D25A32" w:rsidP="00D25A32">
      <w:pPr>
        <w:pStyle w:val="Nessunaspaziatura"/>
        <w:rPr>
          <w:rFonts w:ascii="Times New Roman" w:hAnsi="Times New Roman" w:cs="Times New Roman"/>
          <w:b/>
          <w:bCs/>
          <w:sz w:val="24"/>
          <w:szCs w:val="24"/>
          <w:highlight w:val="white"/>
        </w:rPr>
      </w:pP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b/>
          <w:bCs/>
          <w:sz w:val="24"/>
          <w:szCs w:val="24"/>
          <w:highlight w:val="white"/>
        </w:rPr>
        <w:t>Ufficio Stampa</w:t>
      </w: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sz w:val="24"/>
          <w:szCs w:val="24"/>
        </w:rPr>
        <w:t>SMC - Stefania Massari Communication</w:t>
      </w: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sz w:val="24"/>
          <w:szCs w:val="24"/>
        </w:rPr>
        <w:t>Agenzia di ufficio stampa editoriale dedicato e di comunicazione digitale</w:t>
      </w: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sz w:val="24"/>
          <w:szCs w:val="24"/>
        </w:rPr>
        <w:t>Mob. 3932612084</w:t>
      </w:r>
    </w:p>
    <w:p w:rsidR="00D25A32" w:rsidRPr="009B6DD9" w:rsidRDefault="00D25A32" w:rsidP="00D25A32">
      <w:pPr>
        <w:pStyle w:val="Nessunaspaziatura"/>
        <w:rPr>
          <w:rFonts w:ascii="Times New Roman" w:hAnsi="Times New Roman" w:cs="Times New Roman"/>
          <w:sz w:val="24"/>
          <w:szCs w:val="24"/>
        </w:rPr>
      </w:pPr>
      <w:r w:rsidRPr="009B6DD9">
        <w:rPr>
          <w:rFonts w:ascii="Times New Roman" w:hAnsi="Times New Roman" w:cs="Times New Roman"/>
          <w:sz w:val="24"/>
          <w:szCs w:val="24"/>
        </w:rPr>
        <w:t xml:space="preserve">Mail: </w:t>
      </w:r>
      <w:hyperlink r:id="rId7" w:history="1">
        <w:r w:rsidRPr="009B6DD9">
          <w:rPr>
            <w:rStyle w:val="Collegamentoipertestuale"/>
            <w:rFonts w:ascii="Times New Roman" w:hAnsi="Times New Roman" w:cs="Times New Roman"/>
            <w:sz w:val="24"/>
            <w:szCs w:val="24"/>
          </w:rPr>
          <w:t>stefaniamassaricommunication@gmail.com</w:t>
        </w:r>
      </w:hyperlink>
    </w:p>
    <w:p w:rsidR="00D25A32" w:rsidRPr="009B6DD9" w:rsidRDefault="00D25A32" w:rsidP="00D25A32">
      <w:pPr>
        <w:pStyle w:val="Nessunaspaziatura"/>
        <w:rPr>
          <w:rFonts w:ascii="Arial" w:hAnsi="Arial" w:cs="Arial"/>
          <w:sz w:val="24"/>
          <w:szCs w:val="24"/>
        </w:rPr>
      </w:pPr>
    </w:p>
    <w:p w:rsidR="00D25A32" w:rsidRPr="009B6DD9" w:rsidRDefault="00D25A32" w:rsidP="00D25A32">
      <w:pPr>
        <w:rPr>
          <w:sz w:val="24"/>
          <w:szCs w:val="24"/>
        </w:rPr>
      </w:pPr>
    </w:p>
    <w:p w:rsidR="00D25A32" w:rsidRPr="00D25A32" w:rsidRDefault="00D25A32" w:rsidP="00D25A32">
      <w:pPr>
        <w:shd w:val="clear" w:color="auto" w:fill="FFFFFF" w:themeFill="background1"/>
        <w:rPr>
          <w:rFonts w:ascii="Times New Roman" w:hAnsi="Times New Roman" w:cs="Times New Roman"/>
          <w:color w:val="000000" w:themeColor="text1"/>
        </w:rPr>
      </w:pPr>
    </w:p>
    <w:sectPr w:rsidR="00D25A32" w:rsidRPr="00D25A32" w:rsidSect="008B58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71E9"/>
    <w:rsid w:val="00063D46"/>
    <w:rsid w:val="000E797B"/>
    <w:rsid w:val="001105FA"/>
    <w:rsid w:val="00437320"/>
    <w:rsid w:val="005246BF"/>
    <w:rsid w:val="00527679"/>
    <w:rsid w:val="00570276"/>
    <w:rsid w:val="005D2BBD"/>
    <w:rsid w:val="006807D2"/>
    <w:rsid w:val="006A45D8"/>
    <w:rsid w:val="006A6093"/>
    <w:rsid w:val="00754C93"/>
    <w:rsid w:val="00754E6E"/>
    <w:rsid w:val="00805677"/>
    <w:rsid w:val="008863D3"/>
    <w:rsid w:val="008B4246"/>
    <w:rsid w:val="008B58A9"/>
    <w:rsid w:val="00924F35"/>
    <w:rsid w:val="009857B0"/>
    <w:rsid w:val="009B6DD9"/>
    <w:rsid w:val="009C4CFD"/>
    <w:rsid w:val="009E032C"/>
    <w:rsid w:val="009E1252"/>
    <w:rsid w:val="009F2D16"/>
    <w:rsid w:val="00AE3232"/>
    <w:rsid w:val="00B071FA"/>
    <w:rsid w:val="00C0507C"/>
    <w:rsid w:val="00CC6167"/>
    <w:rsid w:val="00D05F92"/>
    <w:rsid w:val="00D25A32"/>
    <w:rsid w:val="00E1774C"/>
    <w:rsid w:val="00F14B5C"/>
    <w:rsid w:val="00F973E3"/>
    <w:rsid w:val="00FA1DBD"/>
    <w:rsid w:val="00FF71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8A9"/>
  </w:style>
  <w:style w:type="paragraph" w:styleId="Titolo1">
    <w:name w:val="heading 1"/>
    <w:basedOn w:val="Normale"/>
    <w:link w:val="Titolo1Carattere"/>
    <w:uiPriority w:val="9"/>
    <w:qFormat/>
    <w:rsid w:val="00FF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71E9"/>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FF71E9"/>
  </w:style>
  <w:style w:type="character" w:styleId="Collegamentoipertestuale">
    <w:name w:val="Hyperlink"/>
    <w:basedOn w:val="Carpredefinitoparagrafo"/>
    <w:uiPriority w:val="99"/>
    <w:unhideWhenUsed/>
    <w:rsid w:val="00FF71E9"/>
    <w:rPr>
      <w:color w:val="0000FF"/>
      <w:u w:val="single"/>
    </w:rPr>
  </w:style>
  <w:style w:type="character" w:customStyle="1" w:styleId="author">
    <w:name w:val="author"/>
    <w:basedOn w:val="Carpredefinitoparagrafo"/>
    <w:rsid w:val="00FF71E9"/>
  </w:style>
  <w:style w:type="character" w:customStyle="1" w:styleId="tag-links">
    <w:name w:val="tag-links"/>
    <w:basedOn w:val="Carpredefinitoparagrafo"/>
    <w:rsid w:val="00FF71E9"/>
  </w:style>
  <w:style w:type="paragraph" w:styleId="NormaleWeb">
    <w:name w:val="Normal (Web)"/>
    <w:basedOn w:val="Normale"/>
    <w:uiPriority w:val="99"/>
    <w:semiHidden/>
    <w:unhideWhenUsed/>
    <w:rsid w:val="00FF71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F71E9"/>
    <w:rPr>
      <w:b/>
      <w:bCs/>
    </w:rPr>
  </w:style>
  <w:style w:type="paragraph" w:styleId="Nessunaspaziatura">
    <w:name w:val="No Spacing"/>
    <w:uiPriority w:val="1"/>
    <w:qFormat/>
    <w:rsid w:val="00CC6167"/>
    <w:pPr>
      <w:spacing w:after="0" w:line="240" w:lineRule="auto"/>
    </w:pPr>
  </w:style>
  <w:style w:type="paragraph" w:customStyle="1" w:styleId="CorpoA">
    <w:name w:val="Corpo A"/>
    <w:rsid w:val="006A609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styleId="Testofumetto">
    <w:name w:val="Balloon Text"/>
    <w:basedOn w:val="Normale"/>
    <w:link w:val="TestofumettoCarattere"/>
    <w:uiPriority w:val="99"/>
    <w:semiHidden/>
    <w:unhideWhenUsed/>
    <w:rsid w:val="00E177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51964">
      <w:bodyDiv w:val="1"/>
      <w:marLeft w:val="0"/>
      <w:marRight w:val="0"/>
      <w:marTop w:val="0"/>
      <w:marBottom w:val="0"/>
      <w:divBdr>
        <w:top w:val="none" w:sz="0" w:space="0" w:color="auto"/>
        <w:left w:val="none" w:sz="0" w:space="0" w:color="auto"/>
        <w:bottom w:val="none" w:sz="0" w:space="0" w:color="auto"/>
        <w:right w:val="none" w:sz="0" w:space="0" w:color="auto"/>
      </w:divBdr>
      <w:divsChild>
        <w:div w:id="352657383">
          <w:marLeft w:val="0"/>
          <w:marRight w:val="0"/>
          <w:marTop w:val="0"/>
          <w:marBottom w:val="0"/>
          <w:divBdr>
            <w:top w:val="none" w:sz="0" w:space="0" w:color="auto"/>
            <w:left w:val="none" w:sz="0" w:space="0" w:color="auto"/>
            <w:bottom w:val="none" w:sz="0" w:space="0" w:color="auto"/>
            <w:right w:val="none" w:sz="0" w:space="0" w:color="auto"/>
          </w:divBdr>
        </w:div>
        <w:div w:id="1818060637">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iamassaricommunicati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sionicort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E7145-032F-48EA-B4BD-DCF896F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2022-08-26T17:35:00Z</dcterms:created>
  <dcterms:modified xsi:type="dcterms:W3CDTF">2022-08-31T00:47:00Z</dcterms:modified>
</cp:coreProperties>
</file>