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68D9" w14:textId="77777777" w:rsidR="00C01089" w:rsidRPr="00195032" w:rsidRDefault="00C512F1" w:rsidP="00C2649E">
      <w:pPr>
        <w:spacing w:line="477" w:lineRule="exact"/>
        <w:jc w:val="center"/>
        <w:rPr>
          <w:rFonts w:ascii="Calibri" w:hAnsi="Calibri" w:cs="Calibri"/>
          <w:b/>
          <w:bCs/>
          <w:color w:val="C00000"/>
          <w:sz w:val="40"/>
          <w:szCs w:val="40"/>
          <w:u w:color="C00000"/>
        </w:rPr>
      </w:pPr>
      <w:r w:rsidRPr="00195032">
        <w:rPr>
          <w:rFonts w:ascii="Calibri" w:hAnsi="Calibri" w:cs="Calibri"/>
          <w:b/>
          <w:bCs/>
          <w:color w:val="C00000"/>
          <w:sz w:val="40"/>
          <w:szCs w:val="40"/>
          <w:u w:color="C00000"/>
        </w:rPr>
        <w:t>IMAGINARIA</w:t>
      </w:r>
    </w:p>
    <w:p w14:paraId="478951FB" w14:textId="77777777" w:rsidR="00C01089" w:rsidRPr="00810F00" w:rsidRDefault="00C512F1">
      <w:pPr>
        <w:pStyle w:val="Titolo1"/>
        <w:spacing w:line="373" w:lineRule="exact"/>
        <w:ind w:left="2816"/>
        <w:jc w:val="left"/>
        <w:rPr>
          <w:rFonts w:cs="Calibri"/>
          <w:color w:val="A6A6A6"/>
          <w:sz w:val="24"/>
          <w:szCs w:val="24"/>
          <w:u w:color="A6A6A6"/>
        </w:rPr>
      </w:pPr>
      <w:r w:rsidRPr="00810F00">
        <w:rPr>
          <w:rFonts w:cs="Calibri"/>
          <w:color w:val="A6A6A6"/>
          <w:sz w:val="24"/>
          <w:szCs w:val="24"/>
          <w:u w:color="A6A6A6"/>
        </w:rPr>
        <w:t>International Animated Film Festival</w:t>
      </w:r>
    </w:p>
    <w:p w14:paraId="7A1ADB7A" w14:textId="77777777" w:rsidR="00C01089" w:rsidRPr="00810F00" w:rsidRDefault="00C512F1">
      <w:pPr>
        <w:pStyle w:val="Titolo1"/>
        <w:ind w:left="0"/>
        <w:rPr>
          <w:rFonts w:cs="Calibri"/>
          <w:i/>
          <w:iCs/>
          <w:color w:val="C00000"/>
          <w:sz w:val="24"/>
          <w:szCs w:val="24"/>
          <w:u w:color="C00000"/>
        </w:rPr>
      </w:pPr>
      <w:r w:rsidRPr="00810F00">
        <w:rPr>
          <w:rFonts w:cs="Calibri"/>
          <w:i/>
          <w:iCs/>
          <w:color w:val="C00000"/>
          <w:sz w:val="24"/>
          <w:szCs w:val="24"/>
          <w:u w:color="C00000"/>
        </w:rPr>
        <w:t>Festival internazionale del cinema d’animazione d’autore</w:t>
      </w:r>
    </w:p>
    <w:p w14:paraId="3268DC0D" w14:textId="18A65FBD" w:rsidR="00C01089" w:rsidRPr="00195032" w:rsidRDefault="00C512F1">
      <w:pPr>
        <w:pStyle w:val="Didefault"/>
        <w:jc w:val="center"/>
        <w:rPr>
          <w:rFonts w:ascii="Calibri" w:eastAsia="Calibri" w:hAnsi="Calibri" w:cs="Calibri"/>
          <w:b/>
          <w:bCs/>
          <w:i/>
          <w:iCs/>
          <w:color w:val="C00000"/>
          <w:sz w:val="20"/>
          <w:szCs w:val="20"/>
          <w:u w:color="C00000"/>
          <w:shd w:val="clear" w:color="auto" w:fill="FFFFFF"/>
        </w:rPr>
      </w:pPr>
      <w:r w:rsidRPr="00195032">
        <w:rPr>
          <w:rFonts w:ascii="Calibri" w:hAnsi="Calibri" w:cs="Calibri"/>
          <w:b/>
          <w:bCs/>
          <w:color w:val="C00000"/>
          <w:sz w:val="20"/>
          <w:szCs w:val="20"/>
          <w:u w:color="C00000"/>
          <w:shd w:val="clear" w:color="auto" w:fill="FFFFFF"/>
        </w:rPr>
        <w:t>MARCHIO EUROPEO EFFE (Europe for Festival Festival For Europe) 2019/202</w:t>
      </w:r>
      <w:r w:rsidR="00683571" w:rsidRPr="00195032">
        <w:rPr>
          <w:rFonts w:ascii="Calibri" w:hAnsi="Calibri" w:cs="Calibri"/>
          <w:b/>
          <w:bCs/>
          <w:color w:val="C00000"/>
          <w:sz w:val="20"/>
          <w:szCs w:val="20"/>
          <w:u w:color="C00000"/>
          <w:shd w:val="clear" w:color="auto" w:fill="FFFFFF"/>
        </w:rPr>
        <w:t>1</w:t>
      </w:r>
    </w:p>
    <w:p w14:paraId="7BCEA8AC" w14:textId="2FEBD20A" w:rsidR="00C01089" w:rsidRPr="00A2538E" w:rsidRDefault="00C512F1">
      <w:pPr>
        <w:spacing w:before="243" w:line="204" w:lineRule="auto"/>
        <w:ind w:right="99"/>
        <w:jc w:val="center"/>
        <w:rPr>
          <w:rFonts w:ascii="Calibri" w:hAnsi="Calibri" w:cs="Calibri"/>
          <w:b/>
          <w:bCs/>
        </w:rPr>
      </w:pPr>
      <w:r w:rsidRPr="00A2538E">
        <w:rPr>
          <w:rFonts w:ascii="Calibri" w:hAnsi="Calibri" w:cs="Calibri"/>
          <w:b/>
          <w:bCs/>
        </w:rPr>
        <w:t>1</w:t>
      </w:r>
      <w:r w:rsidR="00683571" w:rsidRPr="00A2538E">
        <w:rPr>
          <w:rFonts w:ascii="Calibri" w:hAnsi="Calibri" w:cs="Calibri"/>
          <w:b/>
          <w:bCs/>
        </w:rPr>
        <w:t>9</w:t>
      </w:r>
      <w:r w:rsidRPr="00A2538E">
        <w:rPr>
          <w:rFonts w:ascii="Calibri" w:hAnsi="Calibri" w:cs="Calibri"/>
          <w:b/>
          <w:bCs/>
        </w:rPr>
        <w:t xml:space="preserve">esima edizione | Conversano (BA), </w:t>
      </w:r>
      <w:r w:rsidR="00683571" w:rsidRPr="00A2538E">
        <w:rPr>
          <w:rFonts w:ascii="Calibri" w:hAnsi="Calibri" w:cs="Calibri"/>
          <w:b/>
          <w:bCs/>
        </w:rPr>
        <w:t>23</w:t>
      </w:r>
      <w:r w:rsidRPr="00A2538E">
        <w:rPr>
          <w:rFonts w:ascii="Calibri" w:hAnsi="Calibri" w:cs="Calibri"/>
          <w:b/>
          <w:bCs/>
        </w:rPr>
        <w:t xml:space="preserve"> - 2</w:t>
      </w:r>
      <w:r w:rsidR="00683571" w:rsidRPr="00A2538E">
        <w:rPr>
          <w:rFonts w:ascii="Calibri" w:hAnsi="Calibri" w:cs="Calibri"/>
          <w:b/>
          <w:bCs/>
        </w:rPr>
        <w:t>8</w:t>
      </w:r>
      <w:r w:rsidRPr="00A2538E">
        <w:rPr>
          <w:rFonts w:ascii="Calibri" w:hAnsi="Calibri" w:cs="Calibri"/>
          <w:b/>
          <w:bCs/>
        </w:rPr>
        <w:t xml:space="preserve"> agosto 20</w:t>
      </w:r>
      <w:r w:rsidR="00683571" w:rsidRPr="00A2538E">
        <w:rPr>
          <w:rFonts w:ascii="Calibri" w:hAnsi="Calibri" w:cs="Calibri"/>
          <w:b/>
          <w:bCs/>
        </w:rPr>
        <w:t>21</w:t>
      </w:r>
    </w:p>
    <w:p w14:paraId="4229D967" w14:textId="77777777" w:rsidR="00C01089" w:rsidRPr="00195032" w:rsidRDefault="00C01089">
      <w:pPr>
        <w:pStyle w:val="Corpotesto"/>
        <w:spacing w:before="9"/>
        <w:rPr>
          <w:b/>
          <w:bCs/>
          <w:sz w:val="17"/>
          <w:szCs w:val="17"/>
        </w:rPr>
      </w:pPr>
    </w:p>
    <w:p w14:paraId="64EAAB2A" w14:textId="10D2471D" w:rsidR="00C01089" w:rsidRPr="00CF2B62" w:rsidRDefault="00C512F1" w:rsidP="00CF2B62">
      <w:pPr>
        <w:spacing w:line="204" w:lineRule="auto"/>
        <w:ind w:left="630" w:right="706"/>
        <w:jc w:val="center"/>
        <w:rPr>
          <w:rFonts w:ascii="Calibri" w:hAnsi="Calibri" w:cs="Calibri"/>
          <w:b/>
          <w:bCs/>
        </w:rPr>
      </w:pPr>
      <w:r w:rsidRPr="00A2538E">
        <w:rPr>
          <w:rFonts w:ascii="Calibri" w:hAnsi="Calibri" w:cs="Calibri"/>
          <w:b/>
          <w:bCs/>
        </w:rPr>
        <w:t>Torna a Conversano l’unico evento pugliese sull’animazione internazionale d’autore con un imponente programma</w:t>
      </w:r>
      <w:r w:rsidR="00133533" w:rsidRPr="00A2538E">
        <w:rPr>
          <w:rFonts w:ascii="Calibri" w:hAnsi="Calibri" w:cs="Calibri"/>
          <w:b/>
          <w:bCs/>
        </w:rPr>
        <w:t xml:space="preserve"> e </w:t>
      </w:r>
      <w:r w:rsidR="008235D7" w:rsidRPr="00A2538E">
        <w:rPr>
          <w:rFonts w:ascii="Calibri" w:hAnsi="Calibri" w:cs="Calibri"/>
          <w:b/>
          <w:bCs/>
        </w:rPr>
        <w:t>la presenza</w:t>
      </w:r>
      <w:r w:rsidR="00A93C74" w:rsidRPr="00A2538E">
        <w:rPr>
          <w:rFonts w:ascii="Calibri" w:hAnsi="Calibri" w:cs="Calibri"/>
          <w:b/>
          <w:bCs/>
        </w:rPr>
        <w:t xml:space="preserve"> </w:t>
      </w:r>
      <w:r w:rsidR="008235D7" w:rsidRPr="00A2538E">
        <w:rPr>
          <w:rFonts w:ascii="Calibri" w:hAnsi="Calibri" w:cs="Calibri"/>
          <w:b/>
          <w:bCs/>
        </w:rPr>
        <w:t>de</w:t>
      </w:r>
      <w:r w:rsidR="00133533" w:rsidRPr="00A2538E">
        <w:rPr>
          <w:rFonts w:ascii="Calibri" w:hAnsi="Calibri" w:cs="Calibri"/>
          <w:b/>
          <w:bCs/>
        </w:rPr>
        <w:t xml:space="preserve">l Premio Oscar </w:t>
      </w:r>
      <w:r w:rsidR="00F83CFD" w:rsidRPr="00A2538E">
        <w:rPr>
          <w:rStyle w:val="Hyperlink1"/>
        </w:rPr>
        <w:t>Aleksandr Petrov.</w:t>
      </w:r>
    </w:p>
    <w:p w14:paraId="2DC328FE" w14:textId="77777777" w:rsidR="005C4D4C" w:rsidRDefault="005C4D4C" w:rsidP="008E417A">
      <w:pPr>
        <w:ind w:right="126"/>
        <w:jc w:val="both"/>
        <w:rPr>
          <w:rFonts w:ascii="Calibri" w:hAnsi="Calibri" w:cs="Calibri"/>
          <w:sz w:val="22"/>
          <w:szCs w:val="22"/>
        </w:rPr>
      </w:pPr>
    </w:p>
    <w:p w14:paraId="4D7A133F" w14:textId="787FC7FE" w:rsidR="008E417A" w:rsidRPr="00A2538E" w:rsidRDefault="008E417A" w:rsidP="008E417A">
      <w:pPr>
        <w:ind w:right="126"/>
        <w:jc w:val="both"/>
        <w:rPr>
          <w:rFonts w:ascii="Calibri" w:hAnsi="Calibri" w:cs="Calibri"/>
          <w:sz w:val="20"/>
          <w:szCs w:val="20"/>
        </w:rPr>
      </w:pPr>
      <w:r w:rsidRPr="00A2538E">
        <w:rPr>
          <w:rFonts w:ascii="Calibri" w:hAnsi="Calibri" w:cs="Calibri"/>
          <w:sz w:val="20"/>
          <w:szCs w:val="20"/>
        </w:rPr>
        <w:t xml:space="preserve">Si preannuncia ancora una volta un’edizione di particolare rilievo culturale la diciannovesima edizione di </w:t>
      </w:r>
      <w:r w:rsidRPr="00A2538E">
        <w:rPr>
          <w:rFonts w:ascii="Calibri" w:hAnsi="Calibri" w:cs="Calibri"/>
          <w:b/>
          <w:bCs/>
          <w:sz w:val="20"/>
          <w:szCs w:val="20"/>
        </w:rPr>
        <w:t>Imaginaria</w:t>
      </w:r>
      <w:r w:rsidRPr="00A2538E">
        <w:rPr>
          <w:rFonts w:ascii="Calibri" w:hAnsi="Calibri" w:cs="Calibri"/>
          <w:sz w:val="20"/>
          <w:szCs w:val="20"/>
        </w:rPr>
        <w:t xml:space="preserve">, festival dedicato al cinema d'animazione d’autore, che si terrà dal </w:t>
      </w:r>
      <w:r w:rsidRPr="00A2538E">
        <w:rPr>
          <w:rFonts w:ascii="Calibri" w:hAnsi="Calibri" w:cs="Calibri"/>
          <w:b/>
          <w:bCs/>
          <w:sz w:val="20"/>
          <w:szCs w:val="20"/>
        </w:rPr>
        <w:t xml:space="preserve">23 </w:t>
      </w:r>
      <w:r w:rsidRPr="00A2538E">
        <w:rPr>
          <w:rFonts w:ascii="Calibri" w:hAnsi="Calibri" w:cs="Calibri"/>
          <w:sz w:val="20"/>
          <w:szCs w:val="20"/>
        </w:rPr>
        <w:t xml:space="preserve">al </w:t>
      </w:r>
      <w:r w:rsidRPr="00A2538E">
        <w:rPr>
          <w:rFonts w:ascii="Calibri" w:hAnsi="Calibri" w:cs="Calibri"/>
          <w:b/>
          <w:bCs/>
          <w:sz w:val="20"/>
          <w:szCs w:val="20"/>
        </w:rPr>
        <w:t xml:space="preserve">28 agosto </w:t>
      </w:r>
      <w:r w:rsidR="000B2467">
        <w:rPr>
          <w:rFonts w:ascii="Calibri" w:hAnsi="Calibri" w:cs="Calibri"/>
          <w:sz w:val="20"/>
          <w:szCs w:val="20"/>
        </w:rPr>
        <w:t>in</w:t>
      </w:r>
      <w:r w:rsidRPr="00A2538E">
        <w:rPr>
          <w:rFonts w:ascii="Calibri" w:hAnsi="Calibri" w:cs="Calibri"/>
          <w:sz w:val="20"/>
          <w:szCs w:val="20"/>
        </w:rPr>
        <w:t xml:space="preserve"> vari</w:t>
      </w:r>
      <w:r w:rsidR="000B2467">
        <w:rPr>
          <w:rFonts w:ascii="Calibri" w:hAnsi="Calibri" w:cs="Calibri"/>
          <w:sz w:val="20"/>
          <w:szCs w:val="20"/>
        </w:rPr>
        <w:t xml:space="preserve"> luoghi</w:t>
      </w:r>
      <w:r w:rsidRPr="00A2538E">
        <w:rPr>
          <w:rFonts w:ascii="Calibri" w:hAnsi="Calibri" w:cs="Calibri"/>
          <w:sz w:val="20"/>
          <w:szCs w:val="20"/>
        </w:rPr>
        <w:t xml:space="preserve"> del centro storico d</w:t>
      </w:r>
      <w:r w:rsidR="008169FF" w:rsidRPr="00A2538E">
        <w:rPr>
          <w:rFonts w:ascii="Calibri" w:hAnsi="Calibri" w:cs="Calibri"/>
          <w:sz w:val="20"/>
          <w:szCs w:val="20"/>
        </w:rPr>
        <w:t>ella città d’arte di</w:t>
      </w:r>
      <w:r w:rsidRPr="00A2538E">
        <w:rPr>
          <w:rFonts w:ascii="Calibri" w:hAnsi="Calibri" w:cs="Calibri"/>
          <w:sz w:val="20"/>
          <w:szCs w:val="20"/>
        </w:rPr>
        <w:t xml:space="preserve"> </w:t>
      </w:r>
      <w:r w:rsidRPr="00A2538E">
        <w:rPr>
          <w:rFonts w:ascii="Calibri" w:hAnsi="Calibri" w:cs="Calibri"/>
          <w:b/>
          <w:bCs/>
          <w:sz w:val="20"/>
          <w:szCs w:val="20"/>
        </w:rPr>
        <w:t>Conversano</w:t>
      </w:r>
      <w:r w:rsidRPr="00A2538E">
        <w:rPr>
          <w:rFonts w:ascii="Calibri" w:hAnsi="Calibri" w:cs="Calibri"/>
          <w:sz w:val="20"/>
          <w:szCs w:val="20"/>
        </w:rPr>
        <w:t>. Un'occasione unica per poter ammirare in esclusiva</w:t>
      </w:r>
      <w:r w:rsidR="0012272A" w:rsidRPr="00A2538E">
        <w:rPr>
          <w:rFonts w:ascii="Calibri" w:hAnsi="Calibri" w:cs="Calibri"/>
          <w:sz w:val="20"/>
          <w:szCs w:val="20"/>
        </w:rPr>
        <w:t xml:space="preserve"> </w:t>
      </w:r>
      <w:r w:rsidRPr="00A2538E">
        <w:rPr>
          <w:rFonts w:ascii="Calibri" w:hAnsi="Calibri" w:cs="Calibri"/>
          <w:b/>
          <w:bCs/>
          <w:sz w:val="20"/>
          <w:szCs w:val="20"/>
        </w:rPr>
        <w:t>opere visionarie</w:t>
      </w:r>
      <w:r w:rsidRPr="00A2538E">
        <w:rPr>
          <w:rFonts w:ascii="Calibri" w:hAnsi="Calibri" w:cs="Calibri"/>
          <w:sz w:val="20"/>
          <w:szCs w:val="20"/>
        </w:rPr>
        <w:t xml:space="preserve">, </w:t>
      </w:r>
      <w:r w:rsidRPr="00A2538E">
        <w:rPr>
          <w:rFonts w:ascii="Calibri" w:hAnsi="Calibri" w:cs="Calibri"/>
          <w:b/>
          <w:bCs/>
          <w:sz w:val="20"/>
          <w:szCs w:val="20"/>
        </w:rPr>
        <w:t>surreali</w:t>
      </w:r>
      <w:r w:rsidRPr="00A2538E">
        <w:rPr>
          <w:rFonts w:ascii="Calibri" w:hAnsi="Calibri" w:cs="Calibri"/>
          <w:sz w:val="20"/>
          <w:szCs w:val="20"/>
        </w:rPr>
        <w:t xml:space="preserve">, </w:t>
      </w:r>
      <w:r w:rsidRPr="00A2538E">
        <w:rPr>
          <w:rFonts w:ascii="Calibri" w:hAnsi="Calibri" w:cs="Calibri"/>
          <w:b/>
          <w:bCs/>
          <w:sz w:val="20"/>
          <w:szCs w:val="20"/>
        </w:rPr>
        <w:t>oniriche</w:t>
      </w:r>
      <w:r w:rsidRPr="00A2538E">
        <w:rPr>
          <w:rFonts w:ascii="Calibri" w:hAnsi="Calibri" w:cs="Calibri"/>
          <w:sz w:val="20"/>
          <w:szCs w:val="20"/>
        </w:rPr>
        <w:t xml:space="preserve">, </w:t>
      </w:r>
      <w:r w:rsidRPr="00A2538E">
        <w:rPr>
          <w:rFonts w:ascii="Calibri" w:hAnsi="Calibri" w:cs="Calibri"/>
          <w:b/>
          <w:bCs/>
          <w:sz w:val="20"/>
          <w:szCs w:val="20"/>
        </w:rPr>
        <w:t>irriverenti</w:t>
      </w:r>
      <w:r w:rsidRPr="00A2538E">
        <w:rPr>
          <w:rFonts w:ascii="Calibri" w:hAnsi="Calibri" w:cs="Calibri"/>
          <w:sz w:val="20"/>
          <w:szCs w:val="20"/>
        </w:rPr>
        <w:t xml:space="preserve">, </w:t>
      </w:r>
      <w:r w:rsidR="000B2467">
        <w:rPr>
          <w:rFonts w:ascii="Calibri" w:hAnsi="Calibri" w:cs="Calibri"/>
          <w:b/>
          <w:bCs/>
          <w:sz w:val="20"/>
          <w:szCs w:val="20"/>
        </w:rPr>
        <w:t>astratte</w:t>
      </w:r>
      <w:r w:rsidR="000B2467" w:rsidRPr="000B2467">
        <w:rPr>
          <w:rFonts w:ascii="Calibri" w:hAnsi="Calibri" w:cs="Calibri"/>
          <w:bCs/>
          <w:sz w:val="20"/>
          <w:szCs w:val="20"/>
        </w:rPr>
        <w:t xml:space="preserve">, </w:t>
      </w:r>
      <w:r w:rsidRPr="00A2538E">
        <w:rPr>
          <w:rFonts w:ascii="Calibri" w:hAnsi="Calibri" w:cs="Calibri"/>
          <w:sz w:val="20"/>
          <w:szCs w:val="20"/>
        </w:rPr>
        <w:t xml:space="preserve">ma anche di approfondimento su tematiche </w:t>
      </w:r>
      <w:r w:rsidR="000975E1" w:rsidRPr="00A2538E">
        <w:rPr>
          <w:rFonts w:ascii="Calibri" w:hAnsi="Calibri" w:cs="Calibri"/>
          <w:sz w:val="20"/>
          <w:szCs w:val="20"/>
        </w:rPr>
        <w:t>contemporanee</w:t>
      </w:r>
      <w:r w:rsidRPr="00A2538E">
        <w:rPr>
          <w:rFonts w:ascii="Calibri" w:hAnsi="Calibri" w:cs="Calibri"/>
          <w:sz w:val="20"/>
          <w:szCs w:val="20"/>
        </w:rPr>
        <w:t xml:space="preserve"> per uno degli eventi</w:t>
      </w:r>
      <w:r w:rsidR="007028F8" w:rsidRPr="00A2538E">
        <w:rPr>
          <w:rFonts w:ascii="Calibri" w:hAnsi="Calibri" w:cs="Calibri"/>
          <w:sz w:val="20"/>
          <w:szCs w:val="20"/>
        </w:rPr>
        <w:t xml:space="preserve"> cinematografici</w:t>
      </w:r>
      <w:r w:rsidRPr="00A2538E">
        <w:rPr>
          <w:rFonts w:ascii="Calibri" w:hAnsi="Calibri" w:cs="Calibri"/>
          <w:sz w:val="20"/>
          <w:szCs w:val="20"/>
        </w:rPr>
        <w:t xml:space="preserve"> fra i più attesi e partecipati dell’estate pugliese. Non mancheranno</w:t>
      </w:r>
      <w:r w:rsidR="000B2467">
        <w:rPr>
          <w:rFonts w:ascii="Calibri" w:hAnsi="Calibri" w:cs="Calibri"/>
          <w:sz w:val="20"/>
          <w:szCs w:val="20"/>
        </w:rPr>
        <w:t>,</w:t>
      </w:r>
      <w:r w:rsidRPr="00A2538E">
        <w:rPr>
          <w:rFonts w:ascii="Calibri" w:hAnsi="Calibri" w:cs="Calibri"/>
          <w:sz w:val="20"/>
          <w:szCs w:val="20"/>
        </w:rPr>
        <w:t xml:space="preserve"> inoltre, gli </w:t>
      </w:r>
      <w:r w:rsidRPr="00A2538E">
        <w:rPr>
          <w:rFonts w:ascii="Calibri" w:hAnsi="Calibri" w:cs="Calibri"/>
          <w:b/>
          <w:bCs/>
          <w:sz w:val="20"/>
          <w:szCs w:val="20"/>
        </w:rPr>
        <w:t>eventi collaterali</w:t>
      </w:r>
      <w:r w:rsidRPr="00A2538E">
        <w:rPr>
          <w:rFonts w:ascii="Calibri" w:hAnsi="Calibri" w:cs="Calibri"/>
          <w:sz w:val="20"/>
          <w:szCs w:val="20"/>
        </w:rPr>
        <w:t xml:space="preserve">, le </w:t>
      </w:r>
      <w:r w:rsidRPr="00A2538E">
        <w:rPr>
          <w:rFonts w:ascii="Calibri" w:hAnsi="Calibri" w:cs="Calibri"/>
          <w:b/>
          <w:bCs/>
          <w:sz w:val="20"/>
          <w:szCs w:val="20"/>
        </w:rPr>
        <w:t xml:space="preserve">mostre, </w:t>
      </w:r>
      <w:r w:rsidRPr="00A2538E">
        <w:rPr>
          <w:rFonts w:ascii="Calibri" w:hAnsi="Calibri" w:cs="Calibri"/>
          <w:sz w:val="20"/>
          <w:szCs w:val="20"/>
        </w:rPr>
        <w:t>i</w:t>
      </w:r>
      <w:r w:rsidRPr="00A2538E">
        <w:rPr>
          <w:rFonts w:ascii="Calibri" w:hAnsi="Calibri" w:cs="Calibri"/>
          <w:b/>
          <w:bCs/>
          <w:sz w:val="20"/>
          <w:szCs w:val="20"/>
        </w:rPr>
        <w:t xml:space="preserve"> laboratori per bambini, </w:t>
      </w:r>
      <w:r w:rsidRPr="00A2538E">
        <w:rPr>
          <w:rFonts w:ascii="Calibri" w:hAnsi="Calibri" w:cs="Calibri"/>
          <w:sz w:val="20"/>
          <w:szCs w:val="20"/>
        </w:rPr>
        <w:t>le</w:t>
      </w:r>
      <w:r w:rsidRPr="00A2538E">
        <w:rPr>
          <w:rFonts w:ascii="Calibri" w:hAnsi="Calibri" w:cs="Calibri"/>
          <w:b/>
          <w:bCs/>
          <w:sz w:val="20"/>
          <w:szCs w:val="20"/>
        </w:rPr>
        <w:t xml:space="preserve"> letture animate, masterclass, </w:t>
      </w:r>
      <w:r w:rsidRPr="00A2538E">
        <w:rPr>
          <w:rFonts w:ascii="Calibri" w:hAnsi="Calibri" w:cs="Calibri"/>
          <w:sz w:val="20"/>
          <w:szCs w:val="20"/>
        </w:rPr>
        <w:t>gli</w:t>
      </w:r>
      <w:r w:rsidRPr="00A2538E">
        <w:rPr>
          <w:rFonts w:ascii="Calibri" w:hAnsi="Calibri" w:cs="Calibri"/>
          <w:b/>
          <w:bCs/>
          <w:sz w:val="20"/>
          <w:szCs w:val="20"/>
        </w:rPr>
        <w:t xml:space="preserve"> incontri con l’autore </w:t>
      </w:r>
      <w:r w:rsidRPr="00A2538E">
        <w:rPr>
          <w:rFonts w:ascii="Calibri" w:hAnsi="Calibri" w:cs="Calibri"/>
          <w:sz w:val="20"/>
          <w:szCs w:val="20"/>
        </w:rPr>
        <w:t>e gli</w:t>
      </w:r>
      <w:r w:rsidRPr="00A2538E">
        <w:rPr>
          <w:rFonts w:ascii="Calibri" w:hAnsi="Calibri" w:cs="Calibri"/>
          <w:b/>
          <w:bCs/>
          <w:sz w:val="20"/>
          <w:szCs w:val="20"/>
        </w:rPr>
        <w:t xml:space="preserve"> ospiti internazionali</w:t>
      </w:r>
      <w:r w:rsidRPr="00A2538E">
        <w:rPr>
          <w:rFonts w:ascii="Calibri" w:hAnsi="Calibri" w:cs="Calibri"/>
          <w:sz w:val="20"/>
          <w:szCs w:val="20"/>
        </w:rPr>
        <w:t>.</w:t>
      </w:r>
    </w:p>
    <w:p w14:paraId="7FDBC444" w14:textId="4130F7AA" w:rsidR="00533C66" w:rsidRDefault="00533C66" w:rsidP="0052558D">
      <w:pPr>
        <w:pStyle w:val="Titolo1"/>
        <w:ind w:left="0"/>
        <w:jc w:val="both"/>
        <w:rPr>
          <w:rFonts w:cs="Calibri"/>
          <w:b w:val="0"/>
          <w:bCs w:val="0"/>
          <w:sz w:val="22"/>
          <w:szCs w:val="22"/>
        </w:rPr>
      </w:pPr>
    </w:p>
    <w:p w14:paraId="0E9A0502" w14:textId="77E66292" w:rsidR="000B2467" w:rsidRPr="00617F31" w:rsidRDefault="000B2467" w:rsidP="0052558D">
      <w:pPr>
        <w:pStyle w:val="Titolo1"/>
        <w:ind w:left="0"/>
        <w:jc w:val="both"/>
        <w:rPr>
          <w:rFonts w:cs="Calibri"/>
          <w:b w:val="0"/>
          <w:bCs w:val="0"/>
          <w:sz w:val="20"/>
          <w:szCs w:val="20"/>
        </w:rPr>
      </w:pPr>
      <w:r w:rsidRPr="00617F31">
        <w:rPr>
          <w:rFonts w:cs="Calibri"/>
          <w:b w:val="0"/>
          <w:bCs w:val="0"/>
          <w:sz w:val="20"/>
          <w:szCs w:val="20"/>
        </w:rPr>
        <w:t xml:space="preserve">“La prestigiosa presenza del Premio Oscar Aleksandr Petrov alla prossima edizione di “Imaginaria”, conferma quanto Apulia Film Commission, in linea con le strategie regionali, sta facendo in questo settore dell’audiovisivo sempre più in crescita – commenta </w:t>
      </w:r>
      <w:r w:rsidRPr="00617F31">
        <w:rPr>
          <w:rFonts w:cs="Calibri"/>
          <w:bCs w:val="0"/>
          <w:sz w:val="20"/>
          <w:szCs w:val="20"/>
        </w:rPr>
        <w:t>Simonetta Dellomonaco</w:t>
      </w:r>
      <w:r w:rsidRPr="00617F31">
        <w:rPr>
          <w:rFonts w:cs="Calibri"/>
          <w:b w:val="0"/>
          <w:bCs w:val="0"/>
          <w:sz w:val="20"/>
          <w:szCs w:val="20"/>
        </w:rPr>
        <w:t>, presidente di Apulia Film Commission-. Il cinema di animazione, così come l’intera filiera del digitale e della virtual reality, rappresenta oggi una frontiera importante a livello nazionale e internazionale, non solo per la distribuzione e la diffusione, ma anche per la produzione. In Puglia esistono realtà produttive del cinema di animazione che hanno raggiunto livelli qualitativi di primo piano, non è un caso che nel nostro Film Fund sia stato inserito questo formato, che può rappresentare una grande opportunità di sviluppo della filiera industriale cinematografica. In questo “Imaginaria”, con la sua lunga esperienza e la capacità di intercettare eccellenze della scena internazionale, rappresenta un elemento strategico ed essenziale, non solo per la conoscenza e la divulgazione di questo specifico formato cinematografico, ma anche per diventare un evento legato al settore industry, così come intendiamo fare con tutti gli altri festival della rete di Apulia Film Commission”.</w:t>
      </w:r>
    </w:p>
    <w:p w14:paraId="2E48F451" w14:textId="08863A49" w:rsidR="000B2467" w:rsidRDefault="000B2467" w:rsidP="0052558D">
      <w:pPr>
        <w:pStyle w:val="Titolo1"/>
        <w:ind w:left="0"/>
        <w:jc w:val="both"/>
        <w:rPr>
          <w:rFonts w:cs="Calibri"/>
          <w:b w:val="0"/>
          <w:bCs w:val="0"/>
          <w:sz w:val="22"/>
          <w:szCs w:val="22"/>
        </w:rPr>
      </w:pPr>
    </w:p>
    <w:p w14:paraId="428EFD2B" w14:textId="2A7E6446" w:rsidR="00B0045E" w:rsidRPr="00D179CF" w:rsidRDefault="00B0045E" w:rsidP="00533C66">
      <w:pPr>
        <w:jc w:val="both"/>
        <w:rPr>
          <w:rFonts w:ascii="Calibri" w:hAnsi="Calibri" w:cs="Calibri"/>
          <w:b/>
          <w:bCs/>
          <w:sz w:val="20"/>
          <w:szCs w:val="20"/>
        </w:rPr>
      </w:pPr>
      <w:r w:rsidRPr="00D179CF">
        <w:rPr>
          <w:rFonts w:ascii="Calibri" w:hAnsi="Calibri" w:cs="Calibri"/>
          <w:b/>
          <w:bCs/>
          <w:sz w:val="20"/>
          <w:szCs w:val="20"/>
        </w:rPr>
        <w:t>LE PROIEZIONI</w:t>
      </w:r>
      <w:r w:rsidR="006302E0" w:rsidRPr="00D179CF">
        <w:rPr>
          <w:rFonts w:ascii="Calibri" w:hAnsi="Calibri" w:cs="Calibri"/>
          <w:b/>
          <w:bCs/>
          <w:sz w:val="20"/>
          <w:szCs w:val="20"/>
        </w:rPr>
        <w:t xml:space="preserve"> IN CONCORSO</w:t>
      </w:r>
    </w:p>
    <w:tbl>
      <w:tblPr>
        <w:tblStyle w:val="Grigliatabella"/>
        <w:tblW w:w="0" w:type="auto"/>
        <w:tblInd w:w="108" w:type="dxa"/>
        <w:tblLook w:val="04A0" w:firstRow="1" w:lastRow="0" w:firstColumn="1" w:lastColumn="0" w:noHBand="0" w:noVBand="1"/>
      </w:tblPr>
      <w:tblGrid>
        <w:gridCol w:w="9912"/>
      </w:tblGrid>
      <w:tr w:rsidR="001E2F08" w14:paraId="59EDD217" w14:textId="77777777" w:rsidTr="001E2F08">
        <w:tc>
          <w:tcPr>
            <w:tcW w:w="9912" w:type="dxa"/>
          </w:tcPr>
          <w:p w14:paraId="220F7274" w14:textId="77777777" w:rsidR="001E2F08" w:rsidRPr="009838C7" w:rsidRDefault="001E2F08" w:rsidP="001E2F08">
            <w:pPr>
              <w:jc w:val="both"/>
              <w:rPr>
                <w:rFonts w:ascii="Calibri" w:hAnsi="Calibri" w:cs="Calibri"/>
                <w:sz w:val="20"/>
                <w:szCs w:val="20"/>
              </w:rPr>
            </w:pPr>
            <w:r w:rsidRPr="009838C7">
              <w:rPr>
                <w:rFonts w:ascii="Calibri" w:hAnsi="Calibri" w:cs="Calibri"/>
                <w:sz w:val="20"/>
                <w:szCs w:val="20"/>
              </w:rPr>
              <w:t>Il programma prevede la proiezione di</w:t>
            </w:r>
            <w:r w:rsidRPr="009838C7">
              <w:rPr>
                <w:rFonts w:ascii="Calibri" w:hAnsi="Calibri" w:cs="Calibri"/>
                <w:b/>
                <w:bCs/>
                <w:sz w:val="20"/>
                <w:szCs w:val="20"/>
              </w:rPr>
              <w:t xml:space="preserve"> 150 film </w:t>
            </w:r>
            <w:r w:rsidRPr="009838C7">
              <w:rPr>
                <w:rFonts w:ascii="Calibri" w:hAnsi="Calibri" w:cs="Calibri"/>
                <w:sz w:val="20"/>
                <w:szCs w:val="20"/>
              </w:rPr>
              <w:t>fra quelli in</w:t>
            </w:r>
            <w:r w:rsidRPr="009838C7">
              <w:rPr>
                <w:rFonts w:ascii="Calibri" w:hAnsi="Calibri" w:cs="Calibri"/>
                <w:b/>
                <w:bCs/>
                <w:sz w:val="20"/>
                <w:szCs w:val="20"/>
              </w:rPr>
              <w:t xml:space="preserve"> competizione, fuori concorso e programmi speciali</w:t>
            </w:r>
            <w:r w:rsidRPr="009838C7">
              <w:rPr>
                <w:rFonts w:ascii="Calibri" w:hAnsi="Calibri" w:cs="Calibri"/>
                <w:sz w:val="20"/>
                <w:szCs w:val="20"/>
              </w:rPr>
              <w:t xml:space="preserve"> selezionati, con particolare cura dalla responsabile alla selezione e programmazione </w:t>
            </w:r>
            <w:r w:rsidRPr="009838C7">
              <w:rPr>
                <w:rFonts w:ascii="Calibri" w:hAnsi="Calibri" w:cs="Calibri"/>
                <w:b/>
                <w:bCs/>
                <w:sz w:val="20"/>
                <w:szCs w:val="20"/>
              </w:rPr>
              <w:t>Maria Pia Santillo</w:t>
            </w:r>
            <w:r w:rsidRPr="009838C7">
              <w:rPr>
                <w:rFonts w:ascii="Calibri" w:hAnsi="Calibri" w:cs="Calibri"/>
                <w:sz w:val="20"/>
                <w:szCs w:val="20"/>
              </w:rPr>
              <w:t xml:space="preserve">. La selezione per la competizione ha visto la partecipazione alla Call di oltre </w:t>
            </w:r>
            <w:r w:rsidRPr="009838C7">
              <w:rPr>
                <w:rFonts w:ascii="Calibri" w:hAnsi="Calibri" w:cs="Calibri"/>
                <w:b/>
                <w:bCs/>
                <w:sz w:val="20"/>
                <w:szCs w:val="20"/>
              </w:rPr>
              <w:t>3000 film</w:t>
            </w:r>
            <w:r w:rsidRPr="009838C7">
              <w:rPr>
                <w:rFonts w:ascii="Calibri" w:hAnsi="Calibri" w:cs="Calibri"/>
                <w:sz w:val="20"/>
                <w:szCs w:val="20"/>
              </w:rPr>
              <w:t xml:space="preserve"> provenienti da tutto il mondo. Le opere sono tutte anteprime regionali, nazionali ed internazionali.</w:t>
            </w:r>
          </w:p>
          <w:p w14:paraId="0D142C22" w14:textId="437A3FE3" w:rsidR="001E2F08" w:rsidRPr="001E2F08" w:rsidRDefault="001E2F08" w:rsidP="00533C66">
            <w:pPr>
              <w:jc w:val="both"/>
              <w:rPr>
                <w:rFonts w:ascii="Calibri" w:hAnsi="Calibri" w:cs="Calibri"/>
                <w:sz w:val="22"/>
                <w:szCs w:val="22"/>
              </w:rPr>
            </w:pPr>
            <w:r w:rsidRPr="009838C7">
              <w:rPr>
                <w:rFonts w:ascii="Calibri" w:hAnsi="Calibri" w:cs="Calibri"/>
                <w:sz w:val="20"/>
                <w:szCs w:val="20"/>
              </w:rPr>
              <w:t xml:space="preserve">La sezione competitiva si divide in </w:t>
            </w:r>
            <w:r w:rsidRPr="009838C7">
              <w:rPr>
                <w:rFonts w:ascii="Calibri" w:hAnsi="Calibri" w:cs="Calibri"/>
                <w:b/>
                <w:bCs/>
                <w:sz w:val="20"/>
                <w:szCs w:val="20"/>
              </w:rPr>
              <w:t>tre categorie:</w:t>
            </w:r>
            <w:r w:rsidRPr="009838C7">
              <w:rPr>
                <w:rFonts w:ascii="Calibri" w:hAnsi="Calibri" w:cs="Calibri"/>
                <w:sz w:val="20"/>
                <w:szCs w:val="20"/>
              </w:rPr>
              <w:t xml:space="preserve"> una dedicata ai </w:t>
            </w:r>
            <w:r w:rsidRPr="009838C7">
              <w:rPr>
                <w:rFonts w:ascii="Calibri" w:hAnsi="Calibri" w:cs="Calibri"/>
                <w:b/>
                <w:bCs/>
                <w:sz w:val="20"/>
                <w:szCs w:val="20"/>
              </w:rPr>
              <w:t>film indipendenti</w:t>
            </w:r>
            <w:r w:rsidR="00FF7743">
              <w:rPr>
                <w:rFonts w:ascii="Calibri" w:hAnsi="Calibri" w:cs="Calibri"/>
                <w:sz w:val="20"/>
                <w:szCs w:val="20"/>
              </w:rPr>
              <w:t xml:space="preserve"> (29</w:t>
            </w:r>
            <w:r w:rsidRPr="009838C7">
              <w:rPr>
                <w:rFonts w:ascii="Calibri" w:hAnsi="Calibri" w:cs="Calibri"/>
                <w:sz w:val="20"/>
                <w:szCs w:val="20"/>
              </w:rPr>
              <w:t xml:space="preserve"> opere selezionate), una dedicata ai </w:t>
            </w:r>
            <w:r w:rsidRPr="009838C7">
              <w:rPr>
                <w:rFonts w:ascii="Calibri" w:hAnsi="Calibri" w:cs="Calibri"/>
                <w:b/>
                <w:bCs/>
                <w:sz w:val="20"/>
                <w:szCs w:val="20"/>
              </w:rPr>
              <w:t>film per bambini</w:t>
            </w:r>
            <w:r w:rsidRPr="009838C7">
              <w:rPr>
                <w:rFonts w:ascii="Calibri" w:hAnsi="Calibri" w:cs="Calibri"/>
                <w:sz w:val="20"/>
                <w:szCs w:val="20"/>
              </w:rPr>
              <w:t xml:space="preserve"> (30 opere in selezione), un’altra ai </w:t>
            </w:r>
            <w:r w:rsidRPr="009838C7">
              <w:rPr>
                <w:rFonts w:ascii="Calibri" w:hAnsi="Calibri" w:cs="Calibri"/>
                <w:b/>
                <w:bCs/>
                <w:sz w:val="20"/>
                <w:szCs w:val="20"/>
              </w:rPr>
              <w:t>film studenteschi</w:t>
            </w:r>
            <w:r w:rsidRPr="009838C7">
              <w:rPr>
                <w:rFonts w:ascii="Calibri" w:hAnsi="Calibri" w:cs="Calibri"/>
                <w:sz w:val="20"/>
                <w:szCs w:val="20"/>
              </w:rPr>
              <w:t xml:space="preserve"> (39 opere selezionate fra tutte </w:t>
            </w:r>
            <w:r w:rsidRPr="009838C7">
              <w:rPr>
                <w:rFonts w:ascii="Calibri" w:hAnsi="Calibri" w:cs="Calibri"/>
                <w:b/>
                <w:bCs/>
                <w:sz w:val="20"/>
                <w:szCs w:val="20"/>
              </w:rPr>
              <w:t>le più importanti scuole di arte e animazione internazionali</w:t>
            </w:r>
            <w:r w:rsidRPr="009838C7">
              <w:rPr>
                <w:rFonts w:ascii="Calibri" w:hAnsi="Calibri" w:cs="Calibri"/>
                <w:sz w:val="20"/>
                <w:szCs w:val="20"/>
              </w:rPr>
              <w:t>).</w:t>
            </w:r>
          </w:p>
        </w:tc>
      </w:tr>
    </w:tbl>
    <w:p w14:paraId="3FC10F46" w14:textId="69458862" w:rsidR="00533C66" w:rsidRDefault="00533C66" w:rsidP="0052558D">
      <w:pPr>
        <w:pStyle w:val="Titolo1"/>
        <w:ind w:left="0"/>
        <w:jc w:val="both"/>
        <w:rPr>
          <w:rFonts w:cs="Calibri"/>
          <w:b w:val="0"/>
          <w:bCs w:val="0"/>
          <w:sz w:val="22"/>
          <w:szCs w:val="22"/>
        </w:rPr>
      </w:pPr>
    </w:p>
    <w:p w14:paraId="2B8DFC88" w14:textId="0284A455" w:rsidR="00926E08" w:rsidRPr="00D179CF" w:rsidRDefault="002A2F8C" w:rsidP="0052558D">
      <w:pPr>
        <w:pStyle w:val="Titolo1"/>
        <w:ind w:left="0"/>
        <w:jc w:val="both"/>
        <w:rPr>
          <w:rFonts w:cs="Calibri"/>
          <w:sz w:val="20"/>
          <w:szCs w:val="20"/>
        </w:rPr>
      </w:pPr>
      <w:r w:rsidRPr="00D179CF">
        <w:rPr>
          <w:rFonts w:cs="Calibri"/>
          <w:sz w:val="20"/>
          <w:szCs w:val="20"/>
        </w:rPr>
        <w:t xml:space="preserve">LE </w:t>
      </w:r>
      <w:r w:rsidR="00926E08" w:rsidRPr="00D179CF">
        <w:rPr>
          <w:rFonts w:cs="Calibri"/>
          <w:sz w:val="20"/>
          <w:szCs w:val="20"/>
        </w:rPr>
        <w:t>GIURIE</w:t>
      </w:r>
    </w:p>
    <w:tbl>
      <w:tblPr>
        <w:tblStyle w:val="Grigliatabella"/>
        <w:tblW w:w="0" w:type="auto"/>
        <w:tblInd w:w="108" w:type="dxa"/>
        <w:tblLook w:val="04A0" w:firstRow="1" w:lastRow="0" w:firstColumn="1" w:lastColumn="0" w:noHBand="0" w:noVBand="1"/>
      </w:tblPr>
      <w:tblGrid>
        <w:gridCol w:w="9912"/>
      </w:tblGrid>
      <w:tr w:rsidR="001E2F08" w14:paraId="62B87797" w14:textId="77777777" w:rsidTr="001E2F08">
        <w:tc>
          <w:tcPr>
            <w:tcW w:w="9912" w:type="dxa"/>
          </w:tcPr>
          <w:p w14:paraId="28173023" w14:textId="77777777" w:rsidR="001E2F08" w:rsidRPr="009838C7" w:rsidRDefault="001E2F08" w:rsidP="001E2F08">
            <w:pPr>
              <w:jc w:val="both"/>
              <w:rPr>
                <w:rFonts w:ascii="Calibri" w:hAnsi="Calibri" w:cs="Calibri"/>
                <w:sz w:val="20"/>
                <w:szCs w:val="20"/>
              </w:rPr>
            </w:pPr>
            <w:r w:rsidRPr="009838C7">
              <w:rPr>
                <w:rFonts w:ascii="Calibri" w:hAnsi="Calibri" w:cs="Calibri"/>
                <w:sz w:val="20"/>
                <w:szCs w:val="20"/>
              </w:rPr>
              <w:t xml:space="preserve">Per la categoria </w:t>
            </w:r>
            <w:r w:rsidRPr="009838C7">
              <w:rPr>
                <w:rFonts w:ascii="Calibri" w:hAnsi="Calibri" w:cs="Calibri"/>
                <w:b/>
                <w:bCs/>
                <w:sz w:val="20"/>
                <w:szCs w:val="20"/>
              </w:rPr>
              <w:t xml:space="preserve">International Short Film </w:t>
            </w:r>
            <w:r w:rsidRPr="009838C7">
              <w:rPr>
                <w:rFonts w:ascii="Calibri" w:hAnsi="Calibri" w:cs="Calibri"/>
                <w:sz w:val="20"/>
                <w:szCs w:val="20"/>
              </w:rPr>
              <w:t>la Giuria internazionale</w:t>
            </w:r>
            <w:r w:rsidRPr="009838C7">
              <w:rPr>
                <w:rFonts w:ascii="Calibri" w:hAnsi="Calibri" w:cs="Calibri"/>
                <w:b/>
                <w:bCs/>
                <w:sz w:val="20"/>
                <w:szCs w:val="20"/>
              </w:rPr>
              <w:t xml:space="preserve"> </w:t>
            </w:r>
            <w:r w:rsidRPr="009838C7">
              <w:rPr>
                <w:rFonts w:ascii="Calibri" w:hAnsi="Calibri" w:cs="Calibri"/>
                <w:sz w:val="20"/>
                <w:szCs w:val="20"/>
              </w:rPr>
              <w:t>è</w:t>
            </w:r>
            <w:r w:rsidRPr="009838C7">
              <w:rPr>
                <w:rFonts w:ascii="Calibri" w:hAnsi="Calibri" w:cs="Calibri"/>
                <w:b/>
                <w:bCs/>
                <w:sz w:val="20"/>
                <w:szCs w:val="20"/>
              </w:rPr>
              <w:t xml:space="preserve"> </w:t>
            </w:r>
            <w:r w:rsidRPr="009838C7">
              <w:rPr>
                <w:rFonts w:ascii="Calibri" w:hAnsi="Calibri" w:cs="Calibri"/>
                <w:sz w:val="20"/>
                <w:szCs w:val="20"/>
              </w:rPr>
              <w:t xml:space="preserve">composta da </w:t>
            </w:r>
            <w:r w:rsidRPr="009838C7">
              <w:rPr>
                <w:rFonts w:ascii="Calibri" w:hAnsi="Calibri" w:cs="Calibri"/>
                <w:b/>
                <w:bCs/>
                <w:sz w:val="20"/>
                <w:szCs w:val="20"/>
              </w:rPr>
              <w:t>Virginia Mori</w:t>
            </w:r>
            <w:r w:rsidRPr="009838C7">
              <w:rPr>
                <w:rFonts w:ascii="Calibri" w:hAnsi="Calibri" w:cs="Calibri"/>
                <w:sz w:val="20"/>
                <w:szCs w:val="20"/>
              </w:rPr>
              <w:t xml:space="preserve"> illustratrice e regista di film d’animazione, </w:t>
            </w:r>
            <w:r w:rsidRPr="009838C7">
              <w:rPr>
                <w:rFonts w:ascii="Calibri" w:hAnsi="Calibri" w:cs="Calibri"/>
                <w:b/>
                <w:bCs/>
                <w:sz w:val="20"/>
                <w:szCs w:val="20"/>
              </w:rPr>
              <w:t>Aneta Orozek</w:t>
            </w:r>
            <w:r w:rsidRPr="009838C7">
              <w:rPr>
                <w:rFonts w:ascii="Calibri" w:hAnsi="Calibri" w:cs="Calibri"/>
                <w:sz w:val="20"/>
                <w:szCs w:val="20"/>
              </w:rPr>
              <w:t xml:space="preserve"> direttrice artistica del Festival Kaboom di Amsterdam e </w:t>
            </w:r>
            <w:r w:rsidRPr="009838C7">
              <w:rPr>
                <w:rFonts w:ascii="Calibri" w:hAnsi="Calibri" w:cs="Calibri"/>
                <w:b/>
                <w:bCs/>
                <w:sz w:val="20"/>
                <w:szCs w:val="20"/>
              </w:rPr>
              <w:t>Carolina López Caballero</w:t>
            </w:r>
            <w:r w:rsidRPr="009838C7">
              <w:rPr>
                <w:rFonts w:ascii="Calibri" w:hAnsi="Calibri" w:cs="Calibri"/>
                <w:sz w:val="20"/>
                <w:szCs w:val="20"/>
              </w:rPr>
              <w:t xml:space="preserve"> direttrice artistica di Animac, il festival di animazione più famoso della Catalogna. </w:t>
            </w:r>
          </w:p>
          <w:p w14:paraId="46E1E26E" w14:textId="05B6461F" w:rsidR="001E2F08" w:rsidRPr="001E2F08" w:rsidRDefault="001E2F08" w:rsidP="001E2F08">
            <w:pPr>
              <w:jc w:val="both"/>
              <w:rPr>
                <w:rFonts w:ascii="Calibri" w:hAnsi="Calibri" w:cs="Calibri"/>
                <w:sz w:val="22"/>
                <w:szCs w:val="22"/>
                <w:shd w:val="clear" w:color="auto" w:fill="FFFFFF"/>
              </w:rPr>
            </w:pPr>
            <w:r w:rsidRPr="009838C7">
              <w:rPr>
                <w:rFonts w:ascii="Calibri" w:hAnsi="Calibri" w:cs="Calibri"/>
                <w:sz w:val="20"/>
                <w:szCs w:val="20"/>
              </w:rPr>
              <w:t xml:space="preserve">Per la categoria </w:t>
            </w:r>
            <w:r w:rsidRPr="009838C7">
              <w:rPr>
                <w:rFonts w:ascii="Calibri" w:hAnsi="Calibri" w:cs="Calibri"/>
                <w:b/>
                <w:bCs/>
                <w:sz w:val="20"/>
                <w:szCs w:val="20"/>
              </w:rPr>
              <w:t>Student</w:t>
            </w:r>
            <w:r w:rsidRPr="009838C7">
              <w:rPr>
                <w:rFonts w:ascii="Calibri" w:hAnsi="Calibri" w:cs="Calibri"/>
                <w:sz w:val="20"/>
                <w:szCs w:val="20"/>
              </w:rPr>
              <w:t xml:space="preserve"> </w:t>
            </w:r>
            <w:r w:rsidRPr="009838C7">
              <w:rPr>
                <w:rFonts w:ascii="Calibri" w:hAnsi="Calibri" w:cs="Calibri"/>
                <w:b/>
                <w:bCs/>
                <w:sz w:val="20"/>
                <w:szCs w:val="20"/>
              </w:rPr>
              <w:t>Short Film</w:t>
            </w:r>
            <w:r w:rsidRPr="009838C7">
              <w:rPr>
                <w:rFonts w:ascii="Calibri" w:hAnsi="Calibri" w:cs="Calibri"/>
                <w:sz w:val="20"/>
                <w:szCs w:val="20"/>
              </w:rPr>
              <w:t xml:space="preserve"> la Giuria è composta da 13 studenti del Primo anno del Biennio Specialistico in Illustrazione del prestigioso </w:t>
            </w:r>
            <w:r w:rsidRPr="009838C7">
              <w:rPr>
                <w:rFonts w:ascii="Calibri" w:hAnsi="Calibri" w:cs="Calibri"/>
                <w:b/>
                <w:bCs/>
                <w:sz w:val="20"/>
                <w:szCs w:val="20"/>
              </w:rPr>
              <w:t>ISIA di Urbino</w:t>
            </w:r>
            <w:r w:rsidRPr="009838C7">
              <w:rPr>
                <w:rFonts w:ascii="Calibri" w:hAnsi="Calibri" w:cs="Calibri"/>
                <w:sz w:val="20"/>
                <w:szCs w:val="20"/>
              </w:rPr>
              <w:t xml:space="preserve"> dove studiano, tra le altre materie, anche Animazione con </w:t>
            </w:r>
            <w:r w:rsidRPr="009838C7">
              <w:rPr>
                <w:rFonts w:ascii="Calibri" w:hAnsi="Calibri" w:cs="Calibri"/>
                <w:b/>
                <w:bCs/>
                <w:sz w:val="20"/>
                <w:szCs w:val="20"/>
              </w:rPr>
              <w:t>Magda Guidi</w:t>
            </w:r>
            <w:r w:rsidRPr="009838C7">
              <w:rPr>
                <w:rFonts w:ascii="Calibri" w:hAnsi="Calibri" w:cs="Calibri"/>
                <w:sz w:val="20"/>
                <w:szCs w:val="20"/>
              </w:rPr>
              <w:t xml:space="preserve"> e </w:t>
            </w:r>
            <w:r w:rsidRPr="009838C7">
              <w:rPr>
                <w:rFonts w:ascii="Calibri" w:hAnsi="Calibri" w:cs="Calibri"/>
                <w:b/>
                <w:bCs/>
                <w:sz w:val="20"/>
                <w:szCs w:val="20"/>
              </w:rPr>
              <w:t>Mara Cerri.</w:t>
            </w:r>
            <w:r w:rsidRPr="009838C7">
              <w:rPr>
                <w:rFonts w:ascii="Calibri" w:hAnsi="Calibri" w:cs="Calibri"/>
                <w:sz w:val="20"/>
                <w:szCs w:val="20"/>
              </w:rPr>
              <w:t xml:space="preserve"> Per la categoria </w:t>
            </w:r>
            <w:r w:rsidRPr="009838C7">
              <w:rPr>
                <w:rFonts w:ascii="Calibri" w:hAnsi="Calibri" w:cs="Calibri"/>
                <w:b/>
                <w:bCs/>
                <w:sz w:val="20"/>
                <w:szCs w:val="20"/>
              </w:rPr>
              <w:t>Short Film for Kids</w:t>
            </w:r>
            <w:r w:rsidRPr="009838C7">
              <w:rPr>
                <w:rFonts w:ascii="Calibri" w:hAnsi="Calibri" w:cs="Calibri"/>
                <w:sz w:val="20"/>
                <w:szCs w:val="20"/>
              </w:rPr>
              <w:t xml:space="preserve"> la Giuria è composta da 10 bambini che </w:t>
            </w:r>
            <w:r w:rsidRPr="009838C7">
              <w:rPr>
                <w:rFonts w:ascii="Calibri" w:hAnsi="Calibri" w:cs="Calibri"/>
                <w:sz w:val="20"/>
                <w:szCs w:val="20"/>
                <w:shd w:val="clear" w:color="auto" w:fill="FFFFFF"/>
              </w:rPr>
              <w:t>hanno frequentato la classe quinta delle scuole primarie di Conversano.</w:t>
            </w:r>
          </w:p>
        </w:tc>
      </w:tr>
    </w:tbl>
    <w:p w14:paraId="58D01FB3" w14:textId="56EB185A" w:rsidR="007419EF" w:rsidRDefault="007419EF" w:rsidP="00926E08">
      <w:pPr>
        <w:jc w:val="both"/>
        <w:rPr>
          <w:rFonts w:ascii="Calibri" w:hAnsi="Calibri" w:cs="Calibri"/>
          <w:sz w:val="22"/>
          <w:szCs w:val="22"/>
          <w:shd w:val="clear" w:color="auto" w:fill="FFFFFF"/>
        </w:rPr>
      </w:pPr>
    </w:p>
    <w:p w14:paraId="14121BA6" w14:textId="15BB78D0" w:rsidR="00F41453" w:rsidRDefault="00F41453" w:rsidP="00926E08">
      <w:pPr>
        <w:jc w:val="both"/>
        <w:rPr>
          <w:rFonts w:ascii="Calibri" w:hAnsi="Calibri" w:cs="Calibri"/>
          <w:sz w:val="22"/>
          <w:szCs w:val="22"/>
          <w:shd w:val="clear" w:color="auto" w:fill="FFFFFF"/>
        </w:rPr>
      </w:pPr>
    </w:p>
    <w:p w14:paraId="54167E4E" w14:textId="77777777" w:rsidR="00F41453" w:rsidRDefault="00F41453" w:rsidP="00926E08">
      <w:pPr>
        <w:jc w:val="both"/>
        <w:rPr>
          <w:rFonts w:ascii="Calibri" w:hAnsi="Calibri" w:cs="Calibri"/>
          <w:sz w:val="22"/>
          <w:szCs w:val="22"/>
          <w:shd w:val="clear" w:color="auto" w:fill="FFFFFF"/>
        </w:rPr>
      </w:pPr>
    </w:p>
    <w:p w14:paraId="30C6AF7D" w14:textId="51471F68" w:rsidR="00382884" w:rsidRPr="00D179CF" w:rsidRDefault="00D664CE" w:rsidP="007419EF">
      <w:pPr>
        <w:ind w:right="126"/>
        <w:jc w:val="both"/>
        <w:rPr>
          <w:rFonts w:ascii="Calibri" w:hAnsi="Calibri" w:cs="Calibri"/>
          <w:b/>
          <w:bCs/>
          <w:sz w:val="20"/>
          <w:szCs w:val="20"/>
        </w:rPr>
      </w:pPr>
      <w:r w:rsidRPr="00D179CF">
        <w:rPr>
          <w:rFonts w:ascii="Calibri" w:hAnsi="Calibri" w:cs="Calibri"/>
          <w:b/>
          <w:bCs/>
          <w:sz w:val="20"/>
          <w:szCs w:val="20"/>
        </w:rPr>
        <w:lastRenderedPageBreak/>
        <w:t xml:space="preserve">EVENTO SPECIALE </w:t>
      </w:r>
    </w:p>
    <w:tbl>
      <w:tblPr>
        <w:tblStyle w:val="Grigliatabella"/>
        <w:tblW w:w="0" w:type="auto"/>
        <w:tblInd w:w="108" w:type="dxa"/>
        <w:tblLook w:val="04A0" w:firstRow="1" w:lastRow="0" w:firstColumn="1" w:lastColumn="0" w:noHBand="0" w:noVBand="1"/>
      </w:tblPr>
      <w:tblGrid>
        <w:gridCol w:w="9912"/>
      </w:tblGrid>
      <w:tr w:rsidR="00382884" w14:paraId="367AA568" w14:textId="77777777" w:rsidTr="00382884">
        <w:tc>
          <w:tcPr>
            <w:tcW w:w="9912" w:type="dxa"/>
          </w:tcPr>
          <w:p w14:paraId="2680C49A" w14:textId="58B40EDE" w:rsidR="00382884" w:rsidRPr="00566E33" w:rsidRDefault="00382884" w:rsidP="00382884">
            <w:pPr>
              <w:ind w:right="126"/>
              <w:jc w:val="both"/>
              <w:rPr>
                <w:rStyle w:val="Hyperlink0"/>
                <w:rFonts w:eastAsia="Times New Roman"/>
                <w:b/>
                <w:bCs/>
                <w:sz w:val="20"/>
                <w:szCs w:val="20"/>
              </w:rPr>
            </w:pPr>
            <w:r w:rsidRPr="009838C7">
              <w:rPr>
                <w:rStyle w:val="Hyperlink1"/>
                <w:sz w:val="20"/>
                <w:szCs w:val="20"/>
              </w:rPr>
              <w:t xml:space="preserve">“Premio Speciale Imaginaria 2021” </w:t>
            </w:r>
            <w:r w:rsidRPr="009838C7">
              <w:rPr>
                <w:rStyle w:val="Hyperlink0"/>
                <w:sz w:val="20"/>
                <w:szCs w:val="20"/>
              </w:rPr>
              <w:t xml:space="preserve">ad </w:t>
            </w:r>
            <w:r w:rsidRPr="009838C7">
              <w:rPr>
                <w:rStyle w:val="Hyperlink1"/>
                <w:sz w:val="20"/>
                <w:szCs w:val="20"/>
              </w:rPr>
              <w:t>Aleksandr Petrov.</w:t>
            </w:r>
          </w:p>
          <w:p w14:paraId="35031A98" w14:textId="77777777" w:rsidR="00382884" w:rsidRPr="009838C7" w:rsidRDefault="00382884" w:rsidP="00382884">
            <w:pPr>
              <w:jc w:val="both"/>
              <w:rPr>
                <w:rFonts w:ascii="Calibri" w:hAnsi="Calibri" w:cs="Calibri"/>
                <w:sz w:val="20"/>
                <w:szCs w:val="20"/>
                <w:shd w:val="clear" w:color="auto" w:fill="FFFFFF"/>
              </w:rPr>
            </w:pPr>
            <w:r w:rsidRPr="009838C7">
              <w:rPr>
                <w:rFonts w:ascii="Calibri" w:hAnsi="Calibri" w:cs="Calibri"/>
                <w:sz w:val="20"/>
                <w:szCs w:val="20"/>
                <w:shd w:val="clear" w:color="auto" w:fill="FFFFFF"/>
              </w:rPr>
              <w:t xml:space="preserve">Artista di fama mondiale, il premio Oscar Aleksandr Petrov sarà presente ad Imaginaria per ricevere la </w:t>
            </w:r>
            <w:r w:rsidRPr="009838C7">
              <w:rPr>
                <w:rFonts w:ascii="Calibri" w:hAnsi="Calibri" w:cs="Calibri"/>
                <w:b/>
                <w:bCs/>
                <w:sz w:val="20"/>
                <w:szCs w:val="20"/>
                <w:shd w:val="clear" w:color="auto" w:fill="FFFFFF"/>
              </w:rPr>
              <w:t>Cittadinanza Onoraria</w:t>
            </w:r>
            <w:r w:rsidRPr="009838C7">
              <w:rPr>
                <w:rFonts w:ascii="Calibri" w:hAnsi="Calibri" w:cs="Calibri"/>
                <w:sz w:val="20"/>
                <w:szCs w:val="20"/>
                <w:shd w:val="clear" w:color="auto" w:fill="FFFFFF"/>
              </w:rPr>
              <w:t xml:space="preserve"> e il </w:t>
            </w:r>
            <w:r w:rsidRPr="009838C7">
              <w:rPr>
                <w:rFonts w:ascii="Calibri" w:hAnsi="Calibri" w:cs="Calibri"/>
                <w:b/>
                <w:bCs/>
                <w:sz w:val="20"/>
                <w:szCs w:val="20"/>
                <w:shd w:val="clear" w:color="auto" w:fill="FFFFFF"/>
              </w:rPr>
              <w:t>Premio Speciale</w:t>
            </w:r>
            <w:r w:rsidRPr="009838C7">
              <w:rPr>
                <w:rFonts w:ascii="Calibri" w:hAnsi="Calibri" w:cs="Calibri"/>
                <w:sz w:val="20"/>
                <w:szCs w:val="20"/>
                <w:shd w:val="clear" w:color="auto" w:fill="FFFFFF"/>
              </w:rPr>
              <w:t xml:space="preserve"> del festival. Petrov usa definire la tecnica con cui realizza i suoi lavori «</w:t>
            </w:r>
            <w:r w:rsidRPr="009838C7">
              <w:rPr>
                <w:rFonts w:ascii="Calibri" w:hAnsi="Calibri" w:cs="Calibri"/>
                <w:b/>
                <w:bCs/>
                <w:sz w:val="20"/>
                <w:szCs w:val="20"/>
                <w:shd w:val="clear" w:color="auto" w:fill="FFFFFF"/>
              </w:rPr>
              <w:t>la via più breve dal cuore all’opera animata</w:t>
            </w:r>
            <w:r w:rsidRPr="009838C7">
              <w:rPr>
                <w:rFonts w:ascii="Calibri" w:hAnsi="Calibri" w:cs="Calibri"/>
                <w:sz w:val="20"/>
                <w:szCs w:val="20"/>
                <w:shd w:val="clear" w:color="auto" w:fill="FFFFFF"/>
              </w:rPr>
              <w:t xml:space="preserve">». Si tratta di una tecnica alquanto complessa grazie alla quale questo artista ha saputo coniugare magistralmente talento pittorico, creatività e sensibilità narrativa: distribuiti i colori a olio su una lastra di vetro, </w:t>
            </w:r>
            <w:r w:rsidRPr="009838C7">
              <w:rPr>
                <w:rFonts w:ascii="Calibri" w:hAnsi="Calibri" w:cs="Calibri"/>
                <w:b/>
                <w:bCs/>
                <w:sz w:val="20"/>
                <w:szCs w:val="20"/>
                <w:shd w:val="clear" w:color="auto" w:fill="FFFFFF"/>
              </w:rPr>
              <w:t>Petrov dipinge le sue storie con le dita</w:t>
            </w:r>
            <w:r w:rsidRPr="009838C7">
              <w:rPr>
                <w:rFonts w:ascii="Calibri" w:hAnsi="Calibri" w:cs="Calibri"/>
                <w:sz w:val="20"/>
                <w:szCs w:val="20"/>
                <w:shd w:val="clear" w:color="auto" w:fill="FFFFFF"/>
              </w:rPr>
              <w:t xml:space="preserve">, ricorrendo al pennello solo in casi eccezionali. </w:t>
            </w:r>
            <w:r w:rsidRPr="009838C7">
              <w:rPr>
                <w:rFonts w:ascii="Calibri" w:hAnsi="Calibri" w:cs="Calibri"/>
                <w:b/>
                <w:bCs/>
                <w:sz w:val="20"/>
                <w:szCs w:val="20"/>
                <w:shd w:val="clear" w:color="auto" w:fill="FFFFFF"/>
              </w:rPr>
              <w:t>Per un minuto di film è necessario dipingere circa mille “quadri”</w:t>
            </w:r>
            <w:r w:rsidRPr="009838C7">
              <w:rPr>
                <w:rFonts w:ascii="Calibri" w:hAnsi="Calibri" w:cs="Calibri"/>
                <w:sz w:val="20"/>
                <w:szCs w:val="20"/>
                <w:shd w:val="clear" w:color="auto" w:fill="FFFFFF"/>
              </w:rPr>
              <w:t xml:space="preserve">; ciascuno di essi prende vita dalle modifiche apportate nel precedente in un costante divenire di forme, colori, ombre e luci. Dinanzi allo sguardo dello spettatore scene intense mutano una nell’altra quasi per magia, fondendosi in una composizione cinematografica di straordinaria bellezza. </w:t>
            </w:r>
            <w:r w:rsidRPr="009838C7">
              <w:rPr>
                <w:rFonts w:ascii="Calibri" w:hAnsi="Calibri" w:cs="Calibri"/>
                <w:sz w:val="20"/>
                <w:szCs w:val="20"/>
              </w:rPr>
              <w:t xml:space="preserve">Petrov ha seguito dei corsi d'arte al VGIK (scuola nazionale russa di cinema e televisione) ed è stato allievo del grande artista </w:t>
            </w:r>
            <w:r w:rsidRPr="009838C7">
              <w:rPr>
                <w:rFonts w:ascii="Calibri" w:hAnsi="Calibri" w:cs="Calibri"/>
                <w:b/>
                <w:bCs/>
                <w:sz w:val="20"/>
                <w:szCs w:val="20"/>
              </w:rPr>
              <w:t>Yuri Norstein</w:t>
            </w:r>
            <w:r w:rsidRPr="009838C7">
              <w:rPr>
                <w:rFonts w:ascii="Calibri" w:hAnsi="Calibri" w:cs="Calibri"/>
                <w:sz w:val="20"/>
                <w:szCs w:val="20"/>
              </w:rPr>
              <w:t>. Dopo aver realizzato i suoi primi film in Russia, ha lavorato in Canada alla trasposizione del romanzo </w:t>
            </w:r>
            <w:r w:rsidRPr="009838C7">
              <w:rPr>
                <w:rFonts w:ascii="Calibri" w:hAnsi="Calibri" w:cs="Calibri"/>
                <w:b/>
                <w:bCs/>
                <w:sz w:val="20"/>
                <w:szCs w:val="20"/>
              </w:rPr>
              <w:t>Il vecchio e il mare</w:t>
            </w:r>
            <w:r w:rsidRPr="009838C7">
              <w:rPr>
                <w:rFonts w:ascii="Calibri" w:hAnsi="Calibri" w:cs="Calibri"/>
                <w:sz w:val="20"/>
                <w:szCs w:val="20"/>
              </w:rPr>
              <w:t xml:space="preserve"> che ha ricevuto vari riconoscimenti fra cui </w:t>
            </w:r>
            <w:r w:rsidRPr="009838C7">
              <w:rPr>
                <w:rFonts w:ascii="Calibri" w:hAnsi="Calibri" w:cs="Calibri"/>
                <w:b/>
                <w:bCs/>
                <w:sz w:val="20"/>
                <w:szCs w:val="20"/>
              </w:rPr>
              <w:t>l'Oscar nel 1999</w:t>
            </w:r>
            <w:r w:rsidRPr="009838C7">
              <w:rPr>
                <w:rFonts w:ascii="Calibri" w:hAnsi="Calibri" w:cs="Calibri"/>
                <w:sz w:val="20"/>
                <w:szCs w:val="20"/>
              </w:rPr>
              <w:t>.</w:t>
            </w:r>
          </w:p>
          <w:p w14:paraId="531FFA1B" w14:textId="77777777" w:rsidR="00382884" w:rsidRPr="009838C7" w:rsidRDefault="00382884" w:rsidP="00382884">
            <w:pPr>
              <w:jc w:val="both"/>
              <w:rPr>
                <w:rFonts w:ascii="Calibri" w:hAnsi="Calibri" w:cs="Calibri"/>
                <w:sz w:val="20"/>
                <w:szCs w:val="20"/>
              </w:rPr>
            </w:pPr>
            <w:r w:rsidRPr="009838C7">
              <w:rPr>
                <w:rFonts w:ascii="Calibri" w:hAnsi="Calibri" w:cs="Calibri"/>
                <w:sz w:val="20"/>
                <w:szCs w:val="20"/>
              </w:rPr>
              <w:t xml:space="preserve">Aleksandr Petrov riceverà il premio speciale del festival e ad accompagnarlo sarà la curatrice </w:t>
            </w:r>
            <w:r w:rsidRPr="009838C7">
              <w:rPr>
                <w:rFonts w:ascii="Calibri" w:hAnsi="Calibri" w:cs="Calibri"/>
                <w:b/>
                <w:bCs/>
                <w:sz w:val="20"/>
                <w:szCs w:val="20"/>
              </w:rPr>
              <w:t>Eugenia Gaglianone</w:t>
            </w:r>
            <w:r w:rsidRPr="009838C7">
              <w:rPr>
                <w:rFonts w:ascii="Calibri" w:hAnsi="Calibri" w:cs="Calibri"/>
                <w:sz w:val="20"/>
                <w:szCs w:val="20"/>
              </w:rPr>
              <w:t>, esperta di lingua, letteratura e storia del cinema russo e sovietico.</w:t>
            </w:r>
          </w:p>
          <w:p w14:paraId="2B960CED" w14:textId="59AED90F" w:rsidR="00382884" w:rsidRPr="00382884" w:rsidRDefault="00382884" w:rsidP="00382884">
            <w:pPr>
              <w:jc w:val="both"/>
              <w:rPr>
                <w:rFonts w:ascii="Calibri" w:hAnsi="Calibri" w:cs="Calibri"/>
                <w:sz w:val="22"/>
                <w:szCs w:val="22"/>
              </w:rPr>
            </w:pPr>
            <w:r w:rsidRPr="009838C7">
              <w:rPr>
                <w:rFonts w:ascii="Calibri" w:hAnsi="Calibri" w:cs="Calibri"/>
                <w:sz w:val="20"/>
                <w:szCs w:val="20"/>
              </w:rPr>
              <w:t>Fimografia: Marathon (1988, diretto e animato con Mikhail Tumelja), The cow (1989, tratto da Andrej Platonov), The Dream of a Ridiculous Man (1999, tratto da Fëdor Dostoevskij), Mermaid (1997, tratto da Aleksandr Puškin), The old man and the sea (1999, tratto dal romanzo omonimo di Ernest Hemingway), Winter Days (2003, film di animazione collettivo), My Love (Moja ljubov') (2006, tratto da Ivan Šmelëv).</w:t>
            </w:r>
          </w:p>
        </w:tc>
      </w:tr>
    </w:tbl>
    <w:p w14:paraId="3B3F329E" w14:textId="77777777" w:rsidR="00185069" w:rsidRPr="0032088F" w:rsidRDefault="00185069" w:rsidP="00185069">
      <w:pPr>
        <w:jc w:val="both"/>
        <w:rPr>
          <w:rFonts w:ascii="Calibri" w:hAnsi="Calibri" w:cs="Calibri"/>
          <w:sz w:val="22"/>
          <w:szCs w:val="22"/>
        </w:rPr>
      </w:pPr>
    </w:p>
    <w:p w14:paraId="6B46B43D" w14:textId="77777777" w:rsidR="00D63BB3" w:rsidRPr="00AB3FCE" w:rsidRDefault="00185069" w:rsidP="00185069">
      <w:pPr>
        <w:jc w:val="both"/>
        <w:rPr>
          <w:rFonts w:ascii="Calibri" w:hAnsi="Calibri" w:cs="Calibri"/>
          <w:b/>
          <w:bCs/>
          <w:sz w:val="20"/>
          <w:szCs w:val="20"/>
        </w:rPr>
      </w:pPr>
      <w:r w:rsidRPr="00AB3FCE">
        <w:rPr>
          <w:rFonts w:ascii="Calibri" w:hAnsi="Calibri" w:cs="Calibri"/>
          <w:b/>
          <w:bCs/>
          <w:sz w:val="20"/>
          <w:szCs w:val="20"/>
        </w:rPr>
        <w:t xml:space="preserve">FOCUS </w:t>
      </w:r>
    </w:p>
    <w:tbl>
      <w:tblPr>
        <w:tblStyle w:val="Grigliatabella"/>
        <w:tblW w:w="0" w:type="auto"/>
        <w:tblInd w:w="108" w:type="dxa"/>
        <w:tblLook w:val="04A0" w:firstRow="1" w:lastRow="0" w:firstColumn="1" w:lastColumn="0" w:noHBand="0" w:noVBand="1"/>
      </w:tblPr>
      <w:tblGrid>
        <w:gridCol w:w="9912"/>
      </w:tblGrid>
      <w:tr w:rsidR="00D63BB3" w14:paraId="67F165E7" w14:textId="77777777" w:rsidTr="00D63BB3">
        <w:tc>
          <w:tcPr>
            <w:tcW w:w="9912" w:type="dxa"/>
          </w:tcPr>
          <w:p w14:paraId="159DCC0F" w14:textId="26868E27" w:rsidR="00D63BB3" w:rsidRPr="009838C7" w:rsidRDefault="004E1C01" w:rsidP="00D63BB3">
            <w:pPr>
              <w:jc w:val="both"/>
              <w:rPr>
                <w:rFonts w:ascii="Calibri" w:hAnsi="Calibri" w:cs="Calibri"/>
                <w:b/>
                <w:bCs/>
                <w:sz w:val="20"/>
                <w:szCs w:val="20"/>
              </w:rPr>
            </w:pPr>
            <w:r>
              <w:rPr>
                <w:rFonts w:ascii="Calibri" w:hAnsi="Calibri" w:cs="Calibri"/>
                <w:b/>
                <w:bCs/>
                <w:sz w:val="20"/>
                <w:szCs w:val="20"/>
              </w:rPr>
              <w:t>Il CORSO DI CORTO ANIMATO DELL’</w:t>
            </w:r>
            <w:r w:rsidR="00D63BB3" w:rsidRPr="009838C7">
              <w:rPr>
                <w:rFonts w:ascii="Calibri" w:hAnsi="Calibri" w:cs="Calibri"/>
                <w:b/>
                <w:bCs/>
                <w:sz w:val="20"/>
                <w:szCs w:val="20"/>
              </w:rPr>
              <w:t xml:space="preserve"> ISIA DI URBINO</w:t>
            </w:r>
          </w:p>
          <w:p w14:paraId="61AA1DE9" w14:textId="77777777" w:rsidR="00D63BB3" w:rsidRPr="009838C7" w:rsidRDefault="00D63BB3" w:rsidP="00D63BB3">
            <w:pPr>
              <w:jc w:val="both"/>
              <w:rPr>
                <w:rFonts w:ascii="Calibri" w:hAnsi="Calibri" w:cs="Calibri"/>
                <w:sz w:val="20"/>
                <w:szCs w:val="20"/>
              </w:rPr>
            </w:pPr>
            <w:r w:rsidRPr="009838C7">
              <w:rPr>
                <w:rFonts w:ascii="Calibri" w:hAnsi="Calibri" w:cs="Calibri"/>
                <w:sz w:val="20"/>
                <w:szCs w:val="20"/>
              </w:rPr>
              <w:t xml:space="preserve">La città di Urbino ha visto formarsi negli anni numerosissimi autori di cinema d’animazione affermati a livello internazionale. Tutto ebbe origine al Liceo Artistico “Scuola del Libro” dove, nel 1951, nacque la sezione di disegno animato.  Questa tradizione, consolidatasi poi negli anni, è stata custodita e tramandata di generazione in generazione da diversi autori che in tempi più recenti hanno iniziato a formarsi anche </w:t>
            </w:r>
            <w:r w:rsidRPr="009838C7">
              <w:rPr>
                <w:rFonts w:ascii="Calibri" w:hAnsi="Calibri" w:cs="Calibri"/>
                <w:b/>
                <w:bCs/>
                <w:sz w:val="20"/>
                <w:szCs w:val="20"/>
              </w:rPr>
              <w:t>all’ISIA Urbino</w:t>
            </w:r>
            <w:r w:rsidRPr="009838C7">
              <w:rPr>
                <w:rFonts w:ascii="Calibri" w:hAnsi="Calibri" w:cs="Calibri"/>
                <w:sz w:val="20"/>
                <w:szCs w:val="20"/>
              </w:rPr>
              <w:t xml:space="preserve"> (Istituto Superiore per le Industrie Artistiche), considerata la più importante istituzione statale in Italia per la progettazione grafica ed editoriale. Il percorso formativo dell'ISIA è costituito da un corso di laurea triennale in Graphic Design e Comunicazione Visiva e da tre corsi di laurea magistrale in Comunicazione, Design ed Editoria, Fotografia dei Beni Culturali e Illustrazione. Tra gli insegnamenti del Biennio Specialistico in Illustrazione troviamo anche il corso di </w:t>
            </w:r>
            <w:r w:rsidRPr="009838C7">
              <w:rPr>
                <w:rFonts w:ascii="Calibri" w:hAnsi="Calibri" w:cs="Calibri"/>
                <w:b/>
                <w:sz w:val="20"/>
                <w:szCs w:val="20"/>
              </w:rPr>
              <w:t>Corto Animato</w:t>
            </w:r>
            <w:r w:rsidRPr="009838C7">
              <w:rPr>
                <w:rFonts w:ascii="Calibri" w:hAnsi="Calibri" w:cs="Calibri"/>
                <w:sz w:val="20"/>
                <w:szCs w:val="20"/>
              </w:rPr>
              <w:t xml:space="preserve"> I tenuto da </w:t>
            </w:r>
            <w:r w:rsidRPr="009838C7">
              <w:rPr>
                <w:rFonts w:ascii="Calibri" w:hAnsi="Calibri" w:cs="Calibri"/>
                <w:b/>
                <w:bCs/>
                <w:sz w:val="20"/>
                <w:szCs w:val="20"/>
              </w:rPr>
              <w:t>Magda Guidi</w:t>
            </w:r>
            <w:r w:rsidRPr="009838C7">
              <w:rPr>
                <w:rFonts w:ascii="Calibri" w:hAnsi="Calibri" w:cs="Calibri"/>
                <w:sz w:val="20"/>
                <w:szCs w:val="20"/>
              </w:rPr>
              <w:t xml:space="preserve"> e II tenuto da </w:t>
            </w:r>
            <w:r w:rsidRPr="009838C7">
              <w:rPr>
                <w:rFonts w:ascii="Calibri" w:hAnsi="Calibri" w:cs="Calibri"/>
                <w:b/>
                <w:bCs/>
                <w:sz w:val="20"/>
                <w:szCs w:val="20"/>
              </w:rPr>
              <w:t>Mara Cerri</w:t>
            </w:r>
            <w:r w:rsidRPr="009838C7">
              <w:rPr>
                <w:rFonts w:ascii="Calibri" w:hAnsi="Calibri" w:cs="Calibri"/>
                <w:sz w:val="20"/>
                <w:szCs w:val="20"/>
              </w:rPr>
              <w:t>, entrambe con anni di esperienza come illustratrici e registe di film d’animazione.</w:t>
            </w:r>
          </w:p>
          <w:p w14:paraId="564A51E7" w14:textId="77777777" w:rsidR="00D63BB3" w:rsidRPr="009838C7" w:rsidRDefault="00D63BB3" w:rsidP="00D63BB3">
            <w:pPr>
              <w:jc w:val="both"/>
              <w:rPr>
                <w:rFonts w:ascii="Calibri" w:hAnsi="Calibri" w:cs="Calibri"/>
                <w:sz w:val="20"/>
                <w:szCs w:val="20"/>
              </w:rPr>
            </w:pPr>
            <w:r w:rsidRPr="009838C7">
              <w:rPr>
                <w:rFonts w:ascii="Calibri" w:hAnsi="Calibri" w:cs="Calibri"/>
                <w:sz w:val="20"/>
                <w:szCs w:val="20"/>
              </w:rPr>
              <w:t>Il focus è centrato specialmente sull’animazione realizzata a mano, utilizzando le tecniche tradizionali: tecniche che hanno reso inconfondibile lo stile di moltissimi autori inclusi nella cosiddetta “</w:t>
            </w:r>
            <w:r w:rsidRPr="009838C7">
              <w:rPr>
                <w:rFonts w:ascii="Calibri" w:hAnsi="Calibri" w:cs="Calibri"/>
                <w:i/>
                <w:iCs/>
                <w:sz w:val="20"/>
                <w:szCs w:val="20"/>
              </w:rPr>
              <w:t>Corrente Neopittorica</w:t>
            </w:r>
            <w:r w:rsidRPr="009838C7">
              <w:rPr>
                <w:rFonts w:ascii="Calibri" w:hAnsi="Calibri" w:cs="Calibri"/>
                <w:sz w:val="20"/>
                <w:szCs w:val="20"/>
              </w:rPr>
              <w:t>”, molti dei quali provenienti proprio dall’ISIA e dalla Scuola del Libro di Urbino.</w:t>
            </w:r>
          </w:p>
          <w:p w14:paraId="46D4ACAE" w14:textId="171E56C9" w:rsidR="00D63BB3" w:rsidRPr="00D63BB3" w:rsidRDefault="00D63BB3" w:rsidP="00185069">
            <w:pPr>
              <w:jc w:val="both"/>
              <w:rPr>
                <w:rFonts w:ascii="Calibri" w:hAnsi="Calibri" w:cs="Calibri"/>
                <w:sz w:val="22"/>
                <w:szCs w:val="22"/>
              </w:rPr>
            </w:pPr>
            <w:r w:rsidRPr="009838C7">
              <w:rPr>
                <w:rFonts w:ascii="Calibri" w:hAnsi="Calibri" w:cs="Calibri"/>
                <w:sz w:val="20"/>
                <w:szCs w:val="20"/>
              </w:rPr>
              <w:t>Imaginaria dedica un focus al corso di Corto Animato con un programma che include sia i brevissimi esercizi di studio del primo anno sia i corti di diploma del secondo anno, mostrando come - attraverso un percorso didattico ed artistico ben strutturato - lo studente venga educato all’osservazione e all’analisi dei fatti visivi e all’elaborazione di uno sguardo inteso come forma di pensiero e come scrittura con molteplici possibilità narrative.</w:t>
            </w:r>
            <w:r w:rsidRPr="00712977">
              <w:rPr>
                <w:rFonts w:ascii="Calibri" w:hAnsi="Calibri" w:cs="Calibri"/>
                <w:sz w:val="22"/>
                <w:szCs w:val="22"/>
              </w:rPr>
              <w:t xml:space="preserve"> </w:t>
            </w:r>
          </w:p>
        </w:tc>
      </w:tr>
    </w:tbl>
    <w:p w14:paraId="58A723A7" w14:textId="77777777" w:rsidR="00DD10D7" w:rsidRPr="0005472D" w:rsidRDefault="00DD10D7" w:rsidP="0005472D">
      <w:pPr>
        <w:jc w:val="both"/>
        <w:rPr>
          <w:rFonts w:ascii="Calibri" w:hAnsi="Calibri" w:cs="Calibri"/>
          <w:sz w:val="22"/>
          <w:szCs w:val="22"/>
        </w:rPr>
      </w:pPr>
    </w:p>
    <w:p w14:paraId="7FBD158F" w14:textId="46D1E286" w:rsidR="00CE20AC" w:rsidRPr="00AB3FCE" w:rsidRDefault="009050E8" w:rsidP="0005472D">
      <w:pPr>
        <w:jc w:val="both"/>
        <w:rPr>
          <w:rFonts w:ascii="Calibri" w:hAnsi="Calibri" w:cs="Calibri"/>
          <w:b/>
          <w:sz w:val="20"/>
          <w:szCs w:val="20"/>
        </w:rPr>
      </w:pPr>
      <w:r w:rsidRPr="00AB3FCE">
        <w:rPr>
          <w:rFonts w:ascii="Calibri" w:hAnsi="Calibri" w:cs="Calibri"/>
          <w:b/>
          <w:sz w:val="20"/>
          <w:szCs w:val="20"/>
        </w:rPr>
        <w:t>PROGRAMM</w:t>
      </w:r>
      <w:r w:rsidR="00CE20AC" w:rsidRPr="00AB3FCE">
        <w:rPr>
          <w:rFonts w:ascii="Calibri" w:hAnsi="Calibri" w:cs="Calibri"/>
          <w:b/>
          <w:sz w:val="20"/>
          <w:szCs w:val="20"/>
        </w:rPr>
        <w:t>I</w:t>
      </w:r>
      <w:r w:rsidRPr="00AB3FCE">
        <w:rPr>
          <w:rFonts w:ascii="Calibri" w:hAnsi="Calibri" w:cs="Calibri"/>
          <w:b/>
          <w:sz w:val="20"/>
          <w:szCs w:val="20"/>
        </w:rPr>
        <w:t xml:space="preserve"> SPECIAL</w:t>
      </w:r>
      <w:r w:rsidR="00CE20AC" w:rsidRPr="00AB3FCE">
        <w:rPr>
          <w:rFonts w:ascii="Calibri" w:hAnsi="Calibri" w:cs="Calibri"/>
          <w:b/>
          <w:sz w:val="20"/>
          <w:szCs w:val="20"/>
        </w:rPr>
        <w:t>I</w:t>
      </w:r>
      <w:r w:rsidRPr="00AB3FCE">
        <w:rPr>
          <w:rFonts w:ascii="Calibri" w:hAnsi="Calibri" w:cs="Calibri"/>
          <w:b/>
          <w:sz w:val="20"/>
          <w:szCs w:val="20"/>
        </w:rPr>
        <w:t xml:space="preserve"> </w:t>
      </w:r>
    </w:p>
    <w:tbl>
      <w:tblPr>
        <w:tblStyle w:val="Grigliatabella"/>
        <w:tblW w:w="0" w:type="auto"/>
        <w:tblInd w:w="108" w:type="dxa"/>
        <w:tblLook w:val="04A0" w:firstRow="1" w:lastRow="0" w:firstColumn="1" w:lastColumn="0" w:noHBand="0" w:noVBand="1"/>
      </w:tblPr>
      <w:tblGrid>
        <w:gridCol w:w="9912"/>
      </w:tblGrid>
      <w:tr w:rsidR="00CE20AC" w14:paraId="1678D7F8" w14:textId="77777777" w:rsidTr="00CE20AC">
        <w:tc>
          <w:tcPr>
            <w:tcW w:w="9912" w:type="dxa"/>
          </w:tcPr>
          <w:p w14:paraId="6DDBC2EA" w14:textId="77777777" w:rsidR="0010115D" w:rsidRPr="0010115D" w:rsidRDefault="0010115D" w:rsidP="0010115D">
            <w:pPr>
              <w:jc w:val="both"/>
              <w:rPr>
                <w:rFonts w:ascii="Calibri" w:hAnsi="Calibri" w:cs="Calibri"/>
                <w:b/>
                <w:sz w:val="20"/>
                <w:szCs w:val="20"/>
              </w:rPr>
            </w:pPr>
            <w:r w:rsidRPr="0010115D">
              <w:rPr>
                <w:rFonts w:ascii="Calibri" w:hAnsi="Calibri" w:cs="Calibri"/>
                <w:b/>
                <w:sz w:val="20"/>
                <w:szCs w:val="20"/>
              </w:rPr>
              <w:t>A TAVOLA!</w:t>
            </w:r>
          </w:p>
          <w:p w14:paraId="21445B2D" w14:textId="22D16D51" w:rsidR="0010115D" w:rsidRPr="0010115D" w:rsidRDefault="0010115D" w:rsidP="0010115D">
            <w:pPr>
              <w:jc w:val="both"/>
              <w:rPr>
                <w:rFonts w:ascii="Calibri" w:hAnsi="Calibri" w:cs="Calibri"/>
                <w:i/>
                <w:sz w:val="20"/>
                <w:szCs w:val="20"/>
              </w:rPr>
            </w:pPr>
            <w:r w:rsidRPr="0010115D">
              <w:rPr>
                <w:rFonts w:ascii="Calibri" w:hAnsi="Calibri" w:cs="Calibri"/>
                <w:i/>
                <w:sz w:val="20"/>
                <w:szCs w:val="20"/>
              </w:rPr>
              <w:t xml:space="preserve">“A Tavola! è la nostra entrée al festival, il nostro invito a «banchettar de le vivande laute» come scriveva Virgilio ne L’Eneide. Un programma speciale sull’aspetto gaudente e conviviale del cibo, qui metaforicamente associato al piacere di guardare un’opera cinematografica: tavole imbandite, opulenza e lussuria con qualche spietato colpo di scena che ci riporta a scene indimenticabili della commedia italiana, alla pittura iperproteica e veemente di Enrico Robusti o ancora a quel sontuoso banchetto andato distrutto ne “Le Margheritine” di Věra Chytilová. Dei tête-à-tête che offrono un ritratto policromatico e cangiante, talvolta grottesco, del cibo e dello stare insieme a simposiare.” – </w:t>
            </w:r>
            <w:r w:rsidRPr="0010115D">
              <w:rPr>
                <w:rFonts w:ascii="Calibri" w:hAnsi="Calibri" w:cs="Calibri"/>
                <w:sz w:val="20"/>
                <w:szCs w:val="20"/>
              </w:rPr>
              <w:t>Maria Pia Santillo</w:t>
            </w:r>
            <w:r w:rsidRPr="0010115D">
              <w:rPr>
                <w:rFonts w:ascii="Calibri" w:hAnsi="Calibri" w:cs="Calibri"/>
                <w:i/>
                <w:sz w:val="20"/>
                <w:szCs w:val="20"/>
              </w:rPr>
              <w:t>.</w:t>
            </w:r>
          </w:p>
          <w:p w14:paraId="510D771B" w14:textId="77777777" w:rsidR="0010115D" w:rsidRDefault="0010115D" w:rsidP="00CE20AC">
            <w:pPr>
              <w:jc w:val="both"/>
              <w:rPr>
                <w:rFonts w:ascii="Calibri" w:hAnsi="Calibri" w:cs="Calibri"/>
                <w:b/>
                <w:sz w:val="20"/>
                <w:szCs w:val="20"/>
              </w:rPr>
            </w:pPr>
          </w:p>
          <w:p w14:paraId="6D0BF637" w14:textId="77777777" w:rsidR="00D571B3" w:rsidRPr="00D571B3" w:rsidRDefault="00D571B3" w:rsidP="00D571B3">
            <w:pPr>
              <w:jc w:val="both"/>
              <w:rPr>
                <w:rFonts w:ascii="Calibri" w:hAnsi="Calibri" w:cs="Calibri"/>
                <w:b/>
                <w:sz w:val="20"/>
                <w:szCs w:val="20"/>
              </w:rPr>
            </w:pPr>
            <w:r w:rsidRPr="00D571B3">
              <w:rPr>
                <w:rFonts w:ascii="Calibri" w:hAnsi="Calibri" w:cs="Calibri"/>
                <w:b/>
                <w:sz w:val="20"/>
                <w:szCs w:val="20"/>
              </w:rPr>
              <w:t xml:space="preserve">PLAYA IMAGINARIA </w:t>
            </w:r>
          </w:p>
          <w:p w14:paraId="7EF194D6" w14:textId="77777777" w:rsidR="00D571B3" w:rsidRPr="00D571B3" w:rsidRDefault="00D571B3" w:rsidP="00D571B3">
            <w:pPr>
              <w:jc w:val="both"/>
              <w:rPr>
                <w:rFonts w:ascii="Calibri" w:hAnsi="Calibri" w:cs="Calibri"/>
                <w:b/>
                <w:sz w:val="20"/>
                <w:szCs w:val="20"/>
              </w:rPr>
            </w:pPr>
            <w:r w:rsidRPr="00D571B3">
              <w:rPr>
                <w:rFonts w:ascii="Calibri" w:hAnsi="Calibri" w:cs="Calibri"/>
                <w:i/>
                <w:sz w:val="20"/>
                <w:szCs w:val="20"/>
              </w:rPr>
              <w:t xml:space="preserve">“A Conversano non c’è il mare. Allora perché non immaginarselo, mi son detta. È nata così l’idea di </w:t>
            </w:r>
            <w:proofErr w:type="gramStart"/>
            <w:r w:rsidRPr="00D571B3">
              <w:rPr>
                <w:rFonts w:ascii="Calibri" w:hAnsi="Calibri" w:cs="Calibri"/>
                <w:i/>
                <w:sz w:val="20"/>
                <w:szCs w:val="20"/>
              </w:rPr>
              <w:t>PLAYA  IMAGINARIA</w:t>
            </w:r>
            <w:proofErr w:type="gramEnd"/>
            <w:r w:rsidRPr="00D571B3">
              <w:rPr>
                <w:rFonts w:ascii="Calibri" w:hAnsi="Calibri" w:cs="Calibri"/>
                <w:i/>
                <w:sz w:val="20"/>
                <w:szCs w:val="20"/>
              </w:rPr>
              <w:t xml:space="preserve">: giocando un po’ con il nome del festival e con il titolo di un tormentone estivo degli anni ’80. Combinando </w:t>
            </w:r>
            <w:r w:rsidRPr="00D571B3">
              <w:rPr>
                <w:rFonts w:ascii="Calibri" w:hAnsi="Calibri" w:cs="Calibri"/>
                <w:i/>
                <w:sz w:val="20"/>
                <w:szCs w:val="20"/>
              </w:rPr>
              <w:lastRenderedPageBreak/>
              <w:t>le parole, connettendo molti riferimenti sedimentati nella mia mente: l’estate italiana immortalata da Claude Nori e Luigi Ghirri; “Sun&amp;</w:t>
            </w:r>
            <w:proofErr w:type="gramStart"/>
            <w:r w:rsidRPr="00D571B3">
              <w:rPr>
                <w:rFonts w:ascii="Calibri" w:hAnsi="Calibri" w:cs="Calibri"/>
                <w:i/>
                <w:sz w:val="20"/>
                <w:szCs w:val="20"/>
              </w:rPr>
              <w:t>Sea”-</w:t>
            </w:r>
            <w:proofErr w:type="gramEnd"/>
            <w:r w:rsidRPr="00D571B3">
              <w:rPr>
                <w:rFonts w:ascii="Calibri" w:hAnsi="Calibri" w:cs="Calibri"/>
                <w:i/>
                <w:sz w:val="20"/>
                <w:szCs w:val="20"/>
              </w:rPr>
              <w:t xml:space="preserve"> l’installazione performativa vincitrice della 58ma Biennale d’Arte Contemporanea di Venezia; i ricordi estivi della mia infanzia e soprattutto una manciata di opere brevi di animazione che avevo accumulato negli anni, sperando -un giorno- di curare un programma speciale che avesse ad oggetto le spiagge d’estate. La calura della controra, i rituali balneari, il tempo che d’estate sembra un miraggio per gli occhi e per le membra: «l'esperienza quotidiana si nutre dell'immaginario, attraversando e formando continuamente un'unica sostanza mitologica» scriveva Teo Hernandez. Forse, non esiste frase più esplicativa per PLAYA IMAGINARIA: sarà un programma a metà tra un’installazione site-specific e l’illusione di un’esperienza immersiva e totalizzante. Sarà come se a Conversano ci fosse il mare” </w:t>
            </w:r>
            <w:r w:rsidRPr="00D571B3">
              <w:rPr>
                <w:rFonts w:ascii="Calibri" w:hAnsi="Calibri" w:cs="Calibri"/>
                <w:sz w:val="20"/>
                <w:szCs w:val="20"/>
              </w:rPr>
              <w:t>–</w:t>
            </w:r>
            <w:r w:rsidRPr="00D571B3">
              <w:rPr>
                <w:rFonts w:ascii="Calibri" w:hAnsi="Calibri" w:cs="Calibri"/>
                <w:b/>
                <w:sz w:val="20"/>
                <w:szCs w:val="20"/>
              </w:rPr>
              <w:t xml:space="preserve"> </w:t>
            </w:r>
            <w:r w:rsidRPr="00D571B3">
              <w:rPr>
                <w:rFonts w:ascii="Calibri" w:hAnsi="Calibri" w:cs="Calibri"/>
                <w:sz w:val="20"/>
                <w:szCs w:val="20"/>
              </w:rPr>
              <w:t>Maria Pia Santillo.</w:t>
            </w:r>
            <w:r w:rsidRPr="00D571B3">
              <w:rPr>
                <w:rFonts w:ascii="Calibri" w:hAnsi="Calibri" w:cs="Calibri"/>
                <w:b/>
                <w:sz w:val="20"/>
                <w:szCs w:val="20"/>
              </w:rPr>
              <w:t xml:space="preserve"> </w:t>
            </w:r>
          </w:p>
          <w:p w14:paraId="28AB6A23" w14:textId="77777777" w:rsidR="00D571B3" w:rsidRDefault="00D571B3" w:rsidP="00CE20AC">
            <w:pPr>
              <w:jc w:val="both"/>
              <w:rPr>
                <w:rFonts w:ascii="Calibri" w:hAnsi="Calibri" w:cs="Calibri"/>
                <w:b/>
                <w:sz w:val="20"/>
                <w:szCs w:val="20"/>
              </w:rPr>
            </w:pPr>
          </w:p>
          <w:p w14:paraId="56DAF2D8" w14:textId="77777777" w:rsidR="00CE20AC" w:rsidRPr="009838C7" w:rsidRDefault="00CE20AC" w:rsidP="00CE20AC">
            <w:pPr>
              <w:jc w:val="both"/>
              <w:rPr>
                <w:rFonts w:ascii="Calibri" w:hAnsi="Calibri" w:cs="Calibri"/>
                <w:sz w:val="20"/>
                <w:szCs w:val="20"/>
              </w:rPr>
            </w:pPr>
            <w:r w:rsidRPr="009838C7">
              <w:rPr>
                <w:rFonts w:ascii="Calibri" w:hAnsi="Calibri" w:cs="Calibri"/>
                <w:b/>
                <w:sz w:val="20"/>
                <w:szCs w:val="20"/>
              </w:rPr>
              <w:t xml:space="preserve">COLLAGE! </w:t>
            </w:r>
          </w:p>
          <w:p w14:paraId="5E55A3C6" w14:textId="0EFB4165" w:rsidR="00CE20AC" w:rsidRPr="00F815F7" w:rsidRDefault="00CE20AC" w:rsidP="00D571B3">
            <w:pPr>
              <w:jc w:val="both"/>
              <w:rPr>
                <w:rFonts w:ascii="Calibri" w:hAnsi="Calibri" w:cs="Calibri"/>
                <w:sz w:val="20"/>
                <w:szCs w:val="20"/>
              </w:rPr>
            </w:pPr>
            <w:r w:rsidRPr="009838C7">
              <w:rPr>
                <w:rFonts w:ascii="Calibri" w:hAnsi="Calibri" w:cs="Calibri"/>
                <w:sz w:val="20"/>
                <w:szCs w:val="20"/>
              </w:rPr>
              <w:t>“</w:t>
            </w:r>
            <w:r w:rsidRPr="009838C7">
              <w:rPr>
                <w:rFonts w:ascii="Calibri" w:hAnsi="Calibri" w:cs="Calibri"/>
                <w:i/>
                <w:iCs/>
                <w:sz w:val="20"/>
                <w:szCs w:val="20"/>
              </w:rPr>
              <w:t xml:space="preserve">Collage! è una selezione di opere brevi al confine tra il cinema d’animazione e quello sperimentale: dagli esperimenti di </w:t>
            </w:r>
            <w:r w:rsidRPr="009838C7">
              <w:rPr>
                <w:rFonts w:ascii="Calibri" w:hAnsi="Calibri" w:cs="Calibri"/>
                <w:b/>
                <w:bCs/>
                <w:i/>
                <w:iCs/>
                <w:sz w:val="20"/>
                <w:szCs w:val="20"/>
              </w:rPr>
              <w:t>Stan VanDerBeek</w:t>
            </w:r>
            <w:r w:rsidRPr="009838C7">
              <w:rPr>
                <w:rFonts w:ascii="Calibri" w:hAnsi="Calibri" w:cs="Calibri"/>
                <w:i/>
                <w:iCs/>
                <w:sz w:val="20"/>
                <w:szCs w:val="20"/>
              </w:rPr>
              <w:t xml:space="preserve">, </w:t>
            </w:r>
            <w:r w:rsidRPr="009838C7">
              <w:rPr>
                <w:rFonts w:ascii="Calibri" w:hAnsi="Calibri" w:cs="Calibri"/>
                <w:b/>
                <w:bCs/>
                <w:i/>
                <w:iCs/>
                <w:sz w:val="20"/>
                <w:szCs w:val="20"/>
              </w:rPr>
              <w:t>Barbara Hammer</w:t>
            </w:r>
            <w:r w:rsidRPr="009838C7">
              <w:rPr>
                <w:rFonts w:ascii="Calibri" w:hAnsi="Calibri" w:cs="Calibri"/>
                <w:i/>
                <w:iCs/>
                <w:sz w:val="20"/>
                <w:szCs w:val="20"/>
              </w:rPr>
              <w:t xml:space="preserve"> e </w:t>
            </w:r>
            <w:r w:rsidRPr="009838C7">
              <w:rPr>
                <w:rFonts w:ascii="Calibri" w:hAnsi="Calibri" w:cs="Calibri"/>
                <w:b/>
                <w:bCs/>
                <w:i/>
                <w:iCs/>
                <w:sz w:val="20"/>
                <w:szCs w:val="20"/>
              </w:rPr>
              <w:t>Xander Marro</w:t>
            </w:r>
            <w:r w:rsidRPr="009838C7">
              <w:rPr>
                <w:rFonts w:ascii="Calibri" w:hAnsi="Calibri" w:cs="Calibri"/>
                <w:i/>
                <w:iCs/>
                <w:sz w:val="20"/>
                <w:szCs w:val="20"/>
              </w:rPr>
              <w:t xml:space="preserve"> ai recenti video musicali di </w:t>
            </w:r>
            <w:r w:rsidRPr="009838C7">
              <w:rPr>
                <w:rFonts w:ascii="Calibri" w:hAnsi="Calibri" w:cs="Calibri"/>
                <w:b/>
                <w:bCs/>
                <w:i/>
                <w:iCs/>
                <w:sz w:val="20"/>
                <w:szCs w:val="20"/>
              </w:rPr>
              <w:t>Winston Hacking</w:t>
            </w:r>
            <w:r w:rsidRPr="009838C7">
              <w:rPr>
                <w:rFonts w:ascii="Calibri" w:hAnsi="Calibri" w:cs="Calibri"/>
                <w:i/>
                <w:iCs/>
                <w:sz w:val="20"/>
                <w:szCs w:val="20"/>
              </w:rPr>
              <w:t xml:space="preserve">, </w:t>
            </w:r>
            <w:r w:rsidRPr="009838C7">
              <w:rPr>
                <w:rFonts w:ascii="Calibri" w:hAnsi="Calibri" w:cs="Calibri"/>
                <w:b/>
                <w:bCs/>
                <w:i/>
                <w:iCs/>
                <w:sz w:val="20"/>
                <w:szCs w:val="20"/>
              </w:rPr>
              <w:t>Ugo Vittu</w:t>
            </w:r>
            <w:r w:rsidRPr="009838C7">
              <w:rPr>
                <w:rFonts w:ascii="Calibri" w:hAnsi="Calibri" w:cs="Calibri"/>
                <w:i/>
                <w:iCs/>
                <w:sz w:val="20"/>
                <w:szCs w:val="20"/>
              </w:rPr>
              <w:t xml:space="preserve"> e </w:t>
            </w:r>
            <w:r w:rsidRPr="009838C7">
              <w:rPr>
                <w:rFonts w:ascii="Calibri" w:hAnsi="Calibri" w:cs="Calibri"/>
                <w:b/>
                <w:bCs/>
                <w:i/>
                <w:iCs/>
                <w:sz w:val="20"/>
                <w:szCs w:val="20"/>
              </w:rPr>
              <w:t>Peter The Moon</w:t>
            </w:r>
            <w:r w:rsidRPr="009838C7">
              <w:rPr>
                <w:rFonts w:ascii="Calibri" w:hAnsi="Calibri" w:cs="Calibri"/>
                <w:i/>
                <w:iCs/>
                <w:sz w:val="20"/>
                <w:szCs w:val="20"/>
              </w:rPr>
              <w:t xml:space="preserve"> passando per la sintesi onirico-alchemica di </w:t>
            </w:r>
            <w:r w:rsidRPr="009838C7">
              <w:rPr>
                <w:rFonts w:ascii="Calibri" w:hAnsi="Calibri" w:cs="Calibri"/>
                <w:b/>
                <w:bCs/>
                <w:i/>
                <w:iCs/>
                <w:sz w:val="20"/>
                <w:szCs w:val="20"/>
              </w:rPr>
              <w:t>Virgilio Villoresi</w:t>
            </w:r>
            <w:r w:rsidRPr="009838C7">
              <w:rPr>
                <w:rFonts w:ascii="Calibri" w:hAnsi="Calibri" w:cs="Calibri"/>
                <w:i/>
                <w:iCs/>
                <w:sz w:val="20"/>
                <w:szCs w:val="20"/>
              </w:rPr>
              <w:t xml:space="preserve"> con </w:t>
            </w:r>
            <w:r w:rsidRPr="009838C7">
              <w:rPr>
                <w:rFonts w:ascii="Calibri" w:hAnsi="Calibri" w:cs="Calibri"/>
                <w:b/>
                <w:bCs/>
                <w:i/>
                <w:iCs/>
                <w:sz w:val="20"/>
                <w:szCs w:val="20"/>
              </w:rPr>
              <w:t>Vivì Ponti</w:t>
            </w:r>
            <w:r w:rsidRPr="009838C7">
              <w:rPr>
                <w:rFonts w:ascii="Calibri" w:hAnsi="Calibri" w:cs="Calibri"/>
                <w:i/>
                <w:iCs/>
                <w:sz w:val="20"/>
                <w:szCs w:val="20"/>
              </w:rPr>
              <w:t xml:space="preserve"> e le fantasiose animazioni di </w:t>
            </w:r>
            <w:r w:rsidRPr="009838C7">
              <w:rPr>
                <w:rFonts w:ascii="Calibri" w:hAnsi="Calibri" w:cs="Calibri"/>
                <w:b/>
                <w:bCs/>
                <w:i/>
                <w:iCs/>
                <w:sz w:val="20"/>
                <w:szCs w:val="20"/>
              </w:rPr>
              <w:t>Lawrence Jordan</w:t>
            </w:r>
            <w:r w:rsidRPr="009838C7">
              <w:rPr>
                <w:rFonts w:ascii="Calibri" w:hAnsi="Calibri" w:cs="Calibri"/>
                <w:i/>
                <w:iCs/>
                <w:sz w:val="20"/>
                <w:szCs w:val="20"/>
              </w:rPr>
              <w:t xml:space="preserve"> realizzate con collage di incisioni vittoriane. Nel collage tutto sembra ricondurci ad una frase de “Le Metamorfosi” di Ovidio: «l’estro mi spinge a narrare di forme mutate, in corpi nuovi». Ne deriva la confutazione del tertium non datur, l’immersione nel regno del simbolismo a forma libera, della giocosa creatività combinatoria. Un’occasione per scoprire, a ritmo di collage, i «teatri della mente» - per citare Lawrence Jordan – di questi geniali cineasti.”</w:t>
            </w:r>
            <w:r w:rsidRPr="009838C7">
              <w:rPr>
                <w:rFonts w:ascii="Calibri" w:hAnsi="Calibri" w:cs="Calibri"/>
                <w:sz w:val="20"/>
                <w:szCs w:val="20"/>
              </w:rPr>
              <w:t xml:space="preserve"> – Maria Pia Santillo </w:t>
            </w:r>
          </w:p>
        </w:tc>
      </w:tr>
    </w:tbl>
    <w:p w14:paraId="111597FF" w14:textId="52296B7F" w:rsidR="00283D40" w:rsidRDefault="00283D40" w:rsidP="00AA4138">
      <w:pPr>
        <w:jc w:val="both"/>
        <w:rPr>
          <w:rFonts w:ascii="Calibri" w:hAnsi="Calibri" w:cs="Calibri"/>
          <w:sz w:val="22"/>
          <w:szCs w:val="22"/>
        </w:rPr>
      </w:pPr>
    </w:p>
    <w:p w14:paraId="1A0DC433" w14:textId="54736C76" w:rsidR="00F815F7" w:rsidRPr="00F815F7" w:rsidRDefault="00F815F7" w:rsidP="00F815F7">
      <w:pPr>
        <w:rPr>
          <w:rFonts w:ascii="Calibri" w:hAnsi="Calibri" w:cs="Calibri"/>
          <w:b/>
          <w:sz w:val="20"/>
          <w:szCs w:val="20"/>
        </w:rPr>
      </w:pPr>
      <w:r>
        <w:rPr>
          <w:rFonts w:ascii="Calibri" w:hAnsi="Calibri" w:cs="Calibri"/>
          <w:b/>
          <w:sz w:val="20"/>
          <w:szCs w:val="20"/>
        </w:rPr>
        <w:t>PROGRAMMI SPECIALI – Bambini e Famiglie</w:t>
      </w:r>
    </w:p>
    <w:tbl>
      <w:tblPr>
        <w:tblStyle w:val="Grigliatabella"/>
        <w:tblW w:w="0" w:type="auto"/>
        <w:tblInd w:w="108" w:type="dxa"/>
        <w:tblLook w:val="04A0" w:firstRow="1" w:lastRow="0" w:firstColumn="1" w:lastColumn="0" w:noHBand="0" w:noVBand="1"/>
      </w:tblPr>
      <w:tblGrid>
        <w:gridCol w:w="9912"/>
      </w:tblGrid>
      <w:tr w:rsidR="00F815F7" w14:paraId="30EF8467" w14:textId="77777777" w:rsidTr="00F815F7">
        <w:tc>
          <w:tcPr>
            <w:tcW w:w="9912" w:type="dxa"/>
          </w:tcPr>
          <w:p w14:paraId="6EE3DE9F" w14:textId="77777777" w:rsidR="00F815F7" w:rsidRPr="009838C7" w:rsidRDefault="00F815F7" w:rsidP="00F815F7">
            <w:pPr>
              <w:jc w:val="both"/>
              <w:rPr>
                <w:rFonts w:ascii="Calibri" w:hAnsi="Calibri" w:cs="Calibri"/>
                <w:sz w:val="20"/>
                <w:szCs w:val="20"/>
              </w:rPr>
            </w:pPr>
            <w:r w:rsidRPr="009838C7">
              <w:rPr>
                <w:rFonts w:ascii="Calibri" w:hAnsi="Calibri" w:cs="Calibri"/>
                <w:b/>
                <w:sz w:val="20"/>
                <w:szCs w:val="20"/>
              </w:rPr>
              <w:t xml:space="preserve">Corti Cechi in collaborazione con NFA - Národní filmový Archiv Prague </w:t>
            </w:r>
          </w:p>
          <w:p w14:paraId="36E07D56" w14:textId="77777777" w:rsidR="00F815F7" w:rsidRPr="009838C7" w:rsidRDefault="00F815F7" w:rsidP="00F815F7">
            <w:pPr>
              <w:jc w:val="both"/>
              <w:rPr>
                <w:rFonts w:ascii="Calibri" w:hAnsi="Calibri" w:cs="Calibri"/>
                <w:sz w:val="20"/>
                <w:szCs w:val="20"/>
              </w:rPr>
            </w:pPr>
            <w:r w:rsidRPr="009838C7">
              <w:rPr>
                <w:rFonts w:ascii="Calibri" w:hAnsi="Calibri" w:cs="Calibri"/>
                <w:sz w:val="20"/>
                <w:szCs w:val="20"/>
              </w:rPr>
              <w:t xml:space="preserve">Imaginaria dedica un programma speciale per bambini e famiglie al cinema d’animazione ceco del ventesimo secolo con opere brevi di </w:t>
            </w:r>
            <w:r w:rsidRPr="009838C7">
              <w:rPr>
                <w:rFonts w:ascii="Calibri" w:hAnsi="Calibri" w:cs="Calibri"/>
                <w:b/>
                <w:bCs/>
                <w:sz w:val="20"/>
                <w:szCs w:val="20"/>
              </w:rPr>
              <w:t>Ludvík Kadleček</w:t>
            </w:r>
            <w:r w:rsidRPr="009838C7">
              <w:rPr>
                <w:rFonts w:ascii="Calibri" w:hAnsi="Calibri" w:cs="Calibri"/>
                <w:sz w:val="20"/>
                <w:szCs w:val="20"/>
              </w:rPr>
              <w:t xml:space="preserve"> ed </w:t>
            </w:r>
            <w:r w:rsidRPr="009838C7">
              <w:rPr>
                <w:rFonts w:ascii="Calibri" w:hAnsi="Calibri" w:cs="Calibri"/>
                <w:b/>
                <w:bCs/>
                <w:sz w:val="20"/>
                <w:szCs w:val="20"/>
              </w:rPr>
              <w:t>Hermina Týrlová</w:t>
            </w:r>
            <w:r w:rsidRPr="009838C7">
              <w:rPr>
                <w:rFonts w:ascii="Calibri" w:hAnsi="Calibri" w:cs="Calibri"/>
                <w:sz w:val="20"/>
                <w:szCs w:val="20"/>
              </w:rPr>
              <w:t xml:space="preserve">, due tra i principali esponenti dell’animazione ceca del Novecento. </w:t>
            </w:r>
            <w:r w:rsidRPr="009838C7">
              <w:rPr>
                <w:rFonts w:ascii="Calibri" w:hAnsi="Calibri" w:cs="Calibri"/>
                <w:b/>
                <w:bCs/>
                <w:sz w:val="20"/>
                <w:szCs w:val="20"/>
              </w:rPr>
              <w:t>Týrlová</w:t>
            </w:r>
            <w:r w:rsidRPr="009838C7">
              <w:rPr>
                <w:rFonts w:ascii="Calibri" w:hAnsi="Calibri" w:cs="Calibri"/>
                <w:sz w:val="20"/>
                <w:szCs w:val="20"/>
              </w:rPr>
              <w:t xml:space="preserve">, spesso definita la madre dell'animazione ceca, nel corso della sua carriera ha prodotto oltre 60 cortometraggi animati per bambini utilizzando i pupazzi e la tecnica dell'animazione in stop motion; </w:t>
            </w:r>
            <w:r w:rsidRPr="009838C7">
              <w:rPr>
                <w:rFonts w:ascii="Calibri" w:hAnsi="Calibri" w:cs="Calibri"/>
                <w:b/>
                <w:bCs/>
                <w:sz w:val="20"/>
                <w:szCs w:val="20"/>
              </w:rPr>
              <w:t>Kadleček</w:t>
            </w:r>
            <w:r w:rsidRPr="009838C7">
              <w:rPr>
                <w:rFonts w:ascii="Calibri" w:hAnsi="Calibri" w:cs="Calibri"/>
                <w:sz w:val="20"/>
                <w:szCs w:val="20"/>
              </w:rPr>
              <w:t xml:space="preserve">, figura guida dello studio cinematografico di animazione di Zlìn e scenografo di molti cortometraggi diretti dalla Týrlová, ha esordito con il film “Perché la giraffa piange? (Proč Pláče Zirafa, 1960), primo esempio di utilizzo di un libro pieghevole nel cinema d’animazione e ha inoltre lavorato con tecniche come la claymation e </w:t>
            </w:r>
            <w:proofErr w:type="gramStart"/>
            <w:r w:rsidRPr="009838C7">
              <w:rPr>
                <w:rFonts w:ascii="Calibri" w:hAnsi="Calibri" w:cs="Calibri"/>
                <w:sz w:val="20"/>
                <w:szCs w:val="20"/>
              </w:rPr>
              <w:t>la stop</w:t>
            </w:r>
            <w:proofErr w:type="gramEnd"/>
            <w:r w:rsidRPr="009838C7">
              <w:rPr>
                <w:rFonts w:ascii="Calibri" w:hAnsi="Calibri" w:cs="Calibri"/>
                <w:sz w:val="20"/>
                <w:szCs w:val="20"/>
              </w:rPr>
              <w:t xml:space="preserve"> motion. Il programma vede la collaborazione del </w:t>
            </w:r>
            <w:r w:rsidRPr="009838C7">
              <w:rPr>
                <w:rFonts w:ascii="Calibri" w:hAnsi="Calibri" w:cs="Calibri"/>
                <w:b/>
                <w:bCs/>
                <w:sz w:val="20"/>
                <w:szCs w:val="20"/>
              </w:rPr>
              <w:t>Národní filmový archiv</w:t>
            </w:r>
            <w:r w:rsidRPr="009838C7">
              <w:rPr>
                <w:rFonts w:ascii="Calibri" w:hAnsi="Calibri" w:cs="Calibri"/>
                <w:sz w:val="20"/>
                <w:szCs w:val="20"/>
              </w:rPr>
              <w:t xml:space="preserve"> (NFA) – l’Archivio Cinematografico Nazionale Ceco – </w:t>
            </w:r>
            <w:r w:rsidRPr="009838C7">
              <w:rPr>
                <w:rFonts w:ascii="Calibri" w:hAnsi="Calibri" w:cs="Calibri"/>
                <w:b/>
                <w:bCs/>
                <w:sz w:val="20"/>
                <w:szCs w:val="20"/>
              </w:rPr>
              <w:t>uno dei 10 archivi cinematografici più antichi e più grandi del mondo</w:t>
            </w:r>
            <w:r w:rsidRPr="009838C7">
              <w:rPr>
                <w:rFonts w:ascii="Calibri" w:hAnsi="Calibri" w:cs="Calibri"/>
                <w:sz w:val="20"/>
                <w:szCs w:val="20"/>
              </w:rPr>
              <w:t xml:space="preserve">, la cui missione è quella di preservare il patrimonio cinematografico, promuoverne la comprensione pubblica e facilitare lo sviluppo dell'industria audiovisiva e della cultura cinematografica ceche. </w:t>
            </w:r>
          </w:p>
          <w:p w14:paraId="5D352495" w14:textId="77777777" w:rsidR="00F815F7" w:rsidRDefault="00F815F7" w:rsidP="00F815F7">
            <w:pPr>
              <w:jc w:val="both"/>
              <w:rPr>
                <w:rFonts w:ascii="Calibri" w:hAnsi="Calibri" w:cs="Calibri"/>
                <w:b/>
                <w:sz w:val="20"/>
                <w:szCs w:val="20"/>
              </w:rPr>
            </w:pPr>
          </w:p>
          <w:p w14:paraId="5AC947E3" w14:textId="77777777" w:rsidR="00F815F7" w:rsidRPr="009838C7" w:rsidRDefault="00F815F7" w:rsidP="00F815F7">
            <w:pPr>
              <w:jc w:val="both"/>
              <w:rPr>
                <w:rFonts w:ascii="Calibri" w:hAnsi="Calibri" w:cs="Calibri"/>
                <w:sz w:val="20"/>
                <w:szCs w:val="20"/>
              </w:rPr>
            </w:pPr>
            <w:r w:rsidRPr="009838C7">
              <w:rPr>
                <w:rFonts w:ascii="Calibri" w:hAnsi="Calibri" w:cs="Calibri"/>
                <w:b/>
                <w:sz w:val="20"/>
                <w:szCs w:val="20"/>
              </w:rPr>
              <w:t xml:space="preserve">ESMA </w:t>
            </w:r>
          </w:p>
          <w:p w14:paraId="76D7AE8C" w14:textId="77777777" w:rsidR="00F815F7" w:rsidRPr="009838C7" w:rsidRDefault="00F815F7" w:rsidP="00F815F7">
            <w:pPr>
              <w:jc w:val="both"/>
              <w:rPr>
                <w:rFonts w:ascii="Calibri" w:hAnsi="Calibri" w:cs="Calibri"/>
                <w:sz w:val="20"/>
                <w:szCs w:val="20"/>
              </w:rPr>
            </w:pPr>
            <w:r w:rsidRPr="009838C7">
              <w:rPr>
                <w:rFonts w:ascii="Calibri" w:hAnsi="Calibri" w:cs="Calibri"/>
                <w:sz w:val="20"/>
                <w:szCs w:val="20"/>
              </w:rPr>
              <w:t xml:space="preserve">Imaginaria strizza l’occhio anche all’animazione digitale in 3D dedicando un programma speciale per bambini e famiglie all’ESMA, scuola di arti applicate presente a Montpellier, Montreal, Tolosa, Lione e Nantes, con più di 25 anni di esperienza e riconosciuta a livello internazionale per la qualità e la ricchezza del suo insegnamento artistico. In programma sei cortometraggi di diploma: sei storie ordinarie trasformate in avventure dal ritmo comico grazie all’utilizzo di inaspettati espedienti narrativi e stilistici. </w:t>
            </w:r>
          </w:p>
          <w:p w14:paraId="4B501DF4" w14:textId="77777777" w:rsidR="00F815F7" w:rsidRPr="009838C7" w:rsidRDefault="00F815F7" w:rsidP="00F815F7">
            <w:pPr>
              <w:jc w:val="both"/>
              <w:rPr>
                <w:rFonts w:ascii="Calibri" w:hAnsi="Calibri" w:cs="Calibri"/>
                <w:sz w:val="20"/>
                <w:szCs w:val="20"/>
              </w:rPr>
            </w:pPr>
          </w:p>
          <w:p w14:paraId="5B9A0576" w14:textId="77777777" w:rsidR="00F815F7" w:rsidRPr="009838C7" w:rsidRDefault="00F815F7" w:rsidP="00F815F7">
            <w:pPr>
              <w:jc w:val="both"/>
              <w:rPr>
                <w:rFonts w:ascii="Calibri" w:hAnsi="Calibri" w:cs="Calibri"/>
                <w:b/>
                <w:sz w:val="20"/>
                <w:szCs w:val="20"/>
              </w:rPr>
            </w:pPr>
            <w:r w:rsidRPr="009838C7">
              <w:rPr>
                <w:rFonts w:ascii="Calibri" w:hAnsi="Calibri" w:cs="Calibri"/>
                <w:b/>
                <w:sz w:val="20"/>
                <w:szCs w:val="20"/>
              </w:rPr>
              <w:t xml:space="preserve">LES MAL-AIMèS </w:t>
            </w:r>
          </w:p>
          <w:p w14:paraId="1051E5F4" w14:textId="3E2696AD" w:rsidR="00F815F7" w:rsidRPr="008D12F4" w:rsidRDefault="00F815F7" w:rsidP="00AA4138">
            <w:pPr>
              <w:jc w:val="both"/>
              <w:rPr>
                <w:rFonts w:ascii="Calibri" w:hAnsi="Calibri" w:cs="Calibri"/>
                <w:sz w:val="20"/>
                <w:szCs w:val="20"/>
              </w:rPr>
            </w:pPr>
            <w:r w:rsidRPr="009838C7">
              <w:rPr>
                <w:rFonts w:ascii="Calibri" w:hAnsi="Calibri" w:cs="Calibri"/>
                <w:sz w:val="20"/>
                <w:szCs w:val="20"/>
              </w:rPr>
              <w:t>Il nostro pianeta pullula di vita e noi abbiamo il dovere di proteggerlo. Ma questa salvaguardia può esistere o essere efficace anche quando ignoriamo il ruolo e il funzionamento della maggior parte delle specie, o meglio, di quelle che maggiormente ci spaventano? Questo programma di 4 cortometraggi mostra con dolcezza e tenerezza l'universo di alcuni di questi animali "non amati" a cui racconti e leggende o semplicemente pregiudizi hanno purtroppo dato una cattiva fama.</w:t>
            </w:r>
          </w:p>
        </w:tc>
      </w:tr>
    </w:tbl>
    <w:p w14:paraId="37E5FECA" w14:textId="2B0DFB0B" w:rsidR="00F815F7" w:rsidRDefault="00F815F7" w:rsidP="00AA4138">
      <w:pPr>
        <w:jc w:val="both"/>
        <w:rPr>
          <w:rFonts w:ascii="Calibri" w:hAnsi="Calibri" w:cs="Calibri"/>
          <w:sz w:val="22"/>
          <w:szCs w:val="22"/>
        </w:rPr>
      </w:pPr>
    </w:p>
    <w:p w14:paraId="5264A9F7" w14:textId="7AD941D1" w:rsidR="001160A7" w:rsidRDefault="001160A7" w:rsidP="00AA4138">
      <w:pPr>
        <w:jc w:val="both"/>
        <w:rPr>
          <w:rFonts w:ascii="Calibri" w:hAnsi="Calibri" w:cs="Calibri"/>
          <w:sz w:val="22"/>
          <w:szCs w:val="22"/>
        </w:rPr>
      </w:pPr>
    </w:p>
    <w:p w14:paraId="7BBEEE00" w14:textId="66BD7899" w:rsidR="001160A7" w:rsidRDefault="001160A7" w:rsidP="00AA4138">
      <w:pPr>
        <w:jc w:val="both"/>
        <w:rPr>
          <w:rFonts w:ascii="Calibri" w:hAnsi="Calibri" w:cs="Calibri"/>
          <w:sz w:val="22"/>
          <w:szCs w:val="22"/>
        </w:rPr>
      </w:pPr>
    </w:p>
    <w:p w14:paraId="0DC87681" w14:textId="77777777" w:rsidR="001160A7" w:rsidRDefault="001160A7" w:rsidP="00AA4138">
      <w:pPr>
        <w:jc w:val="both"/>
        <w:rPr>
          <w:rFonts w:ascii="Calibri" w:hAnsi="Calibri" w:cs="Calibri"/>
          <w:sz w:val="22"/>
          <w:szCs w:val="22"/>
        </w:rPr>
      </w:pPr>
    </w:p>
    <w:p w14:paraId="3DD3ECBC" w14:textId="1372839A" w:rsidR="00823E86" w:rsidRPr="00AB3FCE" w:rsidRDefault="00823E86" w:rsidP="00AA4138">
      <w:pPr>
        <w:jc w:val="both"/>
        <w:rPr>
          <w:rFonts w:ascii="Calibri" w:hAnsi="Calibri" w:cs="Calibri"/>
          <w:b/>
          <w:bCs/>
          <w:sz w:val="20"/>
          <w:szCs w:val="20"/>
        </w:rPr>
      </w:pPr>
      <w:r w:rsidRPr="00AB3FCE">
        <w:rPr>
          <w:rFonts w:ascii="Calibri" w:hAnsi="Calibri" w:cs="Calibri"/>
          <w:b/>
          <w:bCs/>
          <w:sz w:val="20"/>
          <w:szCs w:val="20"/>
        </w:rPr>
        <w:lastRenderedPageBreak/>
        <w:t>LUNGOMETRAGGI DI ANIMAZIONE</w:t>
      </w:r>
    </w:p>
    <w:tbl>
      <w:tblPr>
        <w:tblStyle w:val="Grigliatabella"/>
        <w:tblW w:w="0" w:type="auto"/>
        <w:tblInd w:w="108" w:type="dxa"/>
        <w:tblLook w:val="04A0" w:firstRow="1" w:lastRow="0" w:firstColumn="1" w:lastColumn="0" w:noHBand="0" w:noVBand="1"/>
      </w:tblPr>
      <w:tblGrid>
        <w:gridCol w:w="9912"/>
      </w:tblGrid>
      <w:tr w:rsidR="0044330A" w14:paraId="536D0F49" w14:textId="77777777" w:rsidTr="0044330A">
        <w:tc>
          <w:tcPr>
            <w:tcW w:w="9912" w:type="dxa"/>
          </w:tcPr>
          <w:p w14:paraId="503BF01C" w14:textId="77777777" w:rsidR="0044330A" w:rsidRPr="009838C7" w:rsidRDefault="0044330A" w:rsidP="0044330A">
            <w:pPr>
              <w:jc w:val="both"/>
              <w:rPr>
                <w:rFonts w:ascii="Calibri" w:hAnsi="Calibri" w:cs="Calibri"/>
                <w:sz w:val="20"/>
                <w:szCs w:val="20"/>
              </w:rPr>
            </w:pPr>
            <w:r w:rsidRPr="009838C7">
              <w:rPr>
                <w:rFonts w:ascii="Calibri" w:hAnsi="Calibri" w:cs="Calibri"/>
                <w:b/>
                <w:bCs/>
                <w:sz w:val="20"/>
                <w:szCs w:val="20"/>
              </w:rPr>
              <w:t>CALAMITY</w:t>
            </w:r>
            <w:r w:rsidRPr="009838C7">
              <w:rPr>
                <w:rFonts w:ascii="Calibri" w:hAnsi="Calibri" w:cs="Calibri"/>
                <w:sz w:val="20"/>
                <w:szCs w:val="20"/>
              </w:rPr>
              <w:t xml:space="preserve"> - Un’infanzia di Martha Jane Cannary</w:t>
            </w:r>
          </w:p>
          <w:p w14:paraId="267733EC" w14:textId="77777777" w:rsidR="0044330A" w:rsidRPr="009838C7" w:rsidRDefault="0044330A" w:rsidP="0044330A">
            <w:pPr>
              <w:jc w:val="both"/>
              <w:rPr>
                <w:rFonts w:ascii="Calibri" w:hAnsi="Calibri" w:cs="Calibri"/>
                <w:sz w:val="20"/>
                <w:szCs w:val="20"/>
              </w:rPr>
            </w:pPr>
            <w:r w:rsidRPr="009838C7">
              <w:rPr>
                <w:rFonts w:ascii="Calibri" w:hAnsi="Calibri" w:cs="Calibri"/>
                <w:sz w:val="20"/>
                <w:szCs w:val="20"/>
              </w:rPr>
              <w:t>L’ultima sera ci sarà la proiezione fuori concorso ed in anteprima regionale del lungometraggio “</w:t>
            </w:r>
            <w:r w:rsidRPr="009838C7">
              <w:rPr>
                <w:rFonts w:ascii="Calibri" w:hAnsi="Calibri" w:cs="Calibri"/>
                <w:b/>
                <w:bCs/>
                <w:sz w:val="20"/>
                <w:szCs w:val="20"/>
              </w:rPr>
              <w:t>Calamity</w:t>
            </w:r>
            <w:r w:rsidRPr="009838C7">
              <w:rPr>
                <w:rFonts w:ascii="Calibri" w:hAnsi="Calibri" w:cs="Calibri"/>
                <w:sz w:val="20"/>
                <w:szCs w:val="20"/>
              </w:rPr>
              <w:t xml:space="preserve"> - </w:t>
            </w:r>
            <w:r w:rsidRPr="009838C7">
              <w:rPr>
                <w:rFonts w:ascii="Calibri" w:hAnsi="Calibri" w:cs="Calibri"/>
                <w:b/>
                <w:bCs/>
                <w:sz w:val="20"/>
                <w:szCs w:val="20"/>
              </w:rPr>
              <w:t>Un’infanzia di Martha Jane Cannary</w:t>
            </w:r>
            <w:r w:rsidRPr="009838C7">
              <w:rPr>
                <w:rFonts w:ascii="Calibri" w:hAnsi="Calibri" w:cs="Calibri"/>
                <w:sz w:val="20"/>
                <w:szCs w:val="20"/>
              </w:rPr>
              <w:t>” diretto dal regista francese </w:t>
            </w:r>
            <w:r w:rsidRPr="009838C7">
              <w:rPr>
                <w:rFonts w:ascii="Calibri" w:hAnsi="Calibri" w:cs="Calibri"/>
                <w:b/>
                <w:bCs/>
                <w:sz w:val="20"/>
                <w:szCs w:val="20"/>
              </w:rPr>
              <w:t>Rémi Chayé</w:t>
            </w:r>
            <w:r w:rsidRPr="009838C7">
              <w:rPr>
                <w:rFonts w:ascii="Calibri" w:hAnsi="Calibri" w:cs="Calibri"/>
                <w:sz w:val="20"/>
                <w:szCs w:val="20"/>
              </w:rPr>
              <w:t xml:space="preserve">. </w:t>
            </w:r>
            <w:r w:rsidRPr="009838C7">
              <w:rPr>
                <w:rFonts w:ascii="Calibri" w:hAnsi="Calibri" w:cs="Calibri"/>
                <w:sz w:val="20"/>
                <w:szCs w:val="20"/>
                <w:shd w:val="clear" w:color="auto" w:fill="FFFFFF"/>
              </w:rPr>
              <w:t>Il film è la storia romanzata dell’infanzia di </w:t>
            </w:r>
            <w:r w:rsidRPr="009838C7">
              <w:rPr>
                <w:rStyle w:val="Enfasigrassetto"/>
                <w:rFonts w:ascii="Calibri" w:hAnsi="Calibri" w:cs="Calibri"/>
                <w:sz w:val="20"/>
                <w:szCs w:val="20"/>
                <w:shd w:val="clear" w:color="auto" w:fill="FFFFFF"/>
              </w:rPr>
              <w:t>Calamity Jane</w:t>
            </w:r>
            <w:r w:rsidRPr="009838C7">
              <w:rPr>
                <w:rFonts w:ascii="Calibri" w:hAnsi="Calibri" w:cs="Calibri"/>
                <w:sz w:val="20"/>
                <w:szCs w:val="20"/>
                <w:shd w:val="clear" w:color="auto" w:fill="FFFFFF"/>
              </w:rPr>
              <w:t xml:space="preserve">, storico personaggio entrato nella leggenda per essere stata la prima donna pistolera nonché celebre per indossare vestiti da uomo, diventando una delle prime rappresentanti dei diritti delle donne. </w:t>
            </w:r>
            <w:r w:rsidRPr="009838C7">
              <w:rPr>
                <w:rStyle w:val="Enfasicorsivo"/>
                <w:rFonts w:ascii="Calibri" w:hAnsi="Calibri" w:cs="Calibri"/>
                <w:sz w:val="20"/>
                <w:szCs w:val="20"/>
                <w:shd w:val="clear" w:color="auto" w:fill="FFFFFF"/>
              </w:rPr>
              <w:t>Calamity</w:t>
            </w:r>
            <w:r w:rsidRPr="009838C7">
              <w:rPr>
                <w:rFonts w:ascii="Calibri" w:hAnsi="Calibri" w:cs="Calibri"/>
                <w:sz w:val="20"/>
                <w:szCs w:val="20"/>
                <w:shd w:val="clear" w:color="auto" w:fill="FFFFFF"/>
              </w:rPr>
              <w:t> è un film per tutti, una storia dalla tipica ambientazione western fatta di splendidi paesaggi incontaminati, di cavalcate a cavallo e di caccia all’oro, il tutto accompagnato dal </w:t>
            </w:r>
            <w:r w:rsidRPr="009838C7">
              <w:rPr>
                <w:rStyle w:val="Enfasicorsivo"/>
                <w:rFonts w:ascii="Calibri" w:hAnsi="Calibri" w:cs="Calibri"/>
                <w:sz w:val="20"/>
                <w:szCs w:val="20"/>
                <w:shd w:val="clear" w:color="auto" w:fill="FFFFFF"/>
              </w:rPr>
              <w:t>bluegrass</w:t>
            </w:r>
            <w:r w:rsidRPr="009838C7">
              <w:rPr>
                <w:rFonts w:ascii="Calibri" w:hAnsi="Calibri" w:cs="Calibri"/>
                <w:sz w:val="20"/>
                <w:szCs w:val="20"/>
                <w:shd w:val="clear" w:color="auto" w:fill="FFFFFF"/>
              </w:rPr>
              <w:t> della suggestiva colonna sonora, e con un tema importantissimo: la lotta per l’emancipazione femminile e per la parità dei diritti. Il film ha ottenuto 1 candidatura agli European Film Awards, 1 candidatura a Cesar, 2 candidature a Lumiere Awards.</w:t>
            </w:r>
          </w:p>
          <w:p w14:paraId="460F9EBB" w14:textId="77777777" w:rsidR="0044330A" w:rsidRPr="009838C7" w:rsidRDefault="0044330A" w:rsidP="0044330A">
            <w:pPr>
              <w:ind w:right="126"/>
              <w:jc w:val="both"/>
              <w:rPr>
                <w:rFonts w:ascii="Calibri" w:hAnsi="Calibri" w:cs="Calibri"/>
                <w:sz w:val="20"/>
                <w:szCs w:val="20"/>
              </w:rPr>
            </w:pPr>
          </w:p>
          <w:p w14:paraId="60493609" w14:textId="77777777" w:rsidR="0044330A" w:rsidRPr="009838C7" w:rsidRDefault="0044330A" w:rsidP="0044330A">
            <w:pPr>
              <w:rPr>
                <w:rFonts w:ascii="Calibri" w:hAnsi="Calibri" w:cs="Calibri"/>
                <w:b/>
                <w:sz w:val="20"/>
                <w:szCs w:val="20"/>
              </w:rPr>
            </w:pPr>
            <w:r w:rsidRPr="009838C7">
              <w:rPr>
                <w:rFonts w:ascii="Calibri" w:hAnsi="Calibri" w:cs="Calibri"/>
                <w:b/>
                <w:sz w:val="20"/>
                <w:szCs w:val="20"/>
              </w:rPr>
              <w:t xml:space="preserve">FLEE </w:t>
            </w:r>
            <w:r w:rsidRPr="009838C7">
              <w:rPr>
                <w:rFonts w:ascii="Calibri" w:hAnsi="Calibri" w:cs="Calibri"/>
                <w:bCs/>
                <w:sz w:val="20"/>
                <w:szCs w:val="20"/>
              </w:rPr>
              <w:t>di Jonas Poher Rasmussen</w:t>
            </w:r>
          </w:p>
          <w:p w14:paraId="5AB7ACCD" w14:textId="7ED6A64B" w:rsidR="0044330A" w:rsidRPr="0044330A" w:rsidRDefault="0044330A" w:rsidP="00AA4138">
            <w:pPr>
              <w:jc w:val="both"/>
              <w:rPr>
                <w:rFonts w:ascii="Calibri" w:hAnsi="Calibri" w:cs="Calibri"/>
                <w:sz w:val="22"/>
                <w:szCs w:val="22"/>
              </w:rPr>
            </w:pPr>
            <w:r w:rsidRPr="009838C7">
              <w:rPr>
                <w:rFonts w:ascii="Calibri" w:hAnsi="Calibri" w:cs="Calibri"/>
                <w:sz w:val="20"/>
                <w:szCs w:val="20"/>
              </w:rPr>
              <w:t xml:space="preserve">Grand Prize al Sundance’s World Cinema Documentary e Cristallo come Miglior Lungometraggio ad Annecy International Animated Film Festival, “Flee” (2021) diretto da Jonas Poher Rasmussen, co-prodotto a livello internazionale e tratto da una storia vera, documenta la storia di Amin Nawabi, un ricercatore universitario di successo, alle prese con un doloroso segreto tenuto nascosto per 20 anni e che riguarda il suo passato da profugo e rifugiato. L’idea magistrale di utilizzare l'animazione per raccontare una storia così dolorosamente attuale rende questo film un </w:t>
            </w:r>
            <w:r w:rsidRPr="009838C7">
              <w:rPr>
                <w:rFonts w:ascii="Calibri" w:hAnsi="Calibri" w:cs="Calibri"/>
                <w:i/>
                <w:sz w:val="20"/>
                <w:szCs w:val="20"/>
              </w:rPr>
              <w:t>unicuum</w:t>
            </w:r>
            <w:r w:rsidRPr="009838C7">
              <w:rPr>
                <w:rFonts w:ascii="Calibri" w:hAnsi="Calibri" w:cs="Calibri"/>
                <w:sz w:val="20"/>
                <w:szCs w:val="20"/>
              </w:rPr>
              <w:t xml:space="preserve"> nel panorama dei lungometraggi d’animazione di tutti i tempi.</w:t>
            </w:r>
          </w:p>
        </w:tc>
      </w:tr>
    </w:tbl>
    <w:p w14:paraId="326A8050" w14:textId="15C37C49" w:rsidR="001473C5" w:rsidRPr="00AB3FCE" w:rsidRDefault="001473C5" w:rsidP="001473C5">
      <w:pPr>
        <w:ind w:right="126"/>
        <w:jc w:val="both"/>
        <w:rPr>
          <w:rFonts w:ascii="Calibri" w:hAnsi="Calibri" w:cs="Calibri"/>
          <w:b/>
          <w:bCs/>
          <w:sz w:val="20"/>
          <w:szCs w:val="20"/>
        </w:rPr>
      </w:pPr>
      <w:r w:rsidRPr="00AB3FCE">
        <w:rPr>
          <w:rFonts w:ascii="Calibri" w:hAnsi="Calibri" w:cs="Calibri"/>
          <w:b/>
          <w:bCs/>
          <w:sz w:val="20"/>
          <w:szCs w:val="20"/>
        </w:rPr>
        <w:t>EVENTI COLLATERALI</w:t>
      </w:r>
    </w:p>
    <w:tbl>
      <w:tblPr>
        <w:tblStyle w:val="Grigliatabella"/>
        <w:tblW w:w="0" w:type="auto"/>
        <w:tblInd w:w="108" w:type="dxa"/>
        <w:tblLook w:val="04A0" w:firstRow="1" w:lastRow="0" w:firstColumn="1" w:lastColumn="0" w:noHBand="0" w:noVBand="1"/>
      </w:tblPr>
      <w:tblGrid>
        <w:gridCol w:w="9912"/>
      </w:tblGrid>
      <w:tr w:rsidR="00CE20AC" w14:paraId="745723B2" w14:textId="77777777" w:rsidTr="00CE20AC">
        <w:tc>
          <w:tcPr>
            <w:tcW w:w="9912" w:type="dxa"/>
          </w:tcPr>
          <w:p w14:paraId="4534AC4D" w14:textId="77777777" w:rsidR="00CE20AC" w:rsidRPr="009838C7" w:rsidRDefault="00CE20AC" w:rsidP="00CE20AC">
            <w:pPr>
              <w:jc w:val="both"/>
              <w:rPr>
                <w:b/>
                <w:bCs/>
                <w:sz w:val="20"/>
                <w:szCs w:val="20"/>
              </w:rPr>
            </w:pPr>
            <w:r w:rsidRPr="009838C7">
              <w:rPr>
                <w:rFonts w:ascii="Calibri" w:hAnsi="Calibri" w:cs="Calibri"/>
                <w:sz w:val="20"/>
                <w:szCs w:val="20"/>
              </w:rPr>
              <w:t xml:space="preserve">Il festival Imaginaria aprirà i battenti il giorno </w:t>
            </w:r>
            <w:r w:rsidRPr="009838C7">
              <w:rPr>
                <w:rFonts w:ascii="Calibri" w:hAnsi="Calibri" w:cs="Calibri"/>
                <w:b/>
                <w:bCs/>
                <w:sz w:val="20"/>
                <w:szCs w:val="20"/>
              </w:rPr>
              <w:t>23 agosto</w:t>
            </w:r>
            <w:r w:rsidRPr="009838C7">
              <w:rPr>
                <w:rFonts w:ascii="Calibri" w:hAnsi="Calibri" w:cs="Calibri"/>
                <w:sz w:val="20"/>
                <w:szCs w:val="20"/>
              </w:rPr>
              <w:t xml:space="preserve"> con una serata speciale inaugurale durante la quale sarà presentato il programma e le mostre allestite presso gli spazi espositivi del Complesso di San Giuseppe. La serata si concluderà sul sagrato della Basilica-Cattedrale di Conversano con un suggestivo </w:t>
            </w:r>
            <w:r w:rsidRPr="009838C7">
              <w:rPr>
                <w:rFonts w:ascii="Calibri" w:hAnsi="Calibri" w:cs="Calibri"/>
                <w:b/>
                <w:bCs/>
                <w:sz w:val="20"/>
                <w:szCs w:val="20"/>
              </w:rPr>
              <w:t xml:space="preserve">evento live </w:t>
            </w:r>
            <w:r w:rsidRPr="009838C7">
              <w:rPr>
                <w:rFonts w:ascii="Calibri" w:hAnsi="Calibri" w:cs="Calibri"/>
                <w:sz w:val="20"/>
                <w:szCs w:val="20"/>
              </w:rPr>
              <w:t>con</w:t>
            </w:r>
            <w:r w:rsidRPr="009838C7">
              <w:rPr>
                <w:rFonts w:ascii="Calibri" w:hAnsi="Calibri" w:cs="Calibri"/>
                <w:b/>
                <w:bCs/>
                <w:sz w:val="20"/>
                <w:szCs w:val="20"/>
              </w:rPr>
              <w:t xml:space="preserve"> Mop Mop </w:t>
            </w:r>
            <w:r w:rsidRPr="009838C7">
              <w:rPr>
                <w:rFonts w:ascii="Calibri" w:hAnsi="Calibri" w:cs="Calibri"/>
                <w:sz w:val="20"/>
                <w:szCs w:val="20"/>
              </w:rPr>
              <w:t>e video mapping curato dal</w:t>
            </w:r>
            <w:r w:rsidRPr="009838C7">
              <w:rPr>
                <w:rFonts w:ascii="Calibri" w:hAnsi="Calibri" w:cs="Calibri"/>
                <w:b/>
                <w:bCs/>
                <w:sz w:val="20"/>
                <w:szCs w:val="20"/>
              </w:rPr>
              <w:t xml:space="preserve"> Collettivo Mira</w:t>
            </w:r>
            <w:r w:rsidRPr="009838C7">
              <w:rPr>
                <w:rFonts w:ascii="Calibri" w:hAnsi="Calibri" w:cs="Calibri"/>
                <w:sz w:val="20"/>
                <w:szCs w:val="20"/>
              </w:rPr>
              <w:t xml:space="preserve">. </w:t>
            </w:r>
          </w:p>
          <w:p w14:paraId="10C2CF1B" w14:textId="77777777" w:rsidR="00CE20AC" w:rsidRPr="009838C7" w:rsidRDefault="00CE20AC" w:rsidP="00CE20AC">
            <w:pPr>
              <w:ind w:right="-43"/>
              <w:jc w:val="both"/>
              <w:rPr>
                <w:rFonts w:ascii="Calibri" w:hAnsi="Calibri" w:cs="Calibri"/>
                <w:sz w:val="20"/>
                <w:szCs w:val="20"/>
              </w:rPr>
            </w:pPr>
            <w:r w:rsidRPr="009838C7">
              <w:rPr>
                <w:rFonts w:ascii="Calibri" w:hAnsi="Calibri" w:cs="Calibri"/>
                <w:sz w:val="20"/>
                <w:szCs w:val="20"/>
              </w:rPr>
              <w:t xml:space="preserve">Accanto alle sezioni competitive previsti alcuni </w:t>
            </w:r>
            <w:r w:rsidRPr="009838C7">
              <w:rPr>
                <w:rFonts w:ascii="Calibri" w:hAnsi="Calibri" w:cs="Calibri"/>
                <w:b/>
                <w:bCs/>
                <w:sz w:val="20"/>
                <w:szCs w:val="20"/>
              </w:rPr>
              <w:t xml:space="preserve">programmi speciali </w:t>
            </w:r>
            <w:r w:rsidRPr="009838C7">
              <w:rPr>
                <w:rFonts w:ascii="Calibri" w:hAnsi="Calibri" w:cs="Calibri"/>
                <w:sz w:val="20"/>
                <w:szCs w:val="20"/>
              </w:rPr>
              <w:t>sia per bambini e famiglie sia per un pubblico più eterogeneo con vere e proprie chicche del cinema d’animazione classico e contemporaneo.</w:t>
            </w:r>
          </w:p>
          <w:p w14:paraId="409A23AB" w14:textId="5AEC9991" w:rsidR="00CE20AC" w:rsidRPr="00CE20AC" w:rsidRDefault="00CE20AC" w:rsidP="00CE20AC">
            <w:pPr>
              <w:jc w:val="both"/>
              <w:rPr>
                <w:rFonts w:ascii="Calibri" w:hAnsi="Calibri" w:cs="Calibri"/>
                <w:sz w:val="22"/>
                <w:szCs w:val="22"/>
              </w:rPr>
            </w:pPr>
            <w:r w:rsidRPr="009838C7">
              <w:rPr>
                <w:rStyle w:val="Hyperlink0"/>
                <w:sz w:val="20"/>
                <w:szCs w:val="20"/>
              </w:rPr>
              <w:t xml:space="preserve">Sul fronte “educazione e formazione” il festival proporrà diversi laboratori fra cui quello di cinema d’animazione per ragazzi curato dal collettivo </w:t>
            </w:r>
            <w:r w:rsidRPr="009838C7">
              <w:rPr>
                <w:rStyle w:val="Hyperlink1"/>
                <w:sz w:val="20"/>
                <w:szCs w:val="20"/>
              </w:rPr>
              <w:t xml:space="preserve">MUTA </w:t>
            </w:r>
            <w:r w:rsidRPr="009838C7">
              <w:rPr>
                <w:rStyle w:val="Hyperlink1"/>
                <w:b w:val="0"/>
                <w:bCs w:val="0"/>
                <w:sz w:val="20"/>
                <w:szCs w:val="20"/>
              </w:rPr>
              <w:t>e non mancheranno</w:t>
            </w:r>
            <w:r w:rsidRPr="009838C7">
              <w:rPr>
                <w:rStyle w:val="Hyperlink1"/>
                <w:sz w:val="20"/>
                <w:szCs w:val="20"/>
              </w:rPr>
              <w:t xml:space="preserve"> </w:t>
            </w:r>
            <w:r w:rsidRPr="009838C7">
              <w:rPr>
                <w:rStyle w:val="Hyperlink0"/>
                <w:sz w:val="20"/>
                <w:szCs w:val="20"/>
              </w:rPr>
              <w:t xml:space="preserve">le letture animate curate da </w:t>
            </w:r>
            <w:r w:rsidRPr="009838C7">
              <w:rPr>
                <w:rStyle w:val="Hyperlink1"/>
                <w:sz w:val="20"/>
                <w:szCs w:val="20"/>
              </w:rPr>
              <w:t xml:space="preserve">Semi di Carta, </w:t>
            </w:r>
            <w:r w:rsidRPr="009838C7">
              <w:rPr>
                <w:rStyle w:val="Hyperlink0"/>
                <w:sz w:val="20"/>
                <w:szCs w:val="20"/>
              </w:rPr>
              <w:t xml:space="preserve">la </w:t>
            </w:r>
            <w:r w:rsidRPr="009838C7">
              <w:rPr>
                <w:rStyle w:val="Hyperlink1"/>
                <w:sz w:val="20"/>
                <w:szCs w:val="20"/>
              </w:rPr>
              <w:t xml:space="preserve">libreria Ciurma di Taranto </w:t>
            </w:r>
            <w:r w:rsidRPr="009838C7">
              <w:rPr>
                <w:rStyle w:val="Hyperlink1"/>
                <w:b w:val="0"/>
                <w:bCs w:val="0"/>
                <w:sz w:val="20"/>
                <w:szCs w:val="20"/>
              </w:rPr>
              <w:t>e l’Associazione “</w:t>
            </w:r>
            <w:r w:rsidRPr="009838C7">
              <w:rPr>
                <w:rStyle w:val="Hyperlink1"/>
                <w:sz w:val="20"/>
                <w:szCs w:val="20"/>
              </w:rPr>
              <w:t>La Puglia racconta”</w:t>
            </w:r>
            <w:r w:rsidRPr="009838C7">
              <w:rPr>
                <w:rStyle w:val="Hyperlink1"/>
                <w:b w:val="0"/>
                <w:bCs w:val="0"/>
                <w:sz w:val="20"/>
                <w:szCs w:val="20"/>
              </w:rPr>
              <w:t xml:space="preserve"> di Bari.</w:t>
            </w:r>
            <w:r w:rsidRPr="004F0265">
              <w:rPr>
                <w:rFonts w:ascii="Calibri" w:hAnsi="Calibri" w:cs="Calibri"/>
                <w:sz w:val="22"/>
                <w:szCs w:val="22"/>
              </w:rPr>
              <w:t xml:space="preserve"> </w:t>
            </w:r>
          </w:p>
        </w:tc>
      </w:tr>
    </w:tbl>
    <w:p w14:paraId="758DBA02" w14:textId="77777777" w:rsidR="00823E86" w:rsidRDefault="00823E86" w:rsidP="00712977">
      <w:pPr>
        <w:jc w:val="both"/>
        <w:rPr>
          <w:rFonts w:ascii="Calibri" w:hAnsi="Calibri" w:cs="Calibri"/>
          <w:sz w:val="22"/>
          <w:szCs w:val="22"/>
        </w:rPr>
      </w:pPr>
    </w:p>
    <w:p w14:paraId="0B3A9A2B" w14:textId="41CC3D72" w:rsidR="00D065B2" w:rsidRPr="00213E78" w:rsidRDefault="00D065B2" w:rsidP="00712977">
      <w:pPr>
        <w:jc w:val="both"/>
        <w:rPr>
          <w:rFonts w:ascii="Calibri" w:hAnsi="Calibri" w:cs="Calibri"/>
          <w:b/>
          <w:bCs/>
          <w:sz w:val="20"/>
          <w:szCs w:val="20"/>
        </w:rPr>
      </w:pPr>
      <w:r w:rsidRPr="00213E78">
        <w:rPr>
          <w:rFonts w:ascii="Calibri" w:hAnsi="Calibri" w:cs="Calibri"/>
          <w:b/>
          <w:bCs/>
          <w:sz w:val="20"/>
          <w:szCs w:val="20"/>
        </w:rPr>
        <w:t>LE MOSTRE</w:t>
      </w:r>
    </w:p>
    <w:tbl>
      <w:tblPr>
        <w:tblStyle w:val="Grigliatabella"/>
        <w:tblW w:w="0" w:type="auto"/>
        <w:tblInd w:w="108" w:type="dxa"/>
        <w:tblLook w:val="04A0" w:firstRow="1" w:lastRow="0" w:firstColumn="1" w:lastColumn="0" w:noHBand="0" w:noVBand="1"/>
      </w:tblPr>
      <w:tblGrid>
        <w:gridCol w:w="9912"/>
      </w:tblGrid>
      <w:tr w:rsidR="00CE20AC" w14:paraId="3256179E" w14:textId="77777777" w:rsidTr="00CE20AC">
        <w:tc>
          <w:tcPr>
            <w:tcW w:w="9912" w:type="dxa"/>
          </w:tcPr>
          <w:p w14:paraId="558F1DFA" w14:textId="77777777" w:rsidR="00CE20AC" w:rsidRPr="00DE4B26" w:rsidRDefault="00CE20AC" w:rsidP="00CE20AC">
            <w:pPr>
              <w:jc w:val="both"/>
              <w:rPr>
                <w:rFonts w:ascii="Calibri" w:hAnsi="Calibri" w:cs="Calibri"/>
                <w:sz w:val="20"/>
                <w:szCs w:val="20"/>
                <w:shd w:val="clear" w:color="auto" w:fill="FFFFFF"/>
              </w:rPr>
            </w:pPr>
            <w:r w:rsidRPr="00DE4B26">
              <w:rPr>
                <w:rFonts w:ascii="Calibri" w:hAnsi="Calibri" w:cs="Calibri"/>
                <w:sz w:val="20"/>
                <w:szCs w:val="20"/>
              </w:rPr>
              <w:t xml:space="preserve">Di particolare rilievo le mostre che verranno presentate nel Complesso di San Giuseppe ed in particolare la personale dedicata a </w:t>
            </w:r>
            <w:r w:rsidRPr="00DE4B26">
              <w:rPr>
                <w:rFonts w:ascii="Calibri" w:hAnsi="Calibri" w:cs="Calibri"/>
                <w:b/>
                <w:bCs/>
                <w:sz w:val="20"/>
                <w:szCs w:val="20"/>
              </w:rPr>
              <w:t>Virginia Mori</w:t>
            </w:r>
            <w:r w:rsidRPr="00DE4B26">
              <w:rPr>
                <w:rFonts w:ascii="Calibri" w:hAnsi="Calibri" w:cs="Calibri"/>
                <w:sz w:val="20"/>
                <w:szCs w:val="20"/>
              </w:rPr>
              <w:t xml:space="preserve"> e a </w:t>
            </w:r>
            <w:r w:rsidRPr="00DE4B26">
              <w:rPr>
                <w:rFonts w:ascii="Calibri" w:hAnsi="Calibri" w:cs="Calibri"/>
                <w:b/>
                <w:bCs/>
                <w:sz w:val="20"/>
                <w:szCs w:val="20"/>
              </w:rPr>
              <w:t xml:space="preserve">Jimmy Liao </w:t>
            </w:r>
            <w:r w:rsidRPr="00DE4B26">
              <w:rPr>
                <w:rFonts w:ascii="Calibri" w:hAnsi="Calibri" w:cs="Calibri"/>
                <w:sz w:val="20"/>
                <w:szCs w:val="20"/>
                <w:shd w:val="clear" w:color="auto" w:fill="FFFFFF"/>
              </w:rPr>
              <w:t>il più celebre autore di libri illustrati in Asia.</w:t>
            </w:r>
          </w:p>
          <w:p w14:paraId="6E7DDA7B" w14:textId="77777777" w:rsidR="00CE20AC" w:rsidRPr="00DE4B26" w:rsidRDefault="00CE20AC" w:rsidP="00CE20AC">
            <w:pPr>
              <w:jc w:val="both"/>
              <w:rPr>
                <w:rFonts w:ascii="Calibri" w:hAnsi="Calibri" w:cs="Calibri"/>
                <w:sz w:val="20"/>
                <w:szCs w:val="20"/>
                <w:shd w:val="clear" w:color="auto" w:fill="FFFFFF"/>
              </w:rPr>
            </w:pPr>
            <w:r w:rsidRPr="00DE4B26">
              <w:rPr>
                <w:rFonts w:ascii="Calibri" w:hAnsi="Calibri" w:cs="Calibri"/>
                <w:b/>
                <w:bCs/>
                <w:sz w:val="20"/>
                <w:szCs w:val="20"/>
                <w:shd w:val="clear" w:color="auto" w:fill="FFFFFF"/>
              </w:rPr>
              <w:t>Virginia Mori</w:t>
            </w:r>
            <w:r w:rsidRPr="00DE4B26">
              <w:rPr>
                <w:rFonts w:ascii="Calibri" w:hAnsi="Calibri" w:cs="Calibri"/>
                <w:sz w:val="20"/>
                <w:szCs w:val="20"/>
                <w:shd w:val="clear" w:color="auto" w:fill="FFFFFF"/>
              </w:rPr>
              <w:t>, classe 1981, vive e lavora tra Pesaro e Milano. Ha studiato animazione e design presso l’</w:t>
            </w:r>
            <w:r w:rsidRPr="00DE4B26">
              <w:rPr>
                <w:rStyle w:val="Enfasigrassetto"/>
                <w:rFonts w:ascii="Calibri" w:hAnsi="Calibri" w:cs="Calibri"/>
                <w:sz w:val="20"/>
                <w:szCs w:val="20"/>
                <w:shd w:val="clear" w:color="auto" w:fill="FFFFFF"/>
              </w:rPr>
              <w:t>Istituto Statale d’Arte di Urbino</w:t>
            </w:r>
            <w:r w:rsidRPr="00DE4B26">
              <w:rPr>
                <w:rFonts w:ascii="Calibri" w:hAnsi="Calibri" w:cs="Calibri"/>
                <w:sz w:val="20"/>
                <w:szCs w:val="20"/>
                <w:shd w:val="clear" w:color="auto" w:fill="FFFFFF"/>
              </w:rPr>
              <w:t>. Durante questo periodo ha nutrito e affinato la sua peculiare immaginazione artistica. I suoi supporti preferiti sono matita, inchiostro e penna a sfera su carta. Nel 2008 ha vinto il premio “</w:t>
            </w:r>
            <w:r w:rsidRPr="00DE4B26">
              <w:rPr>
                <w:rStyle w:val="Enfasigrassetto"/>
                <w:rFonts w:ascii="Calibri" w:hAnsi="Calibri" w:cs="Calibri"/>
                <w:sz w:val="20"/>
                <w:szCs w:val="20"/>
                <w:shd w:val="clear" w:color="auto" w:fill="FFFFFF"/>
              </w:rPr>
              <w:t>SRG idee suisse</w:t>
            </w:r>
            <w:r w:rsidRPr="00DE4B26">
              <w:rPr>
                <w:rFonts w:ascii="Calibri" w:hAnsi="Calibri" w:cs="Calibri"/>
                <w:sz w:val="20"/>
                <w:szCs w:val="20"/>
                <w:shd w:val="clear" w:color="auto" w:fill="FFFFFF"/>
              </w:rPr>
              <w:t>” alla “</w:t>
            </w:r>
            <w:r w:rsidRPr="00DE4B26">
              <w:rPr>
                <w:rStyle w:val="Enfasigrassetto"/>
                <w:rFonts w:ascii="Calibri" w:hAnsi="Calibri" w:cs="Calibri"/>
                <w:sz w:val="20"/>
                <w:szCs w:val="20"/>
                <w:shd w:val="clear" w:color="auto" w:fill="FFFFFF"/>
              </w:rPr>
              <w:t>Call for project di Annecy</w:t>
            </w:r>
            <w:r w:rsidRPr="00DE4B26">
              <w:rPr>
                <w:rFonts w:ascii="Calibri" w:hAnsi="Calibri" w:cs="Calibri"/>
                <w:sz w:val="20"/>
                <w:szCs w:val="20"/>
                <w:shd w:val="clear" w:color="auto" w:fill="FFFFFF"/>
              </w:rPr>
              <w:t>” durante il Festival Internazionale di Animazione ad Annecy, Francia. Questo le ha permesso di produrre il suo primo cortometraggio, “I</w:t>
            </w:r>
            <w:r w:rsidRPr="00DE4B26">
              <w:rPr>
                <w:rStyle w:val="Enfasigrassetto"/>
                <w:rFonts w:ascii="Calibri" w:hAnsi="Calibri" w:cs="Calibri"/>
                <w:sz w:val="20"/>
                <w:szCs w:val="20"/>
                <w:shd w:val="clear" w:color="auto" w:fill="FFFFFF"/>
              </w:rPr>
              <w:t>l gioco del silenzio</w:t>
            </w:r>
            <w:r w:rsidRPr="00DE4B26">
              <w:rPr>
                <w:rFonts w:ascii="Calibri" w:hAnsi="Calibri" w:cs="Calibri"/>
                <w:sz w:val="20"/>
                <w:szCs w:val="20"/>
                <w:shd w:val="clear" w:color="auto" w:fill="FFFFFF"/>
              </w:rPr>
              <w:t>”, che ha vinto nomination e riconoscimenti in eventi internazionali, avviando la sua carriera di illustratrice e regista di cortometraggi animati. Parallelamente ha lavorato come freelance per una serie di clienti e gallerie come </w:t>
            </w:r>
            <w:r w:rsidRPr="00DE4B26">
              <w:rPr>
                <w:rStyle w:val="Enfasigrassetto"/>
                <w:rFonts w:ascii="Calibri" w:hAnsi="Calibri" w:cs="Calibri"/>
                <w:sz w:val="20"/>
                <w:szCs w:val="20"/>
                <w:shd w:val="clear" w:color="auto" w:fill="FFFFFF"/>
              </w:rPr>
              <w:t>Withstand</w:t>
            </w:r>
            <w:r w:rsidRPr="00DE4B26">
              <w:rPr>
                <w:rFonts w:ascii="Calibri" w:hAnsi="Calibri" w:cs="Calibri"/>
                <w:sz w:val="20"/>
                <w:szCs w:val="20"/>
                <w:shd w:val="clear" w:color="auto" w:fill="FFFFFF"/>
              </w:rPr>
              <w:t> (Milano), per la quale ha realizzato le illustrazioni per il video “</w:t>
            </w:r>
            <w:r w:rsidRPr="00DE4B26">
              <w:rPr>
                <w:rStyle w:val="Enfasigrassetto"/>
                <w:rFonts w:ascii="Calibri" w:hAnsi="Calibri" w:cs="Calibri"/>
                <w:sz w:val="20"/>
                <w:szCs w:val="20"/>
                <w:shd w:val="clear" w:color="auto" w:fill="FFFFFF"/>
              </w:rPr>
              <w:t>Il test del sottomarino di Walt Grace, gennaio 1967</w:t>
            </w:r>
            <w:r w:rsidRPr="00DE4B26">
              <w:rPr>
                <w:rFonts w:ascii="Calibri" w:hAnsi="Calibri" w:cs="Calibri"/>
                <w:sz w:val="20"/>
                <w:szCs w:val="20"/>
                <w:shd w:val="clear" w:color="auto" w:fill="FFFFFF"/>
              </w:rPr>
              <w:t>” di </w:t>
            </w:r>
            <w:r w:rsidRPr="00DE4B26">
              <w:rPr>
                <w:rStyle w:val="Enfasigrassetto"/>
                <w:rFonts w:ascii="Calibri" w:hAnsi="Calibri" w:cs="Calibri"/>
                <w:sz w:val="20"/>
                <w:szCs w:val="20"/>
                <w:shd w:val="clear" w:color="auto" w:fill="FFFFFF"/>
              </w:rPr>
              <w:t>John Mayer</w:t>
            </w:r>
            <w:r w:rsidRPr="00DE4B26">
              <w:rPr>
                <w:rFonts w:ascii="Calibri" w:hAnsi="Calibri" w:cs="Calibri"/>
                <w:sz w:val="20"/>
                <w:szCs w:val="20"/>
                <w:shd w:val="clear" w:color="auto" w:fill="FFFFFF"/>
              </w:rPr>
              <w:t>, il regista </w:t>
            </w:r>
            <w:r w:rsidRPr="00DE4B26">
              <w:rPr>
                <w:rStyle w:val="Enfasigrassetto"/>
                <w:rFonts w:ascii="Calibri" w:hAnsi="Calibri" w:cs="Calibri"/>
                <w:sz w:val="20"/>
                <w:szCs w:val="20"/>
                <w:shd w:val="clear" w:color="auto" w:fill="FFFFFF"/>
              </w:rPr>
              <w:t>Virgilio Villoresi</w:t>
            </w:r>
            <w:r w:rsidRPr="00DE4B26">
              <w:rPr>
                <w:rFonts w:ascii="Calibri" w:hAnsi="Calibri" w:cs="Calibri"/>
                <w:sz w:val="20"/>
                <w:szCs w:val="20"/>
                <w:shd w:val="clear" w:color="auto" w:fill="FFFFFF"/>
              </w:rPr>
              <w:t> e il famoso cartone animato libro “</w:t>
            </w:r>
            <w:r w:rsidRPr="00DE4B26">
              <w:rPr>
                <w:rStyle w:val="Enfasigrassetto"/>
                <w:rFonts w:ascii="Calibri" w:hAnsi="Calibri" w:cs="Calibri"/>
                <w:sz w:val="20"/>
                <w:szCs w:val="20"/>
                <w:shd w:val="clear" w:color="auto" w:fill="FFFFFF"/>
              </w:rPr>
              <w:t>Vento</w:t>
            </w:r>
            <w:r w:rsidRPr="00DE4B26">
              <w:rPr>
                <w:rFonts w:ascii="Calibri" w:hAnsi="Calibri" w:cs="Calibri"/>
                <w:sz w:val="20"/>
                <w:szCs w:val="20"/>
                <w:shd w:val="clear" w:color="auto" w:fill="FFFFFF"/>
              </w:rPr>
              <w:t>”, Blu Gallery (Bologna), Fendi (Roma), Valentino (Milano), Galleria Disastro (Milano) e 25Films (Parigi), Club Sensible Gallery (Parigi), Pelledoca editore (Milano), Penguin Random House (Spagna ), Edizioni EL, Vogue Arts, Feltrinelli editore, Bollati e Boringhieri.</w:t>
            </w:r>
          </w:p>
          <w:p w14:paraId="6D3398A4" w14:textId="77777777" w:rsidR="00CE20AC" w:rsidRPr="00DE4B26" w:rsidRDefault="00CE20AC" w:rsidP="00CE20AC">
            <w:pPr>
              <w:jc w:val="both"/>
              <w:rPr>
                <w:rFonts w:ascii="Calibri" w:hAnsi="Calibri" w:cs="Calibri"/>
                <w:sz w:val="20"/>
                <w:szCs w:val="20"/>
                <w:shd w:val="clear" w:color="auto" w:fill="FFFFFF"/>
              </w:rPr>
            </w:pPr>
            <w:r w:rsidRPr="00DE4B26">
              <w:rPr>
                <w:rFonts w:ascii="Calibri" w:hAnsi="Calibri" w:cs="Calibri"/>
                <w:b/>
                <w:bCs/>
                <w:sz w:val="20"/>
                <w:szCs w:val="20"/>
                <w:shd w:val="clear" w:color="auto" w:fill="FFFFFF"/>
              </w:rPr>
              <w:t>Jimmy Liao</w:t>
            </w:r>
            <w:r w:rsidRPr="00DE4B26">
              <w:rPr>
                <w:rFonts w:ascii="Calibri" w:hAnsi="Calibri" w:cs="Calibri"/>
                <w:sz w:val="20"/>
                <w:szCs w:val="20"/>
                <w:shd w:val="clear" w:color="auto" w:fill="FFFFFF"/>
              </w:rPr>
              <w:t xml:space="preserve"> è </w:t>
            </w:r>
            <w:r w:rsidRPr="00DE4B26">
              <w:rPr>
                <w:rFonts w:ascii="Calibri" w:hAnsi="Calibri" w:cs="Calibri"/>
                <w:sz w:val="20"/>
                <w:szCs w:val="20"/>
              </w:rPr>
              <w:t xml:space="preserve">nato a Taipei in Taiwan nel 1958 ed è </w:t>
            </w:r>
            <w:r w:rsidRPr="00DE4B26">
              <w:rPr>
                <w:rFonts w:ascii="Calibri" w:hAnsi="Calibri" w:cs="Calibri"/>
                <w:b/>
                <w:bCs/>
                <w:sz w:val="20"/>
                <w:szCs w:val="20"/>
              </w:rPr>
              <w:t>il più celebre autore di libri illustrati in Asia</w:t>
            </w:r>
            <w:r w:rsidRPr="00DE4B26">
              <w:rPr>
                <w:rFonts w:ascii="Calibri" w:hAnsi="Calibri" w:cs="Calibri"/>
                <w:sz w:val="20"/>
                <w:szCs w:val="20"/>
              </w:rPr>
              <w:t>.</w:t>
            </w:r>
          </w:p>
          <w:p w14:paraId="74B0811C" w14:textId="4743D614" w:rsidR="00CE20AC" w:rsidRPr="00CE20AC" w:rsidRDefault="00CE20AC" w:rsidP="00712977">
            <w:pPr>
              <w:jc w:val="both"/>
              <w:rPr>
                <w:rFonts w:ascii="Calibri" w:hAnsi="Calibri" w:cs="Calibri"/>
                <w:sz w:val="22"/>
                <w:szCs w:val="22"/>
              </w:rPr>
            </w:pPr>
            <w:r w:rsidRPr="00DE4B26">
              <w:rPr>
                <w:rFonts w:ascii="Calibri" w:hAnsi="Calibri" w:cs="Calibri"/>
                <w:sz w:val="20"/>
                <w:szCs w:val="20"/>
              </w:rPr>
              <w:t xml:space="preserve">Si è diplomato in Arti Figurative, e da allora lavora come illustratore, grafico pubblicitario e designer, dedicandosi maggiormente all’illustrazione di riviste e libri. Dal 1998 ha pubblicato oltre 50 titoli, tradotti in 15 lingue, che hanno venduto più di 5 milioni di copie in tutto il mondo. Le sue storie sono diventate film, opere teatrali, parchi a tema, </w:t>
            </w:r>
            <w:r w:rsidRPr="00DE4B26">
              <w:rPr>
                <w:rFonts w:ascii="Calibri" w:hAnsi="Calibri" w:cs="Calibri"/>
                <w:sz w:val="20"/>
                <w:szCs w:val="20"/>
                <w:shd w:val="clear" w:color="auto" w:fill="FFFFFF"/>
              </w:rPr>
              <w:t>hotel, fermate della metro. La China Airlines ha creato un aereo ricoperto dalle sue illustrazioni.</w:t>
            </w:r>
            <w:r w:rsidRPr="00DE4B26">
              <w:rPr>
                <w:rFonts w:ascii="Calibri" w:hAnsi="Calibri" w:cs="Calibri"/>
                <w:sz w:val="20"/>
                <w:szCs w:val="20"/>
              </w:rPr>
              <w:t xml:space="preserve"> Il cortometraggio tratto dal suo albo, “A Fish That Smile at Me”, ha ricevuto il Premio Speciale della Sezione Ragazzi al Festival del Cinema di Berlino nel 2006. È stato nominato per </w:t>
            </w:r>
            <w:r w:rsidRPr="00DE4B26">
              <w:rPr>
                <w:rFonts w:ascii="Calibri" w:hAnsi="Calibri" w:cs="Calibri"/>
                <w:b/>
                <w:bCs/>
                <w:sz w:val="20"/>
                <w:szCs w:val="20"/>
              </w:rPr>
              <w:t>l’Astrid Lindgren Memorial Award</w:t>
            </w:r>
            <w:r w:rsidRPr="00DE4B26">
              <w:rPr>
                <w:rFonts w:ascii="Calibri" w:hAnsi="Calibri" w:cs="Calibri"/>
                <w:sz w:val="20"/>
                <w:szCs w:val="20"/>
              </w:rPr>
              <w:t xml:space="preserve"> nel 2014 e 2016. Con Terre di mezzo Editore, Jimmy Liao ha pubblicato “</w:t>
            </w:r>
            <w:r w:rsidRPr="00DE4B26">
              <w:rPr>
                <w:rFonts w:ascii="Calibri" w:hAnsi="Calibri" w:cs="Calibri"/>
                <w:b/>
                <w:bCs/>
                <w:sz w:val="20"/>
                <w:szCs w:val="20"/>
              </w:rPr>
              <w:t>L’arcobaleno del tempo</w:t>
            </w:r>
            <w:r w:rsidRPr="00DE4B26">
              <w:rPr>
                <w:rFonts w:ascii="Calibri" w:hAnsi="Calibri" w:cs="Calibri"/>
                <w:sz w:val="20"/>
                <w:szCs w:val="20"/>
              </w:rPr>
              <w:t xml:space="preserve">” (2018), albo commovente e straordinario sul </w:t>
            </w:r>
            <w:r w:rsidRPr="00DE4B26">
              <w:rPr>
                <w:rFonts w:ascii="Calibri" w:hAnsi="Calibri" w:cs="Calibri"/>
                <w:sz w:val="20"/>
                <w:szCs w:val="20"/>
              </w:rPr>
              <w:lastRenderedPageBreak/>
              <w:t>potere dell’amore e sulla magia del cinema; e “Incontri disincontri” (2017), un magico libro con due protagonisti, che abitano vicini, ma sembrano destinati a non incontrarsi mai, finché un giorno qualcosa accade. Inoltre nel 2020, sempre per Terre di mezzo è uscito “Gatti come noi (Mi manchi, dove sei?)” e “Libero come un pesce”. L’edizione originale de “L’arcobaleno del tempo” ha ricevuto la Menzione categoria Cinema al Bologna Ragazzi Award 2020 ed avrà uno spazio dedicato ad Imaginaria all’interno del chiostro di San Giuseppe.</w:t>
            </w:r>
          </w:p>
        </w:tc>
      </w:tr>
    </w:tbl>
    <w:p w14:paraId="64973628" w14:textId="77777777" w:rsidR="009A5CF4" w:rsidRPr="00213E78" w:rsidRDefault="009A5CF4" w:rsidP="006C7782">
      <w:pPr>
        <w:ind w:right="126"/>
        <w:jc w:val="both"/>
        <w:rPr>
          <w:rFonts w:ascii="Calibri" w:hAnsi="Calibri" w:cs="Calibri"/>
          <w:sz w:val="20"/>
          <w:szCs w:val="20"/>
        </w:rPr>
      </w:pPr>
    </w:p>
    <w:p w14:paraId="3855DE5B" w14:textId="10788B92" w:rsidR="007C1AE7" w:rsidRPr="00213E78" w:rsidRDefault="00910033" w:rsidP="00862D23">
      <w:pPr>
        <w:jc w:val="both"/>
        <w:rPr>
          <w:rFonts w:ascii="Calibri" w:hAnsi="Calibri" w:cs="Calibri"/>
          <w:b/>
          <w:bCs/>
          <w:sz w:val="20"/>
          <w:szCs w:val="20"/>
        </w:rPr>
      </w:pPr>
      <w:r w:rsidRPr="00213E78">
        <w:rPr>
          <w:rFonts w:ascii="Calibri" w:hAnsi="Calibri" w:cs="Calibri"/>
          <w:b/>
          <w:bCs/>
          <w:sz w:val="20"/>
          <w:szCs w:val="20"/>
        </w:rPr>
        <w:t>TEASER E MANIFESTO</w:t>
      </w:r>
    </w:p>
    <w:tbl>
      <w:tblPr>
        <w:tblStyle w:val="Grigliatabella"/>
        <w:tblW w:w="0" w:type="auto"/>
        <w:tblInd w:w="108" w:type="dxa"/>
        <w:tblLook w:val="04A0" w:firstRow="1" w:lastRow="0" w:firstColumn="1" w:lastColumn="0" w:noHBand="0" w:noVBand="1"/>
      </w:tblPr>
      <w:tblGrid>
        <w:gridCol w:w="9912"/>
      </w:tblGrid>
      <w:tr w:rsidR="00CE20AC" w14:paraId="13B4D9CA" w14:textId="77777777" w:rsidTr="00CE20AC">
        <w:tc>
          <w:tcPr>
            <w:tcW w:w="9912" w:type="dxa"/>
          </w:tcPr>
          <w:p w14:paraId="50BC07F6" w14:textId="77777777" w:rsidR="00CE20AC" w:rsidRPr="00DE4B26" w:rsidRDefault="00CE20AC" w:rsidP="00CE20AC">
            <w:pPr>
              <w:jc w:val="both"/>
              <w:rPr>
                <w:rFonts w:ascii="Calibri" w:hAnsi="Calibri" w:cs="Calibri"/>
                <w:sz w:val="20"/>
                <w:szCs w:val="20"/>
                <w:shd w:val="clear" w:color="auto" w:fill="FFFFFF"/>
              </w:rPr>
            </w:pPr>
            <w:r w:rsidRPr="00DE4B26">
              <w:rPr>
                <w:rFonts w:ascii="Calibri" w:hAnsi="Calibri" w:cs="Calibri"/>
                <w:sz w:val="20"/>
                <w:szCs w:val="20"/>
              </w:rPr>
              <w:t xml:space="preserve">La sigla del Festival, realizzata con le tecniche dell’animazione tradizionale, è curata dall’animatrice ed illustratrice </w:t>
            </w:r>
            <w:r w:rsidRPr="00DE4B26">
              <w:rPr>
                <w:rFonts w:ascii="Calibri" w:hAnsi="Calibri" w:cs="Calibri"/>
                <w:b/>
                <w:bCs/>
                <w:sz w:val="20"/>
                <w:szCs w:val="20"/>
              </w:rPr>
              <w:t>Benedetta Fasson</w:t>
            </w:r>
            <w:r w:rsidRPr="00DE4B26">
              <w:rPr>
                <w:rFonts w:ascii="Calibri" w:hAnsi="Calibri" w:cs="Calibri"/>
                <w:sz w:val="20"/>
                <w:szCs w:val="20"/>
              </w:rPr>
              <w:t xml:space="preserve"> mentre l’illustrazione dell’imponente manifesto è realizzato dall’artista conversanese </w:t>
            </w:r>
            <w:r w:rsidRPr="00DE4B26">
              <w:rPr>
                <w:rFonts w:ascii="Calibri" w:hAnsi="Calibri" w:cs="Calibri"/>
                <w:b/>
                <w:bCs/>
                <w:sz w:val="20"/>
                <w:szCs w:val="20"/>
              </w:rPr>
              <w:t>Vito Savino</w:t>
            </w:r>
            <w:r w:rsidRPr="00DE4B26">
              <w:rPr>
                <w:rFonts w:ascii="Calibri" w:hAnsi="Calibri" w:cs="Calibri"/>
                <w:sz w:val="20"/>
                <w:szCs w:val="20"/>
              </w:rPr>
              <w:t xml:space="preserve">.  Benedetta Fasson è </w:t>
            </w:r>
            <w:r w:rsidRPr="00DE4B26">
              <w:rPr>
                <w:rFonts w:ascii="Calibri" w:hAnsi="Calibri" w:cs="Calibri"/>
                <w:sz w:val="20"/>
                <w:szCs w:val="20"/>
                <w:shd w:val="clear" w:color="auto" w:fill="FFFFFF"/>
              </w:rPr>
              <w:t>un’illustratrice freelance di Verona, ha studiato Decorazione all’Accademia di Belle Arti di Venezia e si è laureata al corso di illustrazione all’ISIA di Urbino.</w:t>
            </w:r>
          </w:p>
          <w:p w14:paraId="588A5610" w14:textId="77777777" w:rsidR="00CE20AC" w:rsidRPr="00DE4B26" w:rsidRDefault="00CE20AC" w:rsidP="00CE20AC">
            <w:pPr>
              <w:jc w:val="both"/>
              <w:rPr>
                <w:rFonts w:ascii="Calibri" w:hAnsi="Calibri" w:cs="Calibri"/>
                <w:sz w:val="20"/>
                <w:szCs w:val="20"/>
              </w:rPr>
            </w:pPr>
            <w:r w:rsidRPr="00213E78">
              <w:rPr>
                <w:rFonts w:ascii="Calibri" w:hAnsi="Calibri" w:cs="Calibri"/>
                <w:b/>
                <w:bCs/>
                <w:sz w:val="20"/>
                <w:szCs w:val="20"/>
                <w:shd w:val="clear" w:color="auto" w:fill="FFFFFF"/>
              </w:rPr>
              <w:t>Vito Savino</w:t>
            </w:r>
            <w:r w:rsidRPr="00DE4B26">
              <w:rPr>
                <w:rFonts w:ascii="Calibri" w:hAnsi="Calibri" w:cs="Calibri"/>
                <w:sz w:val="20"/>
                <w:szCs w:val="20"/>
                <w:shd w:val="clear" w:color="auto" w:fill="FFFFFF"/>
              </w:rPr>
              <w:t>, laureato all’Accademia delle Belle Arti di Brera, è un artista poliedrico, particolarmente incline alla contaminazione, alla ricerca e alla sperimentazione, nei suoi dipinti mescola linguaggi e situazioni nella più assoluta libertà, dando vita a un viaggio interiore e di nomadismo culturale. Realizza sin dal 2012 l’illustrazione per il manifesto del festival Imaginaria.</w:t>
            </w:r>
          </w:p>
          <w:p w14:paraId="31EE07FA" w14:textId="02B24684" w:rsidR="00CE20AC" w:rsidRPr="00CE20AC" w:rsidRDefault="00CE20AC" w:rsidP="00862D23">
            <w:pPr>
              <w:jc w:val="both"/>
              <w:rPr>
                <w:rFonts w:ascii="Calibri" w:hAnsi="Calibri" w:cs="Calibri"/>
                <w:sz w:val="22"/>
                <w:szCs w:val="22"/>
              </w:rPr>
            </w:pPr>
            <w:r w:rsidRPr="00DE4B26">
              <w:rPr>
                <w:rFonts w:ascii="Calibri" w:hAnsi="Calibri" w:cs="Calibri"/>
                <w:sz w:val="20"/>
                <w:szCs w:val="20"/>
              </w:rPr>
              <w:t>Questi due artisti, una utilizzando il linguaggio animato, l’altro quello del disegno e dell’illustrazione, hanno cercato di dare una rappresentazione visiva ed immaginifica sia del bellissimo borgo di Conversano sia dello spirito innovativo e creativo del Festival.</w:t>
            </w:r>
            <w:r w:rsidRPr="00433FC6">
              <w:rPr>
                <w:rFonts w:ascii="Calibri" w:hAnsi="Calibri" w:cs="Calibri"/>
                <w:sz w:val="22"/>
                <w:szCs w:val="22"/>
              </w:rPr>
              <w:t xml:space="preserve"> </w:t>
            </w:r>
          </w:p>
        </w:tc>
      </w:tr>
    </w:tbl>
    <w:p w14:paraId="6038631B" w14:textId="0C47F45F" w:rsidR="00511F7D" w:rsidRPr="00213E78" w:rsidRDefault="00511F7D" w:rsidP="006C7782">
      <w:pPr>
        <w:jc w:val="both"/>
        <w:rPr>
          <w:rFonts w:ascii="Calibri" w:hAnsi="Calibri" w:cs="Calibri"/>
          <w:b/>
          <w:bCs/>
          <w:sz w:val="20"/>
          <w:szCs w:val="20"/>
        </w:rPr>
      </w:pPr>
      <w:r w:rsidRPr="00213E78">
        <w:rPr>
          <w:rFonts w:ascii="Calibri" w:hAnsi="Calibri" w:cs="Calibri"/>
          <w:b/>
          <w:bCs/>
          <w:sz w:val="20"/>
          <w:szCs w:val="20"/>
        </w:rPr>
        <w:t>I PREMI</w:t>
      </w:r>
    </w:p>
    <w:tbl>
      <w:tblPr>
        <w:tblStyle w:val="Grigliatabella"/>
        <w:tblW w:w="0" w:type="auto"/>
        <w:tblInd w:w="108" w:type="dxa"/>
        <w:tblLook w:val="04A0" w:firstRow="1" w:lastRow="0" w:firstColumn="1" w:lastColumn="0" w:noHBand="0" w:noVBand="1"/>
      </w:tblPr>
      <w:tblGrid>
        <w:gridCol w:w="9912"/>
      </w:tblGrid>
      <w:tr w:rsidR="00CE20AC" w14:paraId="4317129F" w14:textId="77777777" w:rsidTr="00CE20AC">
        <w:tc>
          <w:tcPr>
            <w:tcW w:w="9912" w:type="dxa"/>
          </w:tcPr>
          <w:p w14:paraId="07ABDE85" w14:textId="77777777" w:rsidR="00CE20AC" w:rsidRPr="00DE4B26" w:rsidRDefault="00CE20AC" w:rsidP="00CE20AC">
            <w:pPr>
              <w:jc w:val="both"/>
              <w:rPr>
                <w:rFonts w:ascii="Calibri" w:hAnsi="Calibri" w:cs="Calibri"/>
                <w:sz w:val="20"/>
                <w:szCs w:val="20"/>
              </w:rPr>
            </w:pPr>
            <w:r w:rsidRPr="00DE4B26">
              <w:rPr>
                <w:rFonts w:ascii="Calibri" w:hAnsi="Calibri" w:cs="Calibri"/>
                <w:sz w:val="20"/>
                <w:szCs w:val="20"/>
              </w:rPr>
              <w:t xml:space="preserve">I premi sono realizzati dal noto artista polignanese </w:t>
            </w:r>
            <w:r w:rsidRPr="00DE4B26">
              <w:rPr>
                <w:rFonts w:ascii="Calibri" w:hAnsi="Calibri" w:cs="Calibri"/>
                <w:b/>
                <w:bCs/>
                <w:sz w:val="20"/>
                <w:szCs w:val="20"/>
              </w:rPr>
              <w:t>Peppino Campanella</w:t>
            </w:r>
            <w:r w:rsidRPr="00DE4B26">
              <w:rPr>
                <w:rFonts w:ascii="Calibri" w:hAnsi="Calibri" w:cs="Calibri"/>
                <w:sz w:val="20"/>
                <w:szCs w:val="20"/>
              </w:rPr>
              <w:t>.</w:t>
            </w:r>
          </w:p>
          <w:p w14:paraId="349494A3" w14:textId="596CB7C8" w:rsidR="00CE20AC" w:rsidRPr="00CE20AC" w:rsidRDefault="00CE20AC" w:rsidP="006C7782">
            <w:pPr>
              <w:jc w:val="both"/>
              <w:rPr>
                <w:rFonts w:ascii="Calibri" w:hAnsi="Calibri" w:cs="Calibri"/>
                <w:sz w:val="22"/>
                <w:szCs w:val="22"/>
              </w:rPr>
            </w:pPr>
            <w:r w:rsidRPr="00DE4B26">
              <w:rPr>
                <w:rFonts w:ascii="Calibri" w:hAnsi="Calibri" w:cs="Calibri"/>
                <w:sz w:val="20"/>
                <w:szCs w:val="20"/>
              </w:rPr>
              <w:t>Ogni opera è unica, creata a mano in ogni sua parte, grazie ad abilità, estro e senso artistico.</w:t>
            </w:r>
            <w:r w:rsidRPr="00DE4B26">
              <w:rPr>
                <w:rFonts w:ascii="MS Gothic" w:eastAsia="MS Gothic" w:hAnsi="MS Gothic" w:cs="MS Gothic" w:hint="eastAsia"/>
                <w:sz w:val="20"/>
                <w:szCs w:val="20"/>
              </w:rPr>
              <w:t> </w:t>
            </w:r>
            <w:r w:rsidRPr="00DE4B26">
              <w:rPr>
                <w:rFonts w:ascii="Calibri" w:hAnsi="Calibri" w:cs="Calibri"/>
                <w:sz w:val="20"/>
                <w:szCs w:val="20"/>
              </w:rPr>
              <w:t>Le opere realizzate da Campanella rappresentano capolavori d’arte e di design che non hanno solo lo scopo di illuminare, ma anche di creare atmosfere, evocare mare, cielo e… meraviglia. L’atelier-laboratorio è situato in un vecchio frantoio, con una spettacolare terrazza sul mare: uno dei paesaggi più suggestivi di Polignano a Mare. Qui l’arte è viva e in continua evoluzione, proprio come la natura.</w:t>
            </w:r>
          </w:p>
        </w:tc>
      </w:tr>
    </w:tbl>
    <w:p w14:paraId="3F769FC1" w14:textId="77777777" w:rsidR="00CE20AC" w:rsidRPr="00511F7D" w:rsidRDefault="00CE20AC" w:rsidP="006C7782">
      <w:pPr>
        <w:jc w:val="both"/>
        <w:rPr>
          <w:rFonts w:ascii="Calibri" w:hAnsi="Calibri" w:cs="Calibri"/>
          <w:b/>
          <w:bCs/>
          <w:sz w:val="22"/>
          <w:szCs w:val="22"/>
        </w:rPr>
      </w:pPr>
    </w:p>
    <w:p w14:paraId="2A557D14" w14:textId="24F5A4EB" w:rsidR="00A234EE" w:rsidRPr="00195032" w:rsidRDefault="00040450" w:rsidP="00040450">
      <w:pPr>
        <w:ind w:right="126"/>
        <w:jc w:val="center"/>
        <w:rPr>
          <w:rStyle w:val="Hyperlink0"/>
        </w:rPr>
      </w:pPr>
      <w:r>
        <w:rPr>
          <w:rStyle w:val="Hyperlink0"/>
        </w:rPr>
        <w:t>_________________________________________________________________________________</w:t>
      </w:r>
    </w:p>
    <w:p w14:paraId="355E9532" w14:textId="34E76BEB" w:rsidR="00AD3567" w:rsidRDefault="00AD3567" w:rsidP="00AD3567">
      <w:pPr>
        <w:pStyle w:val="Titolo1"/>
        <w:ind w:left="0"/>
        <w:jc w:val="both"/>
        <w:rPr>
          <w:rFonts w:cs="Calibri"/>
          <w:b w:val="0"/>
          <w:bCs w:val="0"/>
          <w:sz w:val="20"/>
          <w:szCs w:val="20"/>
        </w:rPr>
      </w:pPr>
      <w:r w:rsidRPr="0035238E">
        <w:rPr>
          <w:rFonts w:cs="Calibri"/>
          <w:bCs w:val="0"/>
          <w:sz w:val="20"/>
          <w:szCs w:val="20"/>
        </w:rPr>
        <w:t>Imaginaria Festival internazionale del cinema d’animazione d’autore</w:t>
      </w:r>
      <w:r w:rsidRPr="0035238E">
        <w:rPr>
          <w:rFonts w:cs="Calibri"/>
          <w:b w:val="0"/>
          <w:bCs w:val="0"/>
          <w:sz w:val="20"/>
          <w:szCs w:val="20"/>
        </w:rPr>
        <w:t xml:space="preserve"> è un’iniziativa ideata e organizzata dall’associazione </w:t>
      </w:r>
      <w:r w:rsidRPr="0035238E">
        <w:rPr>
          <w:rFonts w:cs="Calibri"/>
          <w:bCs w:val="0"/>
          <w:sz w:val="20"/>
          <w:szCs w:val="20"/>
        </w:rPr>
        <w:t>Atalante ets</w:t>
      </w:r>
      <w:r w:rsidRPr="0035238E">
        <w:rPr>
          <w:rFonts w:cs="Calibri"/>
          <w:b w:val="0"/>
          <w:bCs w:val="0"/>
          <w:sz w:val="20"/>
          <w:szCs w:val="20"/>
        </w:rPr>
        <w:t xml:space="preserve">, </w:t>
      </w:r>
      <w:r w:rsidR="00CC05E8" w:rsidRPr="0035238E">
        <w:rPr>
          <w:rFonts w:cs="Calibri"/>
          <w:b w:val="0"/>
          <w:bCs w:val="0"/>
          <w:sz w:val="20"/>
          <w:szCs w:val="20"/>
        </w:rPr>
        <w:t>co-</w:t>
      </w:r>
      <w:r w:rsidRPr="0035238E">
        <w:rPr>
          <w:rFonts w:cs="Calibri"/>
          <w:b w:val="0"/>
          <w:bCs w:val="0"/>
          <w:sz w:val="20"/>
          <w:szCs w:val="20"/>
        </w:rPr>
        <w:t xml:space="preserve">prodotta da </w:t>
      </w:r>
      <w:r w:rsidRPr="0035238E">
        <w:rPr>
          <w:rFonts w:cs="Calibri"/>
          <w:bCs w:val="0"/>
          <w:sz w:val="20"/>
          <w:szCs w:val="20"/>
        </w:rPr>
        <w:t>Apulia Film Commission Apulia Cinefestival Network</w:t>
      </w:r>
      <w:r w:rsidRPr="0035238E">
        <w:rPr>
          <w:rFonts w:cs="Calibri"/>
          <w:b w:val="0"/>
          <w:bCs w:val="0"/>
          <w:sz w:val="20"/>
          <w:szCs w:val="20"/>
        </w:rPr>
        <w:t xml:space="preserve">, cofinanziata dalla </w:t>
      </w:r>
      <w:r w:rsidRPr="0035238E">
        <w:rPr>
          <w:rFonts w:cs="Calibri"/>
          <w:bCs w:val="0"/>
          <w:sz w:val="20"/>
          <w:szCs w:val="20"/>
        </w:rPr>
        <w:t>Regione Puglia</w:t>
      </w:r>
      <w:r w:rsidRPr="0035238E">
        <w:rPr>
          <w:rFonts w:cs="Calibri"/>
          <w:b w:val="0"/>
          <w:bCs w:val="0"/>
          <w:sz w:val="20"/>
          <w:szCs w:val="20"/>
        </w:rPr>
        <w:t xml:space="preserve"> (a valere su risorse dell’Unione Europea FSC Puglia 2014-2020 – Patto per la Puglia), con il sostegno del </w:t>
      </w:r>
      <w:r w:rsidRPr="0035238E">
        <w:rPr>
          <w:rFonts w:cs="Calibri"/>
          <w:bCs w:val="0"/>
          <w:sz w:val="20"/>
          <w:szCs w:val="20"/>
        </w:rPr>
        <w:t>Mibact – Direzione Generale Cinema</w:t>
      </w:r>
      <w:r w:rsidRPr="0035238E">
        <w:rPr>
          <w:rFonts w:cs="Calibri"/>
          <w:b w:val="0"/>
          <w:bCs w:val="0"/>
          <w:sz w:val="20"/>
          <w:szCs w:val="20"/>
        </w:rPr>
        <w:t xml:space="preserve"> e del </w:t>
      </w:r>
      <w:r w:rsidRPr="0035238E">
        <w:rPr>
          <w:rFonts w:cs="Calibri"/>
          <w:bCs w:val="0"/>
          <w:sz w:val="20"/>
          <w:szCs w:val="20"/>
        </w:rPr>
        <w:t>Comune di Conversano</w:t>
      </w:r>
      <w:r w:rsidRPr="0035238E">
        <w:rPr>
          <w:rFonts w:cs="Calibri"/>
          <w:b w:val="0"/>
          <w:bCs w:val="0"/>
          <w:sz w:val="20"/>
          <w:szCs w:val="20"/>
        </w:rPr>
        <w:t>.</w:t>
      </w:r>
    </w:p>
    <w:p w14:paraId="2D23F023" w14:textId="3F9D7C62" w:rsidR="0035238E" w:rsidRDefault="0035238E" w:rsidP="00AD3567">
      <w:pPr>
        <w:pStyle w:val="Titolo1"/>
        <w:ind w:left="0"/>
        <w:jc w:val="both"/>
        <w:rPr>
          <w:rFonts w:cs="Calibri"/>
          <w:b w:val="0"/>
          <w:bCs w:val="0"/>
          <w:sz w:val="20"/>
          <w:szCs w:val="20"/>
        </w:rPr>
      </w:pPr>
    </w:p>
    <w:p w14:paraId="17B9A3D4" w14:textId="1C981617" w:rsidR="00B96B42" w:rsidRDefault="00B96B42" w:rsidP="00B96B42">
      <w:pPr>
        <w:pStyle w:val="Titolo1"/>
        <w:ind w:left="0"/>
        <w:rPr>
          <w:rFonts w:cs="Calibri"/>
          <w:b w:val="0"/>
          <w:bCs w:val="0"/>
          <w:sz w:val="20"/>
          <w:szCs w:val="20"/>
        </w:rPr>
      </w:pPr>
      <w:r>
        <w:rPr>
          <w:rFonts w:cs="Calibri"/>
          <w:b w:val="0"/>
          <w:bCs w:val="0"/>
          <w:sz w:val="20"/>
          <w:szCs w:val="20"/>
        </w:rPr>
        <w:t>Con preghiera di pubblicazione e/o diffusione</w:t>
      </w:r>
    </w:p>
    <w:p w14:paraId="1A29F39B" w14:textId="1D7095EE" w:rsidR="00B96B42" w:rsidRDefault="00B96B42" w:rsidP="00AD3567">
      <w:pPr>
        <w:pStyle w:val="Titolo1"/>
        <w:ind w:left="0"/>
        <w:jc w:val="both"/>
        <w:rPr>
          <w:rFonts w:cs="Calibri"/>
          <w:b w:val="0"/>
          <w:bCs w:val="0"/>
          <w:sz w:val="20"/>
          <w:szCs w:val="20"/>
        </w:rPr>
      </w:pPr>
    </w:p>
    <w:p w14:paraId="03347EDE" w14:textId="593B3EB2" w:rsidR="00B96B42" w:rsidRDefault="00B96B42" w:rsidP="00AD3567">
      <w:pPr>
        <w:pStyle w:val="Titolo1"/>
        <w:ind w:left="0"/>
        <w:jc w:val="both"/>
        <w:rPr>
          <w:rFonts w:cs="Calibri"/>
          <w:b w:val="0"/>
          <w:bCs w:val="0"/>
          <w:sz w:val="20"/>
          <w:szCs w:val="20"/>
        </w:rPr>
      </w:pPr>
      <w:r>
        <w:rPr>
          <w:rFonts w:cs="Calibri"/>
          <w:b w:val="0"/>
          <w:bCs w:val="0"/>
          <w:sz w:val="20"/>
          <w:szCs w:val="20"/>
        </w:rPr>
        <w:t>Bari, giovedì 22 luglio 2021</w:t>
      </w:r>
    </w:p>
    <w:p w14:paraId="52943C92" w14:textId="77777777" w:rsidR="00B96B42" w:rsidRDefault="00B96B42" w:rsidP="00AD3567">
      <w:pPr>
        <w:pStyle w:val="Titolo1"/>
        <w:ind w:left="0"/>
        <w:jc w:val="both"/>
        <w:rPr>
          <w:rFonts w:cs="Calibri"/>
          <w:b w:val="0"/>
          <w:bCs w:val="0"/>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010"/>
      </w:tblGrid>
      <w:tr w:rsidR="0035238E" w14:paraId="1AF3DEEA" w14:textId="77777777" w:rsidTr="00CD1A54">
        <w:tc>
          <w:tcPr>
            <w:tcW w:w="5010" w:type="dxa"/>
          </w:tcPr>
          <w:p w14:paraId="1E2B9BD7" w14:textId="77777777" w:rsidR="0035238E" w:rsidRPr="000E3183" w:rsidRDefault="0035238E" w:rsidP="0035238E">
            <w:pPr>
              <w:spacing w:before="46" w:line="204" w:lineRule="auto"/>
              <w:ind w:right="99"/>
              <w:rPr>
                <w:rFonts w:ascii="Calibri" w:hAnsi="Calibri" w:cs="Calibri"/>
                <w:sz w:val="18"/>
                <w:szCs w:val="18"/>
              </w:rPr>
            </w:pPr>
            <w:r w:rsidRPr="000E3183">
              <w:rPr>
                <w:rStyle w:val="Nessuno"/>
                <w:rFonts w:ascii="Calibri" w:hAnsi="Calibri" w:cs="Calibri"/>
                <w:b/>
                <w:bCs/>
                <w:color w:val="C00000"/>
                <w:sz w:val="18"/>
                <w:szCs w:val="18"/>
                <w:u w:color="C00000"/>
              </w:rPr>
              <w:t>IMAGINARIA| International Animated Film Festival</w:t>
            </w:r>
            <w:r w:rsidRPr="000E3183">
              <w:rPr>
                <w:rStyle w:val="Nessuno"/>
                <w:rFonts w:ascii="Calibri" w:hAnsi="Calibri" w:cs="Calibri"/>
                <w:b/>
                <w:bCs/>
                <w:color w:val="FF940D"/>
                <w:sz w:val="18"/>
                <w:szCs w:val="18"/>
                <w:u w:color="FF940D"/>
              </w:rPr>
              <w:t xml:space="preserve"> </w:t>
            </w:r>
            <w:r w:rsidRPr="000E3183">
              <w:rPr>
                <w:rStyle w:val="Nessuno"/>
                <w:rFonts w:ascii="Calibri" w:hAnsi="Calibri" w:cs="Calibri"/>
                <w:color w:val="FF940D"/>
                <w:sz w:val="18"/>
                <w:szCs w:val="18"/>
                <w:u w:color="FF940D"/>
              </w:rPr>
              <w:br/>
            </w:r>
            <w:r w:rsidRPr="000E3183">
              <w:rPr>
                <w:rStyle w:val="Nessuno"/>
                <w:rFonts w:ascii="Calibri" w:hAnsi="Calibri" w:cs="Calibri"/>
                <w:sz w:val="18"/>
                <w:szCs w:val="18"/>
              </w:rPr>
              <w:t>Conversano (BA), 23 - 28 agosto 2021</w:t>
            </w:r>
          </w:p>
          <w:p w14:paraId="749C00F7" w14:textId="6BB961F9" w:rsidR="000E3183" w:rsidRDefault="005F09FF" w:rsidP="0035238E">
            <w:pPr>
              <w:spacing w:before="46" w:line="204" w:lineRule="auto"/>
              <w:ind w:right="99"/>
              <w:rPr>
                <w:rStyle w:val="Nessuno"/>
                <w:rFonts w:ascii="Calibri" w:hAnsi="Calibri" w:cs="Calibri"/>
                <w:sz w:val="18"/>
                <w:szCs w:val="18"/>
              </w:rPr>
            </w:pPr>
            <w:hyperlink r:id="rId7" w:history="1">
              <w:r w:rsidR="0035238E" w:rsidRPr="000E3183">
                <w:rPr>
                  <w:rStyle w:val="Collegamentoipertestuale"/>
                  <w:rFonts w:ascii="Calibri" w:hAnsi="Calibri" w:cs="Calibri"/>
                  <w:sz w:val="18"/>
                  <w:szCs w:val="18"/>
                </w:rPr>
                <w:t>imaginaria.eu</w:t>
              </w:r>
            </w:hyperlink>
            <w:r w:rsidR="0035238E" w:rsidRPr="000E3183">
              <w:rPr>
                <w:rStyle w:val="Nessuno"/>
                <w:rFonts w:ascii="Calibri" w:hAnsi="Calibri" w:cs="Calibri"/>
                <w:sz w:val="18"/>
                <w:szCs w:val="18"/>
              </w:rPr>
              <w:t xml:space="preserve">| </w:t>
            </w:r>
            <w:hyperlink r:id="rId8" w:history="1">
              <w:r w:rsidR="0035238E" w:rsidRPr="000E3183">
                <w:rPr>
                  <w:rStyle w:val="Hyperlink2"/>
                  <w:rFonts w:ascii="Calibri" w:hAnsi="Calibri" w:cs="Calibri"/>
                  <w:color w:val="auto"/>
                  <w:sz w:val="18"/>
                  <w:szCs w:val="18"/>
                </w:rPr>
                <w:t>info@imaginaria.eu</w:t>
              </w:r>
            </w:hyperlink>
            <w:r w:rsidR="0035238E" w:rsidRPr="000E3183">
              <w:rPr>
                <w:rStyle w:val="Nessuno"/>
                <w:rFonts w:ascii="Calibri" w:hAnsi="Calibri" w:cs="Calibri"/>
                <w:sz w:val="18"/>
                <w:szCs w:val="18"/>
              </w:rPr>
              <w:t xml:space="preserve"> </w:t>
            </w:r>
          </w:p>
          <w:p w14:paraId="41F08FD5" w14:textId="77777777" w:rsidR="000E3183" w:rsidRPr="000E3183" w:rsidRDefault="000E3183" w:rsidP="0035238E">
            <w:pPr>
              <w:spacing w:before="46" w:line="204" w:lineRule="auto"/>
              <w:ind w:right="99"/>
              <w:rPr>
                <w:rStyle w:val="Nessuno"/>
                <w:rFonts w:ascii="Calibri" w:hAnsi="Calibri" w:cs="Calibri"/>
                <w:sz w:val="18"/>
                <w:szCs w:val="18"/>
              </w:rPr>
            </w:pPr>
          </w:p>
          <w:p w14:paraId="1D8C4176" w14:textId="77777777" w:rsidR="0035238E" w:rsidRPr="000E3183" w:rsidRDefault="0035238E" w:rsidP="0035238E">
            <w:pPr>
              <w:spacing w:line="269" w:lineRule="exact"/>
              <w:jc w:val="both"/>
              <w:rPr>
                <w:rStyle w:val="Nessuno"/>
                <w:rFonts w:ascii="Calibri" w:hAnsi="Calibri" w:cs="Calibri"/>
                <w:sz w:val="18"/>
                <w:szCs w:val="18"/>
                <w:u w:color="47425D"/>
              </w:rPr>
            </w:pPr>
            <w:r w:rsidRPr="000E3183">
              <w:rPr>
                <w:rStyle w:val="Nessuno"/>
                <w:rFonts w:ascii="Calibri" w:hAnsi="Calibri" w:cs="Calibri"/>
                <w:b/>
                <w:bCs/>
                <w:sz w:val="18"/>
                <w:szCs w:val="18"/>
                <w:u w:color="47425D"/>
              </w:rPr>
              <w:t>Produzione:</w:t>
            </w:r>
            <w:r w:rsidRPr="000E3183">
              <w:rPr>
                <w:rStyle w:val="Nessuno"/>
                <w:rFonts w:ascii="Calibri" w:hAnsi="Calibri" w:cs="Calibri"/>
                <w:sz w:val="18"/>
                <w:szCs w:val="18"/>
                <w:u w:color="47425D"/>
              </w:rPr>
              <w:t> Atalante ets | Apulia Film Commission</w:t>
            </w:r>
          </w:p>
          <w:p w14:paraId="28B806C3" w14:textId="77777777" w:rsidR="0035238E" w:rsidRPr="000E3183" w:rsidRDefault="0035238E" w:rsidP="0035238E">
            <w:pPr>
              <w:spacing w:line="269" w:lineRule="exact"/>
              <w:jc w:val="both"/>
              <w:rPr>
                <w:rStyle w:val="Nessuno"/>
                <w:rFonts w:ascii="Calibri" w:hAnsi="Calibri" w:cs="Calibri"/>
                <w:sz w:val="18"/>
                <w:szCs w:val="18"/>
                <w:u w:color="47425D"/>
              </w:rPr>
            </w:pPr>
            <w:r w:rsidRPr="000E3183">
              <w:rPr>
                <w:rStyle w:val="Nessuno"/>
                <w:rFonts w:ascii="Calibri" w:hAnsi="Calibri" w:cs="Calibri"/>
                <w:b/>
                <w:bCs/>
                <w:sz w:val="18"/>
                <w:szCs w:val="18"/>
                <w:u w:color="47425D"/>
              </w:rPr>
              <w:t>Direzione artistica</w:t>
            </w:r>
            <w:r w:rsidRPr="000E3183">
              <w:rPr>
                <w:rStyle w:val="Nessuno"/>
                <w:rFonts w:ascii="Calibri" w:hAnsi="Calibri" w:cs="Calibri"/>
                <w:sz w:val="18"/>
                <w:szCs w:val="18"/>
                <w:u w:color="47425D"/>
              </w:rPr>
              <w:t>: Luigi Iovane</w:t>
            </w:r>
          </w:p>
          <w:p w14:paraId="0DF35A37" w14:textId="77777777" w:rsidR="0035238E" w:rsidRDefault="0035238E" w:rsidP="000E3183">
            <w:pPr>
              <w:spacing w:line="269" w:lineRule="exact"/>
              <w:jc w:val="both"/>
              <w:rPr>
                <w:rStyle w:val="Nessuno"/>
                <w:rFonts w:ascii="Calibri" w:hAnsi="Calibri" w:cs="Calibri"/>
                <w:sz w:val="18"/>
                <w:szCs w:val="18"/>
                <w:u w:color="47425D"/>
              </w:rPr>
            </w:pPr>
            <w:r w:rsidRPr="000E3183">
              <w:rPr>
                <w:rStyle w:val="Nessuno"/>
                <w:rFonts w:ascii="Calibri" w:hAnsi="Calibri" w:cs="Calibri"/>
                <w:b/>
                <w:bCs/>
                <w:sz w:val="18"/>
                <w:szCs w:val="18"/>
                <w:u w:color="47425D"/>
              </w:rPr>
              <w:t>Selezione e Programmazione:</w:t>
            </w:r>
            <w:r w:rsidRPr="000E3183">
              <w:rPr>
                <w:rStyle w:val="Nessuno"/>
                <w:rFonts w:ascii="Calibri" w:hAnsi="Calibri" w:cs="Calibri"/>
                <w:sz w:val="18"/>
                <w:szCs w:val="18"/>
                <w:u w:color="47425D"/>
              </w:rPr>
              <w:t xml:space="preserve"> Maria Pia Santillo</w:t>
            </w:r>
          </w:p>
          <w:p w14:paraId="1EF71274" w14:textId="77777777" w:rsidR="00DE4A2C" w:rsidRDefault="00DE4A2C" w:rsidP="000E3183">
            <w:pPr>
              <w:spacing w:line="269" w:lineRule="exact"/>
              <w:jc w:val="both"/>
              <w:rPr>
                <w:rStyle w:val="Nessuno"/>
                <w:sz w:val="18"/>
                <w:szCs w:val="18"/>
                <w:u w:color="47425D"/>
              </w:rPr>
            </w:pPr>
          </w:p>
          <w:p w14:paraId="078BBBCB" w14:textId="77777777" w:rsidR="00DE4A2C" w:rsidRPr="000E3183" w:rsidRDefault="00DE4A2C" w:rsidP="00DE4A2C">
            <w:pPr>
              <w:rPr>
                <w:rStyle w:val="Nessuno"/>
                <w:rFonts w:ascii="Calibri" w:hAnsi="Calibri" w:cs="Calibri"/>
                <w:b/>
                <w:bCs/>
                <w:color w:val="C00000"/>
                <w:sz w:val="18"/>
                <w:szCs w:val="18"/>
                <w:u w:color="C00000"/>
              </w:rPr>
            </w:pPr>
            <w:r w:rsidRPr="000E3183">
              <w:rPr>
                <w:rStyle w:val="Nessuno"/>
                <w:rFonts w:ascii="Calibri" w:hAnsi="Calibri" w:cs="Calibri"/>
                <w:b/>
                <w:bCs/>
                <w:color w:val="C00000"/>
                <w:sz w:val="18"/>
                <w:szCs w:val="18"/>
                <w:u w:color="C00000"/>
              </w:rPr>
              <w:t>Ufficio Stampa</w:t>
            </w:r>
          </w:p>
          <w:p w14:paraId="16B01172" w14:textId="77777777" w:rsidR="00DE4A2C" w:rsidRPr="000E3183" w:rsidRDefault="00DE4A2C" w:rsidP="00DE4A2C">
            <w:pPr>
              <w:rPr>
                <w:rFonts w:ascii="Calibri" w:hAnsi="Calibri" w:cs="Calibri"/>
                <w:sz w:val="18"/>
                <w:szCs w:val="18"/>
              </w:rPr>
            </w:pPr>
            <w:r w:rsidRPr="000E3183">
              <w:rPr>
                <w:rStyle w:val="Nessuno"/>
                <w:rFonts w:ascii="Calibri" w:hAnsi="Calibri" w:cs="Calibri"/>
                <w:sz w:val="18"/>
                <w:szCs w:val="18"/>
              </w:rPr>
              <w:t>Nicola Morisco</w:t>
            </w:r>
          </w:p>
          <w:p w14:paraId="3E56BC17" w14:textId="7B9A0CD1" w:rsidR="00DE4A2C" w:rsidRPr="000E3183" w:rsidRDefault="00DE4A2C" w:rsidP="00DE4A2C">
            <w:pPr>
              <w:spacing w:line="269" w:lineRule="exact"/>
              <w:jc w:val="both"/>
              <w:rPr>
                <w:rFonts w:ascii="Calibri" w:hAnsi="Calibri" w:cs="Calibri"/>
                <w:sz w:val="18"/>
                <w:szCs w:val="18"/>
              </w:rPr>
            </w:pPr>
            <w:r w:rsidRPr="000E3183">
              <w:rPr>
                <w:rStyle w:val="Nessuno"/>
                <w:rFonts w:ascii="Calibri" w:hAnsi="Calibri" w:cs="Calibri"/>
                <w:sz w:val="18"/>
                <w:szCs w:val="18"/>
              </w:rPr>
              <w:t xml:space="preserve">+39 3477853538 | </w:t>
            </w:r>
            <w:hyperlink r:id="rId9" w:history="1">
              <w:r w:rsidRPr="000E3183">
                <w:rPr>
                  <w:rStyle w:val="Hyperlink4"/>
                  <w:rFonts w:ascii="Calibri" w:hAnsi="Calibri" w:cs="Calibri"/>
                  <w:color w:val="auto"/>
                  <w:sz w:val="18"/>
                  <w:szCs w:val="18"/>
                </w:rPr>
                <w:t>ufficiostampa@apuliafilmcommission.it</w:t>
              </w:r>
            </w:hyperlink>
          </w:p>
        </w:tc>
        <w:tc>
          <w:tcPr>
            <w:tcW w:w="5010" w:type="dxa"/>
          </w:tcPr>
          <w:p w14:paraId="0005611C" w14:textId="77777777" w:rsidR="000E3183" w:rsidRPr="000E3183" w:rsidRDefault="000E3183" w:rsidP="000E3183">
            <w:pPr>
              <w:jc w:val="right"/>
              <w:rPr>
                <w:rStyle w:val="Nessuno"/>
                <w:rFonts w:ascii="Calibri" w:hAnsi="Calibri" w:cs="Calibri"/>
                <w:b/>
                <w:bCs/>
                <w:color w:val="C00000"/>
                <w:sz w:val="18"/>
                <w:szCs w:val="18"/>
                <w:u w:color="C00000"/>
              </w:rPr>
            </w:pPr>
          </w:p>
          <w:p w14:paraId="4E5F2901" w14:textId="77777777" w:rsidR="000E3183" w:rsidRPr="000E3183" w:rsidRDefault="000E3183" w:rsidP="000E3183">
            <w:pPr>
              <w:jc w:val="right"/>
              <w:rPr>
                <w:rStyle w:val="Nessuno"/>
                <w:b/>
                <w:bCs/>
                <w:color w:val="C00000"/>
                <w:sz w:val="18"/>
                <w:szCs w:val="18"/>
                <w:u w:color="C00000"/>
              </w:rPr>
            </w:pPr>
          </w:p>
          <w:p w14:paraId="3D179595" w14:textId="77777777" w:rsidR="000E3183" w:rsidRPr="000E3183" w:rsidRDefault="000E3183" w:rsidP="000E3183">
            <w:pPr>
              <w:jc w:val="right"/>
              <w:rPr>
                <w:rStyle w:val="Nessuno"/>
                <w:b/>
                <w:bCs/>
                <w:color w:val="C00000"/>
                <w:sz w:val="18"/>
                <w:szCs w:val="18"/>
                <w:u w:color="C00000"/>
              </w:rPr>
            </w:pPr>
          </w:p>
          <w:p w14:paraId="3926E90C" w14:textId="77777777" w:rsidR="000E3183" w:rsidRPr="000E3183" w:rsidRDefault="000E3183" w:rsidP="000E3183">
            <w:pPr>
              <w:jc w:val="right"/>
              <w:rPr>
                <w:rStyle w:val="Nessuno"/>
                <w:b/>
                <w:bCs/>
                <w:color w:val="C00000"/>
                <w:sz w:val="18"/>
                <w:szCs w:val="18"/>
                <w:u w:color="C00000"/>
              </w:rPr>
            </w:pPr>
          </w:p>
          <w:p w14:paraId="08BA21F3" w14:textId="77777777" w:rsidR="000E3183" w:rsidRDefault="000E3183" w:rsidP="000E3183">
            <w:pPr>
              <w:jc w:val="right"/>
              <w:rPr>
                <w:rStyle w:val="Nessuno"/>
                <w:rFonts w:ascii="Calibri" w:hAnsi="Calibri" w:cs="Calibri"/>
                <w:b/>
                <w:bCs/>
                <w:color w:val="C00000"/>
                <w:sz w:val="18"/>
                <w:szCs w:val="18"/>
                <w:u w:color="C00000"/>
              </w:rPr>
            </w:pPr>
          </w:p>
          <w:p w14:paraId="207A9D5E" w14:textId="14E66C1C" w:rsidR="0035238E" w:rsidRPr="000E3183" w:rsidRDefault="0035238E" w:rsidP="00CD1A54">
            <w:pPr>
              <w:rPr>
                <w:rFonts w:ascii="Calibri" w:hAnsi="Calibri" w:cs="Calibri"/>
                <w:sz w:val="18"/>
                <w:szCs w:val="18"/>
              </w:rPr>
            </w:pPr>
            <w:r w:rsidRPr="000E3183">
              <w:rPr>
                <w:rStyle w:val="Nessuno"/>
                <w:rFonts w:ascii="Calibri" w:hAnsi="Calibri" w:cs="Calibri"/>
                <w:sz w:val="18"/>
                <w:szCs w:val="18"/>
              </w:rPr>
              <w:t> </w:t>
            </w:r>
          </w:p>
        </w:tc>
      </w:tr>
    </w:tbl>
    <w:p w14:paraId="1B3A676A" w14:textId="77777777" w:rsidR="00AB6A96" w:rsidRPr="0035238E" w:rsidRDefault="00AB6A96" w:rsidP="00E248F7">
      <w:pPr>
        <w:spacing w:line="269" w:lineRule="exact"/>
        <w:jc w:val="both"/>
        <w:rPr>
          <w:rStyle w:val="Nessuno"/>
          <w:rFonts w:ascii="Calibri" w:hAnsi="Calibri" w:cs="Calibri"/>
          <w:b/>
          <w:bCs/>
          <w:sz w:val="20"/>
          <w:szCs w:val="20"/>
          <w:u w:color="47425D"/>
        </w:rPr>
      </w:pPr>
    </w:p>
    <w:sectPr w:rsidR="00AB6A96" w:rsidRPr="0035238E">
      <w:headerReference w:type="default" r:id="rId10"/>
      <w:footerReference w:type="default" r:id="rId11"/>
      <w:pgSz w:w="11900" w:h="16840"/>
      <w:pgMar w:top="2080" w:right="1000" w:bottom="1525"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B7AD" w14:textId="77777777" w:rsidR="005F09FF" w:rsidRDefault="005F09FF">
      <w:r>
        <w:separator/>
      </w:r>
    </w:p>
  </w:endnote>
  <w:endnote w:type="continuationSeparator" w:id="0">
    <w:p w14:paraId="125C9D07" w14:textId="77777777" w:rsidR="005F09FF" w:rsidRDefault="005F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B927" w14:textId="69C7D5C6" w:rsidR="00C01089" w:rsidRDefault="00C512F1">
    <w:pPr>
      <w:pStyle w:val="Pidipagina"/>
      <w:jc w:val="right"/>
    </w:pPr>
    <w:r>
      <w:fldChar w:fldCharType="begin"/>
    </w:r>
    <w:r>
      <w:instrText xml:space="preserve"> PAGE </w:instrText>
    </w:r>
    <w:r>
      <w:fldChar w:fldCharType="separate"/>
    </w:r>
    <w:r w:rsidR="00B96B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6195" w14:textId="77777777" w:rsidR="005F09FF" w:rsidRDefault="005F09FF">
      <w:r>
        <w:separator/>
      </w:r>
    </w:p>
  </w:footnote>
  <w:footnote w:type="continuationSeparator" w:id="0">
    <w:p w14:paraId="3CB30ED6" w14:textId="77777777" w:rsidR="005F09FF" w:rsidRDefault="005F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2EFB" w14:textId="77777777" w:rsidR="00C01089" w:rsidRDefault="00C2649E" w:rsidP="00384910">
    <w:pPr>
      <w:pStyle w:val="Intestazione"/>
      <w:jc w:val="center"/>
    </w:pPr>
    <w:r>
      <w:rPr>
        <w:noProof/>
        <w14:textOutline w14:w="0" w14:cap="rnd" w14:cmpd="sng" w14:algn="ctr">
          <w14:noFill/>
          <w14:prstDash w14:val="solid"/>
          <w14:bevel/>
        </w14:textOutline>
      </w:rPr>
      <w:drawing>
        <wp:inline distT="0" distB="0" distL="0" distR="0" wp14:anchorId="0AA6F578" wp14:editId="4223BE62">
          <wp:extent cx="6273800" cy="818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PONSOR.jpg"/>
                  <pic:cNvPicPr/>
                </pic:nvPicPr>
                <pic:blipFill>
                  <a:blip r:embed="rId1">
                    <a:extLst>
                      <a:ext uri="{28A0092B-C50C-407E-A947-70E740481C1C}">
                        <a14:useLocalDpi xmlns:a14="http://schemas.microsoft.com/office/drawing/2010/main" val="0"/>
                      </a:ext>
                    </a:extLst>
                  </a:blip>
                  <a:stretch>
                    <a:fillRect/>
                  </a:stretch>
                </pic:blipFill>
                <pic:spPr>
                  <a:xfrm>
                    <a:off x="0" y="0"/>
                    <a:ext cx="6273800" cy="818515"/>
                  </a:xfrm>
                  <a:prstGeom prst="rect">
                    <a:avLst/>
                  </a:prstGeom>
                </pic:spPr>
              </pic:pic>
            </a:graphicData>
          </a:graphic>
        </wp:inline>
      </w:drawing>
    </w:r>
  </w:p>
  <w:p w14:paraId="60DCF1FA" w14:textId="77777777" w:rsidR="00C2649E" w:rsidRDefault="00C2649E" w:rsidP="00C2649E">
    <w:pPr>
      <w:pStyle w:val="Intestazione"/>
      <w:jc w:val="center"/>
    </w:pPr>
  </w:p>
  <w:p w14:paraId="173BF6C4" w14:textId="77777777" w:rsidR="00C2649E" w:rsidRDefault="00C2649E" w:rsidP="00C2649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1372"/>
    <w:multiLevelType w:val="hybridMultilevel"/>
    <w:tmpl w:val="5C50EAF8"/>
    <w:lvl w:ilvl="0" w:tplc="D3FC1176">
      <w:start w:val="1"/>
      <w:numFmt w:val="decimal"/>
      <w:lvlText w:val="%1)"/>
      <w:lvlJc w:val="left"/>
      <w:pPr>
        <w:ind w:left="720" w:hanging="360"/>
      </w:pPr>
      <w:rPr>
        <w:rFonts w:ascii="Calibri" w:eastAsia="Times New Roman"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89"/>
    <w:rsid w:val="000058A6"/>
    <w:rsid w:val="00014877"/>
    <w:rsid w:val="0001508F"/>
    <w:rsid w:val="000248BF"/>
    <w:rsid w:val="00026CB0"/>
    <w:rsid w:val="00027F3A"/>
    <w:rsid w:val="00037EB0"/>
    <w:rsid w:val="00040450"/>
    <w:rsid w:val="00045A85"/>
    <w:rsid w:val="0005472D"/>
    <w:rsid w:val="00060072"/>
    <w:rsid w:val="00061F27"/>
    <w:rsid w:val="00064B68"/>
    <w:rsid w:val="00077DC4"/>
    <w:rsid w:val="000870E3"/>
    <w:rsid w:val="00091D54"/>
    <w:rsid w:val="000975E1"/>
    <w:rsid w:val="000B2467"/>
    <w:rsid w:val="000B2D9D"/>
    <w:rsid w:val="000D4A40"/>
    <w:rsid w:val="000E3183"/>
    <w:rsid w:val="0010115D"/>
    <w:rsid w:val="00111118"/>
    <w:rsid w:val="00113FAD"/>
    <w:rsid w:val="001160A7"/>
    <w:rsid w:val="0012272A"/>
    <w:rsid w:val="00133533"/>
    <w:rsid w:val="0014476B"/>
    <w:rsid w:val="001473C5"/>
    <w:rsid w:val="00150F55"/>
    <w:rsid w:val="00174297"/>
    <w:rsid w:val="00185069"/>
    <w:rsid w:val="00195032"/>
    <w:rsid w:val="001B2A57"/>
    <w:rsid w:val="001C7F26"/>
    <w:rsid w:val="001E2F08"/>
    <w:rsid w:val="001F032B"/>
    <w:rsid w:val="00201636"/>
    <w:rsid w:val="00212C1F"/>
    <w:rsid w:val="00213E78"/>
    <w:rsid w:val="00222FB6"/>
    <w:rsid w:val="002360A1"/>
    <w:rsid w:val="00263295"/>
    <w:rsid w:val="00264061"/>
    <w:rsid w:val="00283D40"/>
    <w:rsid w:val="00285433"/>
    <w:rsid w:val="00292F14"/>
    <w:rsid w:val="002A0B85"/>
    <w:rsid w:val="002A2F8C"/>
    <w:rsid w:val="002B6AF1"/>
    <w:rsid w:val="002C33F9"/>
    <w:rsid w:val="002D1CAA"/>
    <w:rsid w:val="002E2FEF"/>
    <w:rsid w:val="002E7573"/>
    <w:rsid w:val="002F0028"/>
    <w:rsid w:val="002F53DC"/>
    <w:rsid w:val="0032088F"/>
    <w:rsid w:val="00324A7B"/>
    <w:rsid w:val="00332947"/>
    <w:rsid w:val="00337C91"/>
    <w:rsid w:val="00340742"/>
    <w:rsid w:val="0035238E"/>
    <w:rsid w:val="00382884"/>
    <w:rsid w:val="003845CE"/>
    <w:rsid w:val="00384910"/>
    <w:rsid w:val="003A709A"/>
    <w:rsid w:val="003D18E6"/>
    <w:rsid w:val="0040503C"/>
    <w:rsid w:val="004137DB"/>
    <w:rsid w:val="004248CE"/>
    <w:rsid w:val="004331FD"/>
    <w:rsid w:val="00433FC6"/>
    <w:rsid w:val="0044330A"/>
    <w:rsid w:val="00496679"/>
    <w:rsid w:val="0049743A"/>
    <w:rsid w:val="004A4890"/>
    <w:rsid w:val="004D44CA"/>
    <w:rsid w:val="004E1C01"/>
    <w:rsid w:val="004E4EB4"/>
    <w:rsid w:val="004E6082"/>
    <w:rsid w:val="004F0265"/>
    <w:rsid w:val="00511F7D"/>
    <w:rsid w:val="0052558D"/>
    <w:rsid w:val="005301C4"/>
    <w:rsid w:val="00533C66"/>
    <w:rsid w:val="005370B3"/>
    <w:rsid w:val="00542286"/>
    <w:rsid w:val="00543D48"/>
    <w:rsid w:val="00545535"/>
    <w:rsid w:val="005529B1"/>
    <w:rsid w:val="00554AE1"/>
    <w:rsid w:val="00566E33"/>
    <w:rsid w:val="00572D1D"/>
    <w:rsid w:val="00587411"/>
    <w:rsid w:val="00592BC9"/>
    <w:rsid w:val="00594D17"/>
    <w:rsid w:val="0059565D"/>
    <w:rsid w:val="00597981"/>
    <w:rsid w:val="005A130A"/>
    <w:rsid w:val="005A58DE"/>
    <w:rsid w:val="005B0152"/>
    <w:rsid w:val="005B6D44"/>
    <w:rsid w:val="005C0E98"/>
    <w:rsid w:val="005C2B55"/>
    <w:rsid w:val="005C38D4"/>
    <w:rsid w:val="005C4D4C"/>
    <w:rsid w:val="005D4B52"/>
    <w:rsid w:val="005E253C"/>
    <w:rsid w:val="005F09FF"/>
    <w:rsid w:val="0060763E"/>
    <w:rsid w:val="0061780D"/>
    <w:rsid w:val="00617F31"/>
    <w:rsid w:val="006302E0"/>
    <w:rsid w:val="006329C0"/>
    <w:rsid w:val="006342B8"/>
    <w:rsid w:val="006343EF"/>
    <w:rsid w:val="00654A6D"/>
    <w:rsid w:val="00671340"/>
    <w:rsid w:val="00680DA6"/>
    <w:rsid w:val="00683571"/>
    <w:rsid w:val="006870F8"/>
    <w:rsid w:val="0069227C"/>
    <w:rsid w:val="006B6C21"/>
    <w:rsid w:val="006C1D2B"/>
    <w:rsid w:val="006C3EB6"/>
    <w:rsid w:val="006C63D0"/>
    <w:rsid w:val="006C7782"/>
    <w:rsid w:val="006D7F67"/>
    <w:rsid w:val="006F7209"/>
    <w:rsid w:val="007027B1"/>
    <w:rsid w:val="007028F8"/>
    <w:rsid w:val="00702960"/>
    <w:rsid w:val="00705DD0"/>
    <w:rsid w:val="00712977"/>
    <w:rsid w:val="00717540"/>
    <w:rsid w:val="00717A8A"/>
    <w:rsid w:val="00734ED5"/>
    <w:rsid w:val="007419EF"/>
    <w:rsid w:val="007453E9"/>
    <w:rsid w:val="00747BA8"/>
    <w:rsid w:val="007637F4"/>
    <w:rsid w:val="00764DD9"/>
    <w:rsid w:val="007941DA"/>
    <w:rsid w:val="007A3606"/>
    <w:rsid w:val="007A5891"/>
    <w:rsid w:val="007B347F"/>
    <w:rsid w:val="007C1AE7"/>
    <w:rsid w:val="007E2BEB"/>
    <w:rsid w:val="007E6B77"/>
    <w:rsid w:val="007F2887"/>
    <w:rsid w:val="00810F00"/>
    <w:rsid w:val="008123D6"/>
    <w:rsid w:val="008142C8"/>
    <w:rsid w:val="00814C49"/>
    <w:rsid w:val="008151F4"/>
    <w:rsid w:val="008169FF"/>
    <w:rsid w:val="008235D7"/>
    <w:rsid w:val="00823E86"/>
    <w:rsid w:val="008327CB"/>
    <w:rsid w:val="008348CC"/>
    <w:rsid w:val="008368D8"/>
    <w:rsid w:val="00844C1B"/>
    <w:rsid w:val="0085576C"/>
    <w:rsid w:val="00862D23"/>
    <w:rsid w:val="00866AC6"/>
    <w:rsid w:val="00873436"/>
    <w:rsid w:val="00875AF4"/>
    <w:rsid w:val="00895E97"/>
    <w:rsid w:val="008B5D05"/>
    <w:rsid w:val="008D12F4"/>
    <w:rsid w:val="008D7A3E"/>
    <w:rsid w:val="008E417A"/>
    <w:rsid w:val="009014D2"/>
    <w:rsid w:val="00903C77"/>
    <w:rsid w:val="00903F01"/>
    <w:rsid w:val="009050E8"/>
    <w:rsid w:val="00910033"/>
    <w:rsid w:val="00912CCC"/>
    <w:rsid w:val="00923DF5"/>
    <w:rsid w:val="00923ED8"/>
    <w:rsid w:val="00926E08"/>
    <w:rsid w:val="00933699"/>
    <w:rsid w:val="00945812"/>
    <w:rsid w:val="00967F24"/>
    <w:rsid w:val="009714AB"/>
    <w:rsid w:val="009838C7"/>
    <w:rsid w:val="0098678A"/>
    <w:rsid w:val="009A083A"/>
    <w:rsid w:val="009A5081"/>
    <w:rsid w:val="009A5CF4"/>
    <w:rsid w:val="009A6804"/>
    <w:rsid w:val="009C5F08"/>
    <w:rsid w:val="009D1576"/>
    <w:rsid w:val="009D61A5"/>
    <w:rsid w:val="009F2656"/>
    <w:rsid w:val="00A234EE"/>
    <w:rsid w:val="00A2538E"/>
    <w:rsid w:val="00A263C8"/>
    <w:rsid w:val="00A545F5"/>
    <w:rsid w:val="00A65C2D"/>
    <w:rsid w:val="00A8375B"/>
    <w:rsid w:val="00A86E55"/>
    <w:rsid w:val="00A93C74"/>
    <w:rsid w:val="00A97DDF"/>
    <w:rsid w:val="00AA4138"/>
    <w:rsid w:val="00AB3FCE"/>
    <w:rsid w:val="00AB6A96"/>
    <w:rsid w:val="00AD2EAB"/>
    <w:rsid w:val="00AD3567"/>
    <w:rsid w:val="00AD5FA8"/>
    <w:rsid w:val="00AE6A80"/>
    <w:rsid w:val="00AE6AF2"/>
    <w:rsid w:val="00AF3613"/>
    <w:rsid w:val="00B0045E"/>
    <w:rsid w:val="00B0203A"/>
    <w:rsid w:val="00B16CC7"/>
    <w:rsid w:val="00B24E5A"/>
    <w:rsid w:val="00B254E1"/>
    <w:rsid w:val="00B5342D"/>
    <w:rsid w:val="00B53823"/>
    <w:rsid w:val="00B90A48"/>
    <w:rsid w:val="00B9435E"/>
    <w:rsid w:val="00B96B42"/>
    <w:rsid w:val="00BA1B9D"/>
    <w:rsid w:val="00BA4A24"/>
    <w:rsid w:val="00BA52B2"/>
    <w:rsid w:val="00BD6144"/>
    <w:rsid w:val="00BE0EA4"/>
    <w:rsid w:val="00C01089"/>
    <w:rsid w:val="00C12877"/>
    <w:rsid w:val="00C16249"/>
    <w:rsid w:val="00C2649E"/>
    <w:rsid w:val="00C512F1"/>
    <w:rsid w:val="00C53092"/>
    <w:rsid w:val="00C700E6"/>
    <w:rsid w:val="00C7070D"/>
    <w:rsid w:val="00C71061"/>
    <w:rsid w:val="00C82E5A"/>
    <w:rsid w:val="00C9087C"/>
    <w:rsid w:val="00CB2DE6"/>
    <w:rsid w:val="00CB42B8"/>
    <w:rsid w:val="00CC05E8"/>
    <w:rsid w:val="00CC5B70"/>
    <w:rsid w:val="00CD169E"/>
    <w:rsid w:val="00CD1A54"/>
    <w:rsid w:val="00CE20AC"/>
    <w:rsid w:val="00CE56D5"/>
    <w:rsid w:val="00CF1892"/>
    <w:rsid w:val="00CF2B62"/>
    <w:rsid w:val="00D065B2"/>
    <w:rsid w:val="00D179CF"/>
    <w:rsid w:val="00D27DEE"/>
    <w:rsid w:val="00D314CB"/>
    <w:rsid w:val="00D32F7E"/>
    <w:rsid w:val="00D50B14"/>
    <w:rsid w:val="00D571B3"/>
    <w:rsid w:val="00D61F1D"/>
    <w:rsid w:val="00D63BB3"/>
    <w:rsid w:val="00D652A3"/>
    <w:rsid w:val="00D664CE"/>
    <w:rsid w:val="00D665CE"/>
    <w:rsid w:val="00D70B0D"/>
    <w:rsid w:val="00D7285D"/>
    <w:rsid w:val="00D8039C"/>
    <w:rsid w:val="00D943C5"/>
    <w:rsid w:val="00D94548"/>
    <w:rsid w:val="00DB09E1"/>
    <w:rsid w:val="00DB3487"/>
    <w:rsid w:val="00DB477B"/>
    <w:rsid w:val="00DB7FC2"/>
    <w:rsid w:val="00DC4F96"/>
    <w:rsid w:val="00DD10D7"/>
    <w:rsid w:val="00DE4A2C"/>
    <w:rsid w:val="00DE4B26"/>
    <w:rsid w:val="00DE72EC"/>
    <w:rsid w:val="00DE79DA"/>
    <w:rsid w:val="00DF3DD9"/>
    <w:rsid w:val="00E05FAD"/>
    <w:rsid w:val="00E076A9"/>
    <w:rsid w:val="00E117BB"/>
    <w:rsid w:val="00E1740B"/>
    <w:rsid w:val="00E21DFB"/>
    <w:rsid w:val="00E248F7"/>
    <w:rsid w:val="00E441F6"/>
    <w:rsid w:val="00E6482D"/>
    <w:rsid w:val="00E739BF"/>
    <w:rsid w:val="00EA604D"/>
    <w:rsid w:val="00EF009B"/>
    <w:rsid w:val="00EF0261"/>
    <w:rsid w:val="00EF1885"/>
    <w:rsid w:val="00EF6825"/>
    <w:rsid w:val="00F1162B"/>
    <w:rsid w:val="00F21CCD"/>
    <w:rsid w:val="00F41453"/>
    <w:rsid w:val="00F427D7"/>
    <w:rsid w:val="00F54144"/>
    <w:rsid w:val="00F63916"/>
    <w:rsid w:val="00F74502"/>
    <w:rsid w:val="00F75C1C"/>
    <w:rsid w:val="00F815F7"/>
    <w:rsid w:val="00F82D5D"/>
    <w:rsid w:val="00F830E0"/>
    <w:rsid w:val="00F83CFD"/>
    <w:rsid w:val="00F92D27"/>
    <w:rsid w:val="00F94A0D"/>
    <w:rsid w:val="00FA52DA"/>
    <w:rsid w:val="00FB4B5E"/>
    <w:rsid w:val="00FB6821"/>
    <w:rsid w:val="00FC0385"/>
    <w:rsid w:val="00FD5B44"/>
    <w:rsid w:val="00FF0B2F"/>
    <w:rsid w:val="00FF5557"/>
    <w:rsid w:val="00FF7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8EA9"/>
  <w15:docId w15:val="{5CAFBAB1-F13A-C84A-9FA0-E7A4BA01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4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uiPriority w:val="9"/>
    <w:qFormat/>
    <w:pPr>
      <w:widowControl w:val="0"/>
      <w:ind w:left="630"/>
      <w:jc w:val="center"/>
      <w:outlineLvl w:val="0"/>
    </w:pPr>
    <w:rPr>
      <w:rFonts w:ascii="Calibri" w:hAnsi="Calibri" w:cs="Arial Unicode MS"/>
      <w:b/>
      <w:bCs/>
      <w:color w:val="000000"/>
      <w:sz w:val="28"/>
      <w:szCs w:val="28"/>
      <w:u w:color="000000"/>
    </w:rPr>
  </w:style>
  <w:style w:type="paragraph" w:styleId="Titolo2">
    <w:name w:val="heading 2"/>
    <w:uiPriority w:val="9"/>
    <w:unhideWhenUsed/>
    <w:qFormat/>
    <w:pPr>
      <w:widowControl w:val="0"/>
      <w:spacing w:line="293" w:lineRule="exact"/>
      <w:ind w:left="115"/>
      <w:outlineLvl w:val="1"/>
    </w:pPr>
    <w:rPr>
      <w:rFonts w:ascii="Calibri" w:eastAsia="Calibri" w:hAnsi="Calibri" w:cs="Calibri"/>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idipagina">
    <w:name w:val="footer"/>
    <w:pPr>
      <w:widowControl w:val="0"/>
      <w:tabs>
        <w:tab w:val="center" w:pos="4819"/>
        <w:tab w:val="right" w:pos="9638"/>
      </w:tabs>
    </w:pPr>
    <w:rPr>
      <w:rFonts w:ascii="Calibri" w:hAnsi="Calibri" w:cs="Arial Unicode MS"/>
      <w:color w:val="000000"/>
      <w:sz w:val="22"/>
      <w:szCs w:val="22"/>
      <w:u w:color="000000"/>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styleId="Corpotesto">
    <w:name w:val="Body Text"/>
    <w:pPr>
      <w:widowControl w:val="0"/>
    </w:pPr>
    <w:rPr>
      <w:rFonts w:ascii="Calibri" w:eastAsia="Calibri" w:hAnsi="Calibri" w:cs="Calibri"/>
      <w:color w:val="000000"/>
      <w:sz w:val="24"/>
      <w:szCs w:val="24"/>
      <w:u w:color="000000"/>
    </w:rPr>
  </w:style>
  <w:style w:type="character" w:customStyle="1" w:styleId="Nessuno">
    <w:name w:val="Nessuno"/>
  </w:style>
  <w:style w:type="character" w:customStyle="1" w:styleId="Hyperlink0">
    <w:name w:val="Hyperlink.0"/>
    <w:basedOn w:val="Nessuno"/>
    <w:rPr>
      <w:rFonts w:ascii="Calibri" w:eastAsia="Calibri" w:hAnsi="Calibri" w:cs="Calibri"/>
    </w:rPr>
  </w:style>
  <w:style w:type="character" w:customStyle="1" w:styleId="Hyperlink1">
    <w:name w:val="Hyperlink.1"/>
    <w:basedOn w:val="Nessuno"/>
    <w:rPr>
      <w:rFonts w:ascii="Calibri" w:eastAsia="Calibri" w:hAnsi="Calibri" w:cs="Calibri"/>
      <w:b/>
      <w:bCs/>
    </w:rPr>
  </w:style>
  <w:style w:type="paragraph" w:customStyle="1" w:styleId="p1">
    <w:name w:val="p1"/>
    <w:rPr>
      <w:rFonts w:ascii="Helvetica" w:hAnsi="Helvetica" w:cs="Arial Unicode MS"/>
      <w:color w:val="000000"/>
      <w:sz w:val="27"/>
      <w:szCs w:val="27"/>
      <w:u w:color="000000"/>
    </w:rPr>
  </w:style>
  <w:style w:type="character" w:customStyle="1" w:styleId="Hyperlink2">
    <w:name w:val="Hyperlink.2"/>
    <w:basedOn w:val="Collegamentoipertestuale"/>
    <w:rPr>
      <w:outline w:val="0"/>
      <w:color w:val="0000FF"/>
      <w:u w:val="single" w:color="0000FF"/>
    </w:rPr>
  </w:style>
  <w:style w:type="character" w:customStyle="1" w:styleId="Hyperlink3">
    <w:name w:val="Hyperlink.3"/>
    <w:basedOn w:val="Nessuno"/>
    <w:rPr>
      <w:outline w:val="0"/>
      <w:color w:val="0000FF"/>
      <w14:textOutline w14:w="0" w14:cap="flat" w14:cmpd="sng" w14:algn="ctr">
        <w14:solidFill>
          <w14:srgbClr w14:val="385898"/>
        </w14:solidFill>
        <w14:prstDash w14:val="solid"/>
        <w14:miter w14:lim="400000"/>
      </w14:textOutline>
    </w:rPr>
  </w:style>
  <w:style w:type="character" w:customStyle="1" w:styleId="Hyperlink4">
    <w:name w:val="Hyperlink.4"/>
    <w:basedOn w:val="Hyperlink2"/>
    <w:rPr>
      <w:outline w:val="0"/>
      <w:color w:val="954F72"/>
      <w:u w:val="single" w:color="954F72"/>
    </w:rPr>
  </w:style>
  <w:style w:type="paragraph" w:styleId="Testofumetto">
    <w:name w:val="Balloon Text"/>
    <w:basedOn w:val="Normale"/>
    <w:link w:val="TestofumettoCarattere"/>
    <w:uiPriority w:val="99"/>
    <w:semiHidden/>
    <w:unhideWhenUsed/>
    <w:rsid w:val="009D15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1576"/>
    <w:rPr>
      <w:rFonts w:ascii="Tahoma" w:hAnsi="Tahoma" w:cs="Tahoma"/>
      <w:color w:val="000000"/>
      <w:sz w:val="16"/>
      <w:szCs w:val="16"/>
      <w:u w:color="000000"/>
    </w:rPr>
  </w:style>
  <w:style w:type="character" w:styleId="Enfasigrassetto">
    <w:name w:val="Strong"/>
    <w:basedOn w:val="Carpredefinitoparagrafo"/>
    <w:uiPriority w:val="22"/>
    <w:qFormat/>
    <w:rsid w:val="000B2D9D"/>
    <w:rPr>
      <w:b/>
      <w:bCs/>
    </w:rPr>
  </w:style>
  <w:style w:type="character" w:customStyle="1" w:styleId="Menzionenonrisolta1">
    <w:name w:val="Menzione non risolta1"/>
    <w:basedOn w:val="Carpredefinitoparagrafo"/>
    <w:uiPriority w:val="99"/>
    <w:semiHidden/>
    <w:unhideWhenUsed/>
    <w:rsid w:val="00CF1892"/>
    <w:rPr>
      <w:color w:val="605E5C"/>
      <w:shd w:val="clear" w:color="auto" w:fill="E1DFDD"/>
    </w:rPr>
  </w:style>
  <w:style w:type="paragraph" w:styleId="NormaleWeb">
    <w:name w:val="Normal (Web)"/>
    <w:basedOn w:val="Normale"/>
    <w:uiPriority w:val="99"/>
    <w:unhideWhenUsed/>
    <w:rsid w:val="00862D23"/>
    <w:pPr>
      <w:spacing w:before="100" w:beforeAutospacing="1" w:after="100" w:afterAutospacing="1"/>
    </w:pPr>
    <w:rPr>
      <w:u w:color="000000"/>
    </w:rPr>
  </w:style>
  <w:style w:type="paragraph" w:styleId="Paragrafoelenco">
    <w:name w:val="List Paragraph"/>
    <w:basedOn w:val="Normale"/>
    <w:uiPriority w:val="34"/>
    <w:qFormat/>
    <w:rsid w:val="005B6D44"/>
    <w:pPr>
      <w:ind w:left="720"/>
      <w:contextualSpacing/>
    </w:pPr>
  </w:style>
  <w:style w:type="character" w:styleId="Enfasicorsivo">
    <w:name w:val="Emphasis"/>
    <w:basedOn w:val="Carpredefinitoparagrafo"/>
    <w:uiPriority w:val="20"/>
    <w:qFormat/>
    <w:rsid w:val="00091D54"/>
    <w:rPr>
      <w:i/>
      <w:iCs/>
    </w:rPr>
  </w:style>
  <w:style w:type="table" w:styleId="Grigliatabella">
    <w:name w:val="Table Grid"/>
    <w:basedOn w:val="Tabellanormale"/>
    <w:uiPriority w:val="39"/>
    <w:rsid w:val="0035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7382">
      <w:bodyDiv w:val="1"/>
      <w:marLeft w:val="0"/>
      <w:marRight w:val="0"/>
      <w:marTop w:val="0"/>
      <w:marBottom w:val="0"/>
      <w:divBdr>
        <w:top w:val="none" w:sz="0" w:space="0" w:color="auto"/>
        <w:left w:val="none" w:sz="0" w:space="0" w:color="auto"/>
        <w:bottom w:val="none" w:sz="0" w:space="0" w:color="auto"/>
        <w:right w:val="none" w:sz="0" w:space="0" w:color="auto"/>
      </w:divBdr>
    </w:div>
    <w:div w:id="180171987">
      <w:bodyDiv w:val="1"/>
      <w:marLeft w:val="0"/>
      <w:marRight w:val="0"/>
      <w:marTop w:val="0"/>
      <w:marBottom w:val="0"/>
      <w:divBdr>
        <w:top w:val="none" w:sz="0" w:space="0" w:color="auto"/>
        <w:left w:val="none" w:sz="0" w:space="0" w:color="auto"/>
        <w:bottom w:val="none" w:sz="0" w:space="0" w:color="auto"/>
        <w:right w:val="none" w:sz="0" w:space="0" w:color="auto"/>
      </w:divBdr>
    </w:div>
    <w:div w:id="409500609">
      <w:bodyDiv w:val="1"/>
      <w:marLeft w:val="0"/>
      <w:marRight w:val="0"/>
      <w:marTop w:val="0"/>
      <w:marBottom w:val="0"/>
      <w:divBdr>
        <w:top w:val="none" w:sz="0" w:space="0" w:color="auto"/>
        <w:left w:val="none" w:sz="0" w:space="0" w:color="auto"/>
        <w:bottom w:val="none" w:sz="0" w:space="0" w:color="auto"/>
        <w:right w:val="none" w:sz="0" w:space="0" w:color="auto"/>
      </w:divBdr>
    </w:div>
    <w:div w:id="454837742">
      <w:bodyDiv w:val="1"/>
      <w:marLeft w:val="0"/>
      <w:marRight w:val="0"/>
      <w:marTop w:val="0"/>
      <w:marBottom w:val="0"/>
      <w:divBdr>
        <w:top w:val="none" w:sz="0" w:space="0" w:color="auto"/>
        <w:left w:val="none" w:sz="0" w:space="0" w:color="auto"/>
        <w:bottom w:val="none" w:sz="0" w:space="0" w:color="auto"/>
        <w:right w:val="none" w:sz="0" w:space="0" w:color="auto"/>
      </w:divBdr>
    </w:div>
    <w:div w:id="494299006">
      <w:bodyDiv w:val="1"/>
      <w:marLeft w:val="0"/>
      <w:marRight w:val="0"/>
      <w:marTop w:val="0"/>
      <w:marBottom w:val="0"/>
      <w:divBdr>
        <w:top w:val="none" w:sz="0" w:space="0" w:color="auto"/>
        <w:left w:val="none" w:sz="0" w:space="0" w:color="auto"/>
        <w:bottom w:val="none" w:sz="0" w:space="0" w:color="auto"/>
        <w:right w:val="none" w:sz="0" w:space="0" w:color="auto"/>
      </w:divBdr>
    </w:div>
    <w:div w:id="565340317">
      <w:bodyDiv w:val="1"/>
      <w:marLeft w:val="0"/>
      <w:marRight w:val="0"/>
      <w:marTop w:val="0"/>
      <w:marBottom w:val="0"/>
      <w:divBdr>
        <w:top w:val="none" w:sz="0" w:space="0" w:color="auto"/>
        <w:left w:val="none" w:sz="0" w:space="0" w:color="auto"/>
        <w:bottom w:val="none" w:sz="0" w:space="0" w:color="auto"/>
        <w:right w:val="none" w:sz="0" w:space="0" w:color="auto"/>
      </w:divBdr>
    </w:div>
    <w:div w:id="621573665">
      <w:bodyDiv w:val="1"/>
      <w:marLeft w:val="0"/>
      <w:marRight w:val="0"/>
      <w:marTop w:val="0"/>
      <w:marBottom w:val="0"/>
      <w:divBdr>
        <w:top w:val="none" w:sz="0" w:space="0" w:color="auto"/>
        <w:left w:val="none" w:sz="0" w:space="0" w:color="auto"/>
        <w:bottom w:val="none" w:sz="0" w:space="0" w:color="auto"/>
        <w:right w:val="none" w:sz="0" w:space="0" w:color="auto"/>
      </w:divBdr>
    </w:div>
    <w:div w:id="757751970">
      <w:bodyDiv w:val="1"/>
      <w:marLeft w:val="0"/>
      <w:marRight w:val="0"/>
      <w:marTop w:val="0"/>
      <w:marBottom w:val="0"/>
      <w:divBdr>
        <w:top w:val="none" w:sz="0" w:space="0" w:color="auto"/>
        <w:left w:val="none" w:sz="0" w:space="0" w:color="auto"/>
        <w:bottom w:val="none" w:sz="0" w:space="0" w:color="auto"/>
        <w:right w:val="none" w:sz="0" w:space="0" w:color="auto"/>
      </w:divBdr>
    </w:div>
    <w:div w:id="762452975">
      <w:bodyDiv w:val="1"/>
      <w:marLeft w:val="0"/>
      <w:marRight w:val="0"/>
      <w:marTop w:val="0"/>
      <w:marBottom w:val="0"/>
      <w:divBdr>
        <w:top w:val="none" w:sz="0" w:space="0" w:color="auto"/>
        <w:left w:val="none" w:sz="0" w:space="0" w:color="auto"/>
        <w:bottom w:val="none" w:sz="0" w:space="0" w:color="auto"/>
        <w:right w:val="none" w:sz="0" w:space="0" w:color="auto"/>
      </w:divBdr>
    </w:div>
    <w:div w:id="983268107">
      <w:bodyDiv w:val="1"/>
      <w:marLeft w:val="0"/>
      <w:marRight w:val="0"/>
      <w:marTop w:val="0"/>
      <w:marBottom w:val="0"/>
      <w:divBdr>
        <w:top w:val="none" w:sz="0" w:space="0" w:color="auto"/>
        <w:left w:val="none" w:sz="0" w:space="0" w:color="auto"/>
        <w:bottom w:val="none" w:sz="0" w:space="0" w:color="auto"/>
        <w:right w:val="none" w:sz="0" w:space="0" w:color="auto"/>
      </w:divBdr>
    </w:div>
    <w:div w:id="1001853539">
      <w:bodyDiv w:val="1"/>
      <w:marLeft w:val="0"/>
      <w:marRight w:val="0"/>
      <w:marTop w:val="0"/>
      <w:marBottom w:val="0"/>
      <w:divBdr>
        <w:top w:val="none" w:sz="0" w:space="0" w:color="auto"/>
        <w:left w:val="none" w:sz="0" w:space="0" w:color="auto"/>
        <w:bottom w:val="none" w:sz="0" w:space="0" w:color="auto"/>
        <w:right w:val="none" w:sz="0" w:space="0" w:color="auto"/>
      </w:divBdr>
    </w:div>
    <w:div w:id="1285769354">
      <w:bodyDiv w:val="1"/>
      <w:marLeft w:val="0"/>
      <w:marRight w:val="0"/>
      <w:marTop w:val="0"/>
      <w:marBottom w:val="0"/>
      <w:divBdr>
        <w:top w:val="none" w:sz="0" w:space="0" w:color="auto"/>
        <w:left w:val="none" w:sz="0" w:space="0" w:color="auto"/>
        <w:bottom w:val="none" w:sz="0" w:space="0" w:color="auto"/>
        <w:right w:val="none" w:sz="0" w:space="0" w:color="auto"/>
      </w:divBdr>
    </w:div>
    <w:div w:id="1390691981">
      <w:bodyDiv w:val="1"/>
      <w:marLeft w:val="0"/>
      <w:marRight w:val="0"/>
      <w:marTop w:val="0"/>
      <w:marBottom w:val="0"/>
      <w:divBdr>
        <w:top w:val="none" w:sz="0" w:space="0" w:color="auto"/>
        <w:left w:val="none" w:sz="0" w:space="0" w:color="auto"/>
        <w:bottom w:val="none" w:sz="0" w:space="0" w:color="auto"/>
        <w:right w:val="none" w:sz="0" w:space="0" w:color="auto"/>
      </w:divBdr>
    </w:div>
    <w:div w:id="1560899905">
      <w:bodyDiv w:val="1"/>
      <w:marLeft w:val="0"/>
      <w:marRight w:val="0"/>
      <w:marTop w:val="0"/>
      <w:marBottom w:val="0"/>
      <w:divBdr>
        <w:top w:val="none" w:sz="0" w:space="0" w:color="auto"/>
        <w:left w:val="none" w:sz="0" w:space="0" w:color="auto"/>
        <w:bottom w:val="none" w:sz="0" w:space="0" w:color="auto"/>
        <w:right w:val="none" w:sz="0" w:space="0" w:color="auto"/>
      </w:divBdr>
    </w:div>
    <w:div w:id="1618482396">
      <w:bodyDiv w:val="1"/>
      <w:marLeft w:val="0"/>
      <w:marRight w:val="0"/>
      <w:marTop w:val="0"/>
      <w:marBottom w:val="0"/>
      <w:divBdr>
        <w:top w:val="none" w:sz="0" w:space="0" w:color="auto"/>
        <w:left w:val="none" w:sz="0" w:space="0" w:color="auto"/>
        <w:bottom w:val="none" w:sz="0" w:space="0" w:color="auto"/>
        <w:right w:val="none" w:sz="0" w:space="0" w:color="auto"/>
      </w:divBdr>
    </w:div>
    <w:div w:id="1631861141">
      <w:bodyDiv w:val="1"/>
      <w:marLeft w:val="0"/>
      <w:marRight w:val="0"/>
      <w:marTop w:val="0"/>
      <w:marBottom w:val="0"/>
      <w:divBdr>
        <w:top w:val="none" w:sz="0" w:space="0" w:color="auto"/>
        <w:left w:val="none" w:sz="0" w:space="0" w:color="auto"/>
        <w:bottom w:val="none" w:sz="0" w:space="0" w:color="auto"/>
        <w:right w:val="none" w:sz="0" w:space="0" w:color="auto"/>
      </w:divBdr>
    </w:div>
    <w:div w:id="1673606906">
      <w:bodyDiv w:val="1"/>
      <w:marLeft w:val="0"/>
      <w:marRight w:val="0"/>
      <w:marTop w:val="0"/>
      <w:marBottom w:val="0"/>
      <w:divBdr>
        <w:top w:val="none" w:sz="0" w:space="0" w:color="auto"/>
        <w:left w:val="none" w:sz="0" w:space="0" w:color="auto"/>
        <w:bottom w:val="none" w:sz="0" w:space="0" w:color="auto"/>
        <w:right w:val="none" w:sz="0" w:space="0" w:color="auto"/>
      </w:divBdr>
    </w:div>
    <w:div w:id="1709257013">
      <w:bodyDiv w:val="1"/>
      <w:marLeft w:val="0"/>
      <w:marRight w:val="0"/>
      <w:marTop w:val="0"/>
      <w:marBottom w:val="0"/>
      <w:divBdr>
        <w:top w:val="none" w:sz="0" w:space="0" w:color="auto"/>
        <w:left w:val="none" w:sz="0" w:space="0" w:color="auto"/>
        <w:bottom w:val="none" w:sz="0" w:space="0" w:color="auto"/>
        <w:right w:val="none" w:sz="0" w:space="0" w:color="auto"/>
      </w:divBdr>
    </w:div>
    <w:div w:id="1712261560">
      <w:bodyDiv w:val="1"/>
      <w:marLeft w:val="0"/>
      <w:marRight w:val="0"/>
      <w:marTop w:val="0"/>
      <w:marBottom w:val="0"/>
      <w:divBdr>
        <w:top w:val="none" w:sz="0" w:space="0" w:color="auto"/>
        <w:left w:val="none" w:sz="0" w:space="0" w:color="auto"/>
        <w:bottom w:val="none" w:sz="0" w:space="0" w:color="auto"/>
        <w:right w:val="none" w:sz="0" w:space="0" w:color="auto"/>
      </w:divBdr>
    </w:div>
    <w:div w:id="1779986037">
      <w:bodyDiv w:val="1"/>
      <w:marLeft w:val="0"/>
      <w:marRight w:val="0"/>
      <w:marTop w:val="0"/>
      <w:marBottom w:val="0"/>
      <w:divBdr>
        <w:top w:val="none" w:sz="0" w:space="0" w:color="auto"/>
        <w:left w:val="none" w:sz="0" w:space="0" w:color="auto"/>
        <w:bottom w:val="none" w:sz="0" w:space="0" w:color="auto"/>
        <w:right w:val="none" w:sz="0" w:space="0" w:color="auto"/>
      </w:divBdr>
    </w:div>
    <w:div w:id="1837575392">
      <w:bodyDiv w:val="1"/>
      <w:marLeft w:val="0"/>
      <w:marRight w:val="0"/>
      <w:marTop w:val="0"/>
      <w:marBottom w:val="0"/>
      <w:divBdr>
        <w:top w:val="none" w:sz="0" w:space="0" w:color="auto"/>
        <w:left w:val="none" w:sz="0" w:space="0" w:color="auto"/>
        <w:bottom w:val="none" w:sz="0" w:space="0" w:color="auto"/>
        <w:right w:val="none" w:sz="0" w:space="0" w:color="auto"/>
      </w:divBdr>
    </w:div>
    <w:div w:id="1898856891">
      <w:bodyDiv w:val="1"/>
      <w:marLeft w:val="0"/>
      <w:marRight w:val="0"/>
      <w:marTop w:val="0"/>
      <w:marBottom w:val="0"/>
      <w:divBdr>
        <w:top w:val="none" w:sz="0" w:space="0" w:color="auto"/>
        <w:left w:val="none" w:sz="0" w:space="0" w:color="auto"/>
        <w:bottom w:val="none" w:sz="0" w:space="0" w:color="auto"/>
        <w:right w:val="none" w:sz="0" w:space="0" w:color="auto"/>
      </w:divBdr>
    </w:div>
    <w:div w:id="1901866994">
      <w:bodyDiv w:val="1"/>
      <w:marLeft w:val="0"/>
      <w:marRight w:val="0"/>
      <w:marTop w:val="0"/>
      <w:marBottom w:val="0"/>
      <w:divBdr>
        <w:top w:val="none" w:sz="0" w:space="0" w:color="auto"/>
        <w:left w:val="none" w:sz="0" w:space="0" w:color="auto"/>
        <w:bottom w:val="none" w:sz="0" w:space="0" w:color="auto"/>
        <w:right w:val="none" w:sz="0" w:space="0" w:color="auto"/>
      </w:divBdr>
    </w:div>
    <w:div w:id="206814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maginari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aginari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puliafilmcommiss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3134</Words>
  <Characters>17868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dc:creator>
  <cp:lastModifiedBy>Microsoft Office User</cp:lastModifiedBy>
  <cp:revision>10</cp:revision>
  <cp:lastPrinted>2019-08-01T10:19:00Z</cp:lastPrinted>
  <dcterms:created xsi:type="dcterms:W3CDTF">2021-07-16T15:01:00Z</dcterms:created>
  <dcterms:modified xsi:type="dcterms:W3CDTF">2021-07-19T15:08:00Z</dcterms:modified>
</cp:coreProperties>
</file>