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1F" w:rsidRDefault="006F0BFB" w:rsidP="003B03B3">
      <w:pPr>
        <w:tabs>
          <w:tab w:val="left" w:pos="4320"/>
        </w:tabs>
        <w:jc w:val="center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5435600" cy="660400"/>
            <wp:effectExtent l="25400" t="0" r="0" b="0"/>
            <wp:docPr id="1" name="Immagine 1" descr="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BB" w:rsidRDefault="00F93DBB" w:rsidP="003B03B3">
      <w:pPr>
        <w:tabs>
          <w:tab w:val="left" w:pos="4320"/>
        </w:tabs>
        <w:jc w:val="center"/>
      </w:pPr>
    </w:p>
    <w:p w:rsidR="00F93DBB" w:rsidRDefault="00F93DBB" w:rsidP="003B03B3">
      <w:pPr>
        <w:tabs>
          <w:tab w:val="left" w:pos="4320"/>
        </w:tabs>
        <w:jc w:val="center"/>
      </w:pPr>
    </w:p>
    <w:p w:rsidR="00516102" w:rsidRDefault="00811E1F" w:rsidP="003B03B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106160" cy="2316480"/>
            <wp:effectExtent l="25400" t="0" r="0" b="0"/>
            <wp:docPr id="2" name="Immagine 1" descr="::LOGHI:Logo_Restauro_201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HI:Logo_Restauro_2019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B3" w:rsidRDefault="003B03B3" w:rsidP="00F93DBB">
      <w:pPr>
        <w:tabs>
          <w:tab w:val="left" w:pos="4320"/>
        </w:tabs>
        <w:jc w:val="center"/>
      </w:pPr>
    </w:p>
    <w:p w:rsidR="00FB793E" w:rsidRDefault="00FB793E" w:rsidP="0045641E">
      <w:pPr>
        <w:tabs>
          <w:tab w:val="left" w:pos="4320"/>
        </w:tabs>
      </w:pPr>
    </w:p>
    <w:p w:rsidR="00FB793E" w:rsidRPr="00367386" w:rsidRDefault="00FB793E" w:rsidP="00FB793E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SALONE INTERNAZIONALE DEL RESTAURO NEL SEGNO DELLE NOVITA’</w:t>
      </w:r>
    </w:p>
    <w:p w:rsidR="003B03B3" w:rsidRDefault="003B03B3" w:rsidP="0045641E">
      <w:pPr>
        <w:tabs>
          <w:tab w:val="left" w:pos="4320"/>
        </w:tabs>
      </w:pPr>
    </w:p>
    <w:p w:rsidR="00516102" w:rsidRPr="00367386" w:rsidRDefault="00516102" w:rsidP="00E93184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 w:rsidRPr="00367386">
        <w:rPr>
          <w:rFonts w:ascii="Verdana" w:hAnsi="Verdana"/>
          <w:b/>
          <w:sz w:val="22"/>
          <w:szCs w:val="22"/>
        </w:rPr>
        <w:t>XXV</w:t>
      </w:r>
      <w:r w:rsidR="00FB793E">
        <w:rPr>
          <w:rFonts w:ascii="Verdana" w:hAnsi="Verdana"/>
          <w:b/>
          <w:sz w:val="22"/>
          <w:szCs w:val="22"/>
        </w:rPr>
        <w:t>I</w:t>
      </w:r>
      <w:r w:rsidRPr="00367386">
        <w:rPr>
          <w:rFonts w:ascii="Verdana" w:hAnsi="Verdana"/>
          <w:b/>
          <w:sz w:val="22"/>
          <w:szCs w:val="22"/>
        </w:rPr>
        <w:t xml:space="preserve"> EDIZIONE</w:t>
      </w:r>
    </w:p>
    <w:p w:rsidR="00516102" w:rsidRPr="00367386" w:rsidRDefault="00516102" w:rsidP="00516102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 w:rsidRPr="00367386">
        <w:rPr>
          <w:rFonts w:ascii="Verdana" w:hAnsi="Verdana"/>
          <w:b/>
          <w:sz w:val="22"/>
          <w:szCs w:val="22"/>
        </w:rPr>
        <w:t xml:space="preserve">Dal </w:t>
      </w:r>
      <w:r w:rsidR="00FB793E">
        <w:rPr>
          <w:rFonts w:ascii="Verdana" w:hAnsi="Verdana"/>
          <w:b/>
          <w:sz w:val="22"/>
          <w:szCs w:val="22"/>
        </w:rPr>
        <w:t>18 al 20 settembre 2019</w:t>
      </w:r>
    </w:p>
    <w:p w:rsidR="00FB793E" w:rsidRPr="004B238E" w:rsidRDefault="00516102" w:rsidP="00516102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 w:rsidRPr="004B238E">
        <w:rPr>
          <w:rFonts w:ascii="Verdana" w:hAnsi="Verdana"/>
          <w:b/>
          <w:sz w:val="22"/>
          <w:szCs w:val="22"/>
        </w:rPr>
        <w:t>Ferrara Fiere Congressi</w:t>
      </w:r>
    </w:p>
    <w:p w:rsidR="00516102" w:rsidRPr="00367386" w:rsidRDefault="00516102" w:rsidP="00516102">
      <w:pPr>
        <w:tabs>
          <w:tab w:val="left" w:pos="4320"/>
        </w:tabs>
        <w:jc w:val="center"/>
        <w:rPr>
          <w:rFonts w:ascii="Verdana" w:hAnsi="Verdana"/>
          <w:sz w:val="22"/>
          <w:szCs w:val="22"/>
        </w:rPr>
      </w:pPr>
    </w:p>
    <w:p w:rsidR="00DB2256" w:rsidRDefault="00DB2256" w:rsidP="00FB793E">
      <w:pPr>
        <w:tabs>
          <w:tab w:val="left" w:pos="4320"/>
        </w:tabs>
        <w:jc w:val="both"/>
        <w:rPr>
          <w:rFonts w:ascii="Verdana" w:hAnsi="Verdana"/>
          <w:sz w:val="22"/>
          <w:szCs w:val="22"/>
        </w:rPr>
      </w:pPr>
    </w:p>
    <w:p w:rsidR="004B238E" w:rsidRDefault="004B238E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:rsidR="00F72F6C" w:rsidRDefault="00FB793E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  <w:r w:rsidRPr="00C07FB9">
        <w:rPr>
          <w:rFonts w:ascii="Verdana" w:hAnsi="Verdana"/>
          <w:sz w:val="22"/>
          <w:szCs w:val="20"/>
        </w:rPr>
        <w:t xml:space="preserve">Si </w:t>
      </w:r>
      <w:proofErr w:type="gramStart"/>
      <w:r w:rsidRPr="00C07FB9">
        <w:rPr>
          <w:rFonts w:ascii="Verdana" w:hAnsi="Verdana"/>
          <w:sz w:val="22"/>
          <w:szCs w:val="20"/>
        </w:rPr>
        <w:t>preannunciano</w:t>
      </w:r>
      <w:proofErr w:type="gramEnd"/>
      <w:r w:rsidRPr="00C07FB9">
        <w:rPr>
          <w:rFonts w:ascii="Verdana" w:hAnsi="Verdana"/>
          <w:sz w:val="22"/>
          <w:szCs w:val="20"/>
        </w:rPr>
        <w:t xml:space="preserve"> grandi novità per il </w:t>
      </w:r>
      <w:r w:rsidRPr="00C07FB9">
        <w:rPr>
          <w:rFonts w:ascii="Verdana" w:hAnsi="Verdana" w:cs="Verdana"/>
          <w:b/>
          <w:bCs/>
          <w:sz w:val="22"/>
          <w:szCs w:val="22"/>
        </w:rPr>
        <w:t>Salone Internazionale del Restauro, dei Musei e delle Imprese Culturali</w:t>
      </w:r>
      <w:r w:rsidRPr="00C07FB9">
        <w:rPr>
          <w:rFonts w:ascii="Verdana" w:hAnsi="Verdana" w:cs="Verdana"/>
          <w:bCs/>
          <w:sz w:val="22"/>
          <w:szCs w:val="22"/>
        </w:rPr>
        <w:t>: la</w:t>
      </w:r>
      <w:r w:rsidRPr="00C07FB9">
        <w:rPr>
          <w:rFonts w:ascii="Verdana" w:hAnsi="Verdana" w:cs="Verdana"/>
          <w:b/>
          <w:bCs/>
          <w:sz w:val="22"/>
          <w:szCs w:val="22"/>
        </w:rPr>
        <w:t xml:space="preserve"> XXVI edizione</w:t>
      </w:r>
      <w:r w:rsidR="005C4A64" w:rsidRPr="005C4A64">
        <w:rPr>
          <w:rFonts w:ascii="Verdana" w:hAnsi="Verdana" w:cs="Verdana"/>
          <w:bCs/>
          <w:sz w:val="22"/>
          <w:szCs w:val="22"/>
        </w:rPr>
        <w:t xml:space="preserve">, che quest’anno si terrà nel mese di </w:t>
      </w:r>
      <w:r w:rsidR="005C4A64" w:rsidRPr="009709CD">
        <w:rPr>
          <w:rFonts w:ascii="Verdana" w:hAnsi="Verdana" w:cs="Verdana"/>
          <w:b/>
          <w:bCs/>
          <w:sz w:val="22"/>
          <w:szCs w:val="22"/>
        </w:rPr>
        <w:t>settembre</w:t>
      </w:r>
      <w:r w:rsidR="005C4A64" w:rsidRPr="005C4A64">
        <w:rPr>
          <w:rFonts w:ascii="Verdana" w:hAnsi="Verdana" w:cs="Verdana"/>
          <w:bCs/>
          <w:sz w:val="22"/>
          <w:szCs w:val="22"/>
        </w:rPr>
        <w:t xml:space="preserve"> </w:t>
      </w:r>
      <w:r w:rsidR="005C4A64" w:rsidRPr="009709CD">
        <w:rPr>
          <w:rFonts w:ascii="Verdana" w:hAnsi="Verdana" w:cs="Verdana"/>
          <w:b/>
          <w:bCs/>
          <w:sz w:val="22"/>
          <w:szCs w:val="22"/>
        </w:rPr>
        <w:t>dal 18 al 20</w:t>
      </w:r>
      <w:r w:rsidR="005C4A64" w:rsidRPr="005C4A64">
        <w:rPr>
          <w:rFonts w:ascii="Verdana" w:hAnsi="Verdana" w:cs="Verdana"/>
          <w:bCs/>
          <w:sz w:val="22"/>
          <w:szCs w:val="22"/>
        </w:rPr>
        <w:t>,</w:t>
      </w:r>
      <w:r w:rsidRPr="00C07FB9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C07FB9">
        <w:rPr>
          <w:rFonts w:ascii="Verdana" w:hAnsi="Verdana" w:cs="Verdana"/>
          <w:bCs/>
          <w:sz w:val="22"/>
          <w:szCs w:val="22"/>
        </w:rPr>
        <w:t xml:space="preserve">sarà </w:t>
      </w:r>
      <w:r w:rsidRPr="00C07FB9">
        <w:rPr>
          <w:rFonts w:ascii="Verdana" w:hAnsi="Verdana" w:cs="Verdana"/>
          <w:b/>
          <w:bCs/>
          <w:sz w:val="22"/>
          <w:szCs w:val="22"/>
        </w:rPr>
        <w:t>l’edizione</w:t>
      </w:r>
      <w:r w:rsidR="005F6B9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A7E27">
        <w:rPr>
          <w:rFonts w:ascii="Verdana" w:hAnsi="Verdana" w:cs="Verdana"/>
          <w:b/>
          <w:bCs/>
          <w:sz w:val="22"/>
          <w:szCs w:val="22"/>
        </w:rPr>
        <w:t xml:space="preserve">che darà il via </w:t>
      </w:r>
      <w:r w:rsidR="006A7E27">
        <w:rPr>
          <w:rFonts w:ascii="Verdana" w:hAnsi="Verdana" w:cs="Verdana"/>
          <w:bCs/>
          <w:sz w:val="22"/>
          <w:szCs w:val="22"/>
        </w:rPr>
        <w:t xml:space="preserve">ad </w:t>
      </w:r>
      <w:r w:rsidRPr="00C07FB9">
        <w:rPr>
          <w:rFonts w:ascii="Verdana" w:hAnsi="Verdana" w:cs="Verdana"/>
          <w:bCs/>
          <w:sz w:val="22"/>
          <w:szCs w:val="22"/>
        </w:rPr>
        <w:t>un</w:t>
      </w:r>
      <w:r w:rsidRPr="00C07FB9">
        <w:rPr>
          <w:rFonts w:ascii="Verdana" w:hAnsi="Verdana" w:cs="Verdana"/>
          <w:b/>
          <w:bCs/>
          <w:sz w:val="22"/>
          <w:szCs w:val="22"/>
        </w:rPr>
        <w:t xml:space="preserve"> nuovo ciclo volto al rinnovamento</w:t>
      </w:r>
      <w:r w:rsidR="00F80E43" w:rsidRPr="00C07FB9">
        <w:rPr>
          <w:rFonts w:ascii="Verdana" w:hAnsi="Verdana" w:cs="Verdana"/>
          <w:bCs/>
          <w:sz w:val="22"/>
          <w:szCs w:val="22"/>
        </w:rPr>
        <w:t xml:space="preserve">, grazie al </w:t>
      </w:r>
      <w:r w:rsidR="00F80E43" w:rsidRPr="00C07FB9">
        <w:rPr>
          <w:rFonts w:ascii="Verdana" w:hAnsi="Verdana" w:cs="Verdana"/>
          <w:b/>
          <w:bCs/>
          <w:sz w:val="22"/>
          <w:szCs w:val="22"/>
        </w:rPr>
        <w:t>cambio di gestione</w:t>
      </w:r>
      <w:r w:rsidR="00F80E43" w:rsidRPr="00C07FB9">
        <w:rPr>
          <w:rFonts w:ascii="Verdana" w:hAnsi="Verdana" w:cs="Verdana"/>
          <w:bCs/>
          <w:sz w:val="22"/>
          <w:szCs w:val="22"/>
        </w:rPr>
        <w:t xml:space="preserve"> della manifestazione che sarà </w:t>
      </w:r>
      <w:r w:rsidR="0064766F">
        <w:rPr>
          <w:rFonts w:ascii="Verdana" w:hAnsi="Verdana" w:cs="Verdana"/>
          <w:bCs/>
          <w:sz w:val="22"/>
          <w:szCs w:val="22"/>
        </w:rPr>
        <w:t>promossa e organizzata</w:t>
      </w:r>
      <w:r w:rsidR="006A7E27">
        <w:rPr>
          <w:rFonts w:ascii="Verdana" w:hAnsi="Verdana" w:cs="Verdana"/>
          <w:bCs/>
          <w:sz w:val="22"/>
          <w:szCs w:val="22"/>
        </w:rPr>
        <w:t xml:space="preserve"> direttamente </w:t>
      </w:r>
      <w:r w:rsidR="00F80E43" w:rsidRPr="00C07FB9">
        <w:rPr>
          <w:rFonts w:ascii="Verdana" w:hAnsi="Verdana" w:cs="Verdana"/>
          <w:bCs/>
          <w:sz w:val="22"/>
          <w:szCs w:val="22"/>
        </w:rPr>
        <w:t xml:space="preserve">da </w:t>
      </w:r>
      <w:r w:rsidR="00F80E43" w:rsidRPr="00C07FB9">
        <w:rPr>
          <w:rFonts w:ascii="Verdana" w:hAnsi="Verdana" w:cs="Verdana"/>
          <w:b/>
          <w:bCs/>
          <w:sz w:val="22"/>
          <w:szCs w:val="22"/>
        </w:rPr>
        <w:t>Ferrara Fiere Congressi</w:t>
      </w:r>
      <w:r w:rsidR="00D128CE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D128CE" w:rsidRPr="000B2457">
        <w:rPr>
          <w:rFonts w:ascii="Verdana" w:hAnsi="Verdana" w:cs="Verdana"/>
          <w:b/>
          <w:bCs/>
          <w:sz w:val="22"/>
          <w:szCs w:val="22"/>
        </w:rPr>
        <w:t>Srl</w:t>
      </w:r>
      <w:r w:rsidR="002D42DD">
        <w:rPr>
          <w:rFonts w:ascii="Verdana" w:hAnsi="Verdana" w:cs="Verdana"/>
          <w:bCs/>
          <w:sz w:val="22"/>
          <w:szCs w:val="22"/>
        </w:rPr>
        <w:t xml:space="preserve">, </w:t>
      </w:r>
      <w:r w:rsidR="006A7E27">
        <w:rPr>
          <w:rFonts w:ascii="Verdana" w:hAnsi="Verdana" w:cs="Verdana"/>
          <w:bCs/>
          <w:sz w:val="22"/>
          <w:szCs w:val="22"/>
        </w:rPr>
        <w:t xml:space="preserve">gruppo </w:t>
      </w:r>
      <w:proofErr w:type="spellStart"/>
      <w:r w:rsidR="006A7E27">
        <w:rPr>
          <w:rFonts w:ascii="Verdana" w:hAnsi="Verdana" w:cs="Verdana"/>
          <w:bCs/>
          <w:sz w:val="22"/>
          <w:szCs w:val="22"/>
        </w:rPr>
        <w:t>BolognaFiere</w:t>
      </w:r>
      <w:proofErr w:type="spellEnd"/>
      <w:r w:rsidR="006A7E27">
        <w:rPr>
          <w:rFonts w:ascii="Verdana" w:hAnsi="Verdana" w:cs="Verdana"/>
          <w:bCs/>
          <w:sz w:val="22"/>
          <w:szCs w:val="22"/>
        </w:rPr>
        <w:t xml:space="preserve">, proprietaria da sempre del marchio. </w:t>
      </w:r>
    </w:p>
    <w:p w:rsidR="0064766F" w:rsidRDefault="00F72F6C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  <w:r w:rsidRPr="000B2457">
        <w:rPr>
          <w:rFonts w:ascii="Verdana" w:hAnsi="Verdana" w:cs="Verdana"/>
          <w:b/>
          <w:bCs/>
          <w:sz w:val="22"/>
          <w:szCs w:val="22"/>
        </w:rPr>
        <w:t>Ferrara Fiere</w:t>
      </w:r>
      <w:r>
        <w:rPr>
          <w:rFonts w:ascii="Verdana" w:hAnsi="Verdana" w:cs="Verdana"/>
          <w:bCs/>
          <w:sz w:val="22"/>
          <w:szCs w:val="22"/>
        </w:rPr>
        <w:t xml:space="preserve">, assumendo in proprio la gestione dell’evento, ha individuato nell’abbinamento del Salone del Restauro alla manifestazione internazionale </w:t>
      </w:r>
      <w:r w:rsidRPr="000B2457">
        <w:rPr>
          <w:rFonts w:ascii="Verdana" w:hAnsi="Verdana" w:cs="Verdana"/>
          <w:b/>
          <w:bCs/>
          <w:sz w:val="22"/>
          <w:szCs w:val="22"/>
        </w:rPr>
        <w:t>REMTECHEXPO</w:t>
      </w:r>
      <w:r>
        <w:rPr>
          <w:rFonts w:ascii="Verdana" w:hAnsi="Verdana" w:cs="Verdana"/>
          <w:bCs/>
          <w:sz w:val="22"/>
          <w:szCs w:val="22"/>
        </w:rPr>
        <w:t xml:space="preserve"> – evento dedicato alla riqualificazione del territorio e alla bonifica dei siti contaminati – l’opportunità di offrire agli espositori presenti un </w:t>
      </w:r>
      <w:r w:rsidRPr="000B2457">
        <w:rPr>
          <w:rFonts w:ascii="Verdana" w:hAnsi="Verdana" w:cs="Verdana"/>
          <w:b/>
          <w:bCs/>
          <w:sz w:val="22"/>
          <w:szCs w:val="22"/>
        </w:rPr>
        <w:t>pubblico più ampio di visitatori specializzati</w:t>
      </w:r>
      <w:r>
        <w:rPr>
          <w:rFonts w:ascii="Verdana" w:hAnsi="Verdana" w:cs="Verdana"/>
          <w:bCs/>
          <w:sz w:val="22"/>
          <w:szCs w:val="22"/>
        </w:rPr>
        <w:t xml:space="preserve"> (ing</w:t>
      </w:r>
      <w:r w:rsidR="005C4A64">
        <w:rPr>
          <w:rFonts w:ascii="Verdana" w:hAnsi="Verdana" w:cs="Verdana"/>
          <w:bCs/>
          <w:sz w:val="22"/>
          <w:szCs w:val="22"/>
        </w:rPr>
        <w:t>egneri, architetti, geometri e altri</w:t>
      </w:r>
      <w:r w:rsidR="009709CD">
        <w:rPr>
          <w:rFonts w:ascii="Verdana" w:hAnsi="Verdana" w:cs="Verdana"/>
          <w:bCs/>
          <w:sz w:val="22"/>
          <w:szCs w:val="22"/>
        </w:rPr>
        <w:t xml:space="preserve"> addetti del settore</w:t>
      </w:r>
      <w:r w:rsidR="000B2457">
        <w:rPr>
          <w:rFonts w:ascii="Verdana" w:hAnsi="Verdana" w:cs="Verdana"/>
          <w:bCs/>
          <w:sz w:val="22"/>
          <w:szCs w:val="22"/>
        </w:rPr>
        <w:t>); sono,</w:t>
      </w:r>
      <w:r>
        <w:rPr>
          <w:rFonts w:ascii="Verdana" w:hAnsi="Verdana" w:cs="Verdana"/>
          <w:bCs/>
          <w:sz w:val="22"/>
          <w:szCs w:val="22"/>
        </w:rPr>
        <w:t xml:space="preserve"> infatti</w:t>
      </w:r>
      <w:r w:rsidR="000B2457">
        <w:rPr>
          <w:rFonts w:ascii="Verdana" w:hAnsi="Verdana" w:cs="Verdana"/>
          <w:bCs/>
          <w:sz w:val="22"/>
          <w:szCs w:val="22"/>
        </w:rPr>
        <w:t>,</w:t>
      </w:r>
      <w:r w:rsidR="00411899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numerosi </w:t>
      </w:r>
      <w:r w:rsidR="0064766F">
        <w:rPr>
          <w:rFonts w:ascii="Verdana" w:hAnsi="Verdana" w:cs="Verdana"/>
          <w:bCs/>
          <w:sz w:val="22"/>
          <w:szCs w:val="22"/>
        </w:rPr>
        <w:t>i punti in comune tr</w:t>
      </w:r>
      <w:r>
        <w:rPr>
          <w:rFonts w:ascii="Verdana" w:hAnsi="Verdana" w:cs="Verdana"/>
          <w:bCs/>
          <w:sz w:val="22"/>
          <w:szCs w:val="22"/>
        </w:rPr>
        <w:t>a le due manifestazioni</w:t>
      </w:r>
      <w:r w:rsidR="0064766F">
        <w:rPr>
          <w:rFonts w:ascii="Verdana" w:hAnsi="Verdana" w:cs="Verdana"/>
          <w:bCs/>
          <w:sz w:val="22"/>
          <w:szCs w:val="22"/>
        </w:rPr>
        <w:t xml:space="preserve">: dalla sismica alla rigenerazione urbana, dai temi inerenti la tutela ambientale all’industria sostenibile. </w:t>
      </w:r>
      <w:r>
        <w:rPr>
          <w:rFonts w:ascii="Verdana" w:hAnsi="Verdana" w:cs="Verdana"/>
          <w:bCs/>
          <w:sz w:val="22"/>
          <w:szCs w:val="22"/>
        </w:rPr>
        <w:t xml:space="preserve"> Ciascuno dei due eventi manterrà in ogni caso la propria autonomia, il proprio staff e il proprio comitato scientifico.</w:t>
      </w:r>
    </w:p>
    <w:p w:rsidR="00527C58" w:rsidRPr="00C07FB9" w:rsidRDefault="00527C58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932C91" w:rsidRDefault="00527C58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  <w:r w:rsidRPr="00C07FB9">
        <w:rPr>
          <w:rFonts w:ascii="Verdana" w:hAnsi="Verdana" w:cs="Verdana"/>
          <w:bCs/>
          <w:sz w:val="22"/>
          <w:szCs w:val="22"/>
        </w:rPr>
        <w:t xml:space="preserve">Riconosciuto come </w:t>
      </w:r>
      <w:r w:rsidR="00F72F6C">
        <w:rPr>
          <w:rFonts w:ascii="Verdana" w:hAnsi="Verdana" w:cs="Verdana"/>
          <w:bCs/>
          <w:sz w:val="22"/>
          <w:szCs w:val="22"/>
        </w:rPr>
        <w:t xml:space="preserve">l’evento di riferimento nazionale </w:t>
      </w:r>
      <w:r w:rsidRPr="00C07FB9">
        <w:rPr>
          <w:rFonts w:ascii="Verdana" w:hAnsi="Verdana" w:cs="Verdana"/>
          <w:bCs/>
          <w:sz w:val="22"/>
          <w:szCs w:val="22"/>
        </w:rPr>
        <w:t>nell’ambito dei beni culturali, quest’</w:t>
      </w:r>
      <w:proofErr w:type="gramStart"/>
      <w:r w:rsidRPr="00C07FB9">
        <w:rPr>
          <w:rFonts w:ascii="Verdana" w:hAnsi="Verdana" w:cs="Verdana"/>
          <w:bCs/>
          <w:sz w:val="22"/>
          <w:szCs w:val="22"/>
        </w:rPr>
        <w:t>anno</w:t>
      </w:r>
      <w:proofErr w:type="gramEnd"/>
      <w:r w:rsidRPr="00C07FB9">
        <w:rPr>
          <w:rFonts w:ascii="Verdana" w:hAnsi="Verdana" w:cs="Verdana"/>
          <w:bCs/>
          <w:sz w:val="22"/>
          <w:szCs w:val="22"/>
        </w:rPr>
        <w:t xml:space="preserve"> </w:t>
      </w:r>
      <w:r w:rsidRPr="000B2457">
        <w:rPr>
          <w:rFonts w:ascii="Verdana" w:hAnsi="Verdana" w:cs="Verdana"/>
          <w:bCs/>
          <w:sz w:val="22"/>
          <w:szCs w:val="22"/>
        </w:rPr>
        <w:t>il</w:t>
      </w:r>
      <w:r w:rsidR="00C07FB9" w:rsidRPr="000B2457">
        <w:rPr>
          <w:rFonts w:ascii="Verdana" w:hAnsi="Verdana" w:cs="Verdana"/>
          <w:bCs/>
          <w:sz w:val="22"/>
          <w:szCs w:val="22"/>
        </w:rPr>
        <w:t xml:space="preserve"> </w:t>
      </w:r>
      <w:r w:rsidR="00C07FB9" w:rsidRPr="004B238E">
        <w:rPr>
          <w:rFonts w:ascii="Verdana" w:hAnsi="Verdana" w:cs="Verdana"/>
          <w:b/>
          <w:bCs/>
          <w:sz w:val="22"/>
          <w:szCs w:val="22"/>
        </w:rPr>
        <w:t>Salone del Restauro</w:t>
      </w:r>
      <w:r w:rsidR="00F72F6C" w:rsidRPr="00F72F6C">
        <w:rPr>
          <w:rFonts w:ascii="Verdana" w:hAnsi="Verdana" w:cs="Verdana"/>
          <w:bCs/>
          <w:sz w:val="22"/>
          <w:szCs w:val="22"/>
        </w:rPr>
        <w:t xml:space="preserve">, avendo ottenuto </w:t>
      </w:r>
      <w:r w:rsidR="00F72F6C">
        <w:rPr>
          <w:rFonts w:ascii="Verdana" w:hAnsi="Verdana" w:cs="Verdana"/>
          <w:bCs/>
          <w:sz w:val="22"/>
          <w:szCs w:val="22"/>
        </w:rPr>
        <w:t xml:space="preserve">il riconoscimento, attraverso la </w:t>
      </w:r>
      <w:r w:rsidR="00F72F6C" w:rsidRPr="00F72F6C">
        <w:rPr>
          <w:rFonts w:ascii="Verdana" w:hAnsi="Verdana" w:cs="Verdana"/>
          <w:bCs/>
          <w:sz w:val="22"/>
          <w:szCs w:val="22"/>
        </w:rPr>
        <w:t xml:space="preserve"> </w:t>
      </w:r>
      <w:r w:rsidR="00F72F6C" w:rsidRPr="000B2457">
        <w:rPr>
          <w:rFonts w:ascii="Verdana" w:hAnsi="Verdana" w:cs="Verdana"/>
          <w:b/>
          <w:bCs/>
          <w:sz w:val="22"/>
          <w:szCs w:val="22"/>
        </w:rPr>
        <w:t>certificazione ISFCERT</w:t>
      </w:r>
      <w:r w:rsidR="00F72F6C">
        <w:rPr>
          <w:rFonts w:ascii="Verdana" w:hAnsi="Verdana" w:cs="Verdana"/>
          <w:bCs/>
          <w:sz w:val="22"/>
          <w:szCs w:val="22"/>
        </w:rPr>
        <w:t xml:space="preserve">, di </w:t>
      </w:r>
      <w:r w:rsidR="00F72F6C" w:rsidRPr="004B238E">
        <w:rPr>
          <w:rFonts w:ascii="Verdana" w:hAnsi="Verdana" w:cs="Verdana"/>
          <w:b/>
          <w:bCs/>
          <w:sz w:val="22"/>
          <w:szCs w:val="22"/>
        </w:rPr>
        <w:t>manifestazione internazionale</w:t>
      </w:r>
      <w:r w:rsidR="00F72F6C">
        <w:rPr>
          <w:rFonts w:ascii="Verdana" w:hAnsi="Verdana" w:cs="Verdana"/>
          <w:bCs/>
          <w:sz w:val="22"/>
          <w:szCs w:val="22"/>
        </w:rPr>
        <w:t xml:space="preserve">   è pronto  </w:t>
      </w:r>
      <w:r w:rsidR="000B2457">
        <w:rPr>
          <w:rFonts w:ascii="Verdana" w:hAnsi="Verdana" w:cs="Verdana"/>
          <w:bCs/>
          <w:sz w:val="22"/>
          <w:szCs w:val="22"/>
        </w:rPr>
        <w:t>a</w:t>
      </w:r>
      <w:r w:rsidR="00F72F6C">
        <w:rPr>
          <w:rFonts w:ascii="Verdana" w:hAnsi="Verdana" w:cs="Verdana"/>
          <w:bCs/>
          <w:sz w:val="22"/>
          <w:szCs w:val="22"/>
        </w:rPr>
        <w:t xml:space="preserve"> </w:t>
      </w:r>
      <w:r w:rsidR="00932C91">
        <w:rPr>
          <w:rFonts w:ascii="Verdana" w:hAnsi="Verdana" w:cs="Verdana"/>
          <w:bCs/>
          <w:sz w:val="22"/>
          <w:szCs w:val="22"/>
        </w:rPr>
        <w:t xml:space="preserve">rafforzare e potenziare il percorso di internazionalizzazione, attraverso la promozione e la </w:t>
      </w:r>
      <w:proofErr w:type="gramStart"/>
      <w:r w:rsidR="00932C91">
        <w:rPr>
          <w:rFonts w:ascii="Verdana" w:hAnsi="Verdana" w:cs="Verdana"/>
          <w:bCs/>
          <w:sz w:val="22"/>
          <w:szCs w:val="22"/>
        </w:rPr>
        <w:t>partecipazione</w:t>
      </w:r>
      <w:proofErr w:type="gramEnd"/>
      <w:r w:rsidR="00932C91">
        <w:rPr>
          <w:rFonts w:ascii="Verdana" w:hAnsi="Verdana" w:cs="Verdana"/>
          <w:bCs/>
          <w:sz w:val="22"/>
          <w:szCs w:val="22"/>
        </w:rPr>
        <w:t xml:space="preserve">, anche mediante collettive di operatori, a fiere ed eventi all’estero – il primo dei quali sarà rappresentato dalla partecipazione a </w:t>
      </w:r>
      <w:r w:rsidR="003C4C8F">
        <w:rPr>
          <w:rFonts w:ascii="Verdana" w:hAnsi="Verdana" w:cs="Verdana"/>
          <w:b/>
          <w:bCs/>
          <w:sz w:val="22"/>
          <w:szCs w:val="22"/>
        </w:rPr>
        <w:t>Heritage</w:t>
      </w:r>
      <w:r w:rsidR="00932C91" w:rsidRPr="004B238E">
        <w:rPr>
          <w:rFonts w:ascii="Verdana" w:hAnsi="Verdana" w:cs="Verdana"/>
          <w:b/>
          <w:bCs/>
          <w:sz w:val="22"/>
          <w:szCs w:val="22"/>
        </w:rPr>
        <w:t xml:space="preserve"> Istanbul 2019</w:t>
      </w:r>
      <w:r w:rsidR="00932C91">
        <w:rPr>
          <w:rFonts w:ascii="Verdana" w:hAnsi="Verdana" w:cs="Verdana"/>
          <w:bCs/>
          <w:sz w:val="22"/>
          <w:szCs w:val="22"/>
        </w:rPr>
        <w:t xml:space="preserve"> (11-13 aprile 2019) in collaborazione con </w:t>
      </w:r>
      <w:proofErr w:type="spellStart"/>
      <w:r w:rsidR="00932C91" w:rsidRPr="000B2457">
        <w:rPr>
          <w:rFonts w:ascii="Verdana" w:hAnsi="Verdana" w:cs="Verdana"/>
          <w:b/>
          <w:bCs/>
          <w:sz w:val="22"/>
          <w:szCs w:val="22"/>
        </w:rPr>
        <w:t>A</w:t>
      </w:r>
      <w:r w:rsidR="000B2457" w:rsidRPr="000B2457">
        <w:rPr>
          <w:rFonts w:ascii="Verdana" w:hAnsi="Verdana" w:cs="Verdana"/>
          <w:b/>
          <w:bCs/>
          <w:sz w:val="22"/>
          <w:szCs w:val="22"/>
        </w:rPr>
        <w:t>ssorestauro</w:t>
      </w:r>
      <w:proofErr w:type="spellEnd"/>
      <w:r w:rsidR="00932C91">
        <w:rPr>
          <w:rFonts w:ascii="Verdana" w:hAnsi="Verdana" w:cs="Verdana"/>
          <w:bCs/>
          <w:sz w:val="22"/>
          <w:szCs w:val="22"/>
        </w:rPr>
        <w:t xml:space="preserve"> e </w:t>
      </w:r>
      <w:r w:rsidR="00932C91" w:rsidRPr="000B2457">
        <w:rPr>
          <w:rFonts w:ascii="Verdana" w:hAnsi="Verdana" w:cs="Verdana"/>
          <w:b/>
          <w:bCs/>
          <w:sz w:val="22"/>
          <w:szCs w:val="22"/>
        </w:rPr>
        <w:t>ICE</w:t>
      </w:r>
      <w:r w:rsidR="00932C91">
        <w:rPr>
          <w:rFonts w:ascii="Verdana" w:hAnsi="Verdana" w:cs="Verdana"/>
          <w:bCs/>
          <w:sz w:val="22"/>
          <w:szCs w:val="22"/>
        </w:rPr>
        <w:t>.</w:t>
      </w:r>
    </w:p>
    <w:p w:rsidR="00997A8D" w:rsidRDefault="00997A8D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997A8D" w:rsidRDefault="00997A8D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997A8D" w:rsidRDefault="00997A8D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6E120F" w:rsidRDefault="00932C91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Sono quindi previste azioni mirate di </w:t>
      </w:r>
      <w:proofErr w:type="spellStart"/>
      <w:r w:rsidRPr="000B2457">
        <w:rPr>
          <w:rFonts w:ascii="Verdana" w:hAnsi="Verdana" w:cs="Verdana"/>
          <w:b/>
          <w:bCs/>
          <w:i/>
          <w:sz w:val="22"/>
          <w:szCs w:val="22"/>
        </w:rPr>
        <w:t>outgoing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, in paesi individuati come </w:t>
      </w:r>
      <w:proofErr w:type="gramStart"/>
      <w:r>
        <w:rPr>
          <w:rFonts w:ascii="Verdana" w:hAnsi="Verdana" w:cs="Verdana"/>
          <w:bCs/>
          <w:sz w:val="22"/>
          <w:szCs w:val="22"/>
        </w:rPr>
        <w:t>st</w:t>
      </w:r>
      <w:r w:rsidR="002F02B0">
        <w:rPr>
          <w:rFonts w:ascii="Verdana" w:hAnsi="Verdana" w:cs="Verdana"/>
          <w:bCs/>
          <w:sz w:val="22"/>
          <w:szCs w:val="22"/>
        </w:rPr>
        <w:t>r</w:t>
      </w:r>
      <w:r>
        <w:rPr>
          <w:rFonts w:ascii="Verdana" w:hAnsi="Verdana" w:cs="Verdana"/>
          <w:bCs/>
          <w:sz w:val="22"/>
          <w:szCs w:val="22"/>
        </w:rPr>
        <w:t>ategici per il settore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(a titolo esemplificativo </w:t>
      </w:r>
      <w:r w:rsidRPr="00997A8D">
        <w:rPr>
          <w:rFonts w:ascii="Verdana" w:hAnsi="Verdana" w:cs="Verdana"/>
          <w:b/>
          <w:bCs/>
          <w:sz w:val="22"/>
          <w:szCs w:val="22"/>
        </w:rPr>
        <w:t>Turchia, Russia, Germania, Cuba, Libano, Israele</w:t>
      </w:r>
      <w:r>
        <w:rPr>
          <w:rFonts w:ascii="Verdana" w:hAnsi="Verdana" w:cs="Verdana"/>
          <w:bCs/>
          <w:sz w:val="22"/>
          <w:szCs w:val="22"/>
        </w:rPr>
        <w:t xml:space="preserve">, </w:t>
      </w:r>
      <w:r w:rsidRPr="00997A8D">
        <w:rPr>
          <w:rFonts w:ascii="Verdana" w:hAnsi="Verdana" w:cs="Verdana"/>
          <w:b/>
          <w:bCs/>
          <w:sz w:val="22"/>
          <w:szCs w:val="22"/>
        </w:rPr>
        <w:t>USA, India e Cina</w:t>
      </w:r>
      <w:r>
        <w:rPr>
          <w:rFonts w:ascii="Verdana" w:hAnsi="Verdana" w:cs="Verdana"/>
          <w:bCs/>
          <w:sz w:val="22"/>
          <w:szCs w:val="22"/>
        </w:rPr>
        <w:t xml:space="preserve">) e di </w:t>
      </w:r>
      <w:proofErr w:type="spellStart"/>
      <w:r w:rsidRPr="000B2457">
        <w:rPr>
          <w:rFonts w:ascii="Verdana" w:hAnsi="Verdana" w:cs="Verdana"/>
          <w:b/>
          <w:bCs/>
          <w:i/>
          <w:sz w:val="22"/>
          <w:szCs w:val="22"/>
        </w:rPr>
        <w:t>incoming</w:t>
      </w:r>
      <w:proofErr w:type="spellEnd"/>
      <w:r w:rsidRPr="00997A8D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E120F" w:rsidRPr="00997A8D">
        <w:rPr>
          <w:rFonts w:ascii="Verdana" w:hAnsi="Verdana" w:cs="Verdana"/>
          <w:b/>
          <w:bCs/>
          <w:sz w:val="22"/>
          <w:szCs w:val="22"/>
        </w:rPr>
        <w:t>a Ferrara</w:t>
      </w:r>
      <w:r w:rsidR="006E120F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di delegazioni e operatori esteri durante i giorni della fiera</w:t>
      </w:r>
      <w:r w:rsidR="006E120F">
        <w:rPr>
          <w:rFonts w:ascii="Verdana" w:hAnsi="Verdana" w:cs="Verdana"/>
          <w:bCs/>
          <w:sz w:val="22"/>
          <w:szCs w:val="22"/>
        </w:rPr>
        <w:t xml:space="preserve">, al fine di favorire le dinamiche economiche fra operatori attraverso </w:t>
      </w:r>
      <w:r w:rsidR="006E120F" w:rsidRPr="00997A8D">
        <w:rPr>
          <w:rFonts w:ascii="Verdana" w:hAnsi="Verdana" w:cs="Verdana"/>
          <w:b/>
          <w:bCs/>
          <w:sz w:val="22"/>
          <w:szCs w:val="22"/>
        </w:rPr>
        <w:t xml:space="preserve">l’organizzazione di </w:t>
      </w:r>
      <w:proofErr w:type="spellStart"/>
      <w:r w:rsidR="006E120F" w:rsidRPr="000B2457">
        <w:rPr>
          <w:rFonts w:ascii="Verdana" w:hAnsi="Verdana" w:cs="Verdana"/>
          <w:b/>
          <w:bCs/>
          <w:i/>
          <w:sz w:val="22"/>
          <w:szCs w:val="22"/>
        </w:rPr>
        <w:t>matching</w:t>
      </w:r>
      <w:proofErr w:type="spellEnd"/>
      <w:r w:rsidR="006E120F">
        <w:rPr>
          <w:rFonts w:ascii="Verdana" w:hAnsi="Verdana" w:cs="Verdana"/>
          <w:bCs/>
          <w:sz w:val="22"/>
          <w:szCs w:val="22"/>
        </w:rPr>
        <w:t xml:space="preserve"> tra domanda e offerta.</w:t>
      </w:r>
    </w:p>
    <w:p w:rsidR="006E120F" w:rsidRDefault="006E120F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997A8D" w:rsidRDefault="006E120F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Per quanto attiene i settori merceologici dell’esposizione, è previsto un ampliamento</w:t>
      </w:r>
      <w:r w:rsidR="002B3A79">
        <w:rPr>
          <w:rFonts w:ascii="Verdana" w:hAnsi="Verdana" w:cs="Verdana"/>
          <w:bCs/>
          <w:sz w:val="22"/>
          <w:szCs w:val="22"/>
        </w:rPr>
        <w:t xml:space="preserve"> e una diversificazione</w:t>
      </w:r>
      <w:r w:rsidR="00997A8D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delle</w:t>
      </w:r>
      <w:r w:rsidR="007B30AB">
        <w:rPr>
          <w:rFonts w:ascii="Verdana" w:hAnsi="Verdana" w:cs="Verdana"/>
          <w:bCs/>
          <w:sz w:val="22"/>
          <w:szCs w:val="22"/>
        </w:rPr>
        <w:t xml:space="preserve"> aree</w:t>
      </w:r>
      <w:r w:rsidR="000B2457">
        <w:rPr>
          <w:rFonts w:ascii="Verdana" w:hAnsi="Verdana" w:cs="Verdana"/>
          <w:bCs/>
          <w:sz w:val="22"/>
          <w:szCs w:val="22"/>
        </w:rPr>
        <w:t xml:space="preserve"> </w:t>
      </w:r>
      <w:proofErr w:type="gramStart"/>
      <w:r w:rsidR="000B2457">
        <w:rPr>
          <w:rFonts w:ascii="Verdana" w:hAnsi="Verdana" w:cs="Verdana"/>
          <w:bCs/>
          <w:sz w:val="22"/>
          <w:szCs w:val="22"/>
        </w:rPr>
        <w:t>tematiche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, con particolare riguardo </w:t>
      </w:r>
      <w:r w:rsidRPr="00997A8D">
        <w:rPr>
          <w:rFonts w:ascii="Verdana" w:hAnsi="Verdana" w:cs="Verdana"/>
          <w:b/>
          <w:bCs/>
          <w:sz w:val="22"/>
          <w:szCs w:val="22"/>
        </w:rPr>
        <w:t>all’innovazione dei materiali,</w:t>
      </w:r>
      <w:r w:rsidR="002B3A79" w:rsidRPr="00997A8D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B2457">
        <w:rPr>
          <w:rFonts w:ascii="Verdana" w:hAnsi="Verdana" w:cs="Verdana"/>
          <w:b/>
          <w:bCs/>
          <w:sz w:val="22"/>
          <w:szCs w:val="22"/>
        </w:rPr>
        <w:t>a</w:t>
      </w:r>
      <w:r w:rsidR="002B3A79" w:rsidRPr="00997A8D">
        <w:rPr>
          <w:rFonts w:ascii="Verdana" w:hAnsi="Verdana" w:cs="Verdana"/>
          <w:b/>
          <w:bCs/>
          <w:sz w:val="22"/>
          <w:szCs w:val="22"/>
        </w:rPr>
        <w:t xml:space="preserve">i software e </w:t>
      </w:r>
      <w:r w:rsidR="000B2457">
        <w:rPr>
          <w:rFonts w:ascii="Verdana" w:hAnsi="Verdana" w:cs="Verdana"/>
          <w:b/>
          <w:bCs/>
          <w:sz w:val="22"/>
          <w:szCs w:val="22"/>
        </w:rPr>
        <w:t>al</w:t>
      </w:r>
      <w:r w:rsidRPr="00997A8D">
        <w:rPr>
          <w:rFonts w:ascii="Verdana" w:hAnsi="Verdana" w:cs="Verdana"/>
          <w:b/>
          <w:bCs/>
          <w:sz w:val="22"/>
          <w:szCs w:val="22"/>
        </w:rPr>
        <w:t xml:space="preserve">le </w:t>
      </w:r>
      <w:r w:rsidR="002B3A79" w:rsidRPr="00997A8D">
        <w:rPr>
          <w:rFonts w:ascii="Verdana" w:hAnsi="Verdana" w:cs="Verdana"/>
          <w:b/>
          <w:bCs/>
          <w:sz w:val="22"/>
          <w:szCs w:val="22"/>
        </w:rPr>
        <w:t xml:space="preserve">nuove tecnologie, </w:t>
      </w:r>
      <w:r w:rsidR="000B2457">
        <w:rPr>
          <w:rFonts w:ascii="Verdana" w:hAnsi="Verdana" w:cs="Verdana"/>
          <w:b/>
          <w:bCs/>
          <w:sz w:val="22"/>
          <w:szCs w:val="22"/>
        </w:rPr>
        <w:t>all’impiantistica, a</w:t>
      </w:r>
      <w:r w:rsidRPr="00997A8D">
        <w:rPr>
          <w:rFonts w:ascii="Verdana" w:hAnsi="Verdana" w:cs="Verdana"/>
          <w:b/>
          <w:bCs/>
          <w:sz w:val="22"/>
          <w:szCs w:val="22"/>
        </w:rPr>
        <w:t>l restauro delle auto d’epoca,</w:t>
      </w:r>
      <w:r w:rsidR="002F02B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B2457">
        <w:rPr>
          <w:rFonts w:ascii="Verdana" w:hAnsi="Verdana" w:cs="Verdana"/>
          <w:b/>
          <w:bCs/>
          <w:sz w:val="22"/>
          <w:szCs w:val="22"/>
        </w:rPr>
        <w:t>a</w:t>
      </w:r>
      <w:r w:rsidR="002B3A79" w:rsidRPr="00997A8D">
        <w:rPr>
          <w:rFonts w:ascii="Verdana" w:hAnsi="Verdana" w:cs="Verdana"/>
          <w:b/>
          <w:bCs/>
          <w:sz w:val="22"/>
          <w:szCs w:val="22"/>
        </w:rPr>
        <w:t xml:space="preserve">l trasporto di opere d’arte, </w:t>
      </w:r>
      <w:r w:rsidR="000B2457">
        <w:rPr>
          <w:rFonts w:ascii="Verdana" w:hAnsi="Verdana" w:cs="Verdana"/>
          <w:b/>
          <w:bCs/>
          <w:sz w:val="22"/>
          <w:szCs w:val="22"/>
        </w:rPr>
        <w:t>a</w:t>
      </w:r>
      <w:r w:rsidRPr="00997A8D">
        <w:rPr>
          <w:rFonts w:ascii="Verdana" w:hAnsi="Verdana" w:cs="Verdana"/>
          <w:b/>
          <w:bCs/>
          <w:sz w:val="22"/>
          <w:szCs w:val="22"/>
        </w:rPr>
        <w:t xml:space="preserve">l turismo </w:t>
      </w:r>
      <w:proofErr w:type="spellStart"/>
      <w:r w:rsidRPr="00997A8D">
        <w:rPr>
          <w:rFonts w:ascii="Verdana" w:hAnsi="Verdana" w:cs="Verdana"/>
          <w:b/>
          <w:bCs/>
          <w:sz w:val="22"/>
          <w:szCs w:val="22"/>
        </w:rPr>
        <w:t>esperien</w:t>
      </w:r>
      <w:r w:rsidR="002B3A79" w:rsidRPr="00997A8D">
        <w:rPr>
          <w:rFonts w:ascii="Verdana" w:hAnsi="Verdana" w:cs="Verdana"/>
          <w:b/>
          <w:bCs/>
          <w:sz w:val="22"/>
          <w:szCs w:val="22"/>
        </w:rPr>
        <w:t>zale</w:t>
      </w:r>
      <w:proofErr w:type="spellEnd"/>
      <w:r w:rsidRPr="000B2457">
        <w:rPr>
          <w:rFonts w:ascii="Verdana" w:hAnsi="Verdana" w:cs="Verdana"/>
          <w:bCs/>
          <w:sz w:val="22"/>
          <w:szCs w:val="22"/>
        </w:rPr>
        <w:t>.</w:t>
      </w:r>
    </w:p>
    <w:p w:rsidR="00997A8D" w:rsidRDefault="00997A8D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527C58" w:rsidRDefault="006E120F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Parallelam</w:t>
      </w:r>
      <w:r w:rsidR="00C47768">
        <w:rPr>
          <w:rFonts w:ascii="Verdana" w:hAnsi="Verdana" w:cs="Verdana"/>
          <w:bCs/>
          <w:sz w:val="22"/>
          <w:szCs w:val="22"/>
        </w:rPr>
        <w:t>en</w:t>
      </w:r>
      <w:r>
        <w:rPr>
          <w:rFonts w:ascii="Verdana" w:hAnsi="Verdana" w:cs="Verdana"/>
          <w:bCs/>
          <w:sz w:val="22"/>
          <w:szCs w:val="22"/>
        </w:rPr>
        <w:t xml:space="preserve">te </w:t>
      </w:r>
      <w:proofErr w:type="gramStart"/>
      <w:r>
        <w:rPr>
          <w:rFonts w:ascii="Verdana" w:hAnsi="Verdana" w:cs="Verdana"/>
          <w:bCs/>
          <w:sz w:val="22"/>
          <w:szCs w:val="22"/>
        </w:rPr>
        <w:t xml:space="preserve">si 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implementerà un’azione divulgativa ed informativa presso le </w:t>
      </w:r>
      <w:r w:rsidRPr="00997A8D">
        <w:rPr>
          <w:rFonts w:ascii="Verdana" w:hAnsi="Verdana" w:cs="Verdana"/>
          <w:b/>
          <w:bCs/>
          <w:sz w:val="22"/>
          <w:szCs w:val="22"/>
        </w:rPr>
        <w:t>Scuole</w:t>
      </w:r>
      <w:r>
        <w:rPr>
          <w:rFonts w:ascii="Verdana" w:hAnsi="Verdana" w:cs="Verdana"/>
          <w:bCs/>
          <w:sz w:val="22"/>
          <w:szCs w:val="22"/>
        </w:rPr>
        <w:t xml:space="preserve"> (Licei artistici, Accadem</w:t>
      </w:r>
      <w:r w:rsidR="000B2457">
        <w:rPr>
          <w:rFonts w:ascii="Verdana" w:hAnsi="Verdana" w:cs="Verdana"/>
          <w:bCs/>
          <w:sz w:val="22"/>
          <w:szCs w:val="22"/>
        </w:rPr>
        <w:t>ie, Scuole di Restauro) affinché</w:t>
      </w:r>
      <w:r>
        <w:rPr>
          <w:rFonts w:ascii="Verdana" w:hAnsi="Verdana" w:cs="Verdana"/>
          <w:bCs/>
          <w:sz w:val="22"/>
          <w:szCs w:val="22"/>
        </w:rPr>
        <w:t xml:space="preserve"> la visita degli studenti al Salone venga inserita come una delle prime attività didattiche </w:t>
      </w:r>
      <w:r w:rsidR="000B2457">
        <w:rPr>
          <w:rFonts w:ascii="Verdana" w:hAnsi="Verdana" w:cs="Verdana"/>
          <w:bCs/>
          <w:sz w:val="22"/>
          <w:szCs w:val="22"/>
        </w:rPr>
        <w:t>all’inizio</w:t>
      </w:r>
      <w:r>
        <w:rPr>
          <w:rFonts w:ascii="Verdana" w:hAnsi="Verdana" w:cs="Verdana"/>
          <w:bCs/>
          <w:sz w:val="22"/>
          <w:szCs w:val="22"/>
        </w:rPr>
        <w:t xml:space="preserve"> dell’anno scolastico.</w:t>
      </w:r>
    </w:p>
    <w:p w:rsidR="006E120F" w:rsidRDefault="006E120F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6E120F" w:rsidRPr="004B238E" w:rsidRDefault="006E120F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Sono in via di </w:t>
      </w:r>
      <w:proofErr w:type="gramStart"/>
      <w:r>
        <w:rPr>
          <w:rFonts w:ascii="Verdana" w:hAnsi="Verdana" w:cs="Verdana"/>
          <w:bCs/>
          <w:sz w:val="22"/>
          <w:szCs w:val="22"/>
        </w:rPr>
        <w:t>definizione ul</w:t>
      </w:r>
      <w:r w:rsidR="002B3A79">
        <w:rPr>
          <w:rFonts w:ascii="Verdana" w:hAnsi="Verdana" w:cs="Verdana"/>
          <w:bCs/>
          <w:sz w:val="22"/>
          <w:szCs w:val="22"/>
        </w:rPr>
        <w:t>teriori</w:t>
      </w:r>
      <w:proofErr w:type="gramEnd"/>
      <w:r w:rsidR="002B3A79">
        <w:rPr>
          <w:rFonts w:ascii="Verdana" w:hAnsi="Verdana" w:cs="Verdana"/>
          <w:bCs/>
          <w:sz w:val="22"/>
          <w:szCs w:val="22"/>
        </w:rPr>
        <w:t xml:space="preserve"> e rafforzati accordi </w:t>
      </w:r>
      <w:r>
        <w:rPr>
          <w:rFonts w:ascii="Verdana" w:hAnsi="Verdana" w:cs="Verdana"/>
          <w:bCs/>
          <w:sz w:val="22"/>
          <w:szCs w:val="22"/>
        </w:rPr>
        <w:t xml:space="preserve">con il </w:t>
      </w:r>
      <w:proofErr w:type="spellStart"/>
      <w:r w:rsidR="003C4C8F">
        <w:rPr>
          <w:rFonts w:ascii="Verdana" w:hAnsi="Verdana" w:cs="Verdana"/>
          <w:b/>
          <w:bCs/>
          <w:sz w:val="22"/>
          <w:szCs w:val="22"/>
        </w:rPr>
        <w:t>Mi</w:t>
      </w:r>
      <w:r w:rsidR="00A91C0E">
        <w:rPr>
          <w:rFonts w:ascii="Verdana" w:hAnsi="Verdana" w:cs="Verdana"/>
          <w:b/>
          <w:bCs/>
          <w:sz w:val="22"/>
          <w:szCs w:val="22"/>
        </w:rPr>
        <w:t>BAC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in primis e con le principali Associazioni di riferimento quali </w:t>
      </w:r>
      <w:proofErr w:type="spellStart"/>
      <w:r w:rsidR="00D01F60">
        <w:rPr>
          <w:rFonts w:ascii="Verdana" w:hAnsi="Verdana" w:cs="Verdana"/>
          <w:b/>
          <w:bCs/>
          <w:sz w:val="22"/>
          <w:szCs w:val="22"/>
        </w:rPr>
        <w:t>Assorestauro</w:t>
      </w:r>
      <w:proofErr w:type="spellEnd"/>
      <w:r w:rsidR="00D01F60">
        <w:rPr>
          <w:rFonts w:ascii="Verdana" w:hAnsi="Verdana" w:cs="Verdana"/>
          <w:b/>
          <w:bCs/>
          <w:sz w:val="22"/>
          <w:szCs w:val="22"/>
        </w:rPr>
        <w:t>, CNA, GBC</w:t>
      </w:r>
      <w:r w:rsidR="003C4C8F">
        <w:rPr>
          <w:rFonts w:ascii="Verdana" w:hAnsi="Verdana" w:cs="Verdana"/>
          <w:b/>
          <w:bCs/>
          <w:sz w:val="22"/>
          <w:szCs w:val="22"/>
        </w:rPr>
        <w:t xml:space="preserve"> Italia</w:t>
      </w:r>
      <w:r w:rsidR="002B3A79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="003C4C8F">
        <w:rPr>
          <w:rFonts w:ascii="Verdana" w:hAnsi="Verdana" w:cs="Verdana"/>
          <w:b/>
          <w:bCs/>
          <w:sz w:val="22"/>
          <w:szCs w:val="22"/>
        </w:rPr>
        <w:t>Federculture</w:t>
      </w:r>
      <w:proofErr w:type="spellEnd"/>
      <w:r w:rsidR="003C4C8F">
        <w:rPr>
          <w:rFonts w:ascii="Verdana" w:hAnsi="Verdana" w:cs="Verdana"/>
          <w:b/>
          <w:bCs/>
          <w:sz w:val="22"/>
          <w:szCs w:val="22"/>
        </w:rPr>
        <w:t xml:space="preserve"> e </w:t>
      </w:r>
      <w:proofErr w:type="spellStart"/>
      <w:r w:rsidR="003C4C8F">
        <w:rPr>
          <w:rFonts w:ascii="Verdana" w:hAnsi="Verdana" w:cs="Verdana"/>
          <w:b/>
          <w:bCs/>
          <w:sz w:val="22"/>
          <w:szCs w:val="22"/>
        </w:rPr>
        <w:t>Icom</w:t>
      </w:r>
      <w:bookmarkStart w:id="0" w:name="_GoBack"/>
      <w:bookmarkEnd w:id="0"/>
      <w:proofErr w:type="spellEnd"/>
      <w:r w:rsidR="002B3A79" w:rsidRPr="004B238E">
        <w:rPr>
          <w:rFonts w:ascii="Verdana" w:hAnsi="Verdana" w:cs="Verdana"/>
          <w:b/>
          <w:bCs/>
          <w:sz w:val="22"/>
          <w:szCs w:val="22"/>
        </w:rPr>
        <w:t>.</w:t>
      </w:r>
    </w:p>
    <w:p w:rsidR="004B238E" w:rsidRPr="004B238E" w:rsidRDefault="004B238E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A0264A" w:rsidRDefault="00A0264A" w:rsidP="00A0264A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color w:val="000000"/>
          <w:sz w:val="22"/>
          <w:szCs w:val="20"/>
        </w:rPr>
      </w:pPr>
      <w:r>
        <w:rPr>
          <w:rFonts w:ascii="Verdana" w:hAnsi="Verdana" w:cs="Verdana"/>
          <w:bCs/>
          <w:sz w:val="22"/>
          <w:szCs w:val="22"/>
        </w:rPr>
        <w:t>Continua</w:t>
      </w:r>
      <w:r w:rsidR="002B3A79">
        <w:rPr>
          <w:rFonts w:ascii="Verdana" w:hAnsi="Verdana" w:cs="Verdana"/>
          <w:bCs/>
          <w:sz w:val="22"/>
          <w:szCs w:val="22"/>
        </w:rPr>
        <w:t xml:space="preserve"> la preziosa collaborazione con </w:t>
      </w:r>
      <w:r w:rsidR="002B3A79" w:rsidRPr="004B238E">
        <w:rPr>
          <w:rFonts w:ascii="Verdana" w:hAnsi="Verdana" w:cs="Verdana"/>
          <w:b/>
          <w:bCs/>
          <w:sz w:val="22"/>
          <w:szCs w:val="22"/>
        </w:rPr>
        <w:t>l’</w:t>
      </w:r>
      <w:r w:rsidR="004B238E">
        <w:rPr>
          <w:rFonts w:ascii="Verdana" w:hAnsi="Verdana" w:cs="Verdana"/>
          <w:b/>
          <w:bCs/>
          <w:sz w:val="22"/>
          <w:szCs w:val="22"/>
        </w:rPr>
        <w:t>Universit</w:t>
      </w:r>
      <w:r w:rsidR="002B3A79" w:rsidRPr="004B238E">
        <w:rPr>
          <w:rFonts w:ascii="Verdana" w:hAnsi="Verdana" w:cs="Verdana"/>
          <w:b/>
          <w:bCs/>
          <w:sz w:val="22"/>
          <w:szCs w:val="22"/>
        </w:rPr>
        <w:t>à di Ferrara</w:t>
      </w:r>
      <w:r w:rsidR="002B3A79">
        <w:rPr>
          <w:rFonts w:ascii="Verdana" w:hAnsi="Verdana" w:cs="Verdana"/>
          <w:bCs/>
          <w:sz w:val="22"/>
          <w:szCs w:val="22"/>
        </w:rPr>
        <w:t xml:space="preserve">, da anni </w:t>
      </w:r>
      <w:proofErr w:type="gramStart"/>
      <w:r w:rsidR="002B3A79">
        <w:rPr>
          <w:rFonts w:ascii="Verdana" w:hAnsi="Verdana" w:cs="Verdana"/>
          <w:bCs/>
          <w:sz w:val="22"/>
          <w:szCs w:val="22"/>
        </w:rPr>
        <w:t>importante partner</w:t>
      </w:r>
      <w:proofErr w:type="gramEnd"/>
      <w:r w:rsidR="002B3A79">
        <w:rPr>
          <w:rFonts w:ascii="Verdana" w:hAnsi="Verdana" w:cs="Verdana"/>
          <w:bCs/>
          <w:sz w:val="22"/>
          <w:szCs w:val="22"/>
        </w:rPr>
        <w:t xml:space="preserve"> nell’organizzazione </w:t>
      </w:r>
      <w:proofErr w:type="spellStart"/>
      <w:r w:rsidR="002B3A79">
        <w:rPr>
          <w:rFonts w:ascii="Verdana" w:hAnsi="Verdana" w:cs="Verdana"/>
          <w:bCs/>
          <w:sz w:val="22"/>
          <w:szCs w:val="22"/>
        </w:rPr>
        <w:t>convegnistica</w:t>
      </w:r>
      <w:proofErr w:type="spellEnd"/>
      <w:r w:rsidR="002B3A79">
        <w:rPr>
          <w:rFonts w:ascii="Verdana" w:hAnsi="Verdana" w:cs="Verdana"/>
          <w:bCs/>
          <w:sz w:val="22"/>
          <w:szCs w:val="22"/>
        </w:rPr>
        <w:t>, in modo particolare</w:t>
      </w:r>
      <w:r w:rsidR="00804B7F">
        <w:rPr>
          <w:rFonts w:ascii="Verdana" w:hAnsi="Verdana" w:cs="Verdana"/>
          <w:bCs/>
          <w:sz w:val="22"/>
          <w:szCs w:val="22"/>
        </w:rPr>
        <w:t xml:space="preserve"> con</w:t>
      </w:r>
      <w:r w:rsidR="002B3A79">
        <w:rPr>
          <w:rFonts w:ascii="Verdana" w:hAnsi="Verdana" w:cs="Verdana"/>
          <w:bCs/>
          <w:sz w:val="22"/>
          <w:szCs w:val="22"/>
        </w:rPr>
        <w:t xml:space="preserve"> il </w:t>
      </w:r>
      <w:r w:rsidR="002B3A79" w:rsidRPr="004B238E">
        <w:rPr>
          <w:rFonts w:ascii="Verdana" w:hAnsi="Verdana" w:cs="Verdana"/>
          <w:b/>
          <w:bCs/>
          <w:sz w:val="22"/>
          <w:szCs w:val="22"/>
        </w:rPr>
        <w:t>Dipartimento di Architettura</w:t>
      </w:r>
      <w:r w:rsidR="002B3A79">
        <w:rPr>
          <w:rFonts w:ascii="Verdana" w:hAnsi="Verdana" w:cs="Verdana"/>
          <w:bCs/>
          <w:sz w:val="22"/>
          <w:szCs w:val="22"/>
        </w:rPr>
        <w:t xml:space="preserve"> che </w:t>
      </w:r>
      <w:r w:rsidRPr="00804B7F">
        <w:rPr>
          <w:rFonts w:ascii="Verdana" w:hAnsi="Verdana" w:cs="Verdana"/>
          <w:b/>
          <w:bCs/>
          <w:sz w:val="22"/>
          <w:szCs w:val="22"/>
        </w:rPr>
        <w:t>dal 28 al 30 marzo</w:t>
      </w:r>
      <w:r>
        <w:rPr>
          <w:rFonts w:ascii="Verdana" w:hAnsi="Verdana" w:cs="Verdana"/>
          <w:bCs/>
          <w:sz w:val="22"/>
          <w:szCs w:val="22"/>
        </w:rPr>
        <w:t xml:space="preserve"> presenterà</w:t>
      </w:r>
      <w:r w:rsidRPr="00A0264A">
        <w:rPr>
          <w:rFonts w:ascii="Verdana" w:hAnsi="Verdana" w:cs="Verdana"/>
          <w:bCs/>
          <w:sz w:val="22"/>
          <w:szCs w:val="22"/>
        </w:rPr>
        <w:t xml:space="preserve"> le</w:t>
      </w:r>
      <w:r w:rsidRPr="004B238E">
        <w:rPr>
          <w:rFonts w:ascii="Verdana" w:hAnsi="Verdana" w:cs="Verdana"/>
          <w:b/>
          <w:bCs/>
          <w:sz w:val="22"/>
          <w:szCs w:val="22"/>
        </w:rPr>
        <w:t xml:space="preserve"> “Giornate del Restauro e del Patrimonio Culturale”</w:t>
      </w:r>
      <w:r w:rsidRPr="00804B7F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-Bold"/>
          <w:color w:val="000000"/>
          <w:sz w:val="22"/>
          <w:szCs w:val="20"/>
        </w:rPr>
        <w:t xml:space="preserve">Saranno </w:t>
      </w:r>
      <w:r w:rsidRPr="00C3528D">
        <w:rPr>
          <w:rFonts w:ascii="Verdana" w:hAnsi="Verdana" w:cs="Verdana-Bold"/>
          <w:color w:val="000000"/>
          <w:sz w:val="22"/>
          <w:szCs w:val="20"/>
        </w:rPr>
        <w:t xml:space="preserve">tre giorni di convegni, mostre, dibattiti e tavoli di lavoro in un evento che anticiperà i contenuti del </w:t>
      </w:r>
      <w:r w:rsidRPr="00C3528D">
        <w:rPr>
          <w:rFonts w:ascii="Verdana" w:hAnsi="Verdana" w:cs="Verdana-Bold"/>
          <w:b/>
          <w:color w:val="000000"/>
          <w:sz w:val="22"/>
          <w:szCs w:val="20"/>
        </w:rPr>
        <w:t>XXVI Salone del Restauro, dei Musei e delle Imprese Culturali</w:t>
      </w:r>
      <w:r>
        <w:rPr>
          <w:rFonts w:ascii="Verdana" w:hAnsi="Verdana" w:cs="Verdana-Bold"/>
          <w:color w:val="000000"/>
          <w:sz w:val="22"/>
          <w:szCs w:val="20"/>
        </w:rPr>
        <w:t xml:space="preserve">. </w:t>
      </w:r>
      <w:r w:rsidRPr="00C3528D">
        <w:rPr>
          <w:rFonts w:ascii="Verdana" w:hAnsi="Verdana" w:cs="Verdana-Bold"/>
          <w:color w:val="000000"/>
          <w:sz w:val="22"/>
          <w:szCs w:val="20"/>
        </w:rPr>
        <w:t xml:space="preserve">Nella cornice di </w:t>
      </w:r>
      <w:r w:rsidRPr="00C3528D">
        <w:rPr>
          <w:rFonts w:ascii="Verdana" w:hAnsi="Verdana" w:cs="Verdana-Bold"/>
          <w:b/>
          <w:color w:val="000000"/>
          <w:sz w:val="22"/>
          <w:szCs w:val="20"/>
        </w:rPr>
        <w:t xml:space="preserve">Palazzo </w:t>
      </w:r>
      <w:proofErr w:type="spellStart"/>
      <w:r w:rsidRPr="00C3528D">
        <w:rPr>
          <w:rFonts w:ascii="Verdana" w:hAnsi="Verdana" w:cs="Verdana-Bold"/>
          <w:b/>
          <w:color w:val="000000"/>
          <w:sz w:val="22"/>
          <w:szCs w:val="20"/>
        </w:rPr>
        <w:t>Tassoni</w:t>
      </w:r>
      <w:proofErr w:type="spellEnd"/>
      <w:r w:rsidRPr="00C3528D">
        <w:rPr>
          <w:rFonts w:ascii="Verdana" w:hAnsi="Verdana" w:cs="Verdana-Bold"/>
          <w:b/>
          <w:color w:val="000000"/>
          <w:sz w:val="22"/>
          <w:szCs w:val="20"/>
        </w:rPr>
        <w:t xml:space="preserve"> Estense</w:t>
      </w:r>
      <w:r w:rsidRPr="00C3528D">
        <w:rPr>
          <w:rFonts w:ascii="Verdana" w:hAnsi="Verdana" w:cs="Verdana-Bold"/>
          <w:color w:val="000000"/>
          <w:sz w:val="22"/>
          <w:szCs w:val="20"/>
        </w:rPr>
        <w:t>, nel cuore del centro storico di Ferrara, si svolgeranno</w:t>
      </w:r>
      <w:r>
        <w:rPr>
          <w:rFonts w:ascii="Verdana" w:hAnsi="Verdana" w:cs="Verdana-Bold"/>
          <w:color w:val="000000"/>
          <w:sz w:val="22"/>
          <w:szCs w:val="20"/>
        </w:rPr>
        <w:t xml:space="preserve"> </w:t>
      </w:r>
      <w:r w:rsidRPr="00C3528D">
        <w:rPr>
          <w:rFonts w:ascii="Verdana" w:hAnsi="Verdana" w:cs="Verdana-Bold"/>
          <w:color w:val="000000"/>
          <w:sz w:val="22"/>
          <w:szCs w:val="20"/>
        </w:rPr>
        <w:t xml:space="preserve">numerosi momenti di riflessione sui temi del </w:t>
      </w:r>
      <w:r w:rsidRPr="00C3528D">
        <w:rPr>
          <w:rFonts w:ascii="Verdana" w:hAnsi="Verdana" w:cs="Verdana-Bold"/>
          <w:b/>
          <w:color w:val="000000"/>
          <w:sz w:val="22"/>
          <w:szCs w:val="20"/>
        </w:rPr>
        <w:t>restauro, del patrimonio architettonico</w:t>
      </w:r>
      <w:r>
        <w:rPr>
          <w:rFonts w:ascii="Verdana" w:hAnsi="Verdana" w:cs="Verdana-Bold"/>
          <w:b/>
          <w:color w:val="000000"/>
          <w:sz w:val="22"/>
          <w:szCs w:val="20"/>
        </w:rPr>
        <w:t xml:space="preserve">, </w:t>
      </w:r>
      <w:r w:rsidRPr="00C3528D">
        <w:rPr>
          <w:rFonts w:ascii="Verdana" w:hAnsi="Verdana" w:cs="Verdana-Bold"/>
          <w:b/>
          <w:color w:val="000000"/>
          <w:sz w:val="22"/>
          <w:szCs w:val="20"/>
        </w:rPr>
        <w:t xml:space="preserve">del progetto, della ricerca e della </w:t>
      </w:r>
      <w:proofErr w:type="spellStart"/>
      <w:r w:rsidRPr="00804B7F">
        <w:rPr>
          <w:rFonts w:ascii="Verdana" w:hAnsi="Verdana" w:cs="Verdana-Bold"/>
          <w:b/>
          <w:i/>
          <w:color w:val="000000"/>
          <w:sz w:val="22"/>
          <w:szCs w:val="20"/>
        </w:rPr>
        <w:t>governance</w:t>
      </w:r>
      <w:proofErr w:type="spellEnd"/>
      <w:r w:rsidRPr="00C3528D">
        <w:rPr>
          <w:rFonts w:ascii="Verdana" w:hAnsi="Verdana" w:cs="Verdana-Bold"/>
          <w:b/>
          <w:color w:val="000000"/>
          <w:sz w:val="22"/>
          <w:szCs w:val="20"/>
        </w:rPr>
        <w:t xml:space="preserve"> dei territori</w:t>
      </w:r>
      <w:r>
        <w:rPr>
          <w:rFonts w:ascii="Verdana" w:hAnsi="Verdana" w:cs="Verdana-Bold"/>
          <w:b/>
          <w:color w:val="000000"/>
          <w:sz w:val="22"/>
          <w:szCs w:val="20"/>
        </w:rPr>
        <w:t xml:space="preserve"> </w:t>
      </w:r>
      <w:r>
        <w:rPr>
          <w:rFonts w:ascii="Verdana" w:hAnsi="Verdana" w:cs="Verdana-Bold"/>
          <w:color w:val="000000"/>
          <w:sz w:val="22"/>
          <w:szCs w:val="20"/>
        </w:rPr>
        <w:t>con tre</w:t>
      </w:r>
      <w:r w:rsidRPr="00264B83">
        <w:rPr>
          <w:rFonts w:ascii="Verdana" w:hAnsi="Verdana" w:cs="Verdana-Bold"/>
          <w:color w:val="000000"/>
          <w:sz w:val="22"/>
          <w:szCs w:val="20"/>
        </w:rPr>
        <w:t xml:space="preserve"> focus dedicati all’attuale dibattito su </w:t>
      </w:r>
      <w:r w:rsidRPr="00264B83">
        <w:rPr>
          <w:rFonts w:ascii="Verdana" w:hAnsi="Verdana" w:cs="Verdana-Bold"/>
          <w:b/>
          <w:color w:val="000000"/>
          <w:sz w:val="22"/>
          <w:szCs w:val="20"/>
        </w:rPr>
        <w:t>Palazzo</w:t>
      </w:r>
      <w:r>
        <w:rPr>
          <w:rFonts w:ascii="Verdana" w:hAnsi="Verdana" w:cs="Verdana-Bold"/>
          <w:b/>
          <w:color w:val="000000"/>
          <w:sz w:val="22"/>
          <w:szCs w:val="20"/>
        </w:rPr>
        <w:t xml:space="preserve"> dei Diamanti</w:t>
      </w:r>
      <w:r w:rsidRPr="00264B83">
        <w:rPr>
          <w:rFonts w:ascii="Verdana" w:hAnsi="Verdana" w:cs="Verdana-Bold"/>
          <w:color w:val="000000"/>
          <w:sz w:val="22"/>
          <w:szCs w:val="20"/>
        </w:rPr>
        <w:t xml:space="preserve">, al territorio </w:t>
      </w:r>
      <w:r w:rsidRPr="00C3528D">
        <w:rPr>
          <w:rFonts w:ascii="Verdana" w:hAnsi="Verdana" w:cs="Verdana-Bold"/>
          <w:color w:val="000000"/>
          <w:sz w:val="22"/>
          <w:szCs w:val="20"/>
        </w:rPr>
        <w:t>emiliano colpit</w:t>
      </w:r>
      <w:r>
        <w:rPr>
          <w:rFonts w:ascii="Verdana" w:hAnsi="Verdana" w:cs="Verdana-Bold"/>
          <w:color w:val="000000"/>
          <w:sz w:val="22"/>
          <w:szCs w:val="20"/>
        </w:rPr>
        <w:t xml:space="preserve">o dagli </w:t>
      </w:r>
      <w:r w:rsidRPr="00264B83">
        <w:rPr>
          <w:rFonts w:ascii="Verdana" w:hAnsi="Verdana" w:cs="Verdana-Bold"/>
          <w:b/>
          <w:color w:val="000000"/>
          <w:sz w:val="22"/>
          <w:szCs w:val="20"/>
        </w:rPr>
        <w:t>eventi sismici</w:t>
      </w:r>
      <w:r>
        <w:rPr>
          <w:rFonts w:ascii="Verdana" w:hAnsi="Verdana" w:cs="Verdana-Bold"/>
          <w:color w:val="000000"/>
          <w:sz w:val="22"/>
          <w:szCs w:val="20"/>
        </w:rPr>
        <w:t xml:space="preserve"> del 2012 e alla </w:t>
      </w:r>
      <w:r w:rsidRPr="00264B83">
        <w:rPr>
          <w:rFonts w:ascii="Verdana" w:hAnsi="Verdana" w:cs="Verdana-Bold"/>
          <w:b/>
          <w:color w:val="000000"/>
          <w:sz w:val="22"/>
          <w:szCs w:val="20"/>
        </w:rPr>
        <w:t xml:space="preserve">VII edizione </w:t>
      </w:r>
      <w:r w:rsidRPr="00264B83">
        <w:rPr>
          <w:rFonts w:ascii="Verdana" w:hAnsi="Verdana" w:cs="Verdana-Bold"/>
          <w:color w:val="000000"/>
          <w:sz w:val="22"/>
          <w:szCs w:val="20"/>
        </w:rPr>
        <w:t xml:space="preserve">del </w:t>
      </w:r>
      <w:r w:rsidRPr="00264B83">
        <w:rPr>
          <w:rFonts w:ascii="Verdana" w:hAnsi="Verdana" w:cs="Verdana-Bold"/>
          <w:b/>
          <w:color w:val="000000"/>
          <w:sz w:val="22"/>
          <w:szCs w:val="20"/>
        </w:rPr>
        <w:t>Premio Domus Restauro e Conservazione Fassa Bortolo</w:t>
      </w:r>
      <w:r w:rsidRPr="00264B83">
        <w:rPr>
          <w:rFonts w:ascii="Verdana" w:hAnsi="Verdana" w:cs="Verdana-Bold"/>
          <w:color w:val="000000"/>
          <w:sz w:val="22"/>
          <w:szCs w:val="20"/>
        </w:rPr>
        <w:t>.</w:t>
      </w:r>
      <w:r>
        <w:rPr>
          <w:rFonts w:ascii="Verdana" w:hAnsi="Verdana" w:cs="Verdana-Bold"/>
          <w:color w:val="000000"/>
          <w:sz w:val="22"/>
          <w:szCs w:val="20"/>
        </w:rPr>
        <w:t xml:space="preserve"> </w:t>
      </w:r>
    </w:p>
    <w:p w:rsidR="00516102" w:rsidRPr="00C07FB9" w:rsidRDefault="00516102" w:rsidP="00FB793E">
      <w:pPr>
        <w:tabs>
          <w:tab w:val="left" w:pos="4320"/>
        </w:tabs>
        <w:jc w:val="both"/>
        <w:rPr>
          <w:rFonts w:ascii="Verdana" w:hAnsi="Verdana" w:cs="Verdana"/>
          <w:bCs/>
          <w:sz w:val="22"/>
          <w:szCs w:val="22"/>
        </w:rPr>
      </w:pPr>
    </w:p>
    <w:p w:rsidR="00F008EB" w:rsidRDefault="00F008EB" w:rsidP="00A0264A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000000"/>
          <w:sz w:val="22"/>
          <w:szCs w:val="20"/>
        </w:rPr>
      </w:pPr>
    </w:p>
    <w:p w:rsidR="00981C8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000000"/>
          <w:sz w:val="22"/>
          <w:szCs w:val="20"/>
        </w:rPr>
      </w:pPr>
      <w:r>
        <w:rPr>
          <w:rFonts w:ascii="Verdana" w:hAnsi="Verdana" w:cs="Verdana-Bold"/>
          <w:color w:val="000000"/>
          <w:sz w:val="22"/>
          <w:szCs w:val="20"/>
        </w:rPr>
        <w:t xml:space="preserve">INFORMAZIONI UTILI: </w:t>
      </w:r>
    </w:p>
    <w:p w:rsidR="00981C8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000000"/>
          <w:sz w:val="22"/>
          <w:szCs w:val="20"/>
        </w:rPr>
      </w:pPr>
    </w:p>
    <w:p w:rsidR="00981C8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proofErr w:type="gramStart"/>
      <w:r>
        <w:rPr>
          <w:rFonts w:ascii="Verdana" w:hAnsi="Verdana" w:cs="Verdana-Bold"/>
          <w:color w:val="000000"/>
          <w:sz w:val="22"/>
          <w:szCs w:val="20"/>
        </w:rPr>
        <w:t>EVENTO</w:t>
      </w:r>
      <w:r w:rsidR="00981C8A">
        <w:rPr>
          <w:rFonts w:ascii="Verdana" w:hAnsi="Verdana" w:cs="Verdana-Bold"/>
          <w:color w:val="000000"/>
          <w:sz w:val="22"/>
          <w:szCs w:val="20"/>
        </w:rPr>
        <w:t xml:space="preserve">: </w:t>
      </w:r>
      <w:r w:rsidR="00981C8A" w:rsidRPr="00C07FB9">
        <w:rPr>
          <w:rFonts w:ascii="Verdana" w:hAnsi="Verdana" w:cs="Verdana"/>
          <w:b/>
          <w:bCs/>
          <w:sz w:val="22"/>
          <w:szCs w:val="22"/>
        </w:rPr>
        <w:t>Salone Internazionale del Restauro, dei Musei e delle Imprese Culturali</w:t>
      </w:r>
      <w:r w:rsidR="00981C8A">
        <w:rPr>
          <w:rFonts w:ascii="Verdana" w:hAnsi="Verdana" w:cs="Verdana"/>
          <w:b/>
          <w:bCs/>
          <w:sz w:val="22"/>
          <w:szCs w:val="22"/>
        </w:rPr>
        <w:t xml:space="preserve"> – XXVI Edizione</w:t>
      </w:r>
      <w:proofErr w:type="gramEnd"/>
    </w:p>
    <w:p w:rsidR="00981C8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DATE</w:t>
      </w:r>
      <w:r w:rsidR="00981C8A" w:rsidRPr="00981C8A">
        <w:rPr>
          <w:rFonts w:ascii="Verdana" w:hAnsi="Verdana" w:cs="Verdana"/>
          <w:bCs/>
          <w:sz w:val="22"/>
          <w:szCs w:val="22"/>
        </w:rPr>
        <w:t>:</w:t>
      </w:r>
      <w:r w:rsidR="00981C8A">
        <w:rPr>
          <w:rFonts w:ascii="Verdana" w:hAnsi="Verdana" w:cs="Verdana"/>
          <w:b/>
          <w:bCs/>
          <w:sz w:val="22"/>
          <w:szCs w:val="22"/>
        </w:rPr>
        <w:t xml:space="preserve"> Dal 18 al 20 settembre 2019</w:t>
      </w:r>
    </w:p>
    <w:p w:rsidR="00A0264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981C8A">
        <w:rPr>
          <w:rFonts w:ascii="Verdana" w:hAnsi="Verdana" w:cs="Verdana"/>
          <w:bCs/>
          <w:sz w:val="22"/>
          <w:szCs w:val="22"/>
        </w:rPr>
        <w:t>DOVE:</w:t>
      </w:r>
      <w:r>
        <w:rPr>
          <w:rFonts w:ascii="Verdana" w:hAnsi="Verdana" w:cs="Verdana"/>
          <w:b/>
          <w:bCs/>
          <w:sz w:val="22"/>
          <w:szCs w:val="22"/>
        </w:rPr>
        <w:t xml:space="preserve"> Ferrara Fiere, </w:t>
      </w:r>
      <w:r w:rsidRPr="00981C8A">
        <w:rPr>
          <w:rFonts w:ascii="Verdana" w:hAnsi="Verdana" w:cs="Verdana"/>
          <w:b/>
          <w:bCs/>
          <w:sz w:val="22"/>
          <w:szCs w:val="22"/>
        </w:rPr>
        <w:t>Via della Fiera 11</w:t>
      </w:r>
      <w:r>
        <w:rPr>
          <w:rFonts w:ascii="Verdana" w:hAnsi="Verdana" w:cs="Verdana"/>
          <w:b/>
          <w:bCs/>
          <w:sz w:val="22"/>
          <w:szCs w:val="22"/>
        </w:rPr>
        <w:t>, Ferrara</w:t>
      </w:r>
    </w:p>
    <w:p w:rsidR="00A0264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981C8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proofErr w:type="gramStart"/>
      <w:r w:rsidRPr="00A0264A">
        <w:rPr>
          <w:rFonts w:ascii="Verdana" w:hAnsi="Verdana" w:cs="Verdana"/>
          <w:bCs/>
          <w:sz w:val="22"/>
          <w:szCs w:val="22"/>
        </w:rPr>
        <w:t>PRIMA PREVIEW: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2B4934">
        <w:rPr>
          <w:rFonts w:ascii="Verdana" w:hAnsi="Verdana" w:cs="Verdana"/>
          <w:b/>
          <w:bCs/>
          <w:sz w:val="22"/>
          <w:szCs w:val="22"/>
        </w:rPr>
        <w:t xml:space="preserve">le </w:t>
      </w:r>
      <w:r w:rsidRPr="004B238E">
        <w:rPr>
          <w:rFonts w:ascii="Verdana" w:hAnsi="Verdana" w:cs="Verdana"/>
          <w:b/>
          <w:bCs/>
          <w:sz w:val="22"/>
          <w:szCs w:val="22"/>
        </w:rPr>
        <w:t>Giornate del Rest</w:t>
      </w:r>
      <w:r>
        <w:rPr>
          <w:rFonts w:ascii="Verdana" w:hAnsi="Verdana" w:cs="Verdana"/>
          <w:b/>
          <w:bCs/>
          <w:sz w:val="22"/>
          <w:szCs w:val="22"/>
        </w:rPr>
        <w:t xml:space="preserve">auro e del Patrimonio Culturale dal 28 al 30 marzo presso Palazzo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Tassoni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Estense (Via della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Ghiara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36, F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>errara)</w:t>
      </w:r>
    </w:p>
    <w:p w:rsidR="00981C8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FD26CB" w:rsidRPr="00264B83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0"/>
        </w:rPr>
      </w:pPr>
      <w:r w:rsidRPr="00264B83">
        <w:rPr>
          <w:rFonts w:ascii="Verdana" w:hAnsi="Verdana" w:cs="Verdana"/>
          <w:b/>
          <w:bCs/>
          <w:sz w:val="22"/>
          <w:szCs w:val="22"/>
        </w:rPr>
        <w:t>CONTATTI</w:t>
      </w:r>
    </w:p>
    <w:p w:rsidR="00E85FB6" w:rsidRP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E85FB6">
        <w:rPr>
          <w:rFonts w:ascii="Verdana" w:hAnsi="Verdana" w:cs="Verdana"/>
          <w:sz w:val="22"/>
          <w:szCs w:val="22"/>
        </w:rPr>
        <w:t>tel.</w:t>
      </w:r>
      <w:proofErr w:type="gramEnd"/>
      <w:r w:rsidRPr="00E85FB6">
        <w:rPr>
          <w:rFonts w:ascii="Verdana" w:hAnsi="Verdana" w:cs="Verdana"/>
          <w:sz w:val="22"/>
          <w:szCs w:val="22"/>
        </w:rPr>
        <w:t xml:space="preserve"> +39 340 5047250</w:t>
      </w:r>
      <w:r w:rsidR="004B238E">
        <w:rPr>
          <w:rFonts w:ascii="Verdana" w:hAnsi="Verdana" w:cs="Verdana"/>
          <w:sz w:val="22"/>
          <w:szCs w:val="22"/>
        </w:rPr>
        <w:t xml:space="preserve">  /0532 900713 </w:t>
      </w:r>
    </w:p>
    <w:p w:rsidR="00E85FB6" w:rsidRP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E85FB6">
        <w:rPr>
          <w:rFonts w:ascii="Verdana" w:hAnsi="Verdana" w:cs="Verdana"/>
          <w:sz w:val="22"/>
          <w:szCs w:val="22"/>
        </w:rPr>
        <w:t>fax</w:t>
      </w:r>
      <w:proofErr w:type="gramEnd"/>
      <w:r w:rsidRPr="00E85FB6">
        <w:rPr>
          <w:rFonts w:ascii="Verdana" w:hAnsi="Verdana" w:cs="Verdana"/>
          <w:sz w:val="22"/>
          <w:szCs w:val="22"/>
        </w:rPr>
        <w:t>. +39 0532 976997</w:t>
      </w:r>
    </w:p>
    <w:p w:rsidR="00E85FB6" w:rsidRDefault="003C4791" w:rsidP="00E85FB6">
      <w:pPr>
        <w:widowControl w:val="0"/>
        <w:autoSpaceDE w:val="0"/>
        <w:autoSpaceDN w:val="0"/>
        <w:adjustRightInd w:val="0"/>
        <w:rPr>
          <w:rStyle w:val="Collegamentoipertestuale"/>
        </w:rPr>
      </w:pPr>
      <w:hyperlink r:id="rId9" w:history="1">
        <w:r w:rsidR="00E85FB6" w:rsidRPr="00F10BC3">
          <w:rPr>
            <w:rStyle w:val="Collegamentoipertestuale"/>
            <w:rFonts w:ascii="Verdana" w:hAnsi="Verdana" w:cs="Verdana"/>
            <w:sz w:val="22"/>
            <w:szCs w:val="22"/>
          </w:rPr>
          <w:t>info@salonedelrestauro.com</w:t>
        </w:r>
      </w:hyperlink>
    </w:p>
    <w:p w:rsidR="004B238E" w:rsidRDefault="004B238E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Style w:val="Collegamentoipertestuale"/>
          <w:rFonts w:ascii="Verdana" w:hAnsi="Verdana" w:cs="Verdana"/>
          <w:sz w:val="22"/>
          <w:szCs w:val="22"/>
        </w:rPr>
        <w:t>segreteria@ferrarafiere.it</w:t>
      </w:r>
    </w:p>
    <w:p w:rsid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85FB6" w:rsidRPr="00997A8D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997A8D">
        <w:rPr>
          <w:rFonts w:ascii="Verdana" w:hAnsi="Verdana" w:cs="Verdana"/>
          <w:b/>
          <w:sz w:val="22"/>
          <w:szCs w:val="22"/>
        </w:rPr>
        <w:t>Project Manager:</w:t>
      </w:r>
    </w:p>
    <w:p w:rsidR="00E85FB6" w:rsidRPr="00997A8D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97A8D">
        <w:rPr>
          <w:rFonts w:ascii="Verdana" w:hAnsi="Verdana" w:cs="Verdana"/>
          <w:sz w:val="22"/>
          <w:szCs w:val="22"/>
        </w:rPr>
        <w:t xml:space="preserve">Omar </w:t>
      </w:r>
      <w:proofErr w:type="spellStart"/>
      <w:r w:rsidRPr="00997A8D">
        <w:rPr>
          <w:rFonts w:ascii="Verdana" w:hAnsi="Verdana" w:cs="Verdana"/>
          <w:sz w:val="22"/>
          <w:szCs w:val="22"/>
        </w:rPr>
        <w:t>Marcacci</w:t>
      </w:r>
      <w:proofErr w:type="spellEnd"/>
    </w:p>
    <w:p w:rsidR="00E85FB6" w:rsidRPr="007B30AB" w:rsidRDefault="003C4791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hyperlink r:id="rId10" w:history="1">
        <w:r w:rsidR="00E85FB6" w:rsidRPr="007B30AB">
          <w:rPr>
            <w:rStyle w:val="Collegamentoipertestuale"/>
            <w:rFonts w:ascii="Verdana" w:hAnsi="Verdana" w:cs="Verdana"/>
            <w:sz w:val="22"/>
            <w:szCs w:val="22"/>
          </w:rPr>
          <w:t>omar.marcacci@salonedelrestauro.com</w:t>
        </w:r>
      </w:hyperlink>
    </w:p>
    <w:p w:rsidR="00E85FB6" w:rsidRPr="007B30AB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sito</w:t>
      </w:r>
      <w:proofErr w:type="gramEnd"/>
      <w:r>
        <w:rPr>
          <w:rFonts w:ascii="Verdana" w:hAnsi="Verdana" w:cs="Verdana"/>
          <w:sz w:val="22"/>
          <w:szCs w:val="22"/>
        </w:rPr>
        <w:t xml:space="preserve">: </w:t>
      </w:r>
      <w:hyperlink r:id="rId11" w:history="1">
        <w:r w:rsidRPr="00F10BC3">
          <w:rPr>
            <w:rStyle w:val="Collegamentoipertestuale"/>
            <w:rFonts w:ascii="Verdana" w:hAnsi="Verdana" w:cs="Verdana"/>
            <w:sz w:val="22"/>
            <w:szCs w:val="22"/>
          </w:rPr>
          <w:t>http://www.salonedelrestauro.com/new/it/home/</w:t>
        </w:r>
      </w:hyperlink>
      <w:r>
        <w:rPr>
          <w:rFonts w:ascii="Verdana" w:hAnsi="Verdana" w:cs="Verdana"/>
          <w:sz w:val="22"/>
          <w:szCs w:val="22"/>
        </w:rPr>
        <w:t xml:space="preserve"> </w:t>
      </w:r>
    </w:p>
    <w:p w:rsidR="00FD26CB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 w:rsidRPr="006A7E27">
        <w:rPr>
          <w:rFonts w:ascii="Verdana" w:hAnsi="Verdana" w:cs="Verdana"/>
          <w:sz w:val="22"/>
          <w:szCs w:val="22"/>
          <w:lang w:val="en-US"/>
        </w:rPr>
        <w:t>facebook</w:t>
      </w:r>
      <w:proofErr w:type="spellEnd"/>
      <w:proofErr w:type="gramEnd"/>
      <w:r w:rsidRPr="006A7E27">
        <w:rPr>
          <w:rFonts w:ascii="Verdana" w:hAnsi="Verdana" w:cs="Verdana"/>
          <w:sz w:val="22"/>
          <w:szCs w:val="22"/>
          <w:lang w:val="en-US"/>
        </w:rPr>
        <w:t xml:space="preserve">: </w:t>
      </w:r>
      <w:hyperlink r:id="rId12" w:history="1">
        <w:r w:rsidRPr="006A7E27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https://www.facebook.com/salonedelrestauro</w:t>
        </w:r>
      </w:hyperlink>
      <w:r w:rsidRPr="006A7E27"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C47768" w:rsidRDefault="00C47768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twitter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: </w:t>
      </w:r>
      <w:hyperlink r:id="rId13" w:history="1">
        <w:r w:rsidRPr="002B56CB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https://twitter.com/salonerestauro</w:t>
        </w:r>
      </w:hyperlink>
    </w:p>
    <w:p w:rsidR="00C47768" w:rsidRPr="00997A8D" w:rsidRDefault="00C47768" w:rsidP="00C4776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instagram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: </w:t>
      </w:r>
      <w:hyperlink r:id="rId14" w:history="1">
        <w:r w:rsidRPr="002B56CB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https://www.instagram.com/salonedelrestauro/</w:t>
        </w:r>
      </w:hyperlink>
    </w:p>
    <w:sectPr w:rsidR="00C47768" w:rsidRPr="00997A8D" w:rsidSect="003C3378">
      <w:headerReference w:type="default" r:id="rId15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2D" w:rsidRDefault="0023262D" w:rsidP="00516102">
      <w:r>
        <w:separator/>
      </w:r>
    </w:p>
  </w:endnote>
  <w:endnote w:type="continuationSeparator" w:id="0">
    <w:p w:rsidR="0023262D" w:rsidRDefault="0023262D" w:rsidP="0051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2D" w:rsidRDefault="0023262D" w:rsidP="00516102">
      <w:r>
        <w:separator/>
      </w:r>
    </w:p>
  </w:footnote>
  <w:footnote w:type="continuationSeparator" w:id="0">
    <w:p w:rsidR="0023262D" w:rsidRDefault="0023262D" w:rsidP="005161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B" w:rsidRDefault="00F93DBB" w:rsidP="00516102">
    <w:pPr>
      <w:pStyle w:val="Intestazione"/>
    </w:pPr>
  </w:p>
  <w:p w:rsidR="00F93DBB" w:rsidRDefault="00F93DB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65362"/>
    <w:multiLevelType w:val="hybridMultilevel"/>
    <w:tmpl w:val="B69AC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022E"/>
    <w:multiLevelType w:val="hybridMultilevel"/>
    <w:tmpl w:val="55EA4E24"/>
    <w:lvl w:ilvl="0" w:tplc="2CA6437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73DB"/>
    <w:multiLevelType w:val="hybridMultilevel"/>
    <w:tmpl w:val="61F087CE"/>
    <w:lvl w:ilvl="0" w:tplc="ADC4C2CA">
      <w:numFmt w:val="bullet"/>
      <w:lvlText w:val="-"/>
      <w:lvlJc w:val="left"/>
      <w:pPr>
        <w:ind w:left="720" w:hanging="360"/>
      </w:pPr>
      <w:rPr>
        <w:rFonts w:ascii="Verdana" w:eastAsia="MS Mincho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102"/>
    <w:rsid w:val="00005D58"/>
    <w:rsid w:val="00007CE1"/>
    <w:rsid w:val="00014E2C"/>
    <w:rsid w:val="000169C9"/>
    <w:rsid w:val="000428C9"/>
    <w:rsid w:val="0006616B"/>
    <w:rsid w:val="00087F13"/>
    <w:rsid w:val="000B1AFB"/>
    <w:rsid w:val="000B2457"/>
    <w:rsid w:val="000D4900"/>
    <w:rsid w:val="000F49E5"/>
    <w:rsid w:val="000F7B03"/>
    <w:rsid w:val="001071E5"/>
    <w:rsid w:val="00123342"/>
    <w:rsid w:val="00124E02"/>
    <w:rsid w:val="001573C2"/>
    <w:rsid w:val="0016222D"/>
    <w:rsid w:val="00162F3C"/>
    <w:rsid w:val="0017177A"/>
    <w:rsid w:val="0018255C"/>
    <w:rsid w:val="00190964"/>
    <w:rsid w:val="001A5A58"/>
    <w:rsid w:val="001C7530"/>
    <w:rsid w:val="001D209A"/>
    <w:rsid w:val="001D3631"/>
    <w:rsid w:val="001D6271"/>
    <w:rsid w:val="001E05F1"/>
    <w:rsid w:val="00220745"/>
    <w:rsid w:val="00231B8F"/>
    <w:rsid w:val="0023262D"/>
    <w:rsid w:val="00236A64"/>
    <w:rsid w:val="002377BC"/>
    <w:rsid w:val="002634F3"/>
    <w:rsid w:val="00264B83"/>
    <w:rsid w:val="00281321"/>
    <w:rsid w:val="002865A5"/>
    <w:rsid w:val="002B3A79"/>
    <w:rsid w:val="002B4934"/>
    <w:rsid w:val="002B66BD"/>
    <w:rsid w:val="002C0475"/>
    <w:rsid w:val="002C1231"/>
    <w:rsid w:val="002C1EB2"/>
    <w:rsid w:val="002D261F"/>
    <w:rsid w:val="002D42DD"/>
    <w:rsid w:val="002E170B"/>
    <w:rsid w:val="002F02B0"/>
    <w:rsid w:val="002F7327"/>
    <w:rsid w:val="003074B2"/>
    <w:rsid w:val="00320A6B"/>
    <w:rsid w:val="003218C6"/>
    <w:rsid w:val="003260F4"/>
    <w:rsid w:val="003278BF"/>
    <w:rsid w:val="0033237F"/>
    <w:rsid w:val="00332753"/>
    <w:rsid w:val="0034295C"/>
    <w:rsid w:val="00363126"/>
    <w:rsid w:val="00363B13"/>
    <w:rsid w:val="00367386"/>
    <w:rsid w:val="003870A0"/>
    <w:rsid w:val="00396CE1"/>
    <w:rsid w:val="003A6F03"/>
    <w:rsid w:val="003B03B3"/>
    <w:rsid w:val="003B2899"/>
    <w:rsid w:val="003B770E"/>
    <w:rsid w:val="003C3378"/>
    <w:rsid w:val="003C4791"/>
    <w:rsid w:val="003C4C8F"/>
    <w:rsid w:val="003D03FB"/>
    <w:rsid w:val="003F2902"/>
    <w:rsid w:val="00400875"/>
    <w:rsid w:val="00400B30"/>
    <w:rsid w:val="0040362C"/>
    <w:rsid w:val="00411678"/>
    <w:rsid w:val="00411899"/>
    <w:rsid w:val="00434D1E"/>
    <w:rsid w:val="0045060B"/>
    <w:rsid w:val="0045641E"/>
    <w:rsid w:val="004617F2"/>
    <w:rsid w:val="004A5EAD"/>
    <w:rsid w:val="004B238E"/>
    <w:rsid w:val="004B2400"/>
    <w:rsid w:val="004B42DB"/>
    <w:rsid w:val="004F12BA"/>
    <w:rsid w:val="004F3052"/>
    <w:rsid w:val="004F4DD7"/>
    <w:rsid w:val="004F5F80"/>
    <w:rsid w:val="00515F18"/>
    <w:rsid w:val="00516102"/>
    <w:rsid w:val="005203BD"/>
    <w:rsid w:val="005260FF"/>
    <w:rsid w:val="00527C58"/>
    <w:rsid w:val="00530EFA"/>
    <w:rsid w:val="005315A2"/>
    <w:rsid w:val="00576A2D"/>
    <w:rsid w:val="00577737"/>
    <w:rsid w:val="005871BB"/>
    <w:rsid w:val="00590327"/>
    <w:rsid w:val="005A482E"/>
    <w:rsid w:val="005B7B2E"/>
    <w:rsid w:val="005C0D22"/>
    <w:rsid w:val="005C4A64"/>
    <w:rsid w:val="005E74F2"/>
    <w:rsid w:val="005F6B90"/>
    <w:rsid w:val="00614157"/>
    <w:rsid w:val="00614172"/>
    <w:rsid w:val="006145E7"/>
    <w:rsid w:val="0064766F"/>
    <w:rsid w:val="0065020E"/>
    <w:rsid w:val="00651764"/>
    <w:rsid w:val="00655712"/>
    <w:rsid w:val="0066303F"/>
    <w:rsid w:val="006732FF"/>
    <w:rsid w:val="006910EB"/>
    <w:rsid w:val="006A7E27"/>
    <w:rsid w:val="006C3AAB"/>
    <w:rsid w:val="006D2996"/>
    <w:rsid w:val="006E120F"/>
    <w:rsid w:val="006E3687"/>
    <w:rsid w:val="006F04C0"/>
    <w:rsid w:val="006F0BFB"/>
    <w:rsid w:val="006F76AE"/>
    <w:rsid w:val="00704AED"/>
    <w:rsid w:val="007319FD"/>
    <w:rsid w:val="0075582C"/>
    <w:rsid w:val="00765594"/>
    <w:rsid w:val="007679F1"/>
    <w:rsid w:val="00783C02"/>
    <w:rsid w:val="00791FA5"/>
    <w:rsid w:val="007A57BE"/>
    <w:rsid w:val="007B25EB"/>
    <w:rsid w:val="007B30AB"/>
    <w:rsid w:val="007B7602"/>
    <w:rsid w:val="007C7927"/>
    <w:rsid w:val="007D6460"/>
    <w:rsid w:val="007E20C0"/>
    <w:rsid w:val="007F24B1"/>
    <w:rsid w:val="00801820"/>
    <w:rsid w:val="00801C05"/>
    <w:rsid w:val="00804B7F"/>
    <w:rsid w:val="00811E1F"/>
    <w:rsid w:val="00814714"/>
    <w:rsid w:val="00816717"/>
    <w:rsid w:val="00836102"/>
    <w:rsid w:val="00842D03"/>
    <w:rsid w:val="0085001A"/>
    <w:rsid w:val="00850204"/>
    <w:rsid w:val="00854BB7"/>
    <w:rsid w:val="00856EB9"/>
    <w:rsid w:val="00882080"/>
    <w:rsid w:val="00882781"/>
    <w:rsid w:val="008956F7"/>
    <w:rsid w:val="008C0A02"/>
    <w:rsid w:val="008C4ACD"/>
    <w:rsid w:val="008C4D48"/>
    <w:rsid w:val="008D2F50"/>
    <w:rsid w:val="008F77C5"/>
    <w:rsid w:val="0090188C"/>
    <w:rsid w:val="00925503"/>
    <w:rsid w:val="00932C91"/>
    <w:rsid w:val="00933774"/>
    <w:rsid w:val="00940340"/>
    <w:rsid w:val="0094704D"/>
    <w:rsid w:val="009639CF"/>
    <w:rsid w:val="009709CD"/>
    <w:rsid w:val="0097559D"/>
    <w:rsid w:val="0098049B"/>
    <w:rsid w:val="00981C8A"/>
    <w:rsid w:val="009839F1"/>
    <w:rsid w:val="00986216"/>
    <w:rsid w:val="009867C8"/>
    <w:rsid w:val="0099053D"/>
    <w:rsid w:val="00997A8D"/>
    <w:rsid w:val="009B0676"/>
    <w:rsid w:val="009C5561"/>
    <w:rsid w:val="00A0264A"/>
    <w:rsid w:val="00A03226"/>
    <w:rsid w:val="00A038BF"/>
    <w:rsid w:val="00A04C68"/>
    <w:rsid w:val="00A13443"/>
    <w:rsid w:val="00A24C8B"/>
    <w:rsid w:val="00A37B0D"/>
    <w:rsid w:val="00A401DB"/>
    <w:rsid w:val="00A55B77"/>
    <w:rsid w:val="00A648E5"/>
    <w:rsid w:val="00A8212D"/>
    <w:rsid w:val="00A8317A"/>
    <w:rsid w:val="00A91C0E"/>
    <w:rsid w:val="00A93DCA"/>
    <w:rsid w:val="00A96558"/>
    <w:rsid w:val="00A97B53"/>
    <w:rsid w:val="00AA66E9"/>
    <w:rsid w:val="00AB3BBE"/>
    <w:rsid w:val="00AC7B63"/>
    <w:rsid w:val="00AD087C"/>
    <w:rsid w:val="00AD0B68"/>
    <w:rsid w:val="00AD6AF3"/>
    <w:rsid w:val="00AE292E"/>
    <w:rsid w:val="00B00E2E"/>
    <w:rsid w:val="00B13E07"/>
    <w:rsid w:val="00B35FAC"/>
    <w:rsid w:val="00B37C84"/>
    <w:rsid w:val="00B41660"/>
    <w:rsid w:val="00B5034A"/>
    <w:rsid w:val="00B50A82"/>
    <w:rsid w:val="00B5510D"/>
    <w:rsid w:val="00B610EC"/>
    <w:rsid w:val="00B63C53"/>
    <w:rsid w:val="00B72699"/>
    <w:rsid w:val="00B74C0D"/>
    <w:rsid w:val="00B776E6"/>
    <w:rsid w:val="00B77C4D"/>
    <w:rsid w:val="00BA6731"/>
    <w:rsid w:val="00BC134D"/>
    <w:rsid w:val="00BC451F"/>
    <w:rsid w:val="00BD0F50"/>
    <w:rsid w:val="00BD13FC"/>
    <w:rsid w:val="00BD391B"/>
    <w:rsid w:val="00BE055D"/>
    <w:rsid w:val="00C07FB9"/>
    <w:rsid w:val="00C20696"/>
    <w:rsid w:val="00C247C4"/>
    <w:rsid w:val="00C300DF"/>
    <w:rsid w:val="00C30CB3"/>
    <w:rsid w:val="00C3528D"/>
    <w:rsid w:val="00C47768"/>
    <w:rsid w:val="00C47F47"/>
    <w:rsid w:val="00C570FA"/>
    <w:rsid w:val="00C60D66"/>
    <w:rsid w:val="00C64394"/>
    <w:rsid w:val="00C66D12"/>
    <w:rsid w:val="00C95DF0"/>
    <w:rsid w:val="00CC1457"/>
    <w:rsid w:val="00CC6ABC"/>
    <w:rsid w:val="00CD253D"/>
    <w:rsid w:val="00CD3CA8"/>
    <w:rsid w:val="00CE2222"/>
    <w:rsid w:val="00CE74EB"/>
    <w:rsid w:val="00D01F60"/>
    <w:rsid w:val="00D04500"/>
    <w:rsid w:val="00D128CE"/>
    <w:rsid w:val="00D14DB0"/>
    <w:rsid w:val="00D15B6E"/>
    <w:rsid w:val="00D16811"/>
    <w:rsid w:val="00D23AE2"/>
    <w:rsid w:val="00D4209F"/>
    <w:rsid w:val="00D507D6"/>
    <w:rsid w:val="00D62E07"/>
    <w:rsid w:val="00D63F23"/>
    <w:rsid w:val="00D64851"/>
    <w:rsid w:val="00D67F4C"/>
    <w:rsid w:val="00D71F06"/>
    <w:rsid w:val="00D8259D"/>
    <w:rsid w:val="00D85C06"/>
    <w:rsid w:val="00D97065"/>
    <w:rsid w:val="00DA203A"/>
    <w:rsid w:val="00DA465F"/>
    <w:rsid w:val="00DA5FB5"/>
    <w:rsid w:val="00DB1B3E"/>
    <w:rsid w:val="00DB2256"/>
    <w:rsid w:val="00DD1783"/>
    <w:rsid w:val="00E10E82"/>
    <w:rsid w:val="00E151B5"/>
    <w:rsid w:val="00E172DE"/>
    <w:rsid w:val="00E17B1D"/>
    <w:rsid w:val="00E343A3"/>
    <w:rsid w:val="00E544A8"/>
    <w:rsid w:val="00E56702"/>
    <w:rsid w:val="00E60A64"/>
    <w:rsid w:val="00E71082"/>
    <w:rsid w:val="00E72245"/>
    <w:rsid w:val="00E74C76"/>
    <w:rsid w:val="00E85095"/>
    <w:rsid w:val="00E85FB6"/>
    <w:rsid w:val="00E93184"/>
    <w:rsid w:val="00EA2F26"/>
    <w:rsid w:val="00EA3FD9"/>
    <w:rsid w:val="00EB4CBC"/>
    <w:rsid w:val="00EE0032"/>
    <w:rsid w:val="00F008EB"/>
    <w:rsid w:val="00F07516"/>
    <w:rsid w:val="00F1178A"/>
    <w:rsid w:val="00F140DD"/>
    <w:rsid w:val="00F155D6"/>
    <w:rsid w:val="00F17F12"/>
    <w:rsid w:val="00F35A61"/>
    <w:rsid w:val="00F72F6C"/>
    <w:rsid w:val="00F7521A"/>
    <w:rsid w:val="00F80E43"/>
    <w:rsid w:val="00F93DBB"/>
    <w:rsid w:val="00FB1F60"/>
    <w:rsid w:val="00FB5AFD"/>
    <w:rsid w:val="00FB793E"/>
    <w:rsid w:val="00FC6F02"/>
    <w:rsid w:val="00FC7C08"/>
    <w:rsid w:val="00FD26CB"/>
    <w:rsid w:val="00FE6B09"/>
    <w:rsid w:val="00FF0CD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FC7C08"/>
  </w:style>
  <w:style w:type="paragraph" w:styleId="Titolo2">
    <w:name w:val="heading 2"/>
    <w:basedOn w:val="Normale"/>
    <w:next w:val="Corpodeltesto"/>
    <w:link w:val="Titolo2Carattere"/>
    <w:qFormat/>
    <w:rsid w:val="00576A2D"/>
    <w:pPr>
      <w:keepNext/>
      <w:widowControl w:val="0"/>
      <w:numPr>
        <w:ilvl w:val="1"/>
        <w:numId w:val="3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6102"/>
  </w:style>
  <w:style w:type="paragraph" w:styleId="Pidipagina">
    <w:name w:val="footer"/>
    <w:basedOn w:val="Normale"/>
    <w:link w:val="Pidipagina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6102"/>
  </w:style>
  <w:style w:type="paragraph" w:styleId="Testofumetto">
    <w:name w:val="Balloon Text"/>
    <w:basedOn w:val="Normale"/>
    <w:link w:val="TestofumettoCarattere"/>
    <w:semiHidden/>
    <w:unhideWhenUsed/>
    <w:rsid w:val="005161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51610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516102"/>
    <w:rPr>
      <w:color w:val="0000FF"/>
      <w:u w:val="single"/>
    </w:rPr>
  </w:style>
  <w:style w:type="character" w:customStyle="1" w:styleId="58cl">
    <w:name w:val="_58cl"/>
    <w:basedOn w:val="Caratterepredefinitoparagrafo"/>
    <w:rsid w:val="00516102"/>
  </w:style>
  <w:style w:type="character" w:customStyle="1" w:styleId="58cm">
    <w:name w:val="_58cm"/>
    <w:basedOn w:val="Caratterepredefinitoparagrafo"/>
    <w:rsid w:val="00516102"/>
  </w:style>
  <w:style w:type="character" w:customStyle="1" w:styleId="textexposedshow">
    <w:name w:val="text_exposed_show"/>
    <w:basedOn w:val="Caratterepredefinitoparagrafo"/>
    <w:rsid w:val="00516102"/>
  </w:style>
  <w:style w:type="character" w:styleId="Rimandonotaapidipagina">
    <w:name w:val="footnote reference"/>
    <w:uiPriority w:val="99"/>
    <w:semiHidden/>
    <w:rsid w:val="00D71F0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1F06"/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1F0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20A6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7B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2Carattere">
    <w:name w:val="Titolo 2 Carattere"/>
    <w:link w:val="Titolo2"/>
    <w:rsid w:val="00576A2D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6A2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76A2D"/>
  </w:style>
  <w:style w:type="character" w:styleId="Enfasigrassetto">
    <w:name w:val="Strong"/>
    <w:qFormat/>
    <w:rsid w:val="00FD26CB"/>
    <w:rPr>
      <w:rFonts w:cs="Times New Roman"/>
      <w:b/>
      <w:bCs/>
    </w:rPr>
  </w:style>
  <w:style w:type="paragraph" w:customStyle="1" w:styleId="Standard">
    <w:name w:val="Standard"/>
    <w:rsid w:val="00AD0B68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styleId="Enfasicorsivo">
    <w:name w:val="Emphasis"/>
    <w:qFormat/>
    <w:rsid w:val="0034295C"/>
    <w:rPr>
      <w:rFonts w:cs="Times New Roman"/>
      <w:i/>
      <w:iCs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477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s://www.instagram.com/salonedelrestauro/" TargetMode="Externa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11" Type="http://schemas.openxmlformats.org/officeDocument/2006/relationships/hyperlink" Target="http://www.salonedelrestauro.com/new/it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fontTable" Target="fontTable.xml"/><Relationship Id="rId8" Type="http://schemas.openxmlformats.org/officeDocument/2006/relationships/image" Target="media/image2.jpeg"/><Relationship Id="rId13" Type="http://schemas.openxmlformats.org/officeDocument/2006/relationships/hyperlink" Target="https://twitter.com/salonerestauro" TargetMode="External"/><Relationship Id="rId10" Type="http://schemas.openxmlformats.org/officeDocument/2006/relationships/hyperlink" Target="mailto:omar.marcacci@salonedelrestaur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2" Type="http://schemas.openxmlformats.org/officeDocument/2006/relationships/hyperlink" Target="https://www.facebook.com/salonedelrestau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mailto:info@salonedelrestaur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650</Words>
  <Characters>3705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Links>
    <vt:vector size="60" baseType="variant">
      <vt:variant>
        <vt:i4>5701645</vt:i4>
      </vt:variant>
      <vt:variant>
        <vt:i4>27</vt:i4>
      </vt:variant>
      <vt:variant>
        <vt:i4>0</vt:i4>
      </vt:variant>
      <vt:variant>
        <vt:i4>5</vt:i4>
      </vt:variant>
      <vt:variant>
        <vt:lpwstr>http://www.salonedelrestauro.com</vt:lpwstr>
      </vt:variant>
      <vt:variant>
        <vt:lpwstr/>
      </vt:variant>
      <vt:variant>
        <vt:i4>262249</vt:i4>
      </vt:variant>
      <vt:variant>
        <vt:i4>24</vt:i4>
      </vt:variant>
      <vt:variant>
        <vt:i4>0</vt:i4>
      </vt:variant>
      <vt:variant>
        <vt:i4>5</vt:i4>
      </vt:variant>
      <vt:variant>
        <vt:lpwstr>mailto:deborah.amadori@salonedelrestauro.com</vt:lpwstr>
      </vt:variant>
      <vt:variant>
        <vt:lpwstr/>
      </vt:variant>
      <vt:variant>
        <vt:i4>4587614</vt:i4>
      </vt:variant>
      <vt:variant>
        <vt:i4>21</vt:i4>
      </vt:variant>
      <vt:variant>
        <vt:i4>0</vt:i4>
      </vt:variant>
      <vt:variant>
        <vt:i4>5</vt:i4>
      </vt:variant>
      <vt:variant>
        <vt:lpwstr>mailto:alessandra.schiavi@salonedelrestauro.com</vt:lpwstr>
      </vt:variant>
      <vt:variant>
        <vt:lpwstr/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mailto:annalisa.giorgetti@salonedelrestauro.com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mailto:segreteria@salonedelrestauro.com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mailto:alessandra.filippini@salonedelrestauro.com</vt:lpwstr>
      </vt:variant>
      <vt:variant>
        <vt:lpwstr/>
      </vt:variant>
      <vt:variant>
        <vt:i4>3539029</vt:i4>
      </vt:variant>
      <vt:variant>
        <vt:i4>9</vt:i4>
      </vt:variant>
      <vt:variant>
        <vt:i4>0</vt:i4>
      </vt:variant>
      <vt:variant>
        <vt:i4>5</vt:i4>
      </vt:variant>
      <vt:variant>
        <vt:lpwstr>mailto:omar.marcacci@salonedelrestauro.com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mailto:direzione@acropoli.com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http://www.ferrarafiere.it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http://www.salonedelrestauro.com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FILIP</cp:lastModifiedBy>
  <cp:revision>15</cp:revision>
  <cp:lastPrinted>2019-02-28T10:03:00Z</cp:lastPrinted>
  <dcterms:created xsi:type="dcterms:W3CDTF">2019-02-28T11:12:00Z</dcterms:created>
  <dcterms:modified xsi:type="dcterms:W3CDTF">2019-03-04T10:11:00Z</dcterms:modified>
</cp:coreProperties>
</file>