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F718" w14:textId="77777777" w:rsidR="00094575" w:rsidRDefault="00094575" w:rsidP="00094575">
      <w:pPr>
        <w:tabs>
          <w:tab w:val="left" w:pos="1995"/>
          <w:tab w:val="center" w:pos="4819"/>
        </w:tabs>
        <w:jc w:val="center"/>
        <w:rPr>
          <w:rFonts w:ascii="Tahoma" w:hAnsi="Tahoma" w:cs="Tahoma"/>
          <w:i/>
          <w:u w:val="single"/>
        </w:rPr>
      </w:pPr>
      <w:r>
        <w:rPr>
          <w:rFonts w:ascii="Tahoma" w:hAnsi="Tahoma" w:cs="Tahoma"/>
          <w:i/>
          <w:u w:val="single"/>
        </w:rPr>
        <w:t>Comunicato stampa</w:t>
      </w:r>
    </w:p>
    <w:p w14:paraId="14722EE9" w14:textId="77777777" w:rsidR="00094575" w:rsidRDefault="00094575" w:rsidP="00094575">
      <w:pPr>
        <w:jc w:val="center"/>
      </w:pPr>
      <w:r>
        <w:rPr>
          <w:b/>
        </w:rPr>
        <w:t>LA STRADA NEI BOSCHI</w:t>
      </w:r>
    </w:p>
    <w:p w14:paraId="7B7E564A" w14:textId="77777777" w:rsidR="00094575" w:rsidRDefault="00094575" w:rsidP="00094575">
      <w:pPr>
        <w:jc w:val="center"/>
      </w:pPr>
      <w:r>
        <w:t xml:space="preserve">Mostra monografica dell’artista </w:t>
      </w:r>
      <w:r>
        <w:rPr>
          <w:b/>
        </w:rPr>
        <w:t>CARLO VIDONI</w:t>
      </w:r>
      <w:r>
        <w:t xml:space="preserve"> </w:t>
      </w:r>
    </w:p>
    <w:p w14:paraId="38C1572F" w14:textId="77777777" w:rsidR="00094575" w:rsidRDefault="00094575" w:rsidP="00094575">
      <w:pPr>
        <w:jc w:val="center"/>
      </w:pPr>
      <w:r>
        <w:t>Cantina CANUS  - Via Gramogliano 21-Loc. Casali Gallo – 33040 Corno di Rosazzo  -</w:t>
      </w:r>
    </w:p>
    <w:p w14:paraId="6C3A7B1E" w14:textId="03F131BB" w:rsidR="00094575" w:rsidRDefault="00DB7CCF" w:rsidP="00094575">
      <w:pPr>
        <w:jc w:val="center"/>
      </w:pPr>
      <w:r>
        <w:t>Aperta al pubblico sino</w:t>
      </w:r>
      <w:r w:rsidR="00094575">
        <w:t xml:space="preserve"> al 10 settembre 2021</w:t>
      </w:r>
    </w:p>
    <w:p w14:paraId="26E9B849" w14:textId="4F11A434" w:rsidR="00AE7F73" w:rsidRDefault="00AE7F73" w:rsidP="00776412">
      <w:pPr>
        <w:pStyle w:val="Default"/>
        <w:spacing w:line="360" w:lineRule="auto"/>
        <w:rPr>
          <w:rFonts w:asciiTheme="minorHAnsi" w:hAnsiTheme="minorHAnsi" w:cstheme="minorHAnsi"/>
          <w:color w:val="auto"/>
          <w:sz w:val="22"/>
          <w:szCs w:val="22"/>
        </w:rPr>
      </w:pPr>
      <w:r>
        <w:rPr>
          <w:rFonts w:asciiTheme="minorHAnsi" w:hAnsiTheme="minorHAnsi" w:cstheme="minorHAnsi"/>
          <w:b/>
          <w:sz w:val="22"/>
          <w:szCs w:val="22"/>
        </w:rPr>
        <w:t>Corno di Rosazzo, 2</w:t>
      </w:r>
      <w:r w:rsidR="00AF5B77">
        <w:rPr>
          <w:rFonts w:asciiTheme="minorHAnsi" w:hAnsiTheme="minorHAnsi" w:cstheme="minorHAnsi"/>
          <w:b/>
          <w:sz w:val="22"/>
          <w:szCs w:val="22"/>
        </w:rPr>
        <w:t>9</w:t>
      </w:r>
      <w:r>
        <w:rPr>
          <w:rFonts w:asciiTheme="minorHAnsi" w:hAnsiTheme="minorHAnsi" w:cstheme="minorHAnsi"/>
          <w:b/>
          <w:sz w:val="22"/>
          <w:szCs w:val="22"/>
        </w:rPr>
        <w:t xml:space="preserve"> luglio 2021</w:t>
      </w:r>
      <w:r>
        <w:rPr>
          <w:rFonts w:asciiTheme="minorHAnsi" w:hAnsiTheme="minorHAnsi" w:cstheme="minorHAnsi"/>
          <w:sz w:val="22"/>
          <w:szCs w:val="22"/>
        </w:rPr>
        <w:t xml:space="preserve">. 11 sculture per raccontare il rapporto </w:t>
      </w:r>
      <w:r w:rsidR="003B754F">
        <w:rPr>
          <w:rFonts w:asciiTheme="minorHAnsi" w:hAnsiTheme="minorHAnsi" w:cstheme="minorHAnsi"/>
          <w:sz w:val="22"/>
          <w:szCs w:val="22"/>
        </w:rPr>
        <w:t>tra uomo e</w:t>
      </w:r>
      <w:r>
        <w:rPr>
          <w:rFonts w:asciiTheme="minorHAnsi" w:hAnsiTheme="minorHAnsi" w:cstheme="minorHAnsi"/>
          <w:sz w:val="22"/>
          <w:szCs w:val="22"/>
        </w:rPr>
        <w:t xml:space="preserve"> natura. Storie che parlano del profondo legame con la terra natia, di un’infanzia vissuta nei boschi, di attrezzi </w:t>
      </w:r>
      <w:r w:rsidR="00C66761">
        <w:rPr>
          <w:rFonts w:asciiTheme="minorHAnsi" w:hAnsiTheme="minorHAnsi" w:cstheme="minorHAnsi"/>
          <w:sz w:val="22"/>
          <w:szCs w:val="22"/>
        </w:rPr>
        <w:t xml:space="preserve">da lavoro </w:t>
      </w:r>
      <w:r>
        <w:rPr>
          <w:rFonts w:asciiTheme="minorHAnsi" w:hAnsiTheme="minorHAnsi" w:cstheme="minorHAnsi"/>
          <w:sz w:val="22"/>
          <w:szCs w:val="22"/>
        </w:rPr>
        <w:t xml:space="preserve">che da bambini suscitavano curiosità, </w:t>
      </w:r>
      <w:r w:rsidR="00C66761">
        <w:rPr>
          <w:rFonts w:asciiTheme="minorHAnsi" w:hAnsiTheme="minorHAnsi" w:cstheme="minorHAnsi"/>
          <w:sz w:val="22"/>
          <w:szCs w:val="22"/>
        </w:rPr>
        <w:t xml:space="preserve">di oggetti raccolti nel tempo, ritrovati e capaci di infondere emozioni. </w:t>
      </w:r>
      <w:r w:rsidR="00CA19B9">
        <w:rPr>
          <w:rFonts w:asciiTheme="minorHAnsi" w:hAnsiTheme="minorHAnsi" w:cstheme="minorHAnsi"/>
          <w:sz w:val="22"/>
          <w:szCs w:val="22"/>
        </w:rPr>
        <w:t xml:space="preserve">Oggetti che </w:t>
      </w:r>
      <w:r w:rsidR="00C66761">
        <w:rPr>
          <w:rFonts w:asciiTheme="minorHAnsi" w:hAnsiTheme="minorHAnsi" w:cstheme="minorHAnsi"/>
          <w:sz w:val="22"/>
          <w:szCs w:val="22"/>
        </w:rPr>
        <w:t>trasformati</w:t>
      </w:r>
      <w:r w:rsidR="00DB7CCF">
        <w:rPr>
          <w:rFonts w:asciiTheme="minorHAnsi" w:hAnsiTheme="minorHAnsi" w:cstheme="minorHAnsi"/>
          <w:sz w:val="22"/>
          <w:szCs w:val="22"/>
        </w:rPr>
        <w:t>, ma mai distrutti,</w:t>
      </w:r>
      <w:r w:rsidR="00C66761">
        <w:rPr>
          <w:rFonts w:asciiTheme="minorHAnsi" w:hAnsiTheme="minorHAnsi" w:cstheme="minorHAnsi"/>
          <w:sz w:val="22"/>
          <w:szCs w:val="22"/>
        </w:rPr>
        <w:t xml:space="preserve"> </w:t>
      </w:r>
      <w:r w:rsidR="00EF1EE0">
        <w:rPr>
          <w:rFonts w:asciiTheme="minorHAnsi" w:hAnsiTheme="minorHAnsi" w:cstheme="minorHAnsi"/>
          <w:sz w:val="22"/>
          <w:szCs w:val="22"/>
        </w:rPr>
        <w:t xml:space="preserve">a volte </w:t>
      </w:r>
      <w:r w:rsidR="00C66761">
        <w:rPr>
          <w:rFonts w:asciiTheme="minorHAnsi" w:hAnsiTheme="minorHAnsi" w:cstheme="minorHAnsi"/>
          <w:sz w:val="22"/>
          <w:szCs w:val="22"/>
        </w:rPr>
        <w:t>dalla mano stessa della natura</w:t>
      </w:r>
      <w:r w:rsidR="00CA19B9">
        <w:rPr>
          <w:rFonts w:asciiTheme="minorHAnsi" w:hAnsiTheme="minorHAnsi" w:cstheme="minorHAnsi"/>
          <w:sz w:val="22"/>
          <w:szCs w:val="22"/>
        </w:rPr>
        <w:t xml:space="preserve">, </w:t>
      </w:r>
      <w:r w:rsidR="003B754F">
        <w:rPr>
          <w:rFonts w:asciiTheme="minorHAnsi" w:hAnsiTheme="minorHAnsi" w:cstheme="minorHAnsi"/>
          <w:sz w:val="22"/>
          <w:szCs w:val="22"/>
        </w:rPr>
        <w:t>assumono significati diversi</w:t>
      </w:r>
      <w:r w:rsidR="001510FA">
        <w:rPr>
          <w:rFonts w:asciiTheme="minorHAnsi" w:hAnsiTheme="minorHAnsi" w:cstheme="minorHAnsi"/>
          <w:sz w:val="22"/>
          <w:szCs w:val="22"/>
        </w:rPr>
        <w:t xml:space="preserve">. Diventano la proiezione </w:t>
      </w:r>
      <w:r w:rsidR="00EF1EE0">
        <w:rPr>
          <w:rFonts w:asciiTheme="minorHAnsi" w:hAnsiTheme="minorHAnsi" w:cstheme="minorHAnsi"/>
          <w:sz w:val="22"/>
          <w:szCs w:val="22"/>
        </w:rPr>
        <w:t xml:space="preserve">onirica </w:t>
      </w:r>
      <w:r w:rsidR="001510FA">
        <w:rPr>
          <w:rFonts w:asciiTheme="minorHAnsi" w:hAnsiTheme="minorHAnsi" w:cstheme="minorHAnsi"/>
          <w:sz w:val="22"/>
          <w:szCs w:val="22"/>
        </w:rPr>
        <w:t xml:space="preserve">dell’imprescindibile rapporto tra </w:t>
      </w:r>
      <w:r w:rsidR="00EF1EE0">
        <w:rPr>
          <w:rFonts w:asciiTheme="minorHAnsi" w:hAnsiTheme="minorHAnsi" w:cstheme="minorHAnsi"/>
          <w:sz w:val="22"/>
          <w:szCs w:val="22"/>
        </w:rPr>
        <w:t>la natura e l’uomo</w:t>
      </w:r>
      <w:r w:rsidR="00CA19B9">
        <w:rPr>
          <w:rFonts w:asciiTheme="minorHAnsi" w:hAnsiTheme="minorHAnsi" w:cstheme="minorHAnsi"/>
          <w:sz w:val="22"/>
          <w:szCs w:val="22"/>
        </w:rPr>
        <w:t xml:space="preserve"> </w:t>
      </w:r>
      <w:r w:rsidR="001510FA">
        <w:rPr>
          <w:rFonts w:asciiTheme="minorHAnsi" w:hAnsiTheme="minorHAnsi" w:cstheme="minorHAnsi"/>
          <w:sz w:val="22"/>
          <w:szCs w:val="22"/>
        </w:rPr>
        <w:t xml:space="preserve">nella personale interpretazione </w:t>
      </w:r>
      <w:r w:rsidR="00CA19B9">
        <w:rPr>
          <w:rFonts w:asciiTheme="minorHAnsi" w:hAnsiTheme="minorHAnsi" w:cstheme="minorHAnsi"/>
          <w:sz w:val="22"/>
          <w:szCs w:val="22"/>
        </w:rPr>
        <w:t>dell’artista friulano Carlo Vidoni</w:t>
      </w:r>
      <w:r w:rsidR="001510FA">
        <w:rPr>
          <w:rFonts w:asciiTheme="minorHAnsi" w:hAnsiTheme="minorHAnsi" w:cstheme="minorHAnsi"/>
          <w:sz w:val="22"/>
          <w:szCs w:val="22"/>
        </w:rPr>
        <w:t xml:space="preserve">. Una mostra </w:t>
      </w:r>
      <w:r w:rsidR="00D84CD3">
        <w:rPr>
          <w:rFonts w:asciiTheme="minorHAnsi" w:hAnsiTheme="minorHAnsi" w:cstheme="minorHAnsi"/>
          <w:sz w:val="22"/>
          <w:szCs w:val="22"/>
        </w:rPr>
        <w:t xml:space="preserve">capace di trasportare il visitatore in un mondo di silenzi, di </w:t>
      </w:r>
      <w:r w:rsidR="003B754F">
        <w:rPr>
          <w:rFonts w:asciiTheme="minorHAnsi" w:hAnsiTheme="minorHAnsi" w:cstheme="minorHAnsi"/>
          <w:sz w:val="22"/>
          <w:szCs w:val="22"/>
        </w:rPr>
        <w:t xml:space="preserve">introspezioni, di una necessaria lentezza </w:t>
      </w:r>
      <w:r w:rsidR="00776412">
        <w:rPr>
          <w:rFonts w:asciiTheme="minorHAnsi" w:hAnsiTheme="minorHAnsi" w:cstheme="minorHAnsi"/>
          <w:sz w:val="22"/>
          <w:szCs w:val="22"/>
        </w:rPr>
        <w:t xml:space="preserve">nel riscoprire ed osservare la natura. L’esposizione </w:t>
      </w:r>
      <w:r>
        <w:rPr>
          <w:rFonts w:asciiTheme="minorHAnsi" w:hAnsiTheme="minorHAnsi" w:cstheme="minorHAnsi"/>
          <w:sz w:val="22"/>
          <w:szCs w:val="22"/>
        </w:rPr>
        <w:t xml:space="preserve">– in mostra sino al 10 settembre 2021 nelle antiche barricaie della Cantina Canus – </w:t>
      </w:r>
      <w:r w:rsidR="00776412">
        <w:rPr>
          <w:rFonts w:asciiTheme="minorHAnsi" w:hAnsiTheme="minorHAnsi" w:cstheme="minorHAnsi"/>
          <w:sz w:val="22"/>
          <w:szCs w:val="22"/>
        </w:rPr>
        <w:t xml:space="preserve">rappresenta anche l’occasione per visitare il Collio, un territorio straordinario caratterizzato da colline ricamate da pregiate vigne, testimone di come l’amore dell’uomo per l’antichissima arte vignaia qui sia ancora viva. Arte e vino, un binomio capace di </w:t>
      </w:r>
      <w:r w:rsidR="00DB7CCF">
        <w:rPr>
          <w:rFonts w:asciiTheme="minorHAnsi" w:hAnsiTheme="minorHAnsi" w:cstheme="minorHAnsi"/>
          <w:sz w:val="22"/>
          <w:szCs w:val="22"/>
        </w:rPr>
        <w:t xml:space="preserve">suscitare gioia per gli occhi </w:t>
      </w:r>
      <w:r w:rsidR="00776412">
        <w:rPr>
          <w:rFonts w:asciiTheme="minorHAnsi" w:hAnsiTheme="minorHAnsi" w:cstheme="minorHAnsi"/>
          <w:sz w:val="22"/>
          <w:szCs w:val="22"/>
        </w:rPr>
        <w:t xml:space="preserve">e per il palato, </w:t>
      </w:r>
      <w:r w:rsidR="00DB7CCF">
        <w:rPr>
          <w:rFonts w:asciiTheme="minorHAnsi" w:hAnsiTheme="minorHAnsi" w:cstheme="minorHAnsi"/>
          <w:sz w:val="22"/>
          <w:szCs w:val="22"/>
        </w:rPr>
        <w:t xml:space="preserve">lasciando correre libero lo sguardo verso un orizzonte dove il verde delle colline lascia spazio solo a storici borghi e castelli. </w:t>
      </w:r>
    </w:p>
    <w:p w14:paraId="19E83B36" w14:textId="77777777" w:rsidR="00DB7CCF" w:rsidRDefault="00AE7F73" w:rsidP="00AE7F73">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Con </w:t>
      </w:r>
      <w:r>
        <w:rPr>
          <w:rFonts w:asciiTheme="minorHAnsi" w:hAnsiTheme="minorHAnsi" w:cstheme="minorHAnsi"/>
          <w:i/>
          <w:iCs/>
          <w:color w:val="auto"/>
          <w:sz w:val="22"/>
          <w:szCs w:val="22"/>
        </w:rPr>
        <w:t>La strada nei boschi</w:t>
      </w:r>
      <w:r>
        <w:rPr>
          <w:rFonts w:asciiTheme="minorHAnsi" w:hAnsiTheme="minorHAnsi" w:cstheme="minorHAnsi"/>
          <w:color w:val="auto"/>
          <w:sz w:val="22"/>
          <w:szCs w:val="22"/>
        </w:rPr>
        <w:t xml:space="preserve">,  Canus inaugura la prima di una serie di mostre dedicate all’arte dove il filo conduttore </w:t>
      </w:r>
      <w:r w:rsidR="00DB7CCF">
        <w:rPr>
          <w:rFonts w:asciiTheme="minorHAnsi" w:hAnsiTheme="minorHAnsi" w:cstheme="minorHAnsi"/>
          <w:color w:val="auto"/>
          <w:sz w:val="22"/>
          <w:szCs w:val="22"/>
        </w:rPr>
        <w:t>è e sarà</w:t>
      </w:r>
      <w:r>
        <w:rPr>
          <w:rFonts w:asciiTheme="minorHAnsi" w:hAnsiTheme="minorHAnsi" w:cstheme="minorHAnsi"/>
          <w:color w:val="auto"/>
          <w:sz w:val="22"/>
          <w:szCs w:val="22"/>
        </w:rPr>
        <w:t xml:space="preserve"> il rapporto tra uomo e natura, tra arte contemporanea e attività enologica</w:t>
      </w:r>
      <w:r w:rsidR="00DB7CCF">
        <w:rPr>
          <w:rFonts w:asciiTheme="minorHAnsi" w:hAnsiTheme="minorHAnsi" w:cstheme="minorHAnsi"/>
          <w:color w:val="auto"/>
          <w:sz w:val="22"/>
          <w:szCs w:val="22"/>
        </w:rPr>
        <w:t>.</w:t>
      </w:r>
    </w:p>
    <w:p w14:paraId="57BC32A7" w14:textId="5AF5763D" w:rsidR="00AE7F73" w:rsidRDefault="00AE7F73" w:rsidP="00AE7F73">
      <w:pPr>
        <w:pStyle w:val="Default"/>
        <w:spacing w:line="360" w:lineRule="auto"/>
        <w:rPr>
          <w:rFonts w:asciiTheme="minorHAnsi" w:eastAsia="Times New Roman" w:hAnsiTheme="minorHAnsi" w:cstheme="minorHAnsi"/>
          <w:color w:val="auto"/>
          <w:sz w:val="22"/>
          <w:szCs w:val="22"/>
        </w:rPr>
      </w:pPr>
      <w:r>
        <w:rPr>
          <w:rFonts w:asciiTheme="minorHAnsi" w:hAnsiTheme="minorHAnsi" w:cstheme="minorHAnsi"/>
          <w:bCs/>
          <w:sz w:val="22"/>
          <w:szCs w:val="22"/>
          <w:shd w:val="clear" w:color="auto" w:fill="FFFFFF"/>
        </w:rPr>
        <w:t>La scelta</w:t>
      </w:r>
      <w:r>
        <w:rPr>
          <w:rFonts w:asciiTheme="minorHAnsi" w:hAnsiTheme="minorHAnsi" w:cstheme="minorHAnsi"/>
          <w:b/>
          <w:bCs/>
          <w:sz w:val="22"/>
          <w:szCs w:val="22"/>
          <w:shd w:val="clear" w:color="auto" w:fill="FFFFFF"/>
        </w:rPr>
        <w:t xml:space="preserve"> </w:t>
      </w:r>
      <w:r>
        <w:rPr>
          <w:rStyle w:val="Enfasicorsivo"/>
          <w:rFonts w:asciiTheme="minorHAnsi" w:hAnsiTheme="minorHAnsi" w:cstheme="minorHAnsi"/>
          <w:sz w:val="22"/>
          <w:szCs w:val="22"/>
          <w:shd w:val="clear" w:color="auto" w:fill="FFFFFF"/>
        </w:rPr>
        <w:t xml:space="preserve">della Famiglia Casonato vuole essere anche un modo per valorizzare il territorio </w:t>
      </w:r>
      <w:r>
        <w:rPr>
          <w:rFonts w:asciiTheme="minorHAnsi" w:eastAsia="Times New Roman" w:hAnsiTheme="minorHAnsi" w:cstheme="minorHAnsi"/>
          <w:color w:val="auto"/>
          <w:sz w:val="22"/>
          <w:szCs w:val="22"/>
        </w:rPr>
        <w:t xml:space="preserve">DOC Friuli dei Colli Orientali </w:t>
      </w:r>
      <w:r>
        <w:rPr>
          <w:rStyle w:val="Enfasicorsivo"/>
          <w:rFonts w:asciiTheme="minorHAnsi" w:hAnsiTheme="minorHAnsi" w:cstheme="minorHAnsi"/>
          <w:sz w:val="22"/>
          <w:szCs w:val="22"/>
          <w:shd w:val="clear" w:color="auto" w:fill="FFFFFF"/>
        </w:rPr>
        <w:t>dove si producono vini eccellenti noti in tutto il mondo. </w:t>
      </w:r>
    </w:p>
    <w:p w14:paraId="3987E69F" w14:textId="2C4EC13C" w:rsidR="00AE7F73" w:rsidRDefault="00AE7F73" w:rsidP="00AE7F73">
      <w:pPr>
        <w:rPr>
          <w:rFonts w:cstheme="minorHAnsi"/>
          <w:u w:val="single"/>
        </w:rPr>
      </w:pPr>
      <w:r>
        <w:rPr>
          <w:rFonts w:cstheme="minorHAnsi"/>
        </w:rPr>
        <w:t xml:space="preserve">L’esposizione, curata da Charlotte Ménard, </w:t>
      </w:r>
      <w:r w:rsidR="00DB7CCF" w:rsidRPr="00DB7CCF">
        <w:rPr>
          <w:rFonts w:cstheme="minorHAnsi"/>
          <w:u w:val="single"/>
        </w:rPr>
        <w:t>sarà visitabile fino al 10 settembre 2021</w:t>
      </w:r>
      <w:r w:rsidR="00DB7CCF">
        <w:rPr>
          <w:rFonts w:cstheme="minorHAnsi"/>
        </w:rPr>
        <w:t xml:space="preserve"> </w:t>
      </w:r>
      <w:r>
        <w:rPr>
          <w:rFonts w:cstheme="minorHAnsi"/>
          <w:u w:val="single"/>
        </w:rPr>
        <w:t>dal lunedì al sabato su prenotazione con ingresso libero.</w:t>
      </w:r>
    </w:p>
    <w:p w14:paraId="2DA73FF3" w14:textId="77777777" w:rsidR="00AE7F73" w:rsidRDefault="00AE7F73" w:rsidP="00AE7F73">
      <w:pPr>
        <w:pStyle w:val="Pa1"/>
        <w:rPr>
          <w:rFonts w:asciiTheme="minorHAnsi" w:hAnsiTheme="minorHAnsi" w:cstheme="minorHAnsi"/>
          <w:sz w:val="22"/>
          <w:szCs w:val="22"/>
        </w:rPr>
      </w:pPr>
      <w:r>
        <w:rPr>
          <w:rFonts w:asciiTheme="minorHAnsi" w:hAnsiTheme="minorHAnsi" w:cstheme="minorHAnsi"/>
          <w:i/>
          <w:iCs/>
          <w:sz w:val="22"/>
          <w:szCs w:val="22"/>
        </w:rPr>
        <w:t>Per info e prenotazioni:</w:t>
      </w:r>
    </w:p>
    <w:p w14:paraId="044D0D1F" w14:textId="77777777" w:rsidR="00AE7F73" w:rsidRDefault="00AE7F73" w:rsidP="00AE7F73">
      <w:pPr>
        <w:pStyle w:val="Pa1"/>
        <w:rPr>
          <w:rFonts w:asciiTheme="minorHAnsi" w:hAnsiTheme="minorHAnsi" w:cstheme="minorHAnsi"/>
          <w:sz w:val="22"/>
          <w:szCs w:val="22"/>
        </w:rPr>
      </w:pPr>
      <w:r>
        <w:rPr>
          <w:rFonts w:asciiTheme="minorHAnsi" w:hAnsiTheme="minorHAnsi" w:cstheme="minorHAnsi"/>
          <w:sz w:val="22"/>
          <w:szCs w:val="22"/>
        </w:rPr>
        <w:t>info@canus.it | www.canus.it</w:t>
      </w:r>
    </w:p>
    <w:p w14:paraId="1AFD0873" w14:textId="77777777" w:rsidR="00AE7F73" w:rsidRDefault="00AE7F73" w:rsidP="00AE7F73">
      <w:pPr>
        <w:rPr>
          <w:rFonts w:cstheme="minorHAnsi"/>
        </w:rPr>
      </w:pPr>
      <w:r>
        <w:rPr>
          <w:rFonts w:cstheme="minorHAnsi"/>
        </w:rPr>
        <w:t>tel. +39 0432 759 427</w:t>
      </w:r>
    </w:p>
    <w:p w14:paraId="7839E15E" w14:textId="77777777" w:rsidR="00AE7F73" w:rsidRDefault="00AE7F73" w:rsidP="00AE7F73">
      <w:pPr>
        <w:spacing w:after="0" w:line="240" w:lineRule="auto"/>
        <w:rPr>
          <w:rFonts w:cstheme="minorHAnsi"/>
          <w:b/>
          <w:shd w:val="clear" w:color="auto" w:fill="FFFFFF"/>
        </w:rPr>
      </w:pPr>
    </w:p>
    <w:p w14:paraId="5F87B8D3" w14:textId="77777777" w:rsidR="00AE7F73" w:rsidRDefault="00AE7F73" w:rsidP="00AE7F73">
      <w:pPr>
        <w:spacing w:after="0" w:line="240" w:lineRule="auto"/>
        <w:rPr>
          <w:rFonts w:cstheme="minorHAnsi"/>
          <w:b/>
          <w:shd w:val="clear" w:color="auto" w:fill="FFFFFF"/>
        </w:rPr>
      </w:pPr>
    </w:p>
    <w:p w14:paraId="74CA6338" w14:textId="77777777" w:rsidR="00AE7F73" w:rsidRDefault="00AE7F73" w:rsidP="00AE7F73">
      <w:pPr>
        <w:spacing w:after="0" w:line="240" w:lineRule="auto"/>
        <w:rPr>
          <w:rFonts w:cstheme="minorHAnsi"/>
        </w:rPr>
      </w:pPr>
      <w:r>
        <w:rPr>
          <w:rFonts w:cstheme="minorHAnsi"/>
          <w:b/>
          <w:shd w:val="clear" w:color="auto" w:fill="FFFFFF"/>
        </w:rPr>
        <w:t>Carlo Vidoni.</w:t>
      </w:r>
    </w:p>
    <w:p w14:paraId="134D631E" w14:textId="77777777" w:rsidR="00AE7F73" w:rsidRDefault="00AE7F73" w:rsidP="00AE7F73">
      <w:pPr>
        <w:spacing w:after="0" w:line="240" w:lineRule="auto"/>
        <w:rPr>
          <w:rFonts w:cstheme="minorHAnsi"/>
        </w:rPr>
      </w:pPr>
      <w:r>
        <w:rPr>
          <w:rFonts w:cstheme="minorHAnsi"/>
          <w:iCs/>
          <w:shd w:val="clear" w:color="auto" w:fill="FFFFFF"/>
        </w:rPr>
        <w:t>Carlo Vidoni nasce a Udine il 7 dicembre 1968. Frequenta l’Istituto Statale d’Arte Giovanni Sello di Udine e, nel 1987, si diploma in Arte della Grafica e fotografia. Giovanissimo, realizza le sue prime esposizioni a Tarcento, cittadina collinare a nord di Udine, dove ancora oggi vive a lavora.</w:t>
      </w:r>
    </w:p>
    <w:p w14:paraId="1AE02E79" w14:textId="77777777" w:rsidR="00AE7F73" w:rsidRDefault="00AE7F73" w:rsidP="00AE7F73">
      <w:pPr>
        <w:spacing w:after="0" w:line="240" w:lineRule="auto"/>
        <w:rPr>
          <w:rFonts w:cstheme="minorHAnsi"/>
          <w:b/>
        </w:rPr>
      </w:pPr>
      <w:r>
        <w:rPr>
          <w:rFonts w:cstheme="minorHAnsi"/>
          <w:iCs/>
          <w:shd w:val="clear" w:color="auto" w:fill="FFFFFF"/>
        </w:rPr>
        <w:t xml:space="preserve">Nel 1997 si laurea in Storia dell’Arte Contemporanea all’Università degli Studi di Udine e nel 2000 il critico Angelo Bertani lo invita all’importante rassegna artistica </w:t>
      </w:r>
      <w:r>
        <w:rPr>
          <w:rFonts w:cstheme="minorHAnsi"/>
          <w:i/>
          <w:iCs/>
          <w:shd w:val="clear" w:color="auto" w:fill="FFFFFF"/>
        </w:rPr>
        <w:t>Hicetnunc</w:t>
      </w:r>
      <w:r>
        <w:rPr>
          <w:rFonts w:cstheme="minorHAnsi"/>
          <w:iCs/>
          <w:shd w:val="clear" w:color="auto" w:fill="FFFFFF"/>
        </w:rPr>
        <w:t xml:space="preserve">. Nel 2007 il </w:t>
      </w:r>
      <w:r>
        <w:rPr>
          <w:rFonts w:cstheme="minorHAnsi"/>
          <w:i/>
          <w:iCs/>
          <w:shd w:val="clear" w:color="auto" w:fill="FFFFFF"/>
        </w:rPr>
        <w:t xml:space="preserve">Centro d’Arte Contemporanea </w:t>
      </w:r>
      <w:r>
        <w:rPr>
          <w:rFonts w:cstheme="minorHAnsi"/>
          <w:iCs/>
          <w:shd w:val="clear" w:color="auto" w:fill="FFFFFF"/>
        </w:rPr>
        <w:t xml:space="preserve">di Villa Manin, diretto da Francesco Bonami, lo seleziona tra i vincitori al Concorso </w:t>
      </w:r>
      <w:r>
        <w:rPr>
          <w:rFonts w:cstheme="minorHAnsi"/>
          <w:i/>
          <w:iCs/>
          <w:shd w:val="clear" w:color="auto" w:fill="FFFFFF"/>
        </w:rPr>
        <w:lastRenderedPageBreak/>
        <w:t>Maninfesto – Fotografia in Friuli Venezia Giulia</w:t>
      </w:r>
      <w:r>
        <w:rPr>
          <w:rFonts w:cstheme="minorHAnsi"/>
          <w:iCs/>
          <w:shd w:val="clear" w:color="auto" w:fill="FFFFFF"/>
        </w:rPr>
        <w:t>. Sono anni nei quali le esposizioni si intensificano fuori regione ed iniziano importanti collaborazioni a Milano e Torino.</w:t>
      </w:r>
    </w:p>
    <w:p w14:paraId="256390C1" w14:textId="77777777" w:rsidR="00AE7F73" w:rsidRDefault="00AE7F73" w:rsidP="00AE7F73">
      <w:pPr>
        <w:pStyle w:val="Normale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Nelle creazioni installative di Vidoni, gli oggetti perdono la propria funzione originaria per divenire contenitori, nidi o supporti, avulsi e decontestualizzati, inconsapevoli simboli della vita e dei drammi dell’uomo contemporaneo. Attento osservatore del contesto sociale e culturale del proprio tempo, Carlo Vidoni percepisce e denuncia la costante e reciproca interazione uomo-natura. La sua ricerca artistica comprende vari ambiti espressivi, oscillando dalla sperimentazione scultorea e installativa alla fotografia e al disegno. </w:t>
      </w:r>
    </w:p>
    <w:p w14:paraId="77B509D0" w14:textId="77777777" w:rsidR="00AE7F73" w:rsidRDefault="00AE7F73" w:rsidP="00AE7F73">
      <w:pPr>
        <w:pStyle w:val="Normale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 xml:space="preserve">La poetica artistica e concettuale delle opere di Carlo Vidoni può forse essere espressa attraverso la celebre frase di Albert Einstein: «Guardate nel profondo della natura, e allora capirete meglio tutto». </w:t>
      </w:r>
      <w:hyperlink r:id="rId4" w:history="1">
        <w:r>
          <w:rPr>
            <w:rStyle w:val="Collegamentoipertestuale"/>
            <w:rFonts w:asciiTheme="minorHAnsi" w:hAnsiTheme="minorHAnsi" w:cstheme="minorHAnsi"/>
            <w:sz w:val="22"/>
            <w:szCs w:val="22"/>
          </w:rPr>
          <w:t>www.carlovidoni.it</w:t>
        </w:r>
      </w:hyperlink>
      <w:r>
        <w:rPr>
          <w:rFonts w:asciiTheme="minorHAnsi" w:hAnsiTheme="minorHAnsi" w:cstheme="minorHAnsi"/>
          <w:sz w:val="22"/>
          <w:szCs w:val="22"/>
        </w:rPr>
        <w:t xml:space="preserve"> </w:t>
      </w:r>
    </w:p>
    <w:p w14:paraId="77465843" w14:textId="77777777" w:rsidR="00AE7F73" w:rsidRDefault="00AE7F73" w:rsidP="00AE7F73">
      <w:pPr>
        <w:pStyle w:val="NormaleWeb"/>
        <w:shd w:val="clear" w:color="auto" w:fill="FFFFFF"/>
        <w:spacing w:before="0" w:beforeAutospacing="0"/>
        <w:rPr>
          <w:rStyle w:val="Enfasigrassetto"/>
          <w:bdr w:val="none" w:sz="0" w:space="0" w:color="auto" w:frame="1"/>
          <w:shd w:val="clear" w:color="auto" w:fill="FFFFFF"/>
        </w:rPr>
      </w:pPr>
    </w:p>
    <w:p w14:paraId="60B4EB2A" w14:textId="77777777" w:rsidR="00AE7F73" w:rsidRDefault="00AE7F73" w:rsidP="00AE7F73">
      <w:pPr>
        <w:pStyle w:val="NormaleWeb"/>
        <w:shd w:val="clear" w:color="auto" w:fill="FFFFFF"/>
        <w:spacing w:before="0" w:beforeAutospacing="0"/>
      </w:pPr>
      <w:r>
        <w:rPr>
          <w:rStyle w:val="Enfasigrassetto"/>
          <w:rFonts w:asciiTheme="minorHAnsi" w:hAnsiTheme="minorHAnsi" w:cstheme="minorHAnsi"/>
          <w:sz w:val="22"/>
          <w:szCs w:val="22"/>
          <w:bdr w:val="none" w:sz="0" w:space="0" w:color="auto" w:frame="1"/>
          <w:shd w:val="clear" w:color="auto" w:fill="FFFFFF"/>
        </w:rPr>
        <w:t>Charlotte Ménard</w:t>
      </w:r>
      <w:r>
        <w:rPr>
          <w:rFonts w:asciiTheme="minorHAnsi" w:hAnsiTheme="minorHAnsi" w:cstheme="minorHAnsi"/>
          <w:sz w:val="22"/>
          <w:szCs w:val="22"/>
        </w:rPr>
        <w:br/>
      </w:r>
      <w:r>
        <w:rPr>
          <w:rFonts w:asciiTheme="minorHAnsi" w:hAnsiTheme="minorHAnsi" w:cstheme="minorHAnsi"/>
          <w:sz w:val="22"/>
          <w:szCs w:val="22"/>
          <w:bdr w:val="none" w:sz="0" w:space="0" w:color="auto" w:frame="1"/>
          <w:shd w:val="clear" w:color="auto" w:fill="FFFFFF"/>
        </w:rPr>
        <w:t>Charlotte Ménard ha lavorato per quindici anni a Parigi nel mondo dell’arte moderna e contemporanea presso importanti case editrici e studi di artisti. Per sette anni è stata responsabile delle mostre e della collezione presso la Fondazione Yves Klein e ha accompagnato le opere dell’artista nei più grandi musei del mondo. Un anno fa ha lasciato Parigi per stabilirsi a Udine e scoprire il brio del Friuli Venezia Giulia. </w:t>
      </w:r>
    </w:p>
    <w:p w14:paraId="17AE8898" w14:textId="77777777" w:rsidR="00AE7F73" w:rsidRDefault="00AE7F73" w:rsidP="00AE7F73">
      <w:pPr>
        <w:rPr>
          <w:rFonts w:cstheme="minorHAnsi"/>
        </w:rPr>
      </w:pPr>
    </w:p>
    <w:p w14:paraId="1DBAFCFF" w14:textId="77777777" w:rsidR="00AE7F73" w:rsidRDefault="00AE7F73" w:rsidP="00AE7F73"/>
    <w:p w14:paraId="29888AF2" w14:textId="77777777" w:rsidR="00AE7F73" w:rsidRDefault="00AE7F73" w:rsidP="00AE7F73"/>
    <w:p w14:paraId="69596E12" w14:textId="77777777" w:rsidR="00301A48" w:rsidRDefault="00301A48"/>
    <w:sectPr w:rsidR="00301A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cury Text G1">
    <w:altName w:val="Mercury Text G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75"/>
    <w:rsid w:val="00094575"/>
    <w:rsid w:val="001510FA"/>
    <w:rsid w:val="00301A48"/>
    <w:rsid w:val="003B754F"/>
    <w:rsid w:val="00776412"/>
    <w:rsid w:val="00AA3266"/>
    <w:rsid w:val="00AE7F73"/>
    <w:rsid w:val="00AF5B77"/>
    <w:rsid w:val="00AF7427"/>
    <w:rsid w:val="00C66761"/>
    <w:rsid w:val="00CA19B9"/>
    <w:rsid w:val="00D84CD3"/>
    <w:rsid w:val="00DB7CCF"/>
    <w:rsid w:val="00EF1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A586"/>
  <w15:chartTrackingRefBased/>
  <w15:docId w15:val="{290AFB29-FA68-4579-931E-C0ACEB53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575"/>
    <w:pPr>
      <w:spacing w:after="200" w:line="36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E7F73"/>
    <w:rPr>
      <w:color w:val="0563C1" w:themeColor="hyperlink"/>
      <w:u w:val="single"/>
    </w:rPr>
  </w:style>
  <w:style w:type="paragraph" w:styleId="NormaleWeb">
    <w:name w:val="Normal (Web)"/>
    <w:basedOn w:val="Normale"/>
    <w:uiPriority w:val="99"/>
    <w:semiHidden/>
    <w:unhideWhenUsed/>
    <w:rsid w:val="00AE7F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uiPriority w:val="99"/>
    <w:semiHidden/>
    <w:rsid w:val="00AE7F73"/>
    <w:pPr>
      <w:autoSpaceDE w:val="0"/>
      <w:autoSpaceDN w:val="0"/>
      <w:adjustRightInd w:val="0"/>
      <w:spacing w:after="0" w:line="240" w:lineRule="auto"/>
    </w:pPr>
    <w:rPr>
      <w:rFonts w:ascii="Mercury Text G1" w:hAnsi="Mercury Text G1" w:cs="Mercury Text G1"/>
      <w:color w:val="000000"/>
      <w:sz w:val="24"/>
      <w:szCs w:val="24"/>
    </w:rPr>
  </w:style>
  <w:style w:type="paragraph" w:customStyle="1" w:styleId="Pa1">
    <w:name w:val="Pa1"/>
    <w:basedOn w:val="Default"/>
    <w:next w:val="Default"/>
    <w:uiPriority w:val="99"/>
    <w:semiHidden/>
    <w:rsid w:val="00AE7F73"/>
    <w:pPr>
      <w:spacing w:line="211" w:lineRule="atLeast"/>
    </w:pPr>
    <w:rPr>
      <w:rFonts w:cstheme="minorBidi"/>
      <w:color w:val="auto"/>
    </w:rPr>
  </w:style>
  <w:style w:type="character" w:styleId="Enfasicorsivo">
    <w:name w:val="Emphasis"/>
    <w:basedOn w:val="Carpredefinitoparagrafo"/>
    <w:uiPriority w:val="20"/>
    <w:qFormat/>
    <w:rsid w:val="00AE7F73"/>
    <w:rPr>
      <w:i/>
      <w:iCs/>
    </w:rPr>
  </w:style>
  <w:style w:type="character" w:styleId="Enfasigrassetto">
    <w:name w:val="Strong"/>
    <w:basedOn w:val="Carpredefinitoparagrafo"/>
    <w:uiPriority w:val="22"/>
    <w:qFormat/>
    <w:rsid w:val="00A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lovid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617</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2021-07-28T09:48:00Z</dcterms:created>
  <dcterms:modified xsi:type="dcterms:W3CDTF">2021-07-29T07:30:00Z</dcterms:modified>
</cp:coreProperties>
</file>