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EAC12" w14:textId="0275D12C" w:rsidR="00A259C2" w:rsidRPr="0053011B" w:rsidRDefault="00D02248" w:rsidP="00A25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it-IT" w:eastAsia="it-IT"/>
        </w:rPr>
      </w:pPr>
      <w:r w:rsidRPr="0053011B">
        <w:rPr>
          <w:rFonts w:eastAsia="Times New Roman"/>
          <w:bdr w:val="none" w:sz="0" w:space="0" w:color="auto"/>
          <w:lang w:val="it-IT" w:eastAsia="it-IT"/>
        </w:rPr>
        <w:t xml:space="preserve">Alessandra </w:t>
      </w:r>
      <w:proofErr w:type="spellStart"/>
      <w:r w:rsidRPr="0053011B">
        <w:rPr>
          <w:rFonts w:eastAsia="Times New Roman"/>
          <w:bdr w:val="none" w:sz="0" w:space="0" w:color="auto"/>
          <w:lang w:val="it-IT" w:eastAsia="it-IT"/>
        </w:rPr>
        <w:t>Spranzi</w:t>
      </w:r>
      <w:proofErr w:type="spellEnd"/>
    </w:p>
    <w:p w14:paraId="35818417" w14:textId="3F67AF00" w:rsidR="00A259C2" w:rsidRPr="0053011B" w:rsidRDefault="00D02248" w:rsidP="00A25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i/>
          <w:bdr w:val="none" w:sz="0" w:space="0" w:color="auto"/>
          <w:lang w:val="it-IT" w:eastAsia="it-IT"/>
        </w:rPr>
      </w:pPr>
      <w:r w:rsidRPr="0053011B">
        <w:rPr>
          <w:rFonts w:eastAsia="Times New Roman"/>
          <w:i/>
          <w:bdr w:val="none" w:sz="0" w:space="0" w:color="auto"/>
          <w:lang w:val="it-IT" w:eastAsia="it-IT"/>
        </w:rPr>
        <w:t>Mani che imbrogliano</w:t>
      </w:r>
    </w:p>
    <w:p w14:paraId="11121B46" w14:textId="77777777" w:rsidR="00496777" w:rsidRPr="0053011B" w:rsidRDefault="00496777" w:rsidP="00A25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i/>
          <w:bdr w:val="none" w:sz="0" w:space="0" w:color="auto"/>
          <w:lang w:val="it-IT" w:eastAsia="it-IT"/>
        </w:rPr>
      </w:pPr>
    </w:p>
    <w:p w14:paraId="26707EC3" w14:textId="2CF365CD" w:rsidR="001C3508" w:rsidRPr="0053011B" w:rsidRDefault="001C3508" w:rsidP="00A25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it-IT" w:eastAsia="it-IT"/>
        </w:rPr>
      </w:pPr>
      <w:r w:rsidRPr="0053011B">
        <w:rPr>
          <w:rFonts w:eastAsia="Times New Roman"/>
          <w:bdr w:val="none" w:sz="0" w:space="0" w:color="auto"/>
          <w:lang w:val="it-IT" w:eastAsia="it-IT"/>
        </w:rPr>
        <w:t xml:space="preserve">Con un testo di Chiara </w:t>
      </w:r>
      <w:proofErr w:type="spellStart"/>
      <w:r w:rsidRPr="0053011B">
        <w:rPr>
          <w:rFonts w:eastAsia="Times New Roman"/>
          <w:bdr w:val="none" w:sz="0" w:space="0" w:color="auto"/>
          <w:lang w:val="it-IT" w:eastAsia="it-IT"/>
        </w:rPr>
        <w:t>Camoni</w:t>
      </w:r>
      <w:proofErr w:type="spellEnd"/>
    </w:p>
    <w:p w14:paraId="0A104352" w14:textId="77777777" w:rsidR="001C3508" w:rsidRPr="0053011B" w:rsidRDefault="001C3508" w:rsidP="00A25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i/>
          <w:bdr w:val="none" w:sz="0" w:space="0" w:color="auto"/>
          <w:lang w:val="it-IT" w:eastAsia="it-IT"/>
        </w:rPr>
      </w:pPr>
    </w:p>
    <w:p w14:paraId="44B5454A" w14:textId="18089652" w:rsidR="00A259C2" w:rsidRPr="0053011B" w:rsidRDefault="00D02248" w:rsidP="00A25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it-IT" w:eastAsia="it-IT"/>
        </w:rPr>
      </w:pPr>
      <w:r w:rsidRPr="0053011B">
        <w:rPr>
          <w:rFonts w:eastAsia="Times New Roman"/>
          <w:bdr w:val="none" w:sz="0" w:space="0" w:color="auto"/>
          <w:lang w:val="it-IT" w:eastAsia="it-IT"/>
        </w:rPr>
        <w:t>Inaugurazione 17</w:t>
      </w:r>
      <w:r w:rsidR="00A259C2" w:rsidRPr="0053011B">
        <w:rPr>
          <w:rFonts w:eastAsia="Times New Roman"/>
          <w:bdr w:val="none" w:sz="0" w:space="0" w:color="auto"/>
          <w:lang w:val="it-IT" w:eastAsia="it-IT"/>
        </w:rPr>
        <w:t xml:space="preserve"> </w:t>
      </w:r>
      <w:r w:rsidR="005B1797" w:rsidRPr="0053011B">
        <w:rPr>
          <w:rFonts w:eastAsia="Times New Roman"/>
          <w:bdr w:val="none" w:sz="0" w:space="0" w:color="auto"/>
          <w:lang w:val="it-IT" w:eastAsia="it-IT"/>
        </w:rPr>
        <w:t>n</w:t>
      </w:r>
      <w:r w:rsidRPr="0053011B">
        <w:rPr>
          <w:rFonts w:eastAsia="Times New Roman"/>
          <w:bdr w:val="none" w:sz="0" w:space="0" w:color="auto"/>
          <w:lang w:val="it-IT" w:eastAsia="it-IT"/>
        </w:rPr>
        <w:t>ovembre</w:t>
      </w:r>
      <w:r w:rsidR="00A259C2" w:rsidRPr="0053011B">
        <w:rPr>
          <w:rFonts w:eastAsia="Times New Roman"/>
          <w:bdr w:val="none" w:sz="0" w:space="0" w:color="auto"/>
          <w:lang w:val="it-IT" w:eastAsia="it-IT"/>
        </w:rPr>
        <w:t xml:space="preserve"> 18:00-20:30</w:t>
      </w:r>
    </w:p>
    <w:p w14:paraId="7930070A" w14:textId="032A58EF" w:rsidR="00A259C2" w:rsidRPr="0053011B" w:rsidRDefault="005B1797" w:rsidP="00A25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it-IT" w:eastAsia="it-IT"/>
        </w:rPr>
      </w:pPr>
      <w:r w:rsidRPr="0053011B">
        <w:rPr>
          <w:rFonts w:eastAsia="Times New Roman"/>
          <w:bdr w:val="none" w:sz="0" w:space="0" w:color="auto"/>
          <w:lang w:val="it-IT" w:eastAsia="it-IT"/>
        </w:rPr>
        <w:t>in mostra fino al 19 g</w:t>
      </w:r>
      <w:r w:rsidR="00D02248" w:rsidRPr="0053011B">
        <w:rPr>
          <w:rFonts w:eastAsia="Times New Roman"/>
          <w:bdr w:val="none" w:sz="0" w:space="0" w:color="auto"/>
          <w:lang w:val="it-IT" w:eastAsia="it-IT"/>
        </w:rPr>
        <w:t>ennaio 2019</w:t>
      </w:r>
    </w:p>
    <w:p w14:paraId="64D432DC" w14:textId="77777777" w:rsidR="00D02248" w:rsidRPr="0053011B" w:rsidRDefault="00D02248" w:rsidP="00D02248">
      <w:pPr>
        <w:rPr>
          <w:i/>
          <w:iCs/>
          <w:lang w:val="it-IT"/>
        </w:rPr>
      </w:pPr>
    </w:p>
    <w:p w14:paraId="64E29F97" w14:textId="6FF765D1" w:rsidR="00D02248" w:rsidRPr="0053011B" w:rsidRDefault="00D02248" w:rsidP="00D02248">
      <w:pPr>
        <w:rPr>
          <w:rFonts w:eastAsia="Times"/>
          <w:lang w:val="it-IT"/>
        </w:rPr>
      </w:pPr>
      <w:r w:rsidRPr="0053011B">
        <w:rPr>
          <w:i/>
          <w:iCs/>
          <w:lang w:val="it-IT"/>
        </w:rPr>
        <w:t xml:space="preserve">Mani che imbrogliano </w:t>
      </w:r>
      <w:r w:rsidRPr="0053011B">
        <w:rPr>
          <w:lang w:val="it-IT"/>
        </w:rPr>
        <w:t xml:space="preserve">è la seconda mostra personale di Alessandra </w:t>
      </w:r>
      <w:proofErr w:type="spellStart"/>
      <w:r w:rsidRPr="0053011B">
        <w:rPr>
          <w:lang w:val="it-IT"/>
        </w:rPr>
        <w:t>Spranzi</w:t>
      </w:r>
      <w:proofErr w:type="spellEnd"/>
      <w:r w:rsidRPr="0053011B">
        <w:rPr>
          <w:lang w:val="it-IT"/>
        </w:rPr>
        <w:t xml:space="preserve"> alla galleria P420, dopo </w:t>
      </w:r>
      <w:proofErr w:type="spellStart"/>
      <w:r w:rsidRPr="0053011B">
        <w:rPr>
          <w:i/>
          <w:iCs/>
          <w:lang w:val="it-IT"/>
        </w:rPr>
        <w:t>Maraviglia</w:t>
      </w:r>
      <w:proofErr w:type="spellEnd"/>
      <w:r w:rsidRPr="0053011B">
        <w:rPr>
          <w:i/>
          <w:iCs/>
          <w:lang w:val="fr-FR"/>
        </w:rPr>
        <w:t xml:space="preserve"> </w:t>
      </w:r>
      <w:r w:rsidRPr="0053011B">
        <w:rPr>
          <w:lang w:val="fr-FR"/>
        </w:rPr>
        <w:t>(</w:t>
      </w:r>
      <w:r w:rsidRPr="0053011B">
        <w:rPr>
          <w:lang w:val="it-IT"/>
        </w:rPr>
        <w:t>2015</w:t>
      </w:r>
      <w:r w:rsidRPr="0053011B">
        <w:rPr>
          <w:lang w:val="fr-FR"/>
        </w:rPr>
        <w:t>)</w:t>
      </w:r>
      <w:r w:rsidRPr="0053011B">
        <w:rPr>
          <w:lang w:val="it-IT"/>
        </w:rPr>
        <w:t xml:space="preserve"> e la collettiva </w:t>
      </w:r>
      <w:proofErr w:type="spellStart"/>
      <w:r w:rsidRPr="0053011B">
        <w:rPr>
          <w:i/>
          <w:iCs/>
          <w:lang w:val="it-IT"/>
        </w:rPr>
        <w:t>Lumpenfotografie</w:t>
      </w:r>
      <w:proofErr w:type="spellEnd"/>
      <w:r w:rsidRPr="0053011B">
        <w:rPr>
          <w:lang w:val="it-IT"/>
        </w:rPr>
        <w:t xml:space="preserve"> </w:t>
      </w:r>
      <w:r w:rsidRPr="0053011B">
        <w:rPr>
          <w:lang w:val="fr-FR"/>
        </w:rPr>
        <w:t>(</w:t>
      </w:r>
      <w:r w:rsidRPr="0053011B">
        <w:rPr>
          <w:lang w:val="it-IT"/>
        </w:rPr>
        <w:t>2012</w:t>
      </w:r>
      <w:r w:rsidRPr="0053011B">
        <w:rPr>
          <w:lang w:val="fr-FR"/>
        </w:rPr>
        <w:t xml:space="preserve">, con </w:t>
      </w:r>
      <w:r w:rsidRPr="0053011B">
        <w:rPr>
          <w:lang w:val="it-IT"/>
        </w:rPr>
        <w:t>Hans-Peter </w:t>
      </w:r>
      <w:proofErr w:type="spellStart"/>
      <w:r w:rsidRPr="0053011B">
        <w:rPr>
          <w:lang w:val="it-IT"/>
        </w:rPr>
        <w:t>Feldmann</w:t>
      </w:r>
      <w:proofErr w:type="spellEnd"/>
      <w:r w:rsidRPr="0053011B">
        <w:rPr>
          <w:lang w:val="it-IT"/>
        </w:rPr>
        <w:t>, Peter </w:t>
      </w:r>
      <w:proofErr w:type="spellStart"/>
      <w:r w:rsidRPr="0053011B">
        <w:rPr>
          <w:lang w:val="it-IT"/>
        </w:rPr>
        <w:t>Piller</w:t>
      </w:r>
      <w:proofErr w:type="spellEnd"/>
      <w:r w:rsidRPr="0053011B">
        <w:rPr>
          <w:lang w:val="it-IT"/>
        </w:rPr>
        <w:t>, Joachim </w:t>
      </w:r>
      <w:proofErr w:type="spellStart"/>
      <w:r w:rsidRPr="0053011B">
        <w:rPr>
          <w:lang w:val="it-IT"/>
        </w:rPr>
        <w:t>Schmid</w:t>
      </w:r>
      <w:proofErr w:type="spellEnd"/>
      <w:r w:rsidRPr="0053011B">
        <w:rPr>
          <w:lang w:val="fr-FR"/>
        </w:rPr>
        <w:t xml:space="preserve"> e</w:t>
      </w:r>
      <w:r w:rsidRPr="0053011B">
        <w:rPr>
          <w:lang w:val="it-IT"/>
        </w:rPr>
        <w:t xml:space="preserve"> Franco Vaccari</w:t>
      </w:r>
      <w:r w:rsidRPr="0053011B">
        <w:rPr>
          <w:lang w:val="fr-FR"/>
        </w:rPr>
        <w:t>)</w:t>
      </w:r>
      <w:r w:rsidRPr="0053011B">
        <w:rPr>
          <w:lang w:val="it-IT"/>
        </w:rPr>
        <w:t>.</w:t>
      </w:r>
      <w:r w:rsidRPr="0053011B">
        <w:rPr>
          <w:lang w:val="fr-FR"/>
        </w:rPr>
        <w:t xml:space="preserve"> La </w:t>
      </w:r>
      <w:proofErr w:type="spellStart"/>
      <w:r w:rsidRPr="0053011B">
        <w:rPr>
          <w:lang w:val="fr-FR"/>
        </w:rPr>
        <w:t>nuova</w:t>
      </w:r>
      <w:proofErr w:type="spellEnd"/>
      <w:r w:rsidRPr="0053011B">
        <w:rPr>
          <w:lang w:val="fr-FR"/>
        </w:rPr>
        <w:t xml:space="preserve"> </w:t>
      </w:r>
      <w:r w:rsidRPr="0053011B">
        <w:rPr>
          <w:lang w:val="it-IT"/>
        </w:rPr>
        <w:t>mostra presenta lavori recenti</w:t>
      </w:r>
      <w:r w:rsidRPr="0053011B">
        <w:rPr>
          <w:lang w:val="fr-FR"/>
        </w:rPr>
        <w:t xml:space="preserve"> </w:t>
      </w:r>
      <w:r w:rsidRPr="0053011B">
        <w:rPr>
          <w:lang w:val="it-IT"/>
        </w:rPr>
        <w:t xml:space="preserve">e altri </w:t>
      </w:r>
      <w:proofErr w:type="spellStart"/>
      <w:r w:rsidRPr="0053011B">
        <w:rPr>
          <w:lang w:val="fr-FR"/>
        </w:rPr>
        <w:t>che</w:t>
      </w:r>
      <w:proofErr w:type="spellEnd"/>
      <w:r w:rsidRPr="0053011B">
        <w:rPr>
          <w:lang w:val="fr-FR"/>
        </w:rPr>
        <w:t xml:space="preserve"> </w:t>
      </w:r>
      <w:proofErr w:type="spellStart"/>
      <w:r w:rsidRPr="0053011B">
        <w:rPr>
          <w:lang w:val="fr-FR"/>
        </w:rPr>
        <w:t>risalgono</w:t>
      </w:r>
      <w:proofErr w:type="spellEnd"/>
      <w:r w:rsidRPr="0053011B">
        <w:rPr>
          <w:lang w:val="fr-FR"/>
        </w:rPr>
        <w:t xml:space="preserve"> </w:t>
      </w:r>
      <w:proofErr w:type="spellStart"/>
      <w:r w:rsidRPr="0053011B">
        <w:rPr>
          <w:lang w:val="fr-FR"/>
        </w:rPr>
        <w:t>fino</w:t>
      </w:r>
      <w:proofErr w:type="spellEnd"/>
      <w:r w:rsidRPr="0053011B">
        <w:rPr>
          <w:lang w:val="fr-FR"/>
        </w:rPr>
        <w:t xml:space="preserve"> al 1995, in </w:t>
      </w:r>
      <w:proofErr w:type="spellStart"/>
      <w:r w:rsidRPr="0053011B">
        <w:rPr>
          <w:lang w:val="fr-FR"/>
        </w:rPr>
        <w:t>una</w:t>
      </w:r>
      <w:proofErr w:type="spellEnd"/>
      <w:r w:rsidRPr="0053011B">
        <w:rPr>
          <w:lang w:val="fr-FR"/>
        </w:rPr>
        <w:t xml:space="preserve"> </w:t>
      </w:r>
      <w:proofErr w:type="spellStart"/>
      <w:r w:rsidRPr="0053011B">
        <w:rPr>
          <w:lang w:val="fr-FR"/>
        </w:rPr>
        <w:t>specie</w:t>
      </w:r>
      <w:proofErr w:type="spellEnd"/>
      <w:r w:rsidRPr="0053011B">
        <w:rPr>
          <w:lang w:val="fr-FR"/>
        </w:rPr>
        <w:t xml:space="preserve"> di </w:t>
      </w:r>
      <w:r w:rsidRPr="0053011B">
        <w:rPr>
          <w:lang w:val="it-IT"/>
        </w:rPr>
        <w:t xml:space="preserve">punteggiatura del pensiero, o della visione, che è sempre nel presente, ma che si sviluppa </w:t>
      </w:r>
      <w:r w:rsidRPr="0053011B">
        <w:rPr>
          <w:lang w:val="fr-FR"/>
        </w:rPr>
        <w:t xml:space="preserve">in un </w:t>
      </w:r>
      <w:proofErr w:type="spellStart"/>
      <w:r w:rsidRPr="0053011B">
        <w:rPr>
          <w:lang w:val="fr-FR"/>
        </w:rPr>
        <w:t>ampio</w:t>
      </w:r>
      <w:proofErr w:type="spellEnd"/>
      <w:r w:rsidRPr="0053011B">
        <w:rPr>
          <w:lang w:val="fr-FR"/>
        </w:rPr>
        <w:t xml:space="preserve"> </w:t>
      </w:r>
      <w:proofErr w:type="spellStart"/>
      <w:r w:rsidRPr="0053011B">
        <w:rPr>
          <w:lang w:val="fr-FR"/>
        </w:rPr>
        <w:t>arco</w:t>
      </w:r>
      <w:proofErr w:type="spellEnd"/>
      <w:r w:rsidRPr="0053011B">
        <w:rPr>
          <w:lang w:val="fr-FR"/>
        </w:rPr>
        <w:t xml:space="preserve"> temporale</w:t>
      </w:r>
      <w:r w:rsidRPr="0053011B">
        <w:rPr>
          <w:lang w:val="it-IT"/>
        </w:rPr>
        <w:t xml:space="preserve">. </w:t>
      </w:r>
    </w:p>
    <w:p w14:paraId="65114E7A" w14:textId="77777777" w:rsidR="00D02248" w:rsidRPr="0053011B" w:rsidRDefault="00D02248" w:rsidP="00D02248">
      <w:pPr>
        <w:rPr>
          <w:rFonts w:eastAsia="Times"/>
          <w:lang w:val="it-IT"/>
        </w:rPr>
      </w:pPr>
      <w:r w:rsidRPr="0053011B">
        <w:rPr>
          <w:lang w:val="it-IT"/>
        </w:rPr>
        <w:t xml:space="preserve">Alessandra </w:t>
      </w:r>
      <w:proofErr w:type="spellStart"/>
      <w:r w:rsidRPr="0053011B">
        <w:rPr>
          <w:lang w:val="it-IT"/>
        </w:rPr>
        <w:t>Spranzi</w:t>
      </w:r>
      <w:proofErr w:type="spellEnd"/>
      <w:r w:rsidRPr="0053011B">
        <w:rPr>
          <w:lang w:val="it-IT"/>
        </w:rPr>
        <w:t xml:space="preserve"> lavora con l</w:t>
      </w:r>
      <w:r w:rsidRPr="0053011B">
        <w:rPr>
          <w:lang w:val="fr-FR"/>
        </w:rPr>
        <w:t>’</w:t>
      </w:r>
      <w:proofErr w:type="spellStart"/>
      <w:r w:rsidRPr="0053011B">
        <w:rPr>
          <w:lang w:val="fr-FR"/>
        </w:rPr>
        <w:t>immagine</w:t>
      </w:r>
      <w:proofErr w:type="spellEnd"/>
      <w:r w:rsidRPr="0053011B">
        <w:rPr>
          <w:lang w:val="it-IT"/>
        </w:rPr>
        <w:t xml:space="preserve"> fotografi</w:t>
      </w:r>
      <w:r w:rsidRPr="0053011B">
        <w:rPr>
          <w:lang w:val="fr-FR"/>
        </w:rPr>
        <w:t>c</w:t>
      </w:r>
      <w:r w:rsidRPr="0053011B">
        <w:rPr>
          <w:lang w:val="it-IT"/>
        </w:rPr>
        <w:t xml:space="preserve">a in modi e forme diverse: fotografando, </w:t>
      </w:r>
      <w:proofErr w:type="spellStart"/>
      <w:r w:rsidRPr="0053011B">
        <w:rPr>
          <w:lang w:val="it-IT"/>
        </w:rPr>
        <w:t>rifotogrando</w:t>
      </w:r>
      <w:proofErr w:type="spellEnd"/>
      <w:r w:rsidRPr="0053011B">
        <w:rPr>
          <w:lang w:val="it-IT"/>
        </w:rPr>
        <w:t>, raccogliendo, tagliando, indicando, cancellando.</w:t>
      </w:r>
      <w:r w:rsidRPr="0053011B">
        <w:rPr>
          <w:lang w:val="fr-FR"/>
        </w:rPr>
        <w:t xml:space="preserve"> </w:t>
      </w:r>
      <w:r w:rsidRPr="0053011B">
        <w:rPr>
          <w:lang w:val="it-IT"/>
        </w:rPr>
        <w:t>Interviene quando le immagini e le cose si allontanano dal loro uso</w:t>
      </w:r>
      <w:r w:rsidRPr="0053011B">
        <w:rPr>
          <w:lang w:val="fr-FR"/>
        </w:rPr>
        <w:t xml:space="preserve"> e </w:t>
      </w:r>
      <w:r w:rsidRPr="0053011B">
        <w:rPr>
          <w:lang w:val="it-IT"/>
        </w:rPr>
        <w:t>diventano</w:t>
      </w:r>
      <w:r w:rsidRPr="0053011B">
        <w:rPr>
          <w:lang w:val="fr-FR"/>
        </w:rPr>
        <w:t xml:space="preserve">, per </w:t>
      </w:r>
      <w:proofErr w:type="spellStart"/>
      <w:r w:rsidRPr="0053011B">
        <w:rPr>
          <w:lang w:val="fr-FR"/>
        </w:rPr>
        <w:t>così</w:t>
      </w:r>
      <w:proofErr w:type="spellEnd"/>
      <w:r w:rsidRPr="0053011B">
        <w:rPr>
          <w:lang w:val="fr-FR"/>
        </w:rPr>
        <w:t xml:space="preserve"> dire,</w:t>
      </w:r>
      <w:r w:rsidRPr="0053011B">
        <w:rPr>
          <w:lang w:val="it-IT"/>
        </w:rPr>
        <w:t xml:space="preserve"> inconsapevoli</w:t>
      </w:r>
      <w:r w:rsidRPr="0053011B">
        <w:rPr>
          <w:lang w:val="fr-FR"/>
        </w:rPr>
        <w:t xml:space="preserve"> di </w:t>
      </w:r>
      <w:proofErr w:type="spellStart"/>
      <w:r w:rsidRPr="0053011B">
        <w:rPr>
          <w:lang w:val="fr-FR"/>
        </w:rPr>
        <w:t>sé</w:t>
      </w:r>
      <w:proofErr w:type="spellEnd"/>
      <w:r w:rsidRPr="0053011B">
        <w:rPr>
          <w:lang w:val="fr-FR"/>
        </w:rPr>
        <w:t xml:space="preserve">, delle </w:t>
      </w:r>
      <w:proofErr w:type="spellStart"/>
      <w:r w:rsidRPr="0053011B">
        <w:rPr>
          <w:lang w:val="fr-FR"/>
        </w:rPr>
        <w:t>proprie</w:t>
      </w:r>
      <w:proofErr w:type="spellEnd"/>
      <w:r w:rsidRPr="0053011B">
        <w:rPr>
          <w:lang w:val="fr-FR"/>
        </w:rPr>
        <w:t xml:space="preserve"> </w:t>
      </w:r>
      <w:proofErr w:type="spellStart"/>
      <w:r w:rsidRPr="0053011B">
        <w:rPr>
          <w:lang w:val="fr-FR"/>
        </w:rPr>
        <w:t>possibilità</w:t>
      </w:r>
      <w:proofErr w:type="spellEnd"/>
      <w:r w:rsidRPr="0053011B">
        <w:rPr>
          <w:lang w:val="fr-FR"/>
        </w:rPr>
        <w:t xml:space="preserve"> e </w:t>
      </w:r>
      <w:proofErr w:type="spellStart"/>
      <w:r w:rsidRPr="0053011B">
        <w:rPr>
          <w:lang w:val="fr-FR"/>
        </w:rPr>
        <w:t>della</w:t>
      </w:r>
      <w:proofErr w:type="spellEnd"/>
      <w:r w:rsidRPr="0053011B">
        <w:rPr>
          <w:lang w:val="fr-FR"/>
        </w:rPr>
        <w:t xml:space="preserve"> </w:t>
      </w:r>
      <w:proofErr w:type="spellStart"/>
      <w:r w:rsidRPr="0053011B">
        <w:rPr>
          <w:lang w:val="fr-FR"/>
        </w:rPr>
        <w:t>propria</w:t>
      </w:r>
      <w:proofErr w:type="spellEnd"/>
      <w:r w:rsidRPr="0053011B">
        <w:rPr>
          <w:lang w:val="fr-FR"/>
        </w:rPr>
        <w:t xml:space="preserve"> </w:t>
      </w:r>
      <w:proofErr w:type="spellStart"/>
      <w:r w:rsidRPr="0053011B">
        <w:rPr>
          <w:lang w:val="fr-FR"/>
        </w:rPr>
        <w:t>bellezza</w:t>
      </w:r>
      <w:proofErr w:type="spellEnd"/>
      <w:r w:rsidRPr="0053011B">
        <w:rPr>
          <w:lang w:val="fr-FR"/>
        </w:rPr>
        <w:t>.</w:t>
      </w:r>
    </w:p>
    <w:p w14:paraId="63FC95D4" w14:textId="49983886" w:rsidR="00D02248" w:rsidRPr="0053011B" w:rsidRDefault="00D02248" w:rsidP="00D02248">
      <w:pPr>
        <w:rPr>
          <w:rFonts w:eastAsia="Times"/>
          <w:lang w:val="it-IT"/>
        </w:rPr>
      </w:pPr>
      <w:r w:rsidRPr="0053011B">
        <w:rPr>
          <w:lang w:val="fr-FR"/>
        </w:rPr>
        <w:t>Per</w:t>
      </w:r>
      <w:r w:rsidRPr="0053011B">
        <w:rPr>
          <w:lang w:val="it-IT"/>
        </w:rPr>
        <w:t xml:space="preserve"> </w:t>
      </w:r>
      <w:r w:rsidRPr="0053011B">
        <w:rPr>
          <w:i/>
          <w:iCs/>
          <w:lang w:val="it-IT"/>
        </w:rPr>
        <w:t>Mani che imbrogliano</w:t>
      </w:r>
      <w:r w:rsidRPr="0053011B">
        <w:rPr>
          <w:i/>
          <w:iCs/>
          <w:lang w:val="fr-FR"/>
        </w:rPr>
        <w:t xml:space="preserve"> </w:t>
      </w:r>
      <w:r w:rsidRPr="0053011B">
        <w:rPr>
          <w:lang w:val="fr-FR"/>
        </w:rPr>
        <w:t>l’</w:t>
      </w:r>
      <w:proofErr w:type="spellStart"/>
      <w:r w:rsidRPr="0053011B">
        <w:rPr>
          <w:lang w:val="fr-FR"/>
        </w:rPr>
        <w:t>artista</w:t>
      </w:r>
      <w:proofErr w:type="spellEnd"/>
      <w:r w:rsidRPr="0053011B">
        <w:rPr>
          <w:lang w:val="fr-FR"/>
        </w:rPr>
        <w:t xml:space="preserve"> </w:t>
      </w:r>
      <w:r w:rsidRPr="0053011B">
        <w:rPr>
          <w:lang w:val="it-IT"/>
        </w:rPr>
        <w:t>ha preparato un grande spettacolo</w:t>
      </w:r>
      <w:r w:rsidRPr="0053011B">
        <w:rPr>
          <w:lang w:val="fr-FR"/>
        </w:rPr>
        <w:t xml:space="preserve"> di </w:t>
      </w:r>
      <w:proofErr w:type="spellStart"/>
      <w:r w:rsidRPr="0053011B">
        <w:rPr>
          <w:lang w:val="fr-FR"/>
        </w:rPr>
        <w:t>magia</w:t>
      </w:r>
      <w:proofErr w:type="spellEnd"/>
      <w:r w:rsidRPr="0053011B">
        <w:rPr>
          <w:lang w:val="it-IT"/>
        </w:rPr>
        <w:t xml:space="preserve"> fatto di poco, molto poco. Immagini da manuali, </w:t>
      </w:r>
      <w:r w:rsidR="000022EE" w:rsidRPr="0053011B">
        <w:rPr>
          <w:lang w:val="it-IT"/>
        </w:rPr>
        <w:t xml:space="preserve">di </w:t>
      </w:r>
      <w:r w:rsidRPr="0053011B">
        <w:rPr>
          <w:lang w:val="it-IT"/>
        </w:rPr>
        <w:t>oggetti trovati</w:t>
      </w:r>
      <w:r w:rsidRPr="0053011B">
        <w:rPr>
          <w:lang w:val="fr-FR"/>
        </w:rPr>
        <w:t xml:space="preserve"> o </w:t>
      </w:r>
      <w:proofErr w:type="spellStart"/>
      <w:r w:rsidRPr="0053011B">
        <w:rPr>
          <w:lang w:val="fr-FR"/>
        </w:rPr>
        <w:t>raccolti</w:t>
      </w:r>
      <w:proofErr w:type="spellEnd"/>
      <w:r w:rsidRPr="0053011B">
        <w:rPr>
          <w:lang w:val="fr-FR"/>
        </w:rPr>
        <w:t xml:space="preserve"> per </w:t>
      </w:r>
      <w:proofErr w:type="spellStart"/>
      <w:r w:rsidRPr="0053011B">
        <w:rPr>
          <w:lang w:val="fr-FR"/>
        </w:rPr>
        <w:t>strada</w:t>
      </w:r>
      <w:proofErr w:type="spellEnd"/>
      <w:r w:rsidRPr="0053011B">
        <w:rPr>
          <w:lang w:val="it-IT"/>
        </w:rPr>
        <w:t xml:space="preserve"> insieme ad altri che animano </w:t>
      </w:r>
      <w:r w:rsidRPr="0053011B">
        <w:rPr>
          <w:lang w:val="fr-FR"/>
        </w:rPr>
        <w:t xml:space="preserve">da </w:t>
      </w:r>
      <w:proofErr w:type="spellStart"/>
      <w:r w:rsidRPr="0053011B">
        <w:rPr>
          <w:lang w:val="fr-FR"/>
        </w:rPr>
        <w:t>sempre</w:t>
      </w:r>
      <w:proofErr w:type="spellEnd"/>
      <w:r w:rsidRPr="0053011B">
        <w:rPr>
          <w:lang w:val="fr-FR"/>
        </w:rPr>
        <w:t xml:space="preserve"> </w:t>
      </w:r>
      <w:r w:rsidRPr="0053011B">
        <w:rPr>
          <w:lang w:val="it-IT"/>
        </w:rPr>
        <w:t xml:space="preserve">le quinte della nostra casa, gesti che mostrano, che provano a spiegare qualcosa. Come Harry </w:t>
      </w:r>
      <w:proofErr w:type="spellStart"/>
      <w:r w:rsidRPr="0053011B">
        <w:rPr>
          <w:lang w:val="it-IT"/>
        </w:rPr>
        <w:t>Houdini</w:t>
      </w:r>
      <w:proofErr w:type="spellEnd"/>
      <w:r w:rsidRPr="0053011B">
        <w:rPr>
          <w:lang w:val="it-IT"/>
        </w:rPr>
        <w:t>, che proponeva, per 50 centesimi, di insegnare “Come leggere al buio biglietti piegati”</w:t>
      </w:r>
      <w:r w:rsidR="00AF7902" w:rsidRPr="0053011B">
        <w:rPr>
          <w:lang w:val="it-IT"/>
        </w:rPr>
        <w:t>. Carte</w:t>
      </w:r>
      <w:r w:rsidRPr="0053011B">
        <w:rPr>
          <w:lang w:val="it-IT"/>
        </w:rPr>
        <w:t xml:space="preserve"> piegate al buio</w:t>
      </w:r>
      <w:r w:rsidRPr="0053011B">
        <w:rPr>
          <w:lang w:val="fr-FR"/>
        </w:rPr>
        <w:t xml:space="preserve"> con </w:t>
      </w:r>
      <w:proofErr w:type="spellStart"/>
      <w:r w:rsidRPr="0053011B">
        <w:rPr>
          <w:lang w:val="fr-FR"/>
        </w:rPr>
        <w:t>dentro</w:t>
      </w:r>
      <w:proofErr w:type="spellEnd"/>
      <w:r w:rsidRPr="0053011B">
        <w:rPr>
          <w:lang w:val="fr-FR"/>
        </w:rPr>
        <w:t xml:space="preserve">, </w:t>
      </w:r>
      <w:proofErr w:type="spellStart"/>
      <w:r w:rsidRPr="0053011B">
        <w:rPr>
          <w:lang w:val="fr-FR"/>
        </w:rPr>
        <w:t>forse</w:t>
      </w:r>
      <w:proofErr w:type="spellEnd"/>
      <w:r w:rsidRPr="0053011B">
        <w:rPr>
          <w:lang w:val="fr-FR"/>
        </w:rPr>
        <w:t xml:space="preserve">, </w:t>
      </w:r>
      <w:proofErr w:type="spellStart"/>
      <w:r w:rsidRPr="0053011B">
        <w:rPr>
          <w:lang w:val="fr-FR"/>
        </w:rPr>
        <w:t>un’immagine</w:t>
      </w:r>
      <w:proofErr w:type="spellEnd"/>
      <w:r w:rsidRPr="0053011B">
        <w:rPr>
          <w:lang w:val="fr-FR"/>
        </w:rPr>
        <w:t>.</w:t>
      </w:r>
    </w:p>
    <w:p w14:paraId="6C0CDB5A" w14:textId="77777777" w:rsidR="00D02248" w:rsidRPr="0053011B" w:rsidRDefault="00D02248" w:rsidP="00D02248">
      <w:pPr>
        <w:rPr>
          <w:rFonts w:eastAsia="Times"/>
          <w:lang w:val="it-IT"/>
        </w:rPr>
      </w:pPr>
    </w:p>
    <w:p w14:paraId="57A937CD" w14:textId="2F787A6C" w:rsidR="00D02248" w:rsidRPr="0053011B" w:rsidRDefault="00D02248" w:rsidP="00D02248">
      <w:pPr>
        <w:pStyle w:val="p1"/>
        <w:rPr>
          <w:rFonts w:ascii="Times New Roman" w:eastAsia="Times" w:hAnsi="Times New Roman" w:cs="Times New Roman"/>
          <w:sz w:val="24"/>
          <w:szCs w:val="24"/>
        </w:rPr>
      </w:pPr>
      <w:r w:rsidRPr="0053011B">
        <w:rPr>
          <w:rFonts w:ascii="Times New Roman" w:hAnsi="Times New Roman" w:cs="Times New Roman"/>
          <w:sz w:val="24"/>
          <w:szCs w:val="24"/>
        </w:rPr>
        <w:t xml:space="preserve">Alessandra </w:t>
      </w:r>
      <w:proofErr w:type="spellStart"/>
      <w:r w:rsidRPr="0053011B">
        <w:rPr>
          <w:rFonts w:ascii="Times New Roman" w:hAnsi="Times New Roman" w:cs="Times New Roman"/>
          <w:sz w:val="24"/>
          <w:szCs w:val="24"/>
        </w:rPr>
        <w:t>Spranzi</w:t>
      </w:r>
      <w:proofErr w:type="spellEnd"/>
      <w:r w:rsidRPr="0053011B">
        <w:rPr>
          <w:rFonts w:ascii="Times New Roman" w:hAnsi="Times New Roman" w:cs="Times New Roman"/>
          <w:sz w:val="24"/>
          <w:szCs w:val="24"/>
        </w:rPr>
        <w:t>, è nata a Milano nel 1962 dove vive.</w:t>
      </w:r>
    </w:p>
    <w:p w14:paraId="11CEA19F" w14:textId="77777777" w:rsidR="00D02248" w:rsidRPr="0053011B" w:rsidRDefault="00D02248" w:rsidP="00D02248">
      <w:pPr>
        <w:pStyle w:val="p2"/>
        <w:rPr>
          <w:rFonts w:ascii="Times New Roman" w:eastAsia="Times" w:hAnsi="Times New Roman" w:cs="Times New Roman"/>
          <w:sz w:val="24"/>
          <w:szCs w:val="24"/>
        </w:rPr>
      </w:pPr>
      <w:r w:rsidRPr="0053011B">
        <w:rPr>
          <w:rFonts w:ascii="Times New Roman" w:hAnsi="Times New Roman" w:cs="Times New Roman"/>
          <w:sz w:val="24"/>
          <w:szCs w:val="24"/>
        </w:rPr>
        <w:t>Ha studiato alla Scuola Politecnica di Design e all’Accademia di Belle Arti di Brera.</w:t>
      </w:r>
    </w:p>
    <w:p w14:paraId="3F1B04B0" w14:textId="77777777" w:rsidR="00D02248" w:rsidRPr="0053011B" w:rsidRDefault="00D02248" w:rsidP="00D02248">
      <w:pPr>
        <w:pStyle w:val="p2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53011B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53011B">
        <w:rPr>
          <w:rFonts w:ascii="Times New Roman" w:hAnsi="Times New Roman" w:cs="Times New Roman"/>
          <w:sz w:val="24"/>
          <w:szCs w:val="24"/>
        </w:rPr>
        <w:t xml:space="preserve"> docente di Fotografia all’Accademia di Belle Arti di Brera di Milano.</w:t>
      </w:r>
    </w:p>
    <w:p w14:paraId="0A8FA90F" w14:textId="13A03E43" w:rsidR="00D02248" w:rsidRPr="0053011B" w:rsidRDefault="00D02248" w:rsidP="00D02248">
      <w:pPr>
        <w:pStyle w:val="p2"/>
        <w:rPr>
          <w:rFonts w:ascii="Times New Roman" w:eastAsia="Times" w:hAnsi="Times New Roman" w:cs="Times New Roman"/>
          <w:sz w:val="24"/>
          <w:szCs w:val="24"/>
        </w:rPr>
      </w:pPr>
      <w:r w:rsidRPr="0053011B">
        <w:rPr>
          <w:rFonts w:ascii="Times New Roman" w:hAnsi="Times New Roman" w:cs="Times New Roman"/>
          <w:sz w:val="24"/>
          <w:szCs w:val="24"/>
        </w:rPr>
        <w:t>Dal 1992 ha partecipato a diverse mostre, sia personal</w:t>
      </w:r>
      <w:r w:rsidR="00AF7902" w:rsidRPr="0053011B">
        <w:rPr>
          <w:rFonts w:ascii="Times New Roman" w:hAnsi="Times New Roman" w:cs="Times New Roman"/>
          <w:sz w:val="24"/>
          <w:szCs w:val="24"/>
        </w:rPr>
        <w:t>i che collettive alla galleria P</w:t>
      </w:r>
      <w:r w:rsidRPr="0053011B">
        <w:rPr>
          <w:rFonts w:ascii="Times New Roman" w:hAnsi="Times New Roman" w:cs="Times New Roman"/>
          <w:sz w:val="24"/>
          <w:szCs w:val="24"/>
        </w:rPr>
        <w:t>420, Bologna</w:t>
      </w:r>
      <w:r w:rsidR="00204786">
        <w:rPr>
          <w:rFonts w:ascii="Times New Roman" w:hAnsi="Times New Roman" w:cs="Times New Roman"/>
          <w:sz w:val="24"/>
          <w:szCs w:val="24"/>
        </w:rPr>
        <w:t xml:space="preserve">; </w:t>
      </w:r>
      <w:r w:rsidRPr="0053011B">
        <w:rPr>
          <w:rFonts w:ascii="Times New Roman" w:hAnsi="Times New Roman" w:cs="Times New Roman"/>
          <w:sz w:val="24"/>
          <w:szCs w:val="24"/>
        </w:rPr>
        <w:t xml:space="preserve">alla Fondazione </w:t>
      </w:r>
      <w:proofErr w:type="spellStart"/>
      <w:r w:rsidRPr="0053011B">
        <w:rPr>
          <w:rFonts w:ascii="Times New Roman" w:hAnsi="Times New Roman" w:cs="Times New Roman"/>
          <w:sz w:val="24"/>
          <w:szCs w:val="24"/>
        </w:rPr>
        <w:t>Sandretto</w:t>
      </w:r>
      <w:proofErr w:type="spellEnd"/>
      <w:r w:rsidRPr="0053011B">
        <w:rPr>
          <w:rFonts w:ascii="Times New Roman" w:hAnsi="Times New Roman" w:cs="Times New Roman"/>
          <w:sz w:val="24"/>
          <w:szCs w:val="24"/>
        </w:rPr>
        <w:t xml:space="preserve"> Re </w:t>
      </w:r>
      <w:proofErr w:type="spellStart"/>
      <w:r w:rsidRPr="0053011B">
        <w:rPr>
          <w:rFonts w:ascii="Times New Roman" w:hAnsi="Times New Roman" w:cs="Times New Roman"/>
          <w:sz w:val="24"/>
          <w:szCs w:val="24"/>
        </w:rPr>
        <w:t>Rebaudengo</w:t>
      </w:r>
      <w:proofErr w:type="spellEnd"/>
      <w:r w:rsidRPr="0053011B">
        <w:rPr>
          <w:rFonts w:ascii="Times New Roman" w:hAnsi="Times New Roman" w:cs="Times New Roman"/>
          <w:sz w:val="24"/>
          <w:szCs w:val="24"/>
        </w:rPr>
        <w:t>,</w:t>
      </w:r>
      <w:r w:rsidR="00204786">
        <w:rPr>
          <w:rFonts w:ascii="Times New Roman" w:hAnsi="Times New Roman" w:cs="Times New Roman"/>
          <w:sz w:val="24"/>
          <w:szCs w:val="24"/>
        </w:rPr>
        <w:t xml:space="preserve"> Torino;</w:t>
      </w:r>
      <w:r w:rsidRPr="0053011B">
        <w:rPr>
          <w:rFonts w:ascii="Times New Roman" w:hAnsi="Times New Roman" w:cs="Times New Roman"/>
          <w:sz w:val="24"/>
          <w:szCs w:val="24"/>
        </w:rPr>
        <w:t xml:space="preserve"> al Centre National de la </w:t>
      </w:r>
      <w:proofErr w:type="spellStart"/>
      <w:r w:rsidRPr="0053011B">
        <w:rPr>
          <w:rFonts w:ascii="Times New Roman" w:hAnsi="Times New Roman" w:cs="Times New Roman"/>
          <w:sz w:val="24"/>
          <w:szCs w:val="24"/>
        </w:rPr>
        <w:t>Photographie</w:t>
      </w:r>
      <w:proofErr w:type="spellEnd"/>
      <w:r w:rsidRPr="0053011B">
        <w:rPr>
          <w:rFonts w:ascii="Times New Roman" w:hAnsi="Times New Roman" w:cs="Times New Roman"/>
          <w:sz w:val="24"/>
          <w:szCs w:val="24"/>
        </w:rPr>
        <w:t>, Ile de France</w:t>
      </w:r>
      <w:r w:rsidR="00204786">
        <w:rPr>
          <w:rFonts w:ascii="Times New Roman" w:hAnsi="Times New Roman" w:cs="Times New Roman"/>
          <w:sz w:val="24"/>
          <w:szCs w:val="24"/>
        </w:rPr>
        <w:t xml:space="preserve">; </w:t>
      </w:r>
      <w:r w:rsidRPr="0053011B">
        <w:rPr>
          <w:rFonts w:ascii="Times New Roman" w:hAnsi="Times New Roman" w:cs="Times New Roman"/>
          <w:sz w:val="24"/>
          <w:szCs w:val="24"/>
        </w:rPr>
        <w:t>alla galleria Arcade, Londra</w:t>
      </w:r>
      <w:r w:rsidR="00204786">
        <w:rPr>
          <w:rFonts w:ascii="Times New Roman" w:hAnsi="Times New Roman" w:cs="Times New Roman"/>
          <w:sz w:val="24"/>
          <w:szCs w:val="24"/>
        </w:rPr>
        <w:t xml:space="preserve">; </w:t>
      </w:r>
      <w:r w:rsidRPr="0053011B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53011B">
        <w:rPr>
          <w:rFonts w:ascii="Times New Roman" w:hAnsi="Times New Roman" w:cs="Times New Roman"/>
          <w:sz w:val="24"/>
          <w:szCs w:val="24"/>
        </w:rPr>
        <w:t>MAMbo</w:t>
      </w:r>
      <w:proofErr w:type="spellEnd"/>
      <w:r w:rsidRPr="0053011B">
        <w:rPr>
          <w:rFonts w:ascii="Times New Roman" w:hAnsi="Times New Roman" w:cs="Times New Roman"/>
          <w:sz w:val="24"/>
          <w:szCs w:val="24"/>
        </w:rPr>
        <w:t>, Bologna</w:t>
      </w:r>
      <w:r w:rsidR="00204786">
        <w:rPr>
          <w:rFonts w:ascii="Times New Roman" w:hAnsi="Times New Roman" w:cs="Times New Roman"/>
          <w:sz w:val="24"/>
          <w:szCs w:val="24"/>
        </w:rPr>
        <w:t>;</w:t>
      </w:r>
      <w:r w:rsidRPr="0053011B">
        <w:rPr>
          <w:rFonts w:ascii="Times New Roman" w:hAnsi="Times New Roman" w:cs="Times New Roman"/>
          <w:sz w:val="24"/>
          <w:szCs w:val="24"/>
        </w:rPr>
        <w:t xml:space="preserve"> alla Galleria Martano,</w:t>
      </w:r>
      <w:r w:rsidR="00204786">
        <w:rPr>
          <w:rFonts w:ascii="Times New Roman" w:hAnsi="Times New Roman" w:cs="Times New Roman"/>
          <w:sz w:val="24"/>
          <w:szCs w:val="24"/>
        </w:rPr>
        <w:t xml:space="preserve"> Torino;</w:t>
      </w:r>
      <w:r w:rsidRPr="0053011B">
        <w:rPr>
          <w:rFonts w:ascii="Times New Roman" w:hAnsi="Times New Roman" w:cs="Times New Roman"/>
          <w:sz w:val="24"/>
          <w:szCs w:val="24"/>
        </w:rPr>
        <w:t xml:space="preserve"> al Maga, Gallarate</w:t>
      </w:r>
      <w:r w:rsidR="00204786">
        <w:rPr>
          <w:rFonts w:ascii="Times New Roman" w:hAnsi="Times New Roman" w:cs="Times New Roman"/>
          <w:sz w:val="24"/>
          <w:szCs w:val="24"/>
        </w:rPr>
        <w:t>;</w:t>
      </w:r>
      <w:r w:rsidRPr="0053011B">
        <w:rPr>
          <w:rFonts w:ascii="Times New Roman" w:hAnsi="Times New Roman" w:cs="Times New Roman"/>
          <w:sz w:val="24"/>
          <w:szCs w:val="24"/>
        </w:rPr>
        <w:t xml:space="preserve"> alla</w:t>
      </w:r>
      <w:r w:rsidR="00204786">
        <w:rPr>
          <w:rFonts w:ascii="Times New Roman" w:hAnsi="Times New Roman" w:cs="Times New Roman"/>
          <w:sz w:val="24"/>
          <w:szCs w:val="24"/>
        </w:rPr>
        <w:t xml:space="preserve"> </w:t>
      </w:r>
      <w:r w:rsidRPr="0053011B">
        <w:rPr>
          <w:rFonts w:ascii="Times New Roman" w:hAnsi="Times New Roman" w:cs="Times New Roman"/>
          <w:sz w:val="24"/>
          <w:szCs w:val="24"/>
        </w:rPr>
        <w:t>galleria Nicoletta Rusconi, Milano</w:t>
      </w:r>
      <w:r w:rsidR="00204786">
        <w:rPr>
          <w:rFonts w:ascii="Times New Roman" w:hAnsi="Times New Roman" w:cs="Times New Roman"/>
          <w:sz w:val="24"/>
          <w:szCs w:val="24"/>
        </w:rPr>
        <w:t>;</w:t>
      </w:r>
      <w:r w:rsidRPr="0053011B">
        <w:rPr>
          <w:rFonts w:ascii="Times New Roman" w:hAnsi="Times New Roman" w:cs="Times New Roman"/>
          <w:sz w:val="24"/>
          <w:szCs w:val="24"/>
        </w:rPr>
        <w:t xml:space="preserve"> al Festival di Fotografia Europea, Reggio Emilia</w:t>
      </w:r>
      <w:r w:rsidR="00204786">
        <w:rPr>
          <w:rFonts w:ascii="Times New Roman" w:hAnsi="Times New Roman" w:cs="Times New Roman"/>
          <w:sz w:val="24"/>
          <w:szCs w:val="24"/>
        </w:rPr>
        <w:t xml:space="preserve">; </w:t>
      </w:r>
      <w:r w:rsidRPr="0053011B">
        <w:rPr>
          <w:rFonts w:ascii="Times New Roman" w:hAnsi="Times New Roman" w:cs="Times New Roman"/>
          <w:sz w:val="24"/>
          <w:szCs w:val="24"/>
        </w:rPr>
        <w:t>al Museo di fotografia Contemporanea, Cinisello Balsamo</w:t>
      </w:r>
      <w:r w:rsidR="00204786">
        <w:rPr>
          <w:rFonts w:ascii="Times New Roman" w:hAnsi="Times New Roman" w:cs="Times New Roman"/>
          <w:sz w:val="24"/>
          <w:szCs w:val="24"/>
        </w:rPr>
        <w:t xml:space="preserve">; </w:t>
      </w:r>
      <w:r w:rsidRPr="0053011B">
        <w:rPr>
          <w:rFonts w:ascii="Times New Roman" w:hAnsi="Times New Roman" w:cs="Times New Roman"/>
          <w:sz w:val="24"/>
          <w:szCs w:val="24"/>
        </w:rPr>
        <w:t>alla Galleria Fotografia Italiana, Milano</w:t>
      </w:r>
      <w:r w:rsidR="00204786">
        <w:rPr>
          <w:rFonts w:ascii="Times New Roman" w:hAnsi="Times New Roman" w:cs="Times New Roman"/>
          <w:sz w:val="24"/>
          <w:szCs w:val="24"/>
        </w:rPr>
        <w:t>;</w:t>
      </w:r>
      <w:r w:rsidRPr="0053011B">
        <w:rPr>
          <w:rFonts w:ascii="Times New Roman" w:hAnsi="Times New Roman" w:cs="Times New Roman"/>
          <w:sz w:val="24"/>
          <w:szCs w:val="24"/>
        </w:rPr>
        <w:t xml:space="preserve"> al Man, Nuoro, alla </w:t>
      </w:r>
      <w:proofErr w:type="spellStart"/>
      <w:r w:rsidRPr="0053011B">
        <w:rPr>
          <w:rFonts w:ascii="Times New Roman" w:hAnsi="Times New Roman" w:cs="Times New Roman"/>
          <w:sz w:val="24"/>
          <w:szCs w:val="24"/>
        </w:rPr>
        <w:t>Gamec</w:t>
      </w:r>
      <w:proofErr w:type="spellEnd"/>
      <w:r w:rsidRPr="0053011B">
        <w:rPr>
          <w:rFonts w:ascii="Times New Roman" w:hAnsi="Times New Roman" w:cs="Times New Roman"/>
          <w:sz w:val="24"/>
          <w:szCs w:val="24"/>
        </w:rPr>
        <w:t>, Bergamo</w:t>
      </w:r>
      <w:r w:rsidR="00204786">
        <w:rPr>
          <w:rFonts w:ascii="Times New Roman" w:hAnsi="Times New Roman" w:cs="Times New Roman"/>
          <w:sz w:val="24"/>
          <w:szCs w:val="24"/>
        </w:rPr>
        <w:t>;</w:t>
      </w:r>
      <w:r w:rsidRPr="0053011B">
        <w:rPr>
          <w:rFonts w:ascii="Times New Roman" w:hAnsi="Times New Roman" w:cs="Times New Roman"/>
          <w:sz w:val="24"/>
          <w:szCs w:val="24"/>
        </w:rPr>
        <w:t xml:space="preserve"> al Museo Marino Marini, Firenze</w:t>
      </w:r>
      <w:r w:rsidR="00204786">
        <w:rPr>
          <w:rFonts w:ascii="Times New Roman" w:hAnsi="Times New Roman" w:cs="Times New Roman"/>
          <w:sz w:val="24"/>
          <w:szCs w:val="24"/>
        </w:rPr>
        <w:t>;</w:t>
      </w:r>
      <w:r w:rsidRPr="0053011B">
        <w:rPr>
          <w:rFonts w:ascii="Times New Roman" w:hAnsi="Times New Roman" w:cs="Times New Roman"/>
          <w:sz w:val="24"/>
          <w:szCs w:val="24"/>
        </w:rPr>
        <w:t xml:space="preserve"> alla Galleria Emi Fontana, Milano</w:t>
      </w:r>
      <w:r w:rsidR="00204786">
        <w:rPr>
          <w:rFonts w:ascii="Times New Roman" w:hAnsi="Times New Roman" w:cs="Times New Roman"/>
          <w:sz w:val="24"/>
          <w:szCs w:val="24"/>
        </w:rPr>
        <w:t>;</w:t>
      </w:r>
      <w:r w:rsidRPr="0053011B">
        <w:rPr>
          <w:rFonts w:ascii="Times New Roman" w:hAnsi="Times New Roman" w:cs="Times New Roman"/>
          <w:sz w:val="24"/>
          <w:szCs w:val="24"/>
        </w:rPr>
        <w:t xml:space="preserve"> al Museo Pecci, Prato</w:t>
      </w:r>
      <w:r w:rsidR="00204786">
        <w:rPr>
          <w:rFonts w:ascii="Times New Roman" w:hAnsi="Times New Roman" w:cs="Times New Roman"/>
          <w:sz w:val="24"/>
          <w:szCs w:val="24"/>
        </w:rPr>
        <w:t>;</w:t>
      </w:r>
      <w:r w:rsidRPr="0053011B">
        <w:rPr>
          <w:rFonts w:ascii="Times New Roman" w:hAnsi="Times New Roman" w:cs="Times New Roman"/>
          <w:sz w:val="24"/>
          <w:szCs w:val="24"/>
        </w:rPr>
        <w:t xml:space="preserve"> a Le </w:t>
      </w:r>
      <w:proofErr w:type="spellStart"/>
      <w:r w:rsidRPr="0053011B">
        <w:rPr>
          <w:rFonts w:ascii="Times New Roman" w:hAnsi="Times New Roman" w:cs="Times New Roman"/>
          <w:sz w:val="24"/>
          <w:szCs w:val="24"/>
        </w:rPr>
        <w:t>Magasin</w:t>
      </w:r>
      <w:proofErr w:type="spellEnd"/>
      <w:r w:rsidRPr="0053011B">
        <w:rPr>
          <w:rFonts w:ascii="Times New Roman" w:hAnsi="Times New Roman" w:cs="Times New Roman"/>
          <w:sz w:val="24"/>
          <w:szCs w:val="24"/>
        </w:rPr>
        <w:t>, Grenoble</w:t>
      </w:r>
      <w:r w:rsidR="00204786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Pr="0053011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3011B">
        <w:rPr>
          <w:rFonts w:ascii="Times New Roman" w:hAnsi="Times New Roman" w:cs="Times New Roman"/>
          <w:sz w:val="24"/>
          <w:szCs w:val="24"/>
        </w:rPr>
        <w:t>Careof</w:t>
      </w:r>
      <w:proofErr w:type="spellEnd"/>
      <w:r w:rsidRPr="0053011B">
        <w:rPr>
          <w:rFonts w:ascii="Times New Roman" w:hAnsi="Times New Roman" w:cs="Times New Roman"/>
          <w:sz w:val="24"/>
          <w:szCs w:val="24"/>
        </w:rPr>
        <w:t>, Cusano Milanino.</w:t>
      </w:r>
    </w:p>
    <w:p w14:paraId="4455651D" w14:textId="77777777" w:rsidR="00D02248" w:rsidRPr="0053011B" w:rsidRDefault="00D02248" w:rsidP="00D02248">
      <w:pPr>
        <w:pStyle w:val="p2"/>
        <w:rPr>
          <w:rFonts w:ascii="Times New Roman" w:eastAsia="Times" w:hAnsi="Times New Roman" w:cs="Times New Roman"/>
          <w:sz w:val="24"/>
          <w:szCs w:val="24"/>
        </w:rPr>
      </w:pPr>
      <w:r w:rsidRPr="0053011B">
        <w:rPr>
          <w:rFonts w:ascii="Times New Roman" w:hAnsi="Times New Roman" w:cs="Times New Roman"/>
          <w:sz w:val="24"/>
          <w:szCs w:val="24"/>
        </w:rPr>
        <w:t>Dal 1997 ha realizzato numerose pubblicazioni e libri d’artista.</w:t>
      </w:r>
    </w:p>
    <w:p w14:paraId="1B14DA03" w14:textId="77777777" w:rsidR="00D02248" w:rsidRPr="0053011B" w:rsidRDefault="00D02248" w:rsidP="00D02248">
      <w:pPr>
        <w:pStyle w:val="p2"/>
        <w:rPr>
          <w:rFonts w:ascii="Times New Roman" w:eastAsia="Times" w:hAnsi="Times New Roman" w:cs="Times New Roman"/>
          <w:sz w:val="24"/>
          <w:szCs w:val="24"/>
        </w:rPr>
      </w:pPr>
    </w:p>
    <w:p w14:paraId="09FC5BB7" w14:textId="2CB4D064" w:rsidR="00D02248" w:rsidRPr="0053011B" w:rsidRDefault="00D02248" w:rsidP="00D02248">
      <w:pPr>
        <w:pStyle w:val="p2"/>
        <w:rPr>
          <w:rFonts w:ascii="Times New Roman" w:eastAsia="Times" w:hAnsi="Times New Roman" w:cs="Times New Roman"/>
          <w:sz w:val="24"/>
          <w:szCs w:val="24"/>
        </w:rPr>
      </w:pPr>
      <w:r w:rsidRPr="0053011B">
        <w:rPr>
          <w:rFonts w:ascii="Times New Roman" w:hAnsi="Times New Roman" w:cs="Times New Roman"/>
          <w:sz w:val="24"/>
          <w:szCs w:val="24"/>
        </w:rPr>
        <w:t xml:space="preserve">L’ultimo libro, </w:t>
      </w:r>
      <w:r w:rsidRPr="0053011B">
        <w:rPr>
          <w:rFonts w:ascii="Times New Roman" w:hAnsi="Times New Roman" w:cs="Times New Roman"/>
          <w:i/>
          <w:iCs/>
          <w:sz w:val="24"/>
          <w:szCs w:val="24"/>
        </w:rPr>
        <w:t>Uova, pos</w:t>
      </w:r>
      <w:r w:rsidR="00AF7902" w:rsidRPr="0053011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3011B">
        <w:rPr>
          <w:rFonts w:ascii="Times New Roman" w:hAnsi="Times New Roman" w:cs="Times New Roman"/>
          <w:i/>
          <w:iCs/>
          <w:sz w:val="24"/>
          <w:szCs w:val="24"/>
        </w:rPr>
        <w:t xml:space="preserve">te e </w:t>
      </w:r>
      <w:proofErr w:type="spellStart"/>
      <w:r w:rsidRPr="0053011B">
        <w:rPr>
          <w:rFonts w:ascii="Times New Roman" w:hAnsi="Times New Roman" w:cs="Times New Roman"/>
          <w:i/>
          <w:iCs/>
          <w:sz w:val="24"/>
          <w:szCs w:val="24"/>
        </w:rPr>
        <w:t>altr</w:t>
      </w:r>
      <w:proofErr w:type="spellEnd"/>
      <w:r w:rsidRPr="0053011B">
        <w:rPr>
          <w:rFonts w:ascii="Times New Roman" w:hAnsi="Times New Roman" w:cs="Times New Roman"/>
          <w:i/>
          <w:iCs/>
          <w:sz w:val="24"/>
          <w:szCs w:val="24"/>
          <w:lang w:val="fr-FR"/>
        </w:rPr>
        <w:t>i</w:t>
      </w:r>
      <w:r w:rsidRPr="0053011B">
        <w:rPr>
          <w:rFonts w:ascii="Times New Roman" w:hAnsi="Times New Roman" w:cs="Times New Roman"/>
          <w:i/>
          <w:iCs/>
          <w:sz w:val="24"/>
          <w:szCs w:val="24"/>
        </w:rPr>
        <w:t xml:space="preserve"> oggetti</w:t>
      </w:r>
      <w:r w:rsidRPr="0053011B">
        <w:rPr>
          <w:rFonts w:ascii="Times New Roman" w:hAnsi="Times New Roman" w:cs="Times New Roman"/>
          <w:sz w:val="24"/>
          <w:szCs w:val="24"/>
        </w:rPr>
        <w:t xml:space="preserve">, è </w:t>
      </w:r>
      <w:r w:rsidR="00AF7902" w:rsidRPr="0053011B">
        <w:rPr>
          <w:rFonts w:ascii="Times New Roman" w:hAnsi="Times New Roman" w:cs="Times New Roman"/>
          <w:sz w:val="24"/>
          <w:szCs w:val="24"/>
        </w:rPr>
        <w:t>stato pubblicato</w:t>
      </w:r>
      <w:r w:rsidRPr="0053011B">
        <w:rPr>
          <w:rFonts w:ascii="Times New Roman" w:hAnsi="Times New Roman" w:cs="Times New Roman"/>
          <w:sz w:val="24"/>
          <w:szCs w:val="24"/>
        </w:rPr>
        <w:t xml:space="preserve"> in occasione di </w:t>
      </w:r>
      <w:r w:rsidRPr="0053011B">
        <w:rPr>
          <w:rFonts w:ascii="Times New Roman" w:hAnsi="Times New Roman" w:cs="Times New Roman"/>
          <w:i/>
          <w:iCs/>
          <w:sz w:val="24"/>
          <w:szCs w:val="24"/>
        </w:rPr>
        <w:t>Mani che imbrogliano</w:t>
      </w:r>
      <w:r w:rsidRPr="0053011B">
        <w:rPr>
          <w:rFonts w:ascii="Times New Roman" w:hAnsi="Times New Roman" w:cs="Times New Roman"/>
          <w:sz w:val="24"/>
          <w:szCs w:val="24"/>
        </w:rPr>
        <w:t>.</w:t>
      </w:r>
    </w:p>
    <w:p w14:paraId="63CA2FBA" w14:textId="5E741B17" w:rsidR="00A259C2" w:rsidRPr="0053011B" w:rsidRDefault="00A259C2" w:rsidP="00A259C2">
      <w:pPr>
        <w:rPr>
          <w:rFonts w:eastAsia="Times New Roman"/>
          <w:color w:val="000000" w:themeColor="text1"/>
          <w:bdr w:val="none" w:sz="0" w:space="0" w:color="auto"/>
          <w:lang w:val="it-IT" w:eastAsia="it-IT"/>
        </w:rPr>
      </w:pPr>
    </w:p>
    <w:p w14:paraId="5E95DD57" w14:textId="77777777" w:rsidR="00A259C2" w:rsidRPr="0053011B" w:rsidRDefault="00A259C2" w:rsidP="00A259C2">
      <w:pPr>
        <w:spacing w:line="276" w:lineRule="auto"/>
        <w:ind w:firstLine="720"/>
        <w:rPr>
          <w:lang w:val="it-IT"/>
        </w:rPr>
      </w:pPr>
      <w:r w:rsidRPr="0053011B">
        <w:rPr>
          <w:lang w:val="it-IT"/>
        </w:rPr>
        <w:t xml:space="preserve">                  </w:t>
      </w:r>
    </w:p>
    <w:p w14:paraId="5EFF697E" w14:textId="23FF60BB" w:rsidR="00F34CE3" w:rsidRPr="0053011B" w:rsidRDefault="00F34CE3" w:rsidP="00A259C2">
      <w:pPr>
        <w:rPr>
          <w:lang w:val="it-IT"/>
        </w:rPr>
      </w:pPr>
    </w:p>
    <w:sectPr w:rsidR="00F34CE3" w:rsidRPr="0053011B" w:rsidSect="003B3B5A">
      <w:headerReference w:type="default" r:id="rId6"/>
      <w:footerReference w:type="default" r:id="rId7"/>
      <w:pgSz w:w="11906" w:h="16838"/>
      <w:pgMar w:top="567" w:right="851" w:bottom="851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529DD" w14:textId="77777777" w:rsidR="009211A3" w:rsidRDefault="009211A3">
      <w:r>
        <w:separator/>
      </w:r>
    </w:p>
  </w:endnote>
  <w:endnote w:type="continuationSeparator" w:id="0">
    <w:p w14:paraId="09A19889" w14:textId="77777777" w:rsidR="009211A3" w:rsidRDefault="0092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rthold Akzidenz Grotesk BE">
    <w:panose1 w:val="020B0604020202020204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8820" w14:textId="77777777" w:rsidR="00F34CE3" w:rsidRDefault="00F34C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68604" w14:textId="77777777" w:rsidR="009211A3" w:rsidRDefault="009211A3">
      <w:r>
        <w:separator/>
      </w:r>
    </w:p>
  </w:footnote>
  <w:footnote w:type="continuationSeparator" w:id="0">
    <w:p w14:paraId="76272C0B" w14:textId="77777777" w:rsidR="009211A3" w:rsidRDefault="0092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F8E5" w14:textId="77777777" w:rsidR="00F34CE3" w:rsidRDefault="00F34C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E3"/>
    <w:rsid w:val="000022EE"/>
    <w:rsid w:val="000564E0"/>
    <w:rsid w:val="00071BF7"/>
    <w:rsid w:val="000A0F85"/>
    <w:rsid w:val="000C618F"/>
    <w:rsid w:val="000C66C2"/>
    <w:rsid w:val="000D1F26"/>
    <w:rsid w:val="001058FE"/>
    <w:rsid w:val="0011054A"/>
    <w:rsid w:val="001520B9"/>
    <w:rsid w:val="001C3508"/>
    <w:rsid w:val="00204786"/>
    <w:rsid w:val="00273520"/>
    <w:rsid w:val="002C0AC3"/>
    <w:rsid w:val="002C17EA"/>
    <w:rsid w:val="002C2304"/>
    <w:rsid w:val="0031557E"/>
    <w:rsid w:val="0034298E"/>
    <w:rsid w:val="003B3B5A"/>
    <w:rsid w:val="003F23AC"/>
    <w:rsid w:val="004551D1"/>
    <w:rsid w:val="00491516"/>
    <w:rsid w:val="00496777"/>
    <w:rsid w:val="004B0E66"/>
    <w:rsid w:val="004C6672"/>
    <w:rsid w:val="00516DA3"/>
    <w:rsid w:val="0053011B"/>
    <w:rsid w:val="005363E7"/>
    <w:rsid w:val="005449CF"/>
    <w:rsid w:val="005B1797"/>
    <w:rsid w:val="005D4C06"/>
    <w:rsid w:val="006001F1"/>
    <w:rsid w:val="0064310C"/>
    <w:rsid w:val="006809BE"/>
    <w:rsid w:val="00685D1C"/>
    <w:rsid w:val="007327C8"/>
    <w:rsid w:val="007A3652"/>
    <w:rsid w:val="007B2799"/>
    <w:rsid w:val="00873021"/>
    <w:rsid w:val="009211A3"/>
    <w:rsid w:val="00934DCF"/>
    <w:rsid w:val="00A259C2"/>
    <w:rsid w:val="00A714BD"/>
    <w:rsid w:val="00A95680"/>
    <w:rsid w:val="00AF7902"/>
    <w:rsid w:val="00B321CF"/>
    <w:rsid w:val="00B37798"/>
    <w:rsid w:val="00B4532F"/>
    <w:rsid w:val="00B65449"/>
    <w:rsid w:val="00BD103F"/>
    <w:rsid w:val="00C35750"/>
    <w:rsid w:val="00D02248"/>
    <w:rsid w:val="00D419AD"/>
    <w:rsid w:val="00D746FF"/>
    <w:rsid w:val="00D9063A"/>
    <w:rsid w:val="00DC1654"/>
    <w:rsid w:val="00DD7097"/>
    <w:rsid w:val="00E3497F"/>
    <w:rsid w:val="00EA2E9E"/>
    <w:rsid w:val="00F34CE3"/>
    <w:rsid w:val="00F71F78"/>
    <w:rsid w:val="00F91F2D"/>
    <w:rsid w:val="00F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4897C"/>
  <w15:docId w15:val="{36A49133-BB67-AF49-B7CF-BD0CCCEF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basedOn w:val="Normale"/>
    <w:link w:val="Titolo2Carattere"/>
    <w:uiPriority w:val="9"/>
    <w:qFormat/>
    <w:rsid w:val="00934D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4DCF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2C0AC3"/>
  </w:style>
  <w:style w:type="paragraph" w:styleId="NormaleWeb">
    <w:name w:val="Normal (Web)"/>
    <w:basedOn w:val="Normale"/>
    <w:uiPriority w:val="99"/>
    <w:semiHidden/>
    <w:unhideWhenUsed/>
    <w:rsid w:val="00A259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A259C2"/>
    <w:rPr>
      <w:i/>
      <w:iCs/>
    </w:rPr>
  </w:style>
  <w:style w:type="paragraph" w:customStyle="1" w:styleId="p1">
    <w:name w:val="p1"/>
    <w:rsid w:val="00D02248"/>
    <w:pPr>
      <w:jc w:val="both"/>
    </w:pPr>
    <w:rPr>
      <w:rFonts w:ascii="Berthold Akzidenz Grotesk BE" w:eastAsia="Berthold Akzidenz Grotesk BE" w:hAnsi="Berthold Akzidenz Grotesk BE" w:cs="Berthold Akzidenz Grotesk BE"/>
      <w:color w:val="000000"/>
      <w:sz w:val="13"/>
      <w:szCs w:val="13"/>
      <w:u w:color="000000"/>
    </w:rPr>
  </w:style>
  <w:style w:type="paragraph" w:customStyle="1" w:styleId="p2">
    <w:name w:val="p2"/>
    <w:rsid w:val="00D02248"/>
    <w:rPr>
      <w:rFonts w:ascii="Berthold Akzidenz Grotesk BE" w:eastAsia="Berthold Akzidenz Grotesk BE" w:hAnsi="Berthold Akzidenz Grotesk BE" w:cs="Berthold Akzidenz Grotesk BE"/>
      <w:color w:val="000000"/>
      <w:sz w:val="13"/>
      <w:szCs w:val="13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 Tiberio</cp:lastModifiedBy>
  <cp:revision>10</cp:revision>
  <dcterms:created xsi:type="dcterms:W3CDTF">2018-11-12T10:07:00Z</dcterms:created>
  <dcterms:modified xsi:type="dcterms:W3CDTF">2018-11-13T16:30:00Z</dcterms:modified>
</cp:coreProperties>
</file>