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73F37" w14:textId="77777777" w:rsidR="00BD118E" w:rsidRDefault="009D69A0">
      <w:pPr>
        <w:widowControl w:val="0"/>
        <w:jc w:val="center"/>
      </w:pPr>
      <w:r>
        <w:rPr>
          <w:noProof/>
        </w:rPr>
        <w:drawing>
          <wp:anchor distT="114300" distB="114300" distL="114300" distR="114300" simplePos="0" relativeHeight="251658240" behindDoc="0" locked="0" layoutInCell="1" hidden="0" allowOverlap="1" wp14:anchorId="7F26BD6D" wp14:editId="0C3DFAD5">
            <wp:simplePos x="0" y="0"/>
            <wp:positionH relativeFrom="page">
              <wp:posOffset>6223635</wp:posOffset>
            </wp:positionH>
            <wp:positionV relativeFrom="page">
              <wp:posOffset>814070</wp:posOffset>
            </wp:positionV>
            <wp:extent cx="829601" cy="771529"/>
            <wp:effectExtent l="0" t="0" r="0" b="0"/>
            <wp:wrapSquare wrapText="bothSides" distT="114300" distB="114300" distL="114300" distR="11430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829601" cy="771529"/>
                    </a:xfrm>
                    <a:prstGeom prst="rect">
                      <a:avLst/>
                    </a:prstGeom>
                    <a:ln/>
                  </pic:spPr>
                </pic:pic>
              </a:graphicData>
            </a:graphic>
          </wp:anchor>
        </w:drawing>
      </w:r>
    </w:p>
    <w:p w14:paraId="1B6195FD" w14:textId="77777777" w:rsidR="00BD118E" w:rsidRDefault="009D69A0" w:rsidP="00582C0C">
      <w:pPr>
        <w:widowControl w:val="0"/>
        <w:spacing w:after="240"/>
        <w:rPr>
          <w:rFonts w:ascii="Arial" w:eastAsia="Arial" w:hAnsi="Arial" w:cs="Arial"/>
          <w:i/>
          <w:sz w:val="32"/>
          <w:szCs w:val="32"/>
        </w:rPr>
      </w:pPr>
      <w:r>
        <w:rPr>
          <w:rFonts w:ascii="Arial" w:eastAsia="Arial" w:hAnsi="Arial" w:cs="Arial"/>
          <w:noProof/>
        </w:rPr>
        <w:drawing>
          <wp:anchor distT="0" distB="0" distL="0" distR="0" simplePos="0" relativeHeight="251659264" behindDoc="0" locked="0" layoutInCell="1" hidden="0" allowOverlap="1" wp14:anchorId="40CC7726" wp14:editId="7F03C85D">
            <wp:simplePos x="0" y="0"/>
            <wp:positionH relativeFrom="margin">
              <wp:posOffset>232409</wp:posOffset>
            </wp:positionH>
            <wp:positionV relativeFrom="margin">
              <wp:posOffset>914400</wp:posOffset>
            </wp:positionV>
            <wp:extent cx="5863590" cy="501650"/>
            <wp:effectExtent l="0" t="0" r="0" b="0"/>
            <wp:wrapSquare wrapText="bothSides" distT="0" distB="0" distL="0" distR="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863590" cy="501650"/>
                    </a:xfrm>
                    <a:prstGeom prst="rect">
                      <a:avLst/>
                    </a:prstGeom>
                    <a:ln/>
                  </pic:spPr>
                </pic:pic>
              </a:graphicData>
            </a:graphic>
          </wp:anchor>
        </w:drawing>
      </w:r>
    </w:p>
    <w:p w14:paraId="09C3C535" w14:textId="77777777" w:rsidR="00BD118E" w:rsidRDefault="00BD118E">
      <w:pPr>
        <w:widowControl w:val="0"/>
        <w:spacing w:after="240"/>
        <w:jc w:val="center"/>
        <w:rPr>
          <w:rFonts w:ascii="Arial" w:eastAsia="Arial" w:hAnsi="Arial" w:cs="Arial"/>
          <w:i/>
          <w:sz w:val="32"/>
          <w:szCs w:val="32"/>
        </w:rPr>
      </w:pPr>
    </w:p>
    <w:p w14:paraId="49D4B07A" w14:textId="1217934D" w:rsidR="00BD118E" w:rsidRPr="00582C0C" w:rsidRDefault="009D69A0" w:rsidP="00582C0C">
      <w:pPr>
        <w:widowControl w:val="0"/>
        <w:spacing w:after="240"/>
        <w:jc w:val="center"/>
        <w:rPr>
          <w:rFonts w:ascii="Arial" w:eastAsia="Arial" w:hAnsi="Arial" w:cs="Arial"/>
          <w:i/>
          <w:sz w:val="32"/>
          <w:szCs w:val="32"/>
        </w:rPr>
      </w:pPr>
      <w:r>
        <w:rPr>
          <w:rFonts w:ascii="Arial" w:eastAsia="Arial" w:hAnsi="Arial" w:cs="Arial"/>
        </w:rPr>
        <w:t>presenta</w:t>
      </w:r>
    </w:p>
    <w:p w14:paraId="358FE55F" w14:textId="77777777" w:rsidR="00C05A7E" w:rsidRPr="007C6D76" w:rsidRDefault="00C05A7E" w:rsidP="00C05A7E">
      <w:pPr>
        <w:spacing w:after="240"/>
        <w:jc w:val="center"/>
        <w:rPr>
          <w:rFonts w:ascii="Times New Roman" w:hAnsi="Times New Roman" w:cs="Times New Roman"/>
        </w:rPr>
      </w:pPr>
      <w:r w:rsidRPr="007C6D76">
        <w:rPr>
          <w:rFonts w:ascii="Arial" w:hAnsi="Arial" w:cs="Arial"/>
          <w:i/>
          <w:iCs/>
          <w:color w:val="000000"/>
          <w:sz w:val="32"/>
          <w:szCs w:val="32"/>
        </w:rPr>
        <w:t>I fuochi di San Lorenzo. Alla scoperta del distretto artistico di Roma</w:t>
      </w:r>
    </w:p>
    <w:p w14:paraId="6C5F409B" w14:textId="77777777" w:rsidR="00C05A7E" w:rsidRPr="007C6D76" w:rsidRDefault="00C05A7E" w:rsidP="00C05A7E">
      <w:pPr>
        <w:spacing w:after="240"/>
        <w:jc w:val="center"/>
        <w:rPr>
          <w:rFonts w:ascii="Times New Roman" w:hAnsi="Times New Roman" w:cs="Times New Roman"/>
        </w:rPr>
      </w:pPr>
      <w:r w:rsidRPr="007C6D76">
        <w:rPr>
          <w:rFonts w:ascii="Helvetica Neue" w:hAnsi="Helvetica Neue" w:cs="Times New Roman"/>
          <w:color w:val="000000"/>
        </w:rPr>
        <w:t xml:space="preserve">a cura di Marcello </w:t>
      </w:r>
      <w:proofErr w:type="spellStart"/>
      <w:r w:rsidRPr="007C6D76">
        <w:rPr>
          <w:rFonts w:ascii="Helvetica Neue" w:hAnsi="Helvetica Neue" w:cs="Times New Roman"/>
          <w:color w:val="000000"/>
        </w:rPr>
        <w:t>Smarrelli</w:t>
      </w:r>
      <w:proofErr w:type="spellEnd"/>
      <w:r w:rsidRPr="007C6D76">
        <w:rPr>
          <w:rFonts w:ascii="Helvetica Neue" w:hAnsi="Helvetica Neue" w:cs="Times New Roman"/>
          <w:color w:val="000000"/>
        </w:rPr>
        <w:t xml:space="preserve"> e Claudia Cavalieri</w:t>
      </w:r>
    </w:p>
    <w:p w14:paraId="1D3E6502" w14:textId="77777777" w:rsidR="00C05A7E" w:rsidRPr="007C6D76" w:rsidRDefault="00C05A7E" w:rsidP="00C05A7E">
      <w:pPr>
        <w:spacing w:after="240"/>
        <w:jc w:val="center"/>
        <w:rPr>
          <w:rFonts w:ascii="Times New Roman" w:hAnsi="Times New Roman" w:cs="Times New Roman"/>
        </w:rPr>
      </w:pPr>
      <w:r w:rsidRPr="007C6D76">
        <w:rPr>
          <w:rFonts w:ascii="Helvetica Neue" w:hAnsi="Helvetica Neue" w:cs="Times New Roman"/>
          <w:color w:val="000000"/>
        </w:rPr>
        <w:t>12 luglio - 21 ottobre</w:t>
      </w:r>
    </w:p>
    <w:p w14:paraId="7DB5CA60" w14:textId="5DEC9B33" w:rsidR="00C05A7E" w:rsidRDefault="00C05A7E" w:rsidP="00C05A7E">
      <w:pPr>
        <w:jc w:val="center"/>
        <w:rPr>
          <w:rFonts w:ascii="Helvetica Neue" w:hAnsi="Helvetica Neue" w:cs="Times New Roman"/>
          <w:color w:val="000000"/>
        </w:rPr>
      </w:pPr>
      <w:r w:rsidRPr="007C6D76">
        <w:rPr>
          <w:rFonts w:ascii="Helvetica Neue" w:hAnsi="Helvetica Neue" w:cs="Times New Roman"/>
          <w:color w:val="000000"/>
        </w:rPr>
        <w:t>mostre, talk, laboratori didattici, spettacoli e visite guidate</w:t>
      </w:r>
    </w:p>
    <w:p w14:paraId="590AE890" w14:textId="6BFBAA1A" w:rsidR="00C05A7E" w:rsidRPr="007C6D76" w:rsidRDefault="00C05A7E" w:rsidP="00C05A7E">
      <w:pPr>
        <w:jc w:val="center"/>
        <w:rPr>
          <w:rFonts w:ascii="Times New Roman" w:hAnsi="Times New Roman" w:cs="Times New Roman"/>
        </w:rPr>
      </w:pPr>
      <w:r>
        <w:rPr>
          <w:rFonts w:ascii="Helvetica Neue" w:hAnsi="Helvetica Neue" w:cs="Times New Roman"/>
          <w:color w:val="000000"/>
        </w:rPr>
        <w:t>San Lorenzo</w:t>
      </w:r>
    </w:p>
    <w:p w14:paraId="23870E1E" w14:textId="77777777" w:rsidR="00C05A7E" w:rsidRPr="007C6D76" w:rsidRDefault="00C05A7E" w:rsidP="00C05A7E">
      <w:pPr>
        <w:rPr>
          <w:rFonts w:ascii="Times New Roman" w:eastAsia="Times New Roman" w:hAnsi="Times New Roman" w:cs="Times New Roman"/>
        </w:rPr>
      </w:pPr>
    </w:p>
    <w:p w14:paraId="0F35557D" w14:textId="77777777" w:rsidR="00C05A7E" w:rsidRPr="007C6D76" w:rsidRDefault="00C05A7E" w:rsidP="00C05A7E">
      <w:pPr>
        <w:jc w:val="center"/>
        <w:rPr>
          <w:rFonts w:ascii="Times New Roman" w:hAnsi="Times New Roman" w:cs="Times New Roman"/>
        </w:rPr>
      </w:pPr>
      <w:r w:rsidRPr="007C6D76">
        <w:rPr>
          <w:rFonts w:ascii="Helvetica Neue" w:hAnsi="Helvetica Neue" w:cs="Times New Roman"/>
          <w:b/>
          <w:bCs/>
          <w:color w:val="000000"/>
        </w:rPr>
        <w:t>Dare la parola. Un discorso sulla libertà</w:t>
      </w:r>
    </w:p>
    <w:p w14:paraId="0C1D65EB" w14:textId="77777777" w:rsidR="00C05A7E" w:rsidRPr="007C6D76" w:rsidRDefault="00C05A7E" w:rsidP="00C05A7E">
      <w:pPr>
        <w:jc w:val="center"/>
        <w:rPr>
          <w:rFonts w:ascii="Times New Roman" w:hAnsi="Times New Roman" w:cs="Times New Roman"/>
        </w:rPr>
      </w:pPr>
      <w:r w:rsidRPr="007C6D76">
        <w:rPr>
          <w:rFonts w:ascii="Helvetica Neue" w:hAnsi="Helvetica Neue" w:cs="Times New Roman"/>
          <w:b/>
          <w:bCs/>
          <w:color w:val="000000"/>
        </w:rPr>
        <w:t xml:space="preserve">Regia e testo di </w:t>
      </w:r>
      <w:proofErr w:type="spellStart"/>
      <w:r>
        <w:rPr>
          <w:rFonts w:ascii="Helvetica Neue" w:hAnsi="Helvetica Neue" w:cs="Times New Roman"/>
          <w:b/>
          <w:bCs/>
          <w:color w:val="000000"/>
        </w:rPr>
        <w:t>ivan</w:t>
      </w:r>
      <w:proofErr w:type="spellEnd"/>
      <w:r>
        <w:rPr>
          <w:rFonts w:ascii="Helvetica Neue" w:hAnsi="Helvetica Neue" w:cs="Times New Roman"/>
          <w:b/>
          <w:bCs/>
          <w:color w:val="000000"/>
        </w:rPr>
        <w:t xml:space="preserve"> (</w:t>
      </w:r>
      <w:r w:rsidRPr="007C6D76">
        <w:rPr>
          <w:rFonts w:ascii="Helvetica Neue" w:hAnsi="Helvetica Neue" w:cs="Times New Roman"/>
          <w:b/>
          <w:bCs/>
          <w:color w:val="000000"/>
        </w:rPr>
        <w:t xml:space="preserve">Ivan </w:t>
      </w:r>
      <w:proofErr w:type="spellStart"/>
      <w:r w:rsidRPr="007C6D76">
        <w:rPr>
          <w:rFonts w:ascii="Helvetica Neue" w:hAnsi="Helvetica Neue" w:cs="Times New Roman"/>
          <w:b/>
          <w:bCs/>
          <w:color w:val="000000"/>
        </w:rPr>
        <w:t>Tresoldi</w:t>
      </w:r>
      <w:proofErr w:type="spellEnd"/>
      <w:r>
        <w:rPr>
          <w:rFonts w:ascii="Helvetica Neue" w:hAnsi="Helvetica Neue" w:cs="Times New Roman"/>
          <w:b/>
          <w:bCs/>
          <w:color w:val="000000"/>
        </w:rPr>
        <w:t>)</w:t>
      </w:r>
    </w:p>
    <w:p w14:paraId="5EDBA31D" w14:textId="77777777" w:rsidR="00C05A7E" w:rsidRPr="007C6D76" w:rsidRDefault="00C05A7E" w:rsidP="00C05A7E">
      <w:pPr>
        <w:rPr>
          <w:rFonts w:ascii="Times New Roman" w:eastAsia="Times New Roman" w:hAnsi="Times New Roman" w:cs="Times New Roman"/>
        </w:rPr>
      </w:pPr>
    </w:p>
    <w:p w14:paraId="2B0D78F6" w14:textId="77777777" w:rsidR="00C05A7E" w:rsidRDefault="00C05A7E" w:rsidP="00C05A7E">
      <w:pPr>
        <w:jc w:val="center"/>
        <w:rPr>
          <w:rFonts w:ascii="Helvetica Neue" w:hAnsi="Helvetica Neue" w:cs="Times New Roman"/>
          <w:b/>
          <w:bCs/>
          <w:color w:val="000000"/>
        </w:rPr>
      </w:pPr>
      <w:r w:rsidRPr="007C6D76">
        <w:rPr>
          <w:rFonts w:ascii="Helvetica Neue" w:hAnsi="Helvetica Neue" w:cs="Times New Roman"/>
          <w:b/>
          <w:bCs/>
          <w:color w:val="000000"/>
        </w:rPr>
        <w:t>6 ottobre ore 20:00/ 22:00</w:t>
      </w:r>
    </w:p>
    <w:p w14:paraId="3EE63EA6" w14:textId="77777777" w:rsidR="00C05A7E" w:rsidRDefault="00C05A7E" w:rsidP="00C05A7E">
      <w:pPr>
        <w:jc w:val="center"/>
        <w:rPr>
          <w:rFonts w:ascii="Helvetica Neue" w:hAnsi="Helvetica Neue" w:cs="Times New Roman"/>
          <w:b/>
          <w:bCs/>
          <w:color w:val="000000"/>
        </w:rPr>
      </w:pPr>
    </w:p>
    <w:p w14:paraId="21FE3282" w14:textId="77777777" w:rsidR="00C05A7E" w:rsidRPr="007C6D76" w:rsidRDefault="00C05A7E" w:rsidP="00C05A7E">
      <w:pPr>
        <w:jc w:val="center"/>
        <w:rPr>
          <w:rFonts w:ascii="Times New Roman" w:hAnsi="Times New Roman" w:cs="Times New Roman"/>
        </w:rPr>
      </w:pPr>
      <w:r w:rsidRPr="007C6D76">
        <w:rPr>
          <w:rFonts w:ascii="Helvetica Neue" w:hAnsi="Helvetica Neue" w:cs="Times New Roman"/>
          <w:b/>
          <w:bCs/>
          <w:color w:val="000000"/>
          <w:sz w:val="20"/>
          <w:szCs w:val="20"/>
        </w:rPr>
        <w:t>Fondazione Pastificio Cerere</w:t>
      </w:r>
    </w:p>
    <w:p w14:paraId="2FE474A7" w14:textId="77777777" w:rsidR="00C05A7E" w:rsidRPr="007C6D76" w:rsidRDefault="00C05A7E" w:rsidP="00C05A7E">
      <w:pPr>
        <w:jc w:val="center"/>
        <w:rPr>
          <w:rFonts w:ascii="Times New Roman" w:hAnsi="Times New Roman" w:cs="Times New Roman"/>
        </w:rPr>
      </w:pPr>
      <w:r w:rsidRPr="007C6D76">
        <w:rPr>
          <w:rFonts w:ascii="Helvetica Neue" w:hAnsi="Helvetica Neue" w:cs="Times New Roman"/>
          <w:color w:val="000000"/>
          <w:sz w:val="20"/>
          <w:szCs w:val="20"/>
        </w:rPr>
        <w:t>Via degli Ausoni 7 - Roma</w:t>
      </w:r>
    </w:p>
    <w:p w14:paraId="6A5BF2D2" w14:textId="77777777" w:rsidR="00C05A7E" w:rsidRDefault="006D372A" w:rsidP="00C05A7E">
      <w:pPr>
        <w:shd w:val="clear" w:color="auto" w:fill="FFFFFF"/>
        <w:jc w:val="center"/>
        <w:rPr>
          <w:rFonts w:ascii="Helvetica Neue" w:hAnsi="Helvetica Neue" w:cs="Times New Roman"/>
          <w:b/>
          <w:bCs/>
          <w:color w:val="1155CC"/>
          <w:sz w:val="20"/>
          <w:szCs w:val="20"/>
          <w:u w:val="single"/>
        </w:rPr>
      </w:pPr>
      <w:hyperlink r:id="rId9" w:history="1">
        <w:r w:rsidR="00C05A7E" w:rsidRPr="007C6D76">
          <w:rPr>
            <w:rFonts w:ascii="Helvetica Neue" w:hAnsi="Helvetica Neue" w:cs="Times New Roman"/>
            <w:b/>
            <w:bCs/>
            <w:color w:val="1155CC"/>
            <w:sz w:val="20"/>
            <w:szCs w:val="20"/>
            <w:u w:val="single"/>
          </w:rPr>
          <w:t>PROGRAMMA INTEGRALE</w:t>
        </w:r>
      </w:hyperlink>
    </w:p>
    <w:p w14:paraId="647F5F6B" w14:textId="77777777" w:rsidR="00C05A7E" w:rsidRDefault="00C05A7E" w:rsidP="00C05A7E">
      <w:pPr>
        <w:shd w:val="clear" w:color="auto" w:fill="FFFFFF"/>
        <w:jc w:val="center"/>
        <w:rPr>
          <w:rFonts w:ascii="Helvetica Neue" w:hAnsi="Helvetica Neue" w:cs="Times New Roman"/>
          <w:b/>
          <w:bCs/>
          <w:color w:val="1155CC"/>
          <w:sz w:val="20"/>
          <w:szCs w:val="20"/>
          <w:u w:val="single"/>
        </w:rPr>
      </w:pPr>
    </w:p>
    <w:p w14:paraId="057C72C0" w14:textId="77777777" w:rsidR="00C05A7E" w:rsidRPr="00B3089B" w:rsidRDefault="00C05A7E" w:rsidP="00C05A7E">
      <w:pPr>
        <w:rPr>
          <w:rFonts w:ascii="Helvetica Neue" w:hAnsi="Helvetica Neue" w:cs="Times New Roman"/>
          <w:b/>
          <w:bCs/>
          <w:color w:val="000000"/>
          <w:sz w:val="20"/>
          <w:szCs w:val="20"/>
        </w:rPr>
      </w:pPr>
      <w:r w:rsidRPr="00B3089B">
        <w:rPr>
          <w:rFonts w:ascii="Helvetica Neue" w:hAnsi="Helvetica Neue" w:cs="Times New Roman"/>
          <w:b/>
          <w:bCs/>
          <w:color w:val="000000" w:themeColor="text1"/>
          <w:sz w:val="20"/>
          <w:szCs w:val="20"/>
          <w:u w:val="single"/>
        </w:rPr>
        <w:t xml:space="preserve">Prenotazione gratuita &gt;&gt; </w:t>
      </w:r>
      <w:hyperlink r:id="rId10" w:history="1">
        <w:r w:rsidRPr="00B3089B">
          <w:rPr>
            <w:rStyle w:val="Collegamentoipertestuale"/>
            <w:rFonts w:ascii="Helvetica Neue" w:hAnsi="Helvetica Neue" w:cs="Times New Roman"/>
            <w:b/>
            <w:bCs/>
            <w:sz w:val="20"/>
            <w:szCs w:val="20"/>
          </w:rPr>
          <w:t>https://www.eventbrite.it/e/biglietti-dare-la-parola-un-discorso-sulla-liberta-regia-e-testo-di-ivan-tresoldi-372797034967</w:t>
        </w:r>
      </w:hyperlink>
    </w:p>
    <w:p w14:paraId="603DBFBF" w14:textId="77777777" w:rsidR="00C05A7E" w:rsidRPr="007C6D76" w:rsidRDefault="00C05A7E" w:rsidP="00C05A7E">
      <w:pPr>
        <w:rPr>
          <w:rFonts w:ascii="Times New Roman" w:eastAsia="Times New Roman" w:hAnsi="Times New Roman" w:cs="Times New Roman"/>
        </w:rPr>
      </w:pPr>
    </w:p>
    <w:p w14:paraId="3BF1EB70" w14:textId="55AA413C" w:rsidR="00C05A7E" w:rsidRPr="005E794B" w:rsidRDefault="00C05A7E" w:rsidP="00C05A7E">
      <w:pPr>
        <w:rPr>
          <w:rFonts w:ascii="Times New Roman" w:eastAsia="Times New Roman" w:hAnsi="Times New Roman" w:cs="Times New Roman"/>
        </w:rPr>
      </w:pPr>
      <w:r w:rsidRPr="00BC5B3F">
        <w:rPr>
          <w:rFonts w:ascii="Helvetica Neue" w:hAnsi="Helvetica Neue" w:cs="Times New Roman"/>
          <w:b/>
          <w:bCs/>
          <w:color w:val="000000"/>
          <w:sz w:val="22"/>
          <w:szCs w:val="22"/>
        </w:rPr>
        <w:t>Giovedì 6 ottobre</w:t>
      </w:r>
      <w:r w:rsidRPr="007C6D76">
        <w:rPr>
          <w:rFonts w:ascii="Helvetica Neue" w:hAnsi="Helvetica Neue" w:cs="Times New Roman"/>
          <w:color w:val="000000"/>
          <w:sz w:val="22"/>
          <w:szCs w:val="22"/>
        </w:rPr>
        <w:t xml:space="preserve"> torna a Roma all’interno della programmazione de </w:t>
      </w:r>
      <w:r w:rsidRPr="007C6D76">
        <w:rPr>
          <w:rFonts w:ascii="Helvetica Neue" w:hAnsi="Helvetica Neue" w:cs="Times New Roman"/>
          <w:i/>
          <w:iCs/>
          <w:color w:val="000000"/>
          <w:sz w:val="22"/>
          <w:szCs w:val="22"/>
        </w:rPr>
        <w:t xml:space="preserve">I Fuochi di San Lorenzo. Alla scoperta del distretto artistico di Roma </w:t>
      </w:r>
      <w:r w:rsidRPr="007C6D76">
        <w:rPr>
          <w:rFonts w:ascii="Helvetica Neue" w:hAnsi="Helvetica Neue" w:cs="Times New Roman"/>
          <w:color w:val="000000"/>
          <w:sz w:val="22"/>
          <w:szCs w:val="22"/>
        </w:rPr>
        <w:t>nell’ambito</w:t>
      </w:r>
      <w:r w:rsidR="005E794B">
        <w:rPr>
          <w:rFonts w:ascii="Helvetica Neue" w:hAnsi="Helvetica Neue" w:cs="Times New Roman"/>
          <w:color w:val="000000"/>
          <w:sz w:val="22"/>
          <w:szCs w:val="22"/>
        </w:rPr>
        <w:t xml:space="preserve"> </w:t>
      </w:r>
      <w:r w:rsidR="005E794B" w:rsidRPr="005E794B">
        <w:rPr>
          <w:rFonts w:ascii="Helvetica Neue" w:hAnsi="Helvetica Neue" w:cs="Times New Roman"/>
          <w:color w:val="000000"/>
          <w:sz w:val="22"/>
          <w:szCs w:val="22"/>
        </w:rPr>
        <w:t>dell’</w:t>
      </w:r>
      <w:r w:rsidR="005E794B" w:rsidRPr="005E794B">
        <w:rPr>
          <w:rFonts w:ascii="Helvetica Neue" w:eastAsia="Times New Roman" w:hAnsi="Helvetica Neue" w:cs="Arial"/>
          <w:b/>
          <w:bCs/>
          <w:i/>
          <w:iCs/>
          <w:color w:val="000000"/>
          <w:sz w:val="22"/>
          <w:szCs w:val="22"/>
          <w:shd w:val="clear" w:color="auto" w:fill="FFFFFF"/>
        </w:rPr>
        <w:t>Avviso Pubblico "Estate Romana 2022 - Riaccendiamo la Città, curato dal Dipartimento Attività Culturali di Roma Capitale</w:t>
      </w:r>
      <w:r w:rsidRPr="005E794B">
        <w:rPr>
          <w:rFonts w:ascii="Helvetica Neue" w:hAnsi="Helvetica Neue" w:cs="Times New Roman"/>
          <w:color w:val="000000"/>
          <w:sz w:val="22"/>
          <w:szCs w:val="22"/>
        </w:rPr>
        <w:t>,</w:t>
      </w:r>
      <w:r w:rsidRPr="007C6D76">
        <w:rPr>
          <w:rFonts w:ascii="Helvetica Neue" w:hAnsi="Helvetica Neue" w:cs="Times New Roman"/>
          <w:color w:val="000000"/>
          <w:sz w:val="22"/>
          <w:szCs w:val="22"/>
        </w:rPr>
        <w:t xml:space="preserve"> l'artista </w:t>
      </w:r>
      <w:r w:rsidRPr="00B3089B">
        <w:rPr>
          <w:rFonts w:ascii="Helvetica Neue" w:hAnsi="Helvetica Neue" w:cs="Times New Roman"/>
          <w:b/>
          <w:color w:val="000000"/>
          <w:sz w:val="22"/>
          <w:szCs w:val="22"/>
        </w:rPr>
        <w:t xml:space="preserve">Ivan </w:t>
      </w:r>
      <w:proofErr w:type="spellStart"/>
      <w:r w:rsidRPr="00B3089B">
        <w:rPr>
          <w:rFonts w:ascii="Helvetica Neue" w:hAnsi="Helvetica Neue" w:cs="Times New Roman"/>
          <w:b/>
          <w:color w:val="000000"/>
          <w:sz w:val="22"/>
          <w:szCs w:val="22"/>
        </w:rPr>
        <w:t>Tresoldi</w:t>
      </w:r>
      <w:proofErr w:type="spellEnd"/>
      <w:r>
        <w:rPr>
          <w:rFonts w:ascii="Helvetica Neue" w:hAnsi="Helvetica Neue" w:cs="Times New Roman"/>
          <w:bCs/>
          <w:color w:val="000000"/>
          <w:sz w:val="22"/>
          <w:szCs w:val="22"/>
        </w:rPr>
        <w:t xml:space="preserve">, in arte </w:t>
      </w:r>
      <w:proofErr w:type="spellStart"/>
      <w:r w:rsidRPr="00901DB3">
        <w:rPr>
          <w:rFonts w:ascii="Helvetica Neue" w:hAnsi="Helvetica Neue" w:cs="Times New Roman"/>
          <w:b/>
          <w:color w:val="000000"/>
          <w:sz w:val="22"/>
          <w:szCs w:val="22"/>
        </w:rPr>
        <w:t>ivan</w:t>
      </w:r>
      <w:proofErr w:type="spellEnd"/>
      <w:r w:rsidRPr="007C6D76">
        <w:rPr>
          <w:rFonts w:ascii="Helvetica Neue" w:hAnsi="Helvetica Neue" w:cs="Times New Roman"/>
          <w:color w:val="000000"/>
          <w:sz w:val="22"/>
          <w:szCs w:val="22"/>
        </w:rPr>
        <w:t xml:space="preserve"> con il suo monologo </w:t>
      </w:r>
      <w:r w:rsidRPr="007C6D76">
        <w:rPr>
          <w:rFonts w:ascii="Helvetica Neue" w:hAnsi="Helvetica Neue" w:cs="Times New Roman"/>
          <w:i/>
          <w:iCs/>
          <w:color w:val="000000"/>
          <w:sz w:val="22"/>
          <w:szCs w:val="22"/>
        </w:rPr>
        <w:t xml:space="preserve">Dare la parola. Un discorso sulla libertà, </w:t>
      </w:r>
      <w:r w:rsidRPr="007C6D76">
        <w:rPr>
          <w:rFonts w:ascii="Helvetica Neue" w:hAnsi="Helvetica Neue" w:cs="Times New Roman"/>
          <w:color w:val="000000"/>
          <w:sz w:val="22"/>
          <w:szCs w:val="22"/>
        </w:rPr>
        <w:t>che dalle 20:00 alle 22</w:t>
      </w:r>
      <w:r w:rsidRPr="00901DB3">
        <w:rPr>
          <w:rFonts w:ascii="Helvetica Neue" w:hAnsi="Helvetica Neue" w:cs="Times New Roman"/>
          <w:color w:val="000000" w:themeColor="text1"/>
          <w:sz w:val="22"/>
          <w:szCs w:val="22"/>
        </w:rPr>
        <w:t>:00 animerà la corte del Pastificio Cerere.</w:t>
      </w:r>
    </w:p>
    <w:p w14:paraId="4AE1F47D" w14:textId="77777777" w:rsidR="00C05A7E" w:rsidRPr="007C6D76" w:rsidRDefault="00C05A7E" w:rsidP="00C05A7E">
      <w:pPr>
        <w:rPr>
          <w:rFonts w:ascii="Times New Roman" w:eastAsia="Times New Roman" w:hAnsi="Times New Roman" w:cs="Times New Roman"/>
        </w:rPr>
      </w:pPr>
    </w:p>
    <w:p w14:paraId="596D4037" w14:textId="77777777" w:rsidR="00C05A7E" w:rsidRPr="007C6D76" w:rsidRDefault="00C05A7E" w:rsidP="00C05A7E">
      <w:pPr>
        <w:rPr>
          <w:rFonts w:ascii="Times New Roman" w:hAnsi="Times New Roman" w:cs="Times New Roman"/>
        </w:rPr>
      </w:pPr>
      <w:r w:rsidRPr="007C6D76">
        <w:rPr>
          <w:rFonts w:ascii="Helvetica Neue" w:hAnsi="Helvetica Neue" w:cs="Times New Roman"/>
          <w:color w:val="000000"/>
          <w:sz w:val="22"/>
          <w:szCs w:val="22"/>
        </w:rPr>
        <w:t xml:space="preserve">Il linguaggio è tra i principali protagonisti dei processi di costruzione della propria identità, della trasmissione di emozioni quotidiane. Se “la poesia sta nel trovare una parola dove il silenzio metterebbe un punto” (come recita l’artista milanese nella sua azione), altrettanto lo spazio urbano e pubblico ha bisogno di gesti e (di)segni che possano significarlo per renderlo “nostro”, proprio di un tempo, </w:t>
      </w:r>
      <w:r w:rsidRPr="007C6D76">
        <w:rPr>
          <w:rFonts w:ascii="Helvetica Neue" w:hAnsi="Helvetica Neue" w:cs="Times New Roman"/>
          <w:color w:val="000000"/>
          <w:sz w:val="22"/>
          <w:szCs w:val="22"/>
          <w:shd w:val="clear" w:color="auto" w:fill="FFFFFF"/>
        </w:rPr>
        <w:t>affinché le superfici condivise si trasformino in luoghi in comune</w:t>
      </w:r>
      <w:r w:rsidRPr="007C6D76">
        <w:rPr>
          <w:rFonts w:ascii="Helvetica Neue" w:hAnsi="Helvetica Neue" w:cs="Times New Roman"/>
          <w:color w:val="000000"/>
          <w:sz w:val="22"/>
          <w:szCs w:val="22"/>
        </w:rPr>
        <w:t>. </w:t>
      </w:r>
    </w:p>
    <w:p w14:paraId="4F4571E5" w14:textId="77777777" w:rsidR="00C05A7E" w:rsidRPr="007C6D76" w:rsidRDefault="00C05A7E" w:rsidP="00C05A7E">
      <w:pPr>
        <w:rPr>
          <w:rFonts w:ascii="Times New Roman" w:hAnsi="Times New Roman" w:cs="Times New Roman"/>
        </w:rPr>
      </w:pPr>
      <w:r w:rsidRPr="00901DB3">
        <w:rPr>
          <w:rFonts w:ascii="Helvetica Neue" w:hAnsi="Helvetica Neue" w:cs="Times New Roman"/>
          <w:i/>
          <w:iCs/>
          <w:color w:val="000000" w:themeColor="text1"/>
          <w:sz w:val="22"/>
          <w:szCs w:val="22"/>
        </w:rPr>
        <w:t>Dare la parola. Un discorso sulla libertà</w:t>
      </w:r>
      <w:r w:rsidRPr="00901DB3">
        <w:rPr>
          <w:rFonts w:ascii="Helvetica Neue" w:hAnsi="Helvetica Neue" w:cs="Times New Roman"/>
          <w:color w:val="000000" w:themeColor="text1"/>
          <w:sz w:val="22"/>
          <w:szCs w:val="22"/>
        </w:rPr>
        <w:t xml:space="preserve"> presenta </w:t>
      </w:r>
      <w:r w:rsidRPr="009C539D">
        <w:rPr>
          <w:rFonts w:ascii="Helvetica Neue" w:hAnsi="Helvetica Neue" w:cs="Times New Roman"/>
          <w:color w:val="000000" w:themeColor="text1"/>
          <w:sz w:val="22"/>
          <w:szCs w:val="22"/>
        </w:rPr>
        <w:t>un confronto sia pratico che culturale per produrre una “nuova ecologia sociale</w:t>
      </w:r>
      <w:r w:rsidRPr="00901DB3">
        <w:rPr>
          <w:rFonts w:ascii="Helvetica Neue" w:hAnsi="Helvetica Neue" w:cs="Times New Roman"/>
          <w:color w:val="000000" w:themeColor="text1"/>
          <w:sz w:val="22"/>
          <w:szCs w:val="22"/>
        </w:rPr>
        <w:t xml:space="preserve">” che possa ispirare </w:t>
      </w:r>
      <w:r w:rsidRPr="009C539D">
        <w:rPr>
          <w:rFonts w:ascii="Helvetica Neue" w:hAnsi="Helvetica Neue" w:cs="Times New Roman"/>
          <w:color w:val="000000" w:themeColor="text1"/>
          <w:sz w:val="22"/>
          <w:szCs w:val="22"/>
        </w:rPr>
        <w:t xml:space="preserve">e faccia nascere </w:t>
      </w:r>
      <w:r w:rsidRPr="007C6D76">
        <w:rPr>
          <w:rFonts w:ascii="Helvetica Neue" w:hAnsi="Helvetica Neue" w:cs="Times New Roman"/>
          <w:color w:val="000000"/>
          <w:sz w:val="22"/>
          <w:szCs w:val="22"/>
        </w:rPr>
        <w:t>ne</w:t>
      </w:r>
      <w:r>
        <w:rPr>
          <w:rFonts w:ascii="Helvetica Neue" w:hAnsi="Helvetica Neue" w:cs="Times New Roman"/>
          <w:color w:val="000000"/>
          <w:sz w:val="22"/>
          <w:szCs w:val="22"/>
        </w:rPr>
        <w:t>gli spettatori</w:t>
      </w:r>
      <w:r w:rsidRPr="007C6D76">
        <w:rPr>
          <w:rFonts w:ascii="Helvetica Neue" w:hAnsi="Helvetica Neue" w:cs="Times New Roman"/>
          <w:color w:val="000000"/>
          <w:sz w:val="22"/>
          <w:szCs w:val="22"/>
        </w:rPr>
        <w:t xml:space="preserve"> processi positivi di relazione solidale tra loro e con il quartiere di San Lorenzo. </w:t>
      </w:r>
      <w:r>
        <w:rPr>
          <w:rFonts w:ascii="Helvetica Neue" w:hAnsi="Helvetica Neue" w:cs="Times New Roman"/>
          <w:color w:val="000000"/>
          <w:sz w:val="22"/>
          <w:szCs w:val="22"/>
        </w:rPr>
        <w:t>L</w:t>
      </w:r>
      <w:r w:rsidRPr="007C6D76">
        <w:rPr>
          <w:rFonts w:ascii="Helvetica Neue" w:hAnsi="Helvetica Neue" w:cs="Times New Roman"/>
          <w:color w:val="000000"/>
          <w:sz w:val="22"/>
          <w:szCs w:val="22"/>
        </w:rPr>
        <w:t>o spettacolo è accompagnato da un’installazione di pittura viva e luce dinamica d</w:t>
      </w:r>
      <w:r>
        <w:rPr>
          <w:rFonts w:ascii="Helvetica Neue" w:hAnsi="Helvetica Neue" w:cs="Times New Roman"/>
          <w:color w:val="000000"/>
          <w:sz w:val="22"/>
          <w:szCs w:val="22"/>
        </w:rPr>
        <w:t>ell’artista visiva</w:t>
      </w:r>
      <w:r w:rsidRPr="007C6D76">
        <w:rPr>
          <w:rFonts w:ascii="Helvetica Neue" w:hAnsi="Helvetica Neue" w:cs="Times New Roman"/>
          <w:color w:val="000000"/>
          <w:sz w:val="22"/>
          <w:szCs w:val="22"/>
        </w:rPr>
        <w:t xml:space="preserve"> </w:t>
      </w:r>
      <w:proofErr w:type="spellStart"/>
      <w:r w:rsidRPr="007C6D76">
        <w:rPr>
          <w:rFonts w:ascii="Helvetica Neue" w:hAnsi="Helvetica Neue" w:cs="Times New Roman"/>
          <w:b/>
          <w:bCs/>
          <w:color w:val="000000"/>
          <w:sz w:val="22"/>
          <w:szCs w:val="22"/>
        </w:rPr>
        <w:t>Ninarò</w:t>
      </w:r>
      <w:proofErr w:type="spellEnd"/>
      <w:r w:rsidRPr="007C6D76">
        <w:rPr>
          <w:rFonts w:ascii="Helvetica Neue" w:hAnsi="Helvetica Neue" w:cs="Times New Roman"/>
          <w:color w:val="000000"/>
          <w:sz w:val="22"/>
          <w:szCs w:val="22"/>
        </w:rPr>
        <w:t>, che indaga alcune dinamiche delle rela</w:t>
      </w:r>
      <w:r>
        <w:rPr>
          <w:rFonts w:ascii="Helvetica Neue" w:hAnsi="Helvetica Neue" w:cs="Times New Roman"/>
          <w:color w:val="000000"/>
          <w:sz w:val="22"/>
          <w:szCs w:val="22"/>
        </w:rPr>
        <w:t>zioni interculturali e sociali </w:t>
      </w:r>
      <w:r w:rsidRPr="007C6D76">
        <w:rPr>
          <w:rFonts w:ascii="Helvetica Neue" w:hAnsi="Helvetica Neue" w:cs="Times New Roman"/>
          <w:color w:val="000000"/>
          <w:sz w:val="22"/>
          <w:szCs w:val="22"/>
        </w:rPr>
        <w:t>capaci di</w:t>
      </w:r>
      <w:r w:rsidRPr="00901DB3">
        <w:rPr>
          <w:rFonts w:ascii="Helvetica Neue" w:hAnsi="Helvetica Neue" w:cs="Times New Roman"/>
          <w:color w:val="000000" w:themeColor="text1"/>
          <w:sz w:val="22"/>
          <w:szCs w:val="22"/>
        </w:rPr>
        <w:t xml:space="preserve"> generare </w:t>
      </w:r>
      <w:r w:rsidRPr="007C6D76">
        <w:rPr>
          <w:rFonts w:ascii="Helvetica Neue" w:hAnsi="Helvetica Neue" w:cs="Times New Roman"/>
          <w:color w:val="000000"/>
          <w:sz w:val="22"/>
          <w:szCs w:val="22"/>
        </w:rPr>
        <w:t>effetti positivi sul senso di appartenenza fisica e culturale al proprio tempo e contesto di riferimento. </w:t>
      </w:r>
    </w:p>
    <w:p w14:paraId="362F37F5" w14:textId="77777777" w:rsidR="00C05A7E" w:rsidRPr="007C6D76" w:rsidRDefault="00C05A7E" w:rsidP="00C05A7E">
      <w:pPr>
        <w:rPr>
          <w:rFonts w:ascii="Times New Roman" w:eastAsia="Times New Roman" w:hAnsi="Times New Roman" w:cs="Times New Roman"/>
        </w:rPr>
      </w:pPr>
    </w:p>
    <w:p w14:paraId="4C827CB5" w14:textId="77777777" w:rsidR="00C05A7E" w:rsidRPr="009C539D" w:rsidRDefault="00C05A7E" w:rsidP="00C05A7E">
      <w:pPr>
        <w:rPr>
          <w:rFonts w:ascii="Times New Roman" w:hAnsi="Times New Roman" w:cs="Times New Roman"/>
          <w:color w:val="000000" w:themeColor="text1"/>
        </w:rPr>
      </w:pPr>
      <w:r w:rsidRPr="009C539D">
        <w:rPr>
          <w:rFonts w:ascii="Helvetica Neue" w:hAnsi="Helvetica Neue" w:cs="Times New Roman"/>
          <w:i/>
          <w:iCs/>
          <w:color w:val="000000" w:themeColor="text1"/>
          <w:sz w:val="22"/>
          <w:szCs w:val="22"/>
        </w:rPr>
        <w:lastRenderedPageBreak/>
        <w:t>I Fuochi di San Lorenzo. Alla scoperta del distretto artistico di Roma</w:t>
      </w:r>
      <w:r w:rsidRPr="009C539D">
        <w:rPr>
          <w:rFonts w:ascii="Helvetica Neue" w:hAnsi="Helvetica Neue" w:cs="Times New Roman"/>
          <w:color w:val="000000" w:themeColor="text1"/>
          <w:sz w:val="22"/>
          <w:szCs w:val="22"/>
        </w:rPr>
        <w:t xml:space="preserve"> </w:t>
      </w:r>
      <w:r w:rsidRPr="009C539D">
        <w:rPr>
          <w:rFonts w:ascii="Helvetica Neue" w:hAnsi="Helvetica Neue" w:cs="Times New Roman"/>
          <w:color w:val="000000" w:themeColor="text1"/>
          <w:sz w:val="22"/>
          <w:szCs w:val="22"/>
          <w:shd w:val="clear" w:color="auto" w:fill="FFFFFF"/>
        </w:rPr>
        <w:t xml:space="preserve">- ideato da </w:t>
      </w:r>
      <w:r w:rsidRPr="009C539D">
        <w:rPr>
          <w:rFonts w:ascii="Helvetica Neue" w:hAnsi="Helvetica Neue" w:cs="Times New Roman"/>
          <w:b/>
          <w:bCs/>
          <w:color w:val="000000" w:themeColor="text1"/>
          <w:sz w:val="22"/>
          <w:szCs w:val="22"/>
          <w:shd w:val="clear" w:color="auto" w:fill="FFFFFF"/>
        </w:rPr>
        <w:t xml:space="preserve">Marcello </w:t>
      </w:r>
      <w:proofErr w:type="spellStart"/>
      <w:r w:rsidRPr="009C539D">
        <w:rPr>
          <w:rFonts w:ascii="Helvetica Neue" w:hAnsi="Helvetica Neue" w:cs="Times New Roman"/>
          <w:b/>
          <w:bCs/>
          <w:color w:val="000000" w:themeColor="text1"/>
          <w:sz w:val="22"/>
          <w:szCs w:val="22"/>
          <w:shd w:val="clear" w:color="auto" w:fill="FFFFFF"/>
        </w:rPr>
        <w:t>Smarrelli</w:t>
      </w:r>
      <w:proofErr w:type="spellEnd"/>
      <w:r w:rsidRPr="009C539D">
        <w:rPr>
          <w:rFonts w:ascii="Helvetica Neue" w:hAnsi="Helvetica Neue" w:cs="Times New Roman"/>
          <w:b/>
          <w:bCs/>
          <w:color w:val="000000" w:themeColor="text1"/>
          <w:sz w:val="22"/>
          <w:szCs w:val="22"/>
          <w:shd w:val="clear" w:color="auto" w:fill="FFFFFF"/>
        </w:rPr>
        <w:t xml:space="preserve"> e Claudia Cavalieri</w:t>
      </w:r>
      <w:r w:rsidRPr="009C539D">
        <w:rPr>
          <w:rFonts w:ascii="Helvetica Neue" w:hAnsi="Helvetica Neue" w:cs="Times New Roman"/>
          <w:color w:val="000000" w:themeColor="text1"/>
          <w:sz w:val="22"/>
          <w:szCs w:val="22"/>
          <w:shd w:val="clear" w:color="auto" w:fill="FFFFFF"/>
        </w:rPr>
        <w:t xml:space="preserve"> - </w:t>
      </w:r>
      <w:r w:rsidRPr="009C539D">
        <w:rPr>
          <w:rFonts w:ascii="Helvetica Neue" w:hAnsi="Helvetica Neue" w:cs="Times New Roman"/>
          <w:color w:val="000000" w:themeColor="text1"/>
          <w:sz w:val="22"/>
          <w:szCs w:val="22"/>
        </w:rPr>
        <w:t xml:space="preserve">rafforza il dialogo tra la Fondazione Pastificio Cerere - </w:t>
      </w:r>
      <w:r w:rsidRPr="009C539D">
        <w:rPr>
          <w:rFonts w:ascii="Helvetica Neue" w:hAnsi="Helvetica Neue" w:cs="Times New Roman"/>
          <w:color w:val="000000" w:themeColor="text1"/>
          <w:sz w:val="22"/>
          <w:szCs w:val="22"/>
          <w:shd w:val="clear" w:color="auto" w:fill="FFFFFF"/>
        </w:rPr>
        <w:t xml:space="preserve">luogo di aggregazione culturale e punto di riferimento per l'arte contemporanea, - </w:t>
      </w:r>
      <w:r w:rsidRPr="009C539D">
        <w:rPr>
          <w:rFonts w:ascii="Helvetica Neue" w:hAnsi="Helvetica Neue" w:cs="Times New Roman"/>
          <w:color w:val="000000" w:themeColor="text1"/>
          <w:sz w:val="22"/>
          <w:szCs w:val="22"/>
        </w:rPr>
        <w:t>e il quartiere di San Lorenzo, il distretto artistico per eccellenza della capitale. Il progetto vuole innescare processi creativi basati sulla partecipazione e sulla relazione, intesi come strumenti privilegiati per la crescita personale e delle comunità, per migliorare la vita nelle nostre città e di chi le abita, aspirando ad una rigenerazione non meramente territoriale e architettonica ma soprattutto relazionale.</w:t>
      </w:r>
    </w:p>
    <w:p w14:paraId="44F70944" w14:textId="77777777" w:rsidR="00C05A7E" w:rsidRPr="007C6D76" w:rsidRDefault="00C05A7E" w:rsidP="00C05A7E">
      <w:pPr>
        <w:spacing w:before="200"/>
        <w:rPr>
          <w:rFonts w:ascii="Times New Roman" w:hAnsi="Times New Roman" w:cs="Times New Roman"/>
        </w:rPr>
      </w:pPr>
      <w:r w:rsidRPr="007C6D76">
        <w:rPr>
          <w:rFonts w:ascii="Helvetica Neue" w:hAnsi="Helvetica Neue" w:cs="Times New Roman"/>
          <w:color w:val="222222"/>
          <w:sz w:val="22"/>
          <w:szCs w:val="22"/>
        </w:rPr>
        <w:t xml:space="preserve">“Il progetto - </w:t>
      </w:r>
      <w:r w:rsidRPr="007C6D76">
        <w:rPr>
          <w:rFonts w:ascii="Helvetica Neue" w:hAnsi="Helvetica Neue" w:cs="Times New Roman"/>
          <w:b/>
          <w:bCs/>
          <w:color w:val="222222"/>
          <w:sz w:val="22"/>
          <w:szCs w:val="22"/>
        </w:rPr>
        <w:t xml:space="preserve">dichiara Marcello </w:t>
      </w:r>
      <w:proofErr w:type="spellStart"/>
      <w:r w:rsidRPr="007C6D76">
        <w:rPr>
          <w:rFonts w:ascii="Helvetica Neue" w:hAnsi="Helvetica Neue" w:cs="Times New Roman"/>
          <w:b/>
          <w:bCs/>
          <w:color w:val="222222"/>
          <w:sz w:val="22"/>
          <w:szCs w:val="22"/>
        </w:rPr>
        <w:t>Smarrelli</w:t>
      </w:r>
      <w:proofErr w:type="spellEnd"/>
      <w:r w:rsidRPr="007C6D76">
        <w:rPr>
          <w:rFonts w:ascii="Helvetica Neue" w:hAnsi="Helvetica Neue" w:cs="Times New Roman"/>
          <w:b/>
          <w:bCs/>
          <w:color w:val="222222"/>
          <w:sz w:val="22"/>
          <w:szCs w:val="22"/>
        </w:rPr>
        <w:t>, Direttore Artistico della Fondazione</w:t>
      </w:r>
      <w:r w:rsidRPr="007C6D76">
        <w:rPr>
          <w:rFonts w:ascii="Helvetica Neue" w:hAnsi="Helvetica Neue" w:cs="Times New Roman"/>
          <w:color w:val="222222"/>
          <w:sz w:val="22"/>
          <w:szCs w:val="22"/>
        </w:rPr>
        <w:t xml:space="preserve"> - mira a sottolineare l’identità culturale variegata e multiforme del quartiere, favorendone una lettura più positiva e costruttiva rispetto alla percezione della cittadinanza, mettendone in luce i valori e le potenzialità”.</w:t>
      </w:r>
    </w:p>
    <w:p w14:paraId="542B438D" w14:textId="77777777" w:rsidR="00C05A7E" w:rsidRPr="007C6D76" w:rsidRDefault="00C05A7E" w:rsidP="00C05A7E">
      <w:pPr>
        <w:spacing w:before="200"/>
        <w:rPr>
          <w:rFonts w:ascii="Times New Roman" w:hAnsi="Times New Roman" w:cs="Times New Roman"/>
        </w:rPr>
      </w:pPr>
      <w:r w:rsidRPr="007C6D76">
        <w:rPr>
          <w:rFonts w:ascii="Helvetica Neue" w:hAnsi="Helvetica Neue" w:cs="Times New Roman"/>
          <w:i/>
          <w:iCs/>
          <w:color w:val="222222"/>
          <w:sz w:val="22"/>
          <w:szCs w:val="22"/>
        </w:rPr>
        <w:t>I Fuochi di San Lorenzo</w:t>
      </w:r>
      <w:r w:rsidRPr="007C6D76">
        <w:rPr>
          <w:rFonts w:ascii="Helvetica Neue" w:hAnsi="Helvetica Neue" w:cs="Times New Roman"/>
          <w:color w:val="222222"/>
          <w:sz w:val="22"/>
          <w:szCs w:val="22"/>
        </w:rPr>
        <w:t xml:space="preserve"> propone un programma di tre mesi di eventi totalmente gratuiti, tra mostre, incontri con artisti, laboratori d’arte per i più piccoli e le loro famiglie, performance, visite guidate e passeggiate urbane. </w:t>
      </w:r>
      <w:r w:rsidRPr="007C6D76">
        <w:rPr>
          <w:rFonts w:ascii="Helvetica Neue" w:hAnsi="Helvetica Neue" w:cs="Times New Roman"/>
          <w:color w:val="000000"/>
          <w:sz w:val="22"/>
          <w:szCs w:val="22"/>
        </w:rPr>
        <w:t>Recuperando l’atmosfera di quella che storicamente è stata l'identità dell’ex Pastificio, la Fondazione intende innescare e fortificare un processo di scambio e di contaminazione continuo tra le diverse anime del quartiere, diffondendo la conoscenza dei linguaggi espressivi che lo abitano, favorendo l’interazione con nuove modalità d’intervento e partecipazione. </w:t>
      </w:r>
    </w:p>
    <w:p w14:paraId="1ACB6DDD" w14:textId="77777777" w:rsidR="00C05A7E" w:rsidRPr="007C6D76" w:rsidRDefault="00C05A7E" w:rsidP="00C05A7E">
      <w:pPr>
        <w:rPr>
          <w:rFonts w:ascii="Times New Roman" w:eastAsia="Times New Roman" w:hAnsi="Times New Roman" w:cs="Times New Roman"/>
        </w:rPr>
      </w:pPr>
    </w:p>
    <w:p w14:paraId="09427182" w14:textId="77777777" w:rsidR="00C05A7E" w:rsidRPr="007C6D76" w:rsidRDefault="00C05A7E" w:rsidP="00C05A7E">
      <w:pPr>
        <w:rPr>
          <w:rFonts w:ascii="Times New Roman" w:hAnsi="Times New Roman" w:cs="Times New Roman"/>
        </w:rPr>
      </w:pPr>
      <w:r w:rsidRPr="007C6D76">
        <w:rPr>
          <w:rFonts w:ascii="Helvetica Neue" w:hAnsi="Helvetica Neue" w:cs="Times New Roman"/>
          <w:color w:val="000000"/>
          <w:sz w:val="22"/>
          <w:szCs w:val="22"/>
        </w:rPr>
        <w:t xml:space="preserve">Diversi i Partner della Fondazione Pastificio Cerere nel raggiungimento di questi ambiziosi obiettivi: </w:t>
      </w:r>
      <w:hyperlink r:id="rId11" w:history="1">
        <w:proofErr w:type="spellStart"/>
        <w:r w:rsidRPr="007C6D76">
          <w:rPr>
            <w:rFonts w:ascii="Helvetica Neue" w:hAnsi="Helvetica Neue" w:cs="Times New Roman"/>
            <w:b/>
            <w:bCs/>
            <w:color w:val="000000"/>
            <w:sz w:val="22"/>
            <w:szCs w:val="22"/>
            <w:u w:val="single"/>
          </w:rPr>
          <w:t>Sa.La.D</w:t>
        </w:r>
        <w:proofErr w:type="spellEnd"/>
      </w:hyperlink>
      <w:r w:rsidRPr="007C6D76">
        <w:rPr>
          <w:rFonts w:ascii="Helvetica Neue" w:hAnsi="Helvetica Neue" w:cs="Times New Roman"/>
          <w:b/>
          <w:bCs/>
          <w:color w:val="000000"/>
          <w:sz w:val="22"/>
          <w:szCs w:val="22"/>
        </w:rPr>
        <w:t xml:space="preserve"> - </w:t>
      </w:r>
      <w:r w:rsidRPr="007C6D76">
        <w:rPr>
          <w:rFonts w:ascii="Helvetica Neue" w:hAnsi="Helvetica Neue" w:cs="Times New Roman"/>
          <w:color w:val="000000"/>
          <w:sz w:val="22"/>
          <w:szCs w:val="22"/>
          <w:shd w:val="clear" w:color="auto" w:fill="FFFFFF"/>
        </w:rPr>
        <w:t xml:space="preserve">San Lorenzo Art </w:t>
      </w:r>
      <w:proofErr w:type="spellStart"/>
      <w:r w:rsidRPr="007C6D76">
        <w:rPr>
          <w:rFonts w:ascii="Helvetica Neue" w:hAnsi="Helvetica Neue" w:cs="Times New Roman"/>
          <w:color w:val="000000"/>
          <w:sz w:val="22"/>
          <w:szCs w:val="22"/>
          <w:shd w:val="clear" w:color="auto" w:fill="FFFFFF"/>
        </w:rPr>
        <w:t>District</w:t>
      </w:r>
      <w:proofErr w:type="spellEnd"/>
      <w:r w:rsidRPr="007C6D76">
        <w:rPr>
          <w:rFonts w:ascii="Helvetica Neue" w:hAnsi="Helvetica Neue" w:cs="Times New Roman"/>
          <w:color w:val="000000"/>
          <w:sz w:val="22"/>
          <w:szCs w:val="22"/>
          <w:shd w:val="clear" w:color="auto" w:fill="FFFFFF"/>
        </w:rPr>
        <w:t>, progetto ideato con lo scopo di mettere in luce una delle facce più belle e caratterizzanti dello storico quartiere romano di San Lorenzo- , condurrà il pubblico in una esplorazione del quartiere con lo "</w:t>
      </w:r>
      <w:proofErr w:type="spellStart"/>
      <w:r w:rsidRPr="007C6D76">
        <w:rPr>
          <w:rFonts w:ascii="Helvetica Neue" w:hAnsi="Helvetica Neue" w:cs="Times New Roman"/>
          <w:color w:val="000000"/>
          <w:sz w:val="22"/>
          <w:szCs w:val="22"/>
          <w:shd w:val="clear" w:color="auto" w:fill="FFFFFF"/>
        </w:rPr>
        <w:t>street</w:t>
      </w:r>
      <w:proofErr w:type="spellEnd"/>
      <w:r w:rsidRPr="007C6D76">
        <w:rPr>
          <w:rFonts w:ascii="Helvetica Neue" w:hAnsi="Helvetica Neue" w:cs="Times New Roman"/>
          <w:color w:val="000000"/>
          <w:sz w:val="22"/>
          <w:szCs w:val="22"/>
          <w:shd w:val="clear" w:color="auto" w:fill="FFFFFF"/>
        </w:rPr>
        <w:t xml:space="preserve"> art tour" e "l'Art tour: visita guidata tra gli studi e le gallerie" per scoprire  spazi espositivi indipendenti e studi d'artisti diffusi nel territorio e  per approfondire la storia dei murales presenti a San Lorenzo.</w:t>
      </w:r>
      <w:r w:rsidRPr="007C6D76">
        <w:rPr>
          <w:rFonts w:ascii="Helvetica Neue" w:hAnsi="Helvetica Neue" w:cs="Times New Roman"/>
          <w:color w:val="000000"/>
          <w:sz w:val="22"/>
          <w:szCs w:val="22"/>
        </w:rPr>
        <w:t xml:space="preserve"> Si rinnova la collaborazione con </w:t>
      </w:r>
      <w:hyperlink r:id="rId12" w:history="1">
        <w:r w:rsidRPr="007C6D76">
          <w:rPr>
            <w:rFonts w:ascii="Helvetica Neue" w:hAnsi="Helvetica Neue" w:cs="Times New Roman"/>
            <w:b/>
            <w:bCs/>
            <w:color w:val="1155CC"/>
            <w:sz w:val="22"/>
            <w:szCs w:val="22"/>
            <w:u w:val="single"/>
          </w:rPr>
          <w:t>Guide Invisibili</w:t>
        </w:r>
      </w:hyperlink>
      <w:r w:rsidRPr="007C6D76">
        <w:rPr>
          <w:rFonts w:ascii="Helvetica Neue" w:hAnsi="Helvetica Neue" w:cs="Times New Roman"/>
          <w:color w:val="000000"/>
          <w:sz w:val="22"/>
          <w:szCs w:val="22"/>
        </w:rPr>
        <w:t xml:space="preserve"> - ​​ team di autori e produttori di contenuti audio che realizza passeggiate sonore a Roma attraverso una narrazione unica della città dalla prospettiva di giovani migranti ospiti dei centri di accoglienza della Capitale - per uno </w:t>
      </w:r>
      <w:proofErr w:type="spellStart"/>
      <w:r w:rsidRPr="007C6D76">
        <w:rPr>
          <w:rFonts w:ascii="Helvetica Neue" w:hAnsi="Helvetica Neue" w:cs="Times New Roman"/>
          <w:color w:val="000000"/>
          <w:sz w:val="22"/>
          <w:szCs w:val="22"/>
        </w:rPr>
        <w:t>storytelling</w:t>
      </w:r>
      <w:proofErr w:type="spellEnd"/>
      <w:r w:rsidRPr="007C6D76">
        <w:rPr>
          <w:rFonts w:ascii="Helvetica Neue" w:hAnsi="Helvetica Neue" w:cs="Times New Roman"/>
          <w:color w:val="000000"/>
          <w:sz w:val="22"/>
          <w:szCs w:val="22"/>
        </w:rPr>
        <w:t xml:space="preserve"> audio inedito alla scoperta del quartiere. </w:t>
      </w:r>
    </w:p>
    <w:p w14:paraId="550940DF" w14:textId="77777777" w:rsidR="00C05A7E" w:rsidRPr="007C6D76" w:rsidRDefault="00C05A7E" w:rsidP="00C05A7E">
      <w:pPr>
        <w:rPr>
          <w:rFonts w:ascii="Times New Roman" w:hAnsi="Times New Roman" w:cs="Times New Roman"/>
        </w:rPr>
      </w:pPr>
      <w:r w:rsidRPr="007C6D76">
        <w:rPr>
          <w:rFonts w:ascii="Helvetica Neue" w:hAnsi="Helvetica Neue" w:cs="Times New Roman"/>
          <w:color w:val="000000"/>
          <w:sz w:val="22"/>
          <w:szCs w:val="22"/>
        </w:rPr>
        <w:t xml:space="preserve">Grazie alle visite guidate il pubblico potrà conoscere più da vicino la storia di San Lorenzo e come abbia cambiato più volte faccia: da quartiere industriale a sede di numerosi movimenti politici fino ad art </w:t>
      </w:r>
      <w:proofErr w:type="spellStart"/>
      <w:r w:rsidRPr="007C6D76">
        <w:rPr>
          <w:rFonts w:ascii="Helvetica Neue" w:hAnsi="Helvetica Neue" w:cs="Times New Roman"/>
          <w:color w:val="000000"/>
          <w:sz w:val="22"/>
          <w:szCs w:val="22"/>
        </w:rPr>
        <w:t>district</w:t>
      </w:r>
      <w:proofErr w:type="spellEnd"/>
      <w:r w:rsidRPr="007C6D76">
        <w:rPr>
          <w:rFonts w:ascii="Helvetica Neue" w:hAnsi="Helvetica Neue" w:cs="Times New Roman"/>
          <w:color w:val="000000"/>
          <w:sz w:val="22"/>
          <w:szCs w:val="22"/>
        </w:rPr>
        <w:t xml:space="preserve"> e a quartiere rivolto all’accoglienza e all’inclusione dei migranti. I laboratori didattici sono affidati a </w:t>
      </w:r>
      <w:hyperlink r:id="rId13" w:history="1">
        <w:proofErr w:type="spellStart"/>
        <w:r w:rsidRPr="007C6D76">
          <w:rPr>
            <w:rFonts w:ascii="Helvetica Neue" w:hAnsi="Helvetica Neue" w:cs="Times New Roman"/>
            <w:b/>
            <w:bCs/>
            <w:color w:val="1155CC"/>
            <w:sz w:val="22"/>
            <w:szCs w:val="22"/>
            <w:u w:val="single"/>
          </w:rPr>
          <w:t>Informadarte</w:t>
        </w:r>
        <w:proofErr w:type="spellEnd"/>
      </w:hyperlink>
      <w:r w:rsidRPr="007C6D76">
        <w:rPr>
          <w:rFonts w:ascii="Helvetica Neue" w:hAnsi="Helvetica Neue" w:cs="Times New Roman"/>
          <w:color w:val="000000"/>
          <w:sz w:val="22"/>
          <w:szCs w:val="22"/>
        </w:rPr>
        <w:t xml:space="preserve">, Associazione Culturale di settore che si occupa di didattica dell’arte per i laboratori creativi rivolti a bambini, bambine e adolescenti </w:t>
      </w:r>
      <w:r w:rsidRPr="007C6D76">
        <w:rPr>
          <w:rFonts w:ascii="Helvetica Neue" w:hAnsi="Helvetica Neue" w:cs="Times New Roman"/>
          <w:color w:val="222222"/>
          <w:sz w:val="22"/>
          <w:szCs w:val="22"/>
          <w:shd w:val="clear" w:color="auto" w:fill="FFFFFF"/>
        </w:rPr>
        <w:t>attraverso la sperimentazione pratica di differenti tecniche artistiche</w:t>
      </w:r>
      <w:r w:rsidRPr="007C6D76">
        <w:rPr>
          <w:rFonts w:ascii="Helvetica Neue" w:hAnsi="Helvetica Neue" w:cs="Times New Roman"/>
          <w:color w:val="000000"/>
          <w:sz w:val="22"/>
          <w:szCs w:val="22"/>
        </w:rPr>
        <w:t>. </w:t>
      </w:r>
    </w:p>
    <w:p w14:paraId="5F0A9123" w14:textId="77777777" w:rsidR="00C05A7E" w:rsidRPr="007C6D76" w:rsidRDefault="00C05A7E" w:rsidP="00C05A7E">
      <w:pPr>
        <w:rPr>
          <w:rFonts w:ascii="Times New Roman" w:hAnsi="Times New Roman" w:cs="Times New Roman"/>
        </w:rPr>
      </w:pPr>
      <w:r w:rsidRPr="007C6D76">
        <w:rPr>
          <w:rFonts w:ascii="Helvetica Neue" w:hAnsi="Helvetica Neue" w:cs="Times New Roman"/>
          <w:color w:val="000000"/>
          <w:sz w:val="22"/>
          <w:szCs w:val="22"/>
        </w:rPr>
        <w:t xml:space="preserve">All’interno della programmazione anche le mostre presso la Fondazione Pastificio Cerere: </w:t>
      </w:r>
      <w:r>
        <w:rPr>
          <w:rFonts w:ascii="Helvetica Neue" w:hAnsi="Helvetica Neue" w:cs="Times New Roman"/>
          <w:i/>
          <w:iCs/>
          <w:color w:val="000000"/>
          <w:sz w:val="22"/>
          <w:szCs w:val="22"/>
        </w:rPr>
        <w:t xml:space="preserve">VU- </w:t>
      </w:r>
      <w:r w:rsidRPr="007C6D76">
        <w:rPr>
          <w:rFonts w:ascii="Helvetica Neue" w:hAnsi="Helvetica Neue" w:cs="Times New Roman"/>
          <w:color w:val="000000"/>
          <w:sz w:val="22"/>
          <w:szCs w:val="22"/>
        </w:rPr>
        <w:t>mostra</w:t>
      </w:r>
      <w:r w:rsidRPr="007C6D76">
        <w:rPr>
          <w:rFonts w:ascii="Helvetica Neue" w:hAnsi="Helvetica Neue" w:cs="Times New Roman"/>
          <w:i/>
          <w:iCs/>
          <w:color w:val="000000"/>
          <w:sz w:val="22"/>
          <w:szCs w:val="22"/>
        </w:rPr>
        <w:t xml:space="preserve"> </w:t>
      </w:r>
      <w:r w:rsidRPr="007C6D76">
        <w:rPr>
          <w:rFonts w:ascii="Helvetica Neue" w:hAnsi="Helvetica Neue" w:cs="Times New Roman"/>
          <w:color w:val="000000"/>
          <w:sz w:val="22"/>
          <w:szCs w:val="22"/>
        </w:rPr>
        <w:t>personale di</w:t>
      </w:r>
      <w:r w:rsidRPr="007C6D76">
        <w:rPr>
          <w:rFonts w:ascii="Helvetica Neue" w:hAnsi="Helvetica Neue" w:cs="Times New Roman"/>
          <w:b/>
          <w:bCs/>
          <w:color w:val="000000"/>
          <w:sz w:val="22"/>
          <w:szCs w:val="22"/>
        </w:rPr>
        <w:t xml:space="preserve"> Alessandro Vizzini</w:t>
      </w:r>
      <w:r w:rsidRPr="007C6D76">
        <w:rPr>
          <w:rFonts w:ascii="Helvetica Neue" w:hAnsi="Helvetica Neue" w:cs="Times New Roman"/>
          <w:color w:val="000000"/>
          <w:sz w:val="22"/>
          <w:szCs w:val="22"/>
        </w:rPr>
        <w:t xml:space="preserve">, a cura di </w:t>
      </w:r>
      <w:r w:rsidRPr="007C6D76">
        <w:rPr>
          <w:rFonts w:ascii="Helvetica Neue" w:hAnsi="Helvetica Neue" w:cs="Times New Roman"/>
          <w:b/>
          <w:bCs/>
          <w:color w:val="000000"/>
          <w:sz w:val="22"/>
          <w:szCs w:val="22"/>
        </w:rPr>
        <w:t>Sonia D’Alto</w:t>
      </w:r>
      <w:r w:rsidRPr="007C6D76">
        <w:rPr>
          <w:rFonts w:ascii="Helvetica Neue" w:hAnsi="Helvetica Neue" w:cs="Times New Roman"/>
          <w:color w:val="000000"/>
          <w:sz w:val="22"/>
          <w:szCs w:val="22"/>
        </w:rPr>
        <w:t xml:space="preserve">, nelle sale del SILOS e </w:t>
      </w:r>
      <w:r w:rsidRPr="007C6D76">
        <w:rPr>
          <w:rFonts w:ascii="Helvetica Neue" w:hAnsi="Helvetica Neue" w:cs="Times New Roman"/>
          <w:i/>
          <w:iCs/>
          <w:color w:val="000000"/>
          <w:sz w:val="22"/>
          <w:szCs w:val="22"/>
        </w:rPr>
        <w:t>Buffer Zone</w:t>
      </w:r>
      <w:r w:rsidRPr="007C6D76">
        <w:rPr>
          <w:rFonts w:ascii="Helvetica Neue" w:hAnsi="Helvetica Neue" w:cs="Times New Roman"/>
          <w:color w:val="000000"/>
          <w:sz w:val="22"/>
          <w:szCs w:val="22"/>
        </w:rPr>
        <w:t xml:space="preserve">, mostra personale di </w:t>
      </w:r>
      <w:proofErr w:type="spellStart"/>
      <w:r w:rsidRPr="007C6D76">
        <w:rPr>
          <w:rFonts w:ascii="Helvetica Neue" w:hAnsi="Helvetica Neue" w:cs="Times New Roman"/>
          <w:b/>
          <w:bCs/>
          <w:color w:val="000000"/>
          <w:sz w:val="22"/>
          <w:szCs w:val="22"/>
        </w:rPr>
        <w:t>Meletios</w:t>
      </w:r>
      <w:proofErr w:type="spellEnd"/>
      <w:r w:rsidRPr="007C6D76">
        <w:rPr>
          <w:rFonts w:ascii="Helvetica Neue" w:hAnsi="Helvetica Neue" w:cs="Times New Roman"/>
          <w:b/>
          <w:bCs/>
          <w:color w:val="000000"/>
          <w:sz w:val="22"/>
          <w:szCs w:val="22"/>
        </w:rPr>
        <w:t xml:space="preserve"> </w:t>
      </w:r>
      <w:proofErr w:type="spellStart"/>
      <w:r w:rsidRPr="007C6D76">
        <w:rPr>
          <w:rFonts w:ascii="Helvetica Neue" w:hAnsi="Helvetica Neue" w:cs="Times New Roman"/>
          <w:b/>
          <w:bCs/>
          <w:color w:val="000000"/>
          <w:sz w:val="22"/>
          <w:szCs w:val="22"/>
        </w:rPr>
        <w:t>Meletiou</w:t>
      </w:r>
      <w:proofErr w:type="spellEnd"/>
      <w:r w:rsidRPr="007C6D76">
        <w:rPr>
          <w:rFonts w:ascii="Helvetica Neue" w:hAnsi="Helvetica Neue" w:cs="Times New Roman"/>
          <w:color w:val="000000"/>
          <w:sz w:val="22"/>
          <w:szCs w:val="22"/>
        </w:rPr>
        <w:t xml:space="preserve"> a cura di </w:t>
      </w:r>
      <w:r w:rsidRPr="007C6D76">
        <w:rPr>
          <w:rFonts w:ascii="Helvetica Neue" w:hAnsi="Helvetica Neue" w:cs="Times New Roman"/>
          <w:b/>
          <w:bCs/>
          <w:color w:val="000000"/>
          <w:sz w:val="22"/>
          <w:szCs w:val="22"/>
        </w:rPr>
        <w:t xml:space="preserve">Gaia </w:t>
      </w:r>
      <w:proofErr w:type="spellStart"/>
      <w:r w:rsidRPr="007C6D76">
        <w:rPr>
          <w:rFonts w:ascii="Helvetica Neue" w:hAnsi="Helvetica Neue" w:cs="Times New Roman"/>
          <w:b/>
          <w:bCs/>
          <w:color w:val="000000"/>
          <w:sz w:val="22"/>
          <w:szCs w:val="22"/>
        </w:rPr>
        <w:t>Bobò</w:t>
      </w:r>
      <w:proofErr w:type="spellEnd"/>
      <w:r w:rsidRPr="007C6D76">
        <w:rPr>
          <w:rFonts w:ascii="Helvetica Neue" w:hAnsi="Helvetica Neue" w:cs="Times New Roman"/>
          <w:color w:val="000000"/>
          <w:sz w:val="22"/>
          <w:szCs w:val="22"/>
        </w:rPr>
        <w:t xml:space="preserve">, presso lo Spazio Molini, entrambe aperte </w:t>
      </w:r>
      <w:r>
        <w:rPr>
          <w:rFonts w:ascii="Helvetica Neue" w:hAnsi="Helvetica Neue" w:cs="Times New Roman"/>
          <w:color w:val="000000"/>
          <w:sz w:val="22"/>
          <w:szCs w:val="22"/>
        </w:rPr>
        <w:t>fino</w:t>
      </w:r>
      <w:r w:rsidRPr="007C6D76">
        <w:rPr>
          <w:rFonts w:ascii="Helvetica Neue" w:hAnsi="Helvetica Neue" w:cs="Times New Roman"/>
          <w:color w:val="000000"/>
          <w:sz w:val="22"/>
          <w:szCs w:val="22"/>
        </w:rPr>
        <w:t xml:space="preserve"> al 21 ottobre. Ogni mostra sarà accompagnata da talk di approfondimento e visite guidate.</w:t>
      </w:r>
    </w:p>
    <w:p w14:paraId="336EDBA9" w14:textId="77777777" w:rsidR="00C05A7E" w:rsidRPr="007C6D76" w:rsidRDefault="00C05A7E" w:rsidP="00C05A7E">
      <w:pPr>
        <w:rPr>
          <w:rFonts w:ascii="Times New Roman" w:eastAsia="Times New Roman" w:hAnsi="Times New Roman" w:cs="Times New Roman"/>
        </w:rPr>
      </w:pPr>
    </w:p>
    <w:p w14:paraId="3DBD851D" w14:textId="0C605568" w:rsidR="00C05A7E" w:rsidRPr="00582C0C" w:rsidRDefault="00C05A7E" w:rsidP="00C05A7E">
      <w:pPr>
        <w:rPr>
          <w:rFonts w:ascii="Times New Roman" w:hAnsi="Times New Roman" w:cs="Times New Roman"/>
        </w:rPr>
      </w:pPr>
      <w:r w:rsidRPr="007C6D76">
        <w:rPr>
          <w:rFonts w:ascii="Helvetica Neue" w:hAnsi="Helvetica Neue" w:cs="Times New Roman"/>
          <w:i/>
          <w:iCs/>
          <w:color w:val="000000"/>
          <w:sz w:val="22"/>
          <w:szCs w:val="22"/>
        </w:rPr>
        <w:t>I Fuochi di San Lorenzo. Alla scoperta del distretto artistico di Roma</w:t>
      </w:r>
      <w:r w:rsidRPr="007C6D76">
        <w:rPr>
          <w:rFonts w:ascii="Helvetica Neue" w:hAnsi="Helvetica Neue" w:cs="Times New Roman"/>
          <w:color w:val="000000"/>
          <w:sz w:val="22"/>
          <w:szCs w:val="22"/>
        </w:rPr>
        <w:t xml:space="preserve"> promosso da Roma Capitale - Assessorato alla Cultura, vincitore dell'Avviso Pubblico Estate Romana 2022 e curato dal Dipartimento Attività Culturali.</w:t>
      </w:r>
    </w:p>
    <w:p w14:paraId="1B57E77C" w14:textId="77777777" w:rsidR="00C05A7E" w:rsidRPr="007C6D76" w:rsidRDefault="00C05A7E" w:rsidP="00C05A7E">
      <w:pPr>
        <w:pBdr>
          <w:bottom w:val="single" w:sz="12" w:space="1" w:color="auto"/>
        </w:pBdr>
        <w:rPr>
          <w:rFonts w:ascii="Times New Roman" w:eastAsia="Times New Roman" w:hAnsi="Times New Roman" w:cs="Times New Roman"/>
        </w:rPr>
      </w:pPr>
    </w:p>
    <w:p w14:paraId="16583ADE" w14:textId="77777777" w:rsidR="00C05A7E" w:rsidRDefault="00C05A7E" w:rsidP="00C05A7E">
      <w:pPr>
        <w:spacing w:after="120"/>
        <w:rPr>
          <w:rFonts w:ascii="Helvetica Neue" w:hAnsi="Helvetica Neue" w:cs="Times New Roman"/>
          <w:b/>
          <w:bCs/>
          <w:color w:val="000000"/>
          <w:sz w:val="20"/>
          <w:szCs w:val="20"/>
          <w:u w:val="single"/>
        </w:rPr>
      </w:pPr>
    </w:p>
    <w:p w14:paraId="3947D77F" w14:textId="4672A226" w:rsidR="00957F23" w:rsidRPr="00582C0C" w:rsidRDefault="00957F23" w:rsidP="00957F23">
      <w:pPr>
        <w:rPr>
          <w:rFonts w:ascii="Helvetica Neue" w:hAnsi="Helvetica Neue" w:cs="Times New Roman"/>
          <w:color w:val="000000"/>
          <w:sz w:val="18"/>
          <w:szCs w:val="18"/>
        </w:rPr>
      </w:pPr>
      <w:r w:rsidRPr="00582C0C">
        <w:rPr>
          <w:rFonts w:ascii="Helvetica Neue" w:hAnsi="Helvetica Neue" w:cs="Times New Roman"/>
          <w:color w:val="000000"/>
          <w:sz w:val="18"/>
          <w:szCs w:val="18"/>
        </w:rPr>
        <w:t xml:space="preserve"> “</w:t>
      </w:r>
      <w:proofErr w:type="spellStart"/>
      <w:r w:rsidRPr="00582C0C">
        <w:rPr>
          <w:rFonts w:ascii="Helvetica Neue" w:hAnsi="Helvetica Neue" w:cs="Times New Roman"/>
          <w:color w:val="000000"/>
          <w:sz w:val="18"/>
          <w:szCs w:val="18"/>
        </w:rPr>
        <w:t>ivan</w:t>
      </w:r>
      <w:proofErr w:type="spellEnd"/>
      <w:r w:rsidRPr="00582C0C">
        <w:rPr>
          <w:rFonts w:ascii="Helvetica Neue" w:hAnsi="Helvetica Neue" w:cs="Times New Roman"/>
          <w:color w:val="000000"/>
          <w:sz w:val="18"/>
          <w:szCs w:val="18"/>
        </w:rPr>
        <w:t>” Milano (1981). Dal 2003 assalta la strada a colpi di poesia, dipingendo e affiggendo per le strade i suoi versi. Ad oggi è considerato il principale riferimento per la Poesia di Strada in Italia. Nel ‘06 è invitato a</w:t>
      </w:r>
    </w:p>
    <w:p w14:paraId="450D785F" w14:textId="136A4384" w:rsidR="00C05A7E" w:rsidRPr="00582C0C" w:rsidRDefault="00957F23" w:rsidP="00957F23">
      <w:pPr>
        <w:rPr>
          <w:rFonts w:ascii="Helvetica Neue" w:hAnsi="Helvetica Neue" w:cs="Times New Roman"/>
          <w:color w:val="000000"/>
          <w:sz w:val="18"/>
          <w:szCs w:val="18"/>
        </w:rPr>
      </w:pPr>
      <w:r w:rsidRPr="00582C0C">
        <w:rPr>
          <w:rFonts w:ascii="Helvetica Neue" w:hAnsi="Helvetica Neue" w:cs="Times New Roman"/>
          <w:color w:val="000000"/>
          <w:sz w:val="18"/>
          <w:szCs w:val="18"/>
        </w:rPr>
        <w:t xml:space="preserve">presentare il proprio Assalto Poetico alla Casa della Poesia di Milano. Nel ‘07 è invitato al XII Festival Internazionale di Poesia dell’Avana. Ad oggi ha esposto e partecipato oltre 250 mostre tra Europa, Sud America, Stati Uniti e Medio Oriente. Nel ‘10 è chiamato dal Festival Internazionale di Poesia di Genova, porta in tour lo spettacolo Palestina Viva, espone ed assalta poesia tra Bologna, Firenze, Ferrara, Milano, Bucarest, Verona, Napoli, Pristina, Parigi, Angers. Tra il ‘11 e il ‘12 </w:t>
      </w:r>
      <w:r w:rsidRPr="00582C0C">
        <w:rPr>
          <w:rFonts w:ascii="Helvetica Neue" w:hAnsi="Helvetica Neue" w:cs="Times New Roman"/>
          <w:color w:val="000000"/>
          <w:sz w:val="18"/>
          <w:szCs w:val="18"/>
        </w:rPr>
        <w:lastRenderedPageBreak/>
        <w:t xml:space="preserve">partecipa alla Biennale di Architettura di Venezia, “assalta” la Palestina, partecipa come Testimonial al Premio Campiello, dipinge a Palazzo Marino di Milano, espone in Italia, Germania, Francia. Scrive per Linus, Smemoranda, Emergency e Radio Popolare. Nel ‘13 promuove il primo “Festival Internazionale di Poesia di Strada” e gli viene dedicata la copertina de “La Lettura”. Nel ‘14 riceve incarichi per la realizzazione di opere pubbliche per il Comune di Milano, il Governo Sudafricano, l’Archivio Diocesano Lombardo, la Regione Puglia, la Fondazione Enzo Jannacci. Tra il ‘15 ed il ‘16 dipinge tra Roma, Taranto, Brescia, Milano, Londra, Spoleto, Napoli, Città Di Castello, Firenze, Bolzano. Nel ‘17 e ‘18 produce tra Roma Napoli, Firenze, Beirut. Collabora con Roberto Vecchioni, Renzo Piano, Emilio </w:t>
      </w:r>
      <w:proofErr w:type="spellStart"/>
      <w:r w:rsidRPr="00582C0C">
        <w:rPr>
          <w:rFonts w:ascii="Helvetica Neue" w:hAnsi="Helvetica Neue" w:cs="Times New Roman"/>
          <w:color w:val="000000"/>
          <w:sz w:val="18"/>
          <w:szCs w:val="18"/>
        </w:rPr>
        <w:t>Isgrò</w:t>
      </w:r>
      <w:proofErr w:type="spellEnd"/>
      <w:r w:rsidRPr="00582C0C">
        <w:rPr>
          <w:rFonts w:ascii="Helvetica Neue" w:hAnsi="Helvetica Neue" w:cs="Times New Roman"/>
          <w:color w:val="000000"/>
          <w:sz w:val="18"/>
          <w:szCs w:val="18"/>
        </w:rPr>
        <w:t xml:space="preserve"> fra gli altri. Nel ‘19 insegna presso il Dartmouth College (USA), è in tour con il monologo “Dare La Parola”, dipinge tra Stati Uniti, Albania, Italia. Tra il ‘20 e ‘21 collabora con la Facoltà di Architettura di Genova, dialoga con Stefano Boeri, Odile </w:t>
      </w:r>
      <w:proofErr w:type="spellStart"/>
      <w:r w:rsidRPr="00582C0C">
        <w:rPr>
          <w:rFonts w:ascii="Helvetica Neue" w:hAnsi="Helvetica Neue" w:cs="Times New Roman"/>
          <w:color w:val="000000"/>
          <w:sz w:val="18"/>
          <w:szCs w:val="18"/>
        </w:rPr>
        <w:t>Decq</w:t>
      </w:r>
      <w:proofErr w:type="spellEnd"/>
      <w:r w:rsidRPr="00582C0C">
        <w:rPr>
          <w:rFonts w:ascii="Helvetica Neue" w:hAnsi="Helvetica Neue" w:cs="Times New Roman"/>
          <w:color w:val="000000"/>
          <w:sz w:val="18"/>
          <w:szCs w:val="18"/>
        </w:rPr>
        <w:t xml:space="preserve">, presenta le sculture pubbliche per Arte Sella e per i 120 anni di </w:t>
      </w:r>
      <w:proofErr w:type="spellStart"/>
      <w:r w:rsidRPr="00582C0C">
        <w:rPr>
          <w:rFonts w:ascii="Helvetica Neue" w:hAnsi="Helvetica Neue" w:cs="Times New Roman"/>
          <w:color w:val="000000"/>
          <w:sz w:val="18"/>
          <w:szCs w:val="18"/>
        </w:rPr>
        <w:t>Ac</w:t>
      </w:r>
      <w:proofErr w:type="spellEnd"/>
      <w:r w:rsidRPr="00582C0C">
        <w:rPr>
          <w:rFonts w:ascii="Helvetica Neue" w:hAnsi="Helvetica Neue" w:cs="Times New Roman"/>
          <w:color w:val="000000"/>
          <w:sz w:val="18"/>
          <w:szCs w:val="18"/>
        </w:rPr>
        <w:t xml:space="preserve"> Milan, cura e partecipa ai progetti </w:t>
      </w:r>
      <w:proofErr w:type="spellStart"/>
      <w:r w:rsidRPr="00582C0C">
        <w:rPr>
          <w:rFonts w:ascii="Helvetica Neue" w:hAnsi="Helvetica Neue" w:cs="Times New Roman"/>
          <w:color w:val="000000"/>
          <w:sz w:val="18"/>
          <w:szCs w:val="18"/>
        </w:rPr>
        <w:t>Festivart</w:t>
      </w:r>
      <w:proofErr w:type="spellEnd"/>
      <w:r w:rsidRPr="00582C0C">
        <w:rPr>
          <w:rFonts w:ascii="Helvetica Neue" w:hAnsi="Helvetica Neue" w:cs="Times New Roman"/>
          <w:color w:val="000000"/>
          <w:sz w:val="18"/>
          <w:szCs w:val="18"/>
        </w:rPr>
        <w:t xml:space="preserve"> e Sol </w:t>
      </w:r>
      <w:proofErr w:type="spellStart"/>
      <w:r w:rsidRPr="00582C0C">
        <w:rPr>
          <w:rFonts w:ascii="Helvetica Neue" w:hAnsi="Helvetica Neue" w:cs="Times New Roman"/>
          <w:color w:val="000000"/>
          <w:sz w:val="18"/>
          <w:szCs w:val="18"/>
        </w:rPr>
        <w:t>Indiges</w:t>
      </w:r>
      <w:proofErr w:type="spellEnd"/>
      <w:r w:rsidRPr="00582C0C">
        <w:rPr>
          <w:rFonts w:ascii="Helvetica Neue" w:hAnsi="Helvetica Neue" w:cs="Times New Roman"/>
          <w:color w:val="000000"/>
          <w:sz w:val="18"/>
          <w:szCs w:val="18"/>
        </w:rPr>
        <w:t xml:space="preserve"> tra Liguria e Lazio. È co-fondatore di </w:t>
      </w:r>
      <w:proofErr w:type="spellStart"/>
      <w:r w:rsidRPr="00582C0C">
        <w:rPr>
          <w:rFonts w:ascii="Helvetica Neue" w:hAnsi="Helvetica Neue" w:cs="Times New Roman"/>
          <w:color w:val="000000"/>
          <w:sz w:val="18"/>
          <w:szCs w:val="18"/>
        </w:rPr>
        <w:t>Artkademy</w:t>
      </w:r>
      <w:proofErr w:type="spellEnd"/>
      <w:r w:rsidRPr="00582C0C">
        <w:rPr>
          <w:rFonts w:ascii="Helvetica Neue" w:hAnsi="Helvetica Neue" w:cs="Times New Roman"/>
          <w:color w:val="000000"/>
          <w:sz w:val="18"/>
          <w:szCs w:val="18"/>
        </w:rPr>
        <w:t xml:space="preserve"> e animatore del suo collettivo artistico. www.i-v-a-n.net</w:t>
      </w:r>
    </w:p>
    <w:p w14:paraId="01EB8CA7" w14:textId="7CEFA08E" w:rsidR="00957F23" w:rsidRDefault="00957F23" w:rsidP="00C05A7E">
      <w:pPr>
        <w:spacing w:after="120"/>
        <w:rPr>
          <w:rFonts w:ascii="Helvetica Neue" w:hAnsi="Helvetica Neue" w:cs="Times New Roman"/>
          <w:b/>
          <w:bCs/>
          <w:color w:val="000000"/>
          <w:sz w:val="20"/>
          <w:szCs w:val="20"/>
          <w:u w:val="single"/>
        </w:rPr>
      </w:pPr>
    </w:p>
    <w:p w14:paraId="6FAF73A4" w14:textId="77777777" w:rsidR="00582C0C" w:rsidRPr="007C6D76" w:rsidRDefault="006D372A" w:rsidP="00582C0C">
      <w:pPr>
        <w:spacing w:after="120"/>
        <w:rPr>
          <w:rFonts w:ascii="Times New Roman" w:hAnsi="Times New Roman" w:cs="Times New Roman"/>
        </w:rPr>
      </w:pPr>
      <w:hyperlink r:id="rId14" w:history="1">
        <w:r w:rsidR="00582C0C" w:rsidRPr="007C6D76">
          <w:rPr>
            <w:rFonts w:ascii="Helvetica Neue" w:hAnsi="Helvetica Neue" w:cs="Times New Roman"/>
            <w:b/>
            <w:bCs/>
            <w:color w:val="1155CC"/>
            <w:sz w:val="22"/>
            <w:szCs w:val="22"/>
            <w:u w:val="single"/>
          </w:rPr>
          <w:t>Cartella stampa</w:t>
        </w:r>
        <w:r w:rsidR="00582C0C" w:rsidRPr="007C6D76">
          <w:rPr>
            <w:rFonts w:ascii="Helvetica Neue" w:hAnsi="Helvetica Neue" w:cs="Times New Roman"/>
            <w:color w:val="1155CC"/>
            <w:sz w:val="22"/>
            <w:szCs w:val="22"/>
            <w:u w:val="single"/>
          </w:rPr>
          <w:t>: https://drive.google.com/drive/folders/1bY5XBTvx4nOOwCTF1PqC0q6L5ZD2futP?usp=sharing</w:t>
        </w:r>
      </w:hyperlink>
    </w:p>
    <w:p w14:paraId="0FEF702F" w14:textId="77777777" w:rsidR="00582C0C" w:rsidRDefault="00582C0C" w:rsidP="00C05A7E">
      <w:pPr>
        <w:spacing w:after="120"/>
        <w:rPr>
          <w:rFonts w:ascii="Helvetica Neue" w:hAnsi="Helvetica Neue" w:cs="Times New Roman"/>
          <w:b/>
          <w:bCs/>
          <w:color w:val="000000"/>
          <w:sz w:val="20"/>
          <w:szCs w:val="20"/>
          <w:u w:val="single"/>
        </w:rPr>
      </w:pPr>
    </w:p>
    <w:p w14:paraId="30CFA117" w14:textId="0A809547" w:rsidR="00C05A7E" w:rsidRPr="007C6D76" w:rsidRDefault="00C05A7E" w:rsidP="00C05A7E">
      <w:pPr>
        <w:spacing w:after="120"/>
        <w:rPr>
          <w:rFonts w:ascii="Times New Roman" w:hAnsi="Times New Roman" w:cs="Times New Roman"/>
        </w:rPr>
      </w:pPr>
      <w:r w:rsidRPr="007C6D76">
        <w:rPr>
          <w:rFonts w:ascii="Helvetica Neue" w:hAnsi="Helvetica Neue" w:cs="Times New Roman"/>
          <w:b/>
          <w:bCs/>
          <w:color w:val="000000"/>
          <w:sz w:val="20"/>
          <w:szCs w:val="20"/>
          <w:u w:val="single"/>
        </w:rPr>
        <w:t>CONTATTI</w:t>
      </w:r>
    </w:p>
    <w:p w14:paraId="2863BB42" w14:textId="77777777" w:rsidR="00C05A7E" w:rsidRPr="007C6D76" w:rsidRDefault="00C05A7E" w:rsidP="00C05A7E">
      <w:pPr>
        <w:rPr>
          <w:rFonts w:ascii="Times New Roman" w:hAnsi="Times New Roman" w:cs="Times New Roman"/>
        </w:rPr>
      </w:pPr>
      <w:r w:rsidRPr="007C6D76">
        <w:rPr>
          <w:rFonts w:ascii="Helvetica Neue" w:hAnsi="Helvetica Neue" w:cs="Times New Roman"/>
          <w:b/>
          <w:bCs/>
          <w:color w:val="000000"/>
          <w:sz w:val="20"/>
          <w:szCs w:val="20"/>
        </w:rPr>
        <w:t>Fondazione Pastificio Cerere</w:t>
      </w:r>
    </w:p>
    <w:p w14:paraId="1513ACE5" w14:textId="77777777" w:rsidR="00C05A7E" w:rsidRPr="007C6D76" w:rsidRDefault="00C05A7E" w:rsidP="00C05A7E">
      <w:pPr>
        <w:rPr>
          <w:rFonts w:ascii="Times New Roman" w:hAnsi="Times New Roman" w:cs="Times New Roman"/>
        </w:rPr>
      </w:pPr>
      <w:r w:rsidRPr="007C6D76">
        <w:rPr>
          <w:rFonts w:ascii="Helvetica Neue" w:hAnsi="Helvetica Neue" w:cs="Times New Roman"/>
          <w:color w:val="000000"/>
          <w:sz w:val="20"/>
          <w:szCs w:val="20"/>
        </w:rPr>
        <w:t>Coordinamento mostre e progetti: Claudia Cavalieri</w:t>
      </w:r>
    </w:p>
    <w:p w14:paraId="2EDC7F78" w14:textId="77777777" w:rsidR="00C05A7E" w:rsidRPr="007C6D76" w:rsidRDefault="00C05A7E" w:rsidP="00C05A7E">
      <w:pPr>
        <w:rPr>
          <w:rFonts w:ascii="Times New Roman" w:hAnsi="Times New Roman" w:cs="Times New Roman"/>
        </w:rPr>
      </w:pPr>
      <w:r w:rsidRPr="009C539D">
        <w:rPr>
          <w:rFonts w:ascii="Helvetica Neue" w:hAnsi="Helvetica Neue" w:cs="Times New Roman"/>
          <w:color w:val="000000"/>
          <w:sz w:val="20"/>
          <w:szCs w:val="20"/>
          <w:lang w:val="en-US"/>
        </w:rPr>
        <w:t xml:space="preserve">info@pastificiocerere.it | www.pastificiocerere.it | Tel. </w:t>
      </w:r>
      <w:r w:rsidRPr="007C6D76">
        <w:rPr>
          <w:rFonts w:ascii="Helvetica Neue" w:hAnsi="Helvetica Neue" w:cs="Times New Roman"/>
          <w:color w:val="000000"/>
          <w:sz w:val="20"/>
          <w:szCs w:val="20"/>
        </w:rPr>
        <w:t>+39 06 45422960</w:t>
      </w:r>
    </w:p>
    <w:p w14:paraId="5C12F3DC" w14:textId="77777777" w:rsidR="00C05A7E" w:rsidRPr="007C6D76" w:rsidRDefault="00C05A7E" w:rsidP="00C05A7E">
      <w:pPr>
        <w:rPr>
          <w:rFonts w:ascii="Times New Roman" w:eastAsia="Times New Roman" w:hAnsi="Times New Roman" w:cs="Times New Roman"/>
        </w:rPr>
      </w:pPr>
    </w:p>
    <w:p w14:paraId="5E2233E2" w14:textId="77777777" w:rsidR="00C05A7E" w:rsidRPr="007C6D76" w:rsidRDefault="00C05A7E" w:rsidP="00582C0C">
      <w:pPr>
        <w:rPr>
          <w:rFonts w:ascii="Times New Roman" w:hAnsi="Times New Roman" w:cs="Times New Roman"/>
        </w:rPr>
      </w:pPr>
      <w:r w:rsidRPr="007C6D76">
        <w:rPr>
          <w:rFonts w:ascii="Helvetica Neue" w:hAnsi="Helvetica Neue" w:cs="Times New Roman"/>
          <w:b/>
          <w:bCs/>
          <w:color w:val="000000"/>
          <w:sz w:val="20"/>
          <w:szCs w:val="20"/>
        </w:rPr>
        <w:t>Ufficio stampa e media </w:t>
      </w:r>
    </w:p>
    <w:p w14:paraId="612D53B2" w14:textId="77777777" w:rsidR="00C05A7E" w:rsidRPr="007C6D76" w:rsidRDefault="00C05A7E" w:rsidP="00582C0C">
      <w:pPr>
        <w:rPr>
          <w:rFonts w:ascii="Times New Roman" w:hAnsi="Times New Roman" w:cs="Times New Roman"/>
        </w:rPr>
      </w:pPr>
      <w:r w:rsidRPr="007C6D76">
        <w:rPr>
          <w:rFonts w:ascii="Helvetica Neue" w:hAnsi="Helvetica Neue" w:cs="Times New Roman"/>
          <w:b/>
          <w:bCs/>
          <w:color w:val="000000"/>
          <w:sz w:val="20"/>
          <w:szCs w:val="20"/>
        </w:rPr>
        <w:t>UC studio</w:t>
      </w:r>
      <w:r w:rsidRPr="007C6D76">
        <w:rPr>
          <w:rFonts w:ascii="Helvetica Neue" w:hAnsi="Helvetica Neue" w:cs="Times New Roman"/>
          <w:color w:val="000000"/>
          <w:sz w:val="20"/>
          <w:szCs w:val="20"/>
        </w:rPr>
        <w:t xml:space="preserve"> - press@ucstudio.it</w:t>
      </w:r>
    </w:p>
    <w:p w14:paraId="22F0B167" w14:textId="77777777" w:rsidR="00C05A7E" w:rsidRPr="007C6D76" w:rsidRDefault="00C05A7E" w:rsidP="00582C0C">
      <w:pPr>
        <w:rPr>
          <w:rFonts w:ascii="Times New Roman" w:hAnsi="Times New Roman" w:cs="Times New Roman"/>
        </w:rPr>
      </w:pPr>
      <w:r w:rsidRPr="007C6D76">
        <w:rPr>
          <w:rFonts w:ascii="Helvetica Neue" w:hAnsi="Helvetica Neue" w:cs="Times New Roman"/>
          <w:b/>
          <w:bCs/>
          <w:color w:val="000000"/>
          <w:sz w:val="20"/>
          <w:szCs w:val="20"/>
        </w:rPr>
        <w:t>Chiara Ciucci Giuliani</w:t>
      </w:r>
      <w:r w:rsidRPr="007C6D76">
        <w:rPr>
          <w:rFonts w:ascii="Helvetica Neue" w:hAnsi="Helvetica Neue" w:cs="Times New Roman"/>
          <w:color w:val="000000"/>
          <w:sz w:val="20"/>
          <w:szCs w:val="20"/>
        </w:rPr>
        <w:t xml:space="preserve"> chiara@ucstudio.it - </w:t>
      </w:r>
      <w:proofErr w:type="spellStart"/>
      <w:r w:rsidRPr="007C6D76">
        <w:rPr>
          <w:rFonts w:ascii="Helvetica Neue" w:hAnsi="Helvetica Neue" w:cs="Times New Roman"/>
          <w:color w:val="000000"/>
          <w:sz w:val="20"/>
          <w:szCs w:val="20"/>
        </w:rPr>
        <w:t>mob</w:t>
      </w:r>
      <w:proofErr w:type="spellEnd"/>
      <w:r w:rsidRPr="007C6D76">
        <w:rPr>
          <w:rFonts w:ascii="Helvetica Neue" w:hAnsi="Helvetica Neue" w:cs="Times New Roman"/>
          <w:color w:val="000000"/>
          <w:sz w:val="20"/>
          <w:szCs w:val="20"/>
        </w:rPr>
        <w:t xml:space="preserve"> + 3929173661</w:t>
      </w:r>
    </w:p>
    <w:p w14:paraId="4540B1AA" w14:textId="759F7FB0" w:rsidR="00C05A7E" w:rsidRDefault="00582C0C" w:rsidP="00582C0C">
      <w:pPr>
        <w:rPr>
          <w:rFonts w:ascii="Helvetica Neue" w:hAnsi="Helvetica Neue" w:cs="Times New Roman"/>
          <w:color w:val="000000"/>
          <w:sz w:val="20"/>
          <w:szCs w:val="20"/>
        </w:rPr>
      </w:pPr>
      <w:r>
        <w:rPr>
          <w:rFonts w:ascii="Helvetica Neue" w:hAnsi="Helvetica Neue" w:cs="Times New Roman"/>
          <w:b/>
          <w:bCs/>
          <w:color w:val="000000"/>
          <w:sz w:val="20"/>
          <w:szCs w:val="20"/>
        </w:rPr>
        <w:t>R</w:t>
      </w:r>
      <w:r w:rsidR="00C05A7E" w:rsidRPr="007C6D76">
        <w:rPr>
          <w:rFonts w:ascii="Helvetica Neue" w:hAnsi="Helvetica Neue" w:cs="Times New Roman"/>
          <w:b/>
          <w:bCs/>
          <w:color w:val="000000"/>
          <w:sz w:val="20"/>
          <w:szCs w:val="20"/>
        </w:rPr>
        <w:t>oberta Pucci</w:t>
      </w:r>
      <w:r w:rsidR="00C05A7E" w:rsidRPr="007C6D76">
        <w:rPr>
          <w:rFonts w:ascii="Helvetica Neue" w:hAnsi="Helvetica Neue" w:cs="Times New Roman"/>
          <w:color w:val="000000"/>
          <w:sz w:val="20"/>
          <w:szCs w:val="20"/>
        </w:rPr>
        <w:t xml:space="preserve"> roberta@ucstudio.it - </w:t>
      </w:r>
      <w:proofErr w:type="spellStart"/>
      <w:r w:rsidR="00C05A7E" w:rsidRPr="007C6D76">
        <w:rPr>
          <w:rFonts w:ascii="Helvetica Neue" w:hAnsi="Helvetica Neue" w:cs="Times New Roman"/>
          <w:color w:val="000000"/>
          <w:sz w:val="20"/>
          <w:szCs w:val="20"/>
        </w:rPr>
        <w:t>mob</w:t>
      </w:r>
      <w:proofErr w:type="spellEnd"/>
      <w:r w:rsidR="00C05A7E" w:rsidRPr="007C6D76">
        <w:rPr>
          <w:rFonts w:ascii="Helvetica Neue" w:hAnsi="Helvetica Neue" w:cs="Times New Roman"/>
          <w:color w:val="000000"/>
          <w:sz w:val="20"/>
          <w:szCs w:val="20"/>
        </w:rPr>
        <w:t xml:space="preserve"> + 3408174090</w:t>
      </w:r>
    </w:p>
    <w:p w14:paraId="02F27BCD" w14:textId="77777777" w:rsidR="00582C0C" w:rsidRPr="00582C0C" w:rsidRDefault="00582C0C" w:rsidP="00582C0C">
      <w:pPr>
        <w:rPr>
          <w:rFonts w:ascii="Times New Roman" w:hAnsi="Times New Roman" w:cs="Times New Roman"/>
        </w:rPr>
      </w:pPr>
    </w:p>
    <w:p w14:paraId="5423DECA" w14:textId="44F0E535" w:rsidR="00BD118E" w:rsidRPr="00C05A7E" w:rsidRDefault="00C05A7E">
      <w:pPr>
        <w:shd w:val="clear" w:color="auto" w:fill="FFFFFF"/>
        <w:rPr>
          <w:rFonts w:ascii="Helvetica Neue" w:eastAsia="Helvetica Neue" w:hAnsi="Helvetica Neue" w:cs="Helvetica Neue"/>
        </w:rPr>
      </w:pPr>
      <w:r>
        <w:rPr>
          <w:rFonts w:ascii="Helvetica Neue" w:eastAsia="Helvetica Neue" w:hAnsi="Helvetica Neue" w:cs="Helvetica Neue"/>
          <w:noProof/>
        </w:rPr>
        <w:drawing>
          <wp:anchor distT="114300" distB="114300" distL="114300" distR="114300" simplePos="0" relativeHeight="251660288" behindDoc="0" locked="0" layoutInCell="1" hidden="0" allowOverlap="1" wp14:anchorId="064E195C" wp14:editId="3CED45E7">
            <wp:simplePos x="0" y="0"/>
            <wp:positionH relativeFrom="page">
              <wp:posOffset>1174750</wp:posOffset>
            </wp:positionH>
            <wp:positionV relativeFrom="page">
              <wp:posOffset>8264737</wp:posOffset>
            </wp:positionV>
            <wp:extent cx="484822" cy="643905"/>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484822" cy="643905"/>
                    </a:xfrm>
                    <a:prstGeom prst="rect">
                      <a:avLst/>
                    </a:prstGeom>
                    <a:ln/>
                  </pic:spPr>
                </pic:pic>
              </a:graphicData>
            </a:graphic>
          </wp:anchor>
        </w:drawing>
      </w:r>
      <w:r w:rsidR="009D69A0">
        <w:rPr>
          <w:rFonts w:ascii="Helvetica Neue" w:eastAsia="Helvetica Neue" w:hAnsi="Helvetica Neue" w:cs="Helvetica Neue"/>
          <w:noProof/>
        </w:rPr>
        <w:drawing>
          <wp:inline distT="114300" distB="114300" distL="114300" distR="114300" wp14:anchorId="4F2A96A3" wp14:editId="2FE1D8FC">
            <wp:extent cx="6332220" cy="3263900"/>
            <wp:effectExtent l="0" t="0" r="0" b="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6"/>
                    <a:srcRect/>
                    <a:stretch>
                      <a:fillRect/>
                    </a:stretch>
                  </pic:blipFill>
                  <pic:spPr>
                    <a:xfrm>
                      <a:off x="0" y="0"/>
                      <a:ext cx="6332220" cy="3263900"/>
                    </a:xfrm>
                    <a:prstGeom prst="rect">
                      <a:avLst/>
                    </a:prstGeom>
                    <a:ln/>
                  </pic:spPr>
                </pic:pic>
              </a:graphicData>
            </a:graphic>
          </wp:inline>
        </w:drawing>
      </w:r>
    </w:p>
    <w:sectPr w:rsidR="00BD118E" w:rsidRPr="00C05A7E" w:rsidSect="00582C0C">
      <w:headerReference w:type="default" r:id="rId17"/>
      <w:footerReference w:type="default" r:id="rId18"/>
      <w:pgSz w:w="12240" w:h="15840"/>
      <w:pgMar w:top="1417"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BC6D6" w14:textId="77777777" w:rsidR="006D372A" w:rsidRDefault="006D372A">
      <w:r>
        <w:separator/>
      </w:r>
    </w:p>
  </w:endnote>
  <w:endnote w:type="continuationSeparator" w:id="0">
    <w:p w14:paraId="3282F4A7" w14:textId="77777777" w:rsidR="006D372A" w:rsidRDefault="006D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A2CE" w14:textId="77777777" w:rsidR="00BD118E" w:rsidRDefault="00BD118E">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D2DD2" w14:textId="77777777" w:rsidR="006D372A" w:rsidRDefault="006D372A">
      <w:r>
        <w:separator/>
      </w:r>
    </w:p>
  </w:footnote>
  <w:footnote w:type="continuationSeparator" w:id="0">
    <w:p w14:paraId="63F3D71C" w14:textId="77777777" w:rsidR="006D372A" w:rsidRDefault="006D3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D09D" w14:textId="77777777" w:rsidR="00BD118E" w:rsidRDefault="00BD118E">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18E"/>
    <w:rsid w:val="00582C0C"/>
    <w:rsid w:val="005E794B"/>
    <w:rsid w:val="006D372A"/>
    <w:rsid w:val="009170BB"/>
    <w:rsid w:val="00957F23"/>
    <w:rsid w:val="009D69A0"/>
    <w:rsid w:val="00BD118E"/>
    <w:rsid w:val="00C05A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82A5D6D"/>
  <w15:docId w15:val="{96A9ECFF-3426-EF48-83DC-B1689D62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C05A7E"/>
    <w:rPr>
      <w:color w:val="0000FF"/>
      <w:u w:val="single"/>
    </w:rPr>
  </w:style>
  <w:style w:type="character" w:styleId="Enfasigrassetto">
    <w:name w:val="Strong"/>
    <w:basedOn w:val="Carpredefinitoparagrafo"/>
    <w:uiPriority w:val="22"/>
    <w:qFormat/>
    <w:rsid w:val="005E79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108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nformadarte.i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laboratorio53.it/guide-invisibili-passeggiate-sonore-nuovi-cittadini/"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anlorenzoartdistrict.it/"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www.eventbrite.it/e/biglietti-dare-la-parola-un-discorso-sulla-liberta-regia-e-testo-di-ivan-tresoldi-37279703496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file/d/1USza7tdQJChUfIW2UfBjgi60_-NkhsTP/view" TargetMode="External"/><Relationship Id="rId14" Type="http://schemas.openxmlformats.org/officeDocument/2006/relationships/hyperlink" Target="https://drive.google.com/drive/folders/1bY5XBTvx4nOOwCTF1PqC0q6L5ZD2futP?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wN8YN+VAI5Y0XAz8RBdBqImfMQ==">AMUW2mViKWNyIPug0XxcPto2rK8G1dwDQMN9TQJS0k7w8Xaqe6HDOAOC9avR/34KP1IdyItKzEsIgkhFVVqrzE1twYQMv+zzYFG0HwCNn7Sy5M7hQVWNBvaOsmTm63ZF/HGe3zOibZ4p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1300</Words>
  <Characters>7411</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2022-09-22T10:13:00Z</dcterms:created>
  <dcterms:modified xsi:type="dcterms:W3CDTF">2022-10-02T08:11:00Z</dcterms:modified>
</cp:coreProperties>
</file>