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DAE2" w14:textId="77777777" w:rsidR="00385E01" w:rsidRDefault="00BA2649" w:rsidP="00BC7B93">
      <w:pPr>
        <w:spacing w:line="259" w:lineRule="auto"/>
        <w:jc w:val="center"/>
        <w:rPr>
          <w:rFonts w:cs="Arial"/>
          <w:b/>
          <w:sz w:val="40"/>
          <w:szCs w:val="40"/>
          <w:lang w:val="it-IT" w:eastAsia="it-IT"/>
        </w:rPr>
      </w:pPr>
      <w:r w:rsidRPr="004721DA">
        <w:rPr>
          <w:rFonts w:cs="Arial"/>
          <w:b/>
          <w:sz w:val="40"/>
          <w:szCs w:val="40"/>
          <w:lang w:val="it-IT" w:eastAsia="it-IT"/>
        </w:rPr>
        <w:t>Fujifilm me</w:t>
      </w:r>
      <w:r w:rsidR="00E26CD6" w:rsidRPr="004721DA">
        <w:rPr>
          <w:rFonts w:cs="Arial"/>
          <w:b/>
          <w:sz w:val="40"/>
          <w:szCs w:val="40"/>
          <w:lang w:val="it-IT" w:eastAsia="it-IT"/>
        </w:rPr>
        <w:t xml:space="preserve">tte in mostra il paesaggio </w:t>
      </w:r>
    </w:p>
    <w:p w14:paraId="30949557" w14:textId="0C650816" w:rsidR="00BC7B93" w:rsidRPr="004721DA" w:rsidRDefault="00E26CD6" w:rsidP="00BC7B93">
      <w:pPr>
        <w:spacing w:line="259" w:lineRule="auto"/>
        <w:jc w:val="center"/>
        <w:rPr>
          <w:rFonts w:cs="Arial"/>
          <w:b/>
          <w:sz w:val="40"/>
          <w:szCs w:val="40"/>
          <w:lang w:val="it-IT" w:eastAsia="it-IT"/>
        </w:rPr>
      </w:pPr>
      <w:r w:rsidRPr="004721DA">
        <w:rPr>
          <w:rFonts w:cs="Arial"/>
          <w:b/>
          <w:sz w:val="40"/>
          <w:szCs w:val="40"/>
          <w:lang w:val="it-IT" w:eastAsia="it-IT"/>
        </w:rPr>
        <w:t>dell</w:t>
      </w:r>
      <w:r w:rsidR="00754862" w:rsidRPr="004721DA">
        <w:rPr>
          <w:b/>
          <w:bCs/>
          <w:sz w:val="40"/>
          <w:szCs w:val="40"/>
          <w:lang w:val="it-IT"/>
        </w:rPr>
        <w:t>’</w:t>
      </w:r>
      <w:r w:rsidR="00BA2649" w:rsidRPr="004721DA">
        <w:rPr>
          <w:rFonts w:cs="Arial"/>
          <w:b/>
          <w:sz w:val="40"/>
          <w:szCs w:val="40"/>
          <w:lang w:val="it-IT" w:eastAsia="it-IT"/>
        </w:rPr>
        <w:t xml:space="preserve">Oltrepo pavese </w:t>
      </w:r>
    </w:p>
    <w:p w14:paraId="25127E69" w14:textId="77777777" w:rsidR="00BC7B93" w:rsidRPr="004721DA" w:rsidRDefault="00BC7B93" w:rsidP="00BC7B93">
      <w:pPr>
        <w:spacing w:line="259" w:lineRule="auto"/>
        <w:jc w:val="center"/>
        <w:rPr>
          <w:rFonts w:cs="Arial"/>
          <w:i/>
          <w:sz w:val="24"/>
          <w:szCs w:val="24"/>
          <w:lang w:val="it-IT" w:eastAsia="it-IT"/>
        </w:rPr>
      </w:pPr>
    </w:p>
    <w:p w14:paraId="1B1611B1" w14:textId="2B0A7301" w:rsidR="00BC7B93" w:rsidRPr="00640E6E" w:rsidRDefault="00CC385B" w:rsidP="00640E6E">
      <w:pPr>
        <w:spacing w:line="259" w:lineRule="auto"/>
        <w:jc w:val="center"/>
        <w:rPr>
          <w:rFonts w:cs="Arial"/>
          <w:i/>
          <w:sz w:val="26"/>
          <w:szCs w:val="26"/>
          <w:lang w:val="it-IT" w:eastAsia="it-IT"/>
        </w:rPr>
      </w:pPr>
      <w:r w:rsidRPr="0007573F">
        <w:rPr>
          <w:rFonts w:cs="Arial"/>
          <w:i/>
          <w:sz w:val="26"/>
          <w:szCs w:val="26"/>
          <w:lang w:val="it-IT" w:eastAsia="it-IT"/>
        </w:rPr>
        <w:t>La multinazionale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 saluta </w:t>
      </w:r>
      <w:r w:rsidR="00470409" w:rsidRPr="0007573F">
        <w:rPr>
          <w:rFonts w:cs="Arial"/>
          <w:i/>
          <w:sz w:val="26"/>
          <w:szCs w:val="26"/>
          <w:lang w:val="it-IT" w:eastAsia="it-IT"/>
        </w:rPr>
        <w:t>i 750 atleti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 </w:t>
      </w:r>
      <w:r w:rsidR="00385E01" w:rsidRPr="0007573F">
        <w:rPr>
          <w:rFonts w:cs="Arial"/>
          <w:i/>
          <w:sz w:val="26"/>
          <w:szCs w:val="26"/>
          <w:lang w:val="it-IT" w:eastAsia="it-IT"/>
        </w:rPr>
        <w:t xml:space="preserve">partecipanti 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>della 95° edizione d</w:t>
      </w:r>
      <w:r w:rsidR="00DF0BD6" w:rsidRPr="0007573F">
        <w:rPr>
          <w:rFonts w:cs="Arial"/>
          <w:i/>
          <w:sz w:val="26"/>
          <w:szCs w:val="26"/>
          <w:lang w:val="it-IT" w:eastAsia="it-IT"/>
        </w:rPr>
        <w:t>ella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 F</w:t>
      </w:r>
      <w:r w:rsidR="00430D13" w:rsidRPr="0007573F">
        <w:rPr>
          <w:rFonts w:cs="Arial"/>
          <w:i/>
          <w:sz w:val="26"/>
          <w:szCs w:val="26"/>
          <w:lang w:val="it-IT" w:eastAsia="it-IT"/>
        </w:rPr>
        <w:t>IM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 International Six Days of Enduro: la fotografa Claudia </w:t>
      </w:r>
      <w:r w:rsidR="00F111CE">
        <w:rPr>
          <w:rFonts w:cs="Arial"/>
          <w:i/>
          <w:sz w:val="26"/>
          <w:szCs w:val="26"/>
          <w:lang w:val="it-IT" w:eastAsia="it-IT"/>
        </w:rPr>
        <w:t>Tre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ntani racconta il territorio in un’esposizione presso il Comune di Varzi, </w:t>
      </w:r>
      <w:r w:rsidR="00A65682" w:rsidRPr="0007573F">
        <w:rPr>
          <w:rFonts w:cs="Arial"/>
          <w:i/>
          <w:sz w:val="26"/>
          <w:szCs w:val="26"/>
          <w:lang w:val="it-IT" w:eastAsia="it-IT"/>
        </w:rPr>
        <w:t>dal 3 al</w:t>
      </w:r>
      <w:r w:rsidR="00BA2649" w:rsidRPr="0007573F">
        <w:rPr>
          <w:rFonts w:cs="Arial"/>
          <w:i/>
          <w:sz w:val="26"/>
          <w:szCs w:val="26"/>
          <w:lang w:val="it-IT" w:eastAsia="it-IT"/>
        </w:rPr>
        <w:t xml:space="preserve"> 5 settembre</w:t>
      </w:r>
    </w:p>
    <w:p w14:paraId="093F2C47" w14:textId="77777777" w:rsidR="00BC7B93" w:rsidRPr="004721DA" w:rsidRDefault="00BC7B93" w:rsidP="00BC7B93">
      <w:pPr>
        <w:spacing w:line="259" w:lineRule="auto"/>
        <w:jc w:val="center"/>
        <w:rPr>
          <w:rFonts w:cs="Arial"/>
          <w:i/>
          <w:sz w:val="24"/>
          <w:szCs w:val="24"/>
          <w:lang w:val="it-IT" w:eastAsia="it-IT"/>
        </w:rPr>
      </w:pPr>
    </w:p>
    <w:p w14:paraId="16F2BA49" w14:textId="5437DBEB" w:rsidR="00207995" w:rsidRDefault="00BC7B93" w:rsidP="00207995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550FF9">
        <w:rPr>
          <w:rFonts w:cs="Arial"/>
          <w:sz w:val="24"/>
          <w:szCs w:val="24"/>
          <w:lang w:val="it-IT" w:eastAsia="it-IT"/>
        </w:rPr>
        <w:t xml:space="preserve">Pavia, </w:t>
      </w:r>
      <w:r w:rsidR="00D43C06" w:rsidRPr="00550FF9">
        <w:rPr>
          <w:rFonts w:cs="Arial"/>
          <w:sz w:val="24"/>
          <w:szCs w:val="24"/>
          <w:lang w:val="it-IT" w:eastAsia="it-IT"/>
        </w:rPr>
        <w:t>2</w:t>
      </w:r>
      <w:r w:rsidRPr="00550FF9">
        <w:rPr>
          <w:rFonts w:cs="Arial"/>
          <w:sz w:val="24"/>
          <w:szCs w:val="24"/>
          <w:lang w:val="it-IT" w:eastAsia="it-IT"/>
        </w:rPr>
        <w:t xml:space="preserve"> settembre 2021. </w:t>
      </w:r>
      <w:r w:rsidR="00207995" w:rsidRPr="00550FF9">
        <w:rPr>
          <w:rFonts w:cs="Arial"/>
          <w:sz w:val="24"/>
          <w:szCs w:val="24"/>
          <w:lang w:val="it-IT" w:eastAsia="it-IT"/>
        </w:rPr>
        <w:t>Colline, fiumi</w:t>
      </w:r>
      <w:r w:rsidR="00207995" w:rsidRPr="004055B2">
        <w:rPr>
          <w:rFonts w:cs="Arial"/>
          <w:sz w:val="24"/>
          <w:szCs w:val="24"/>
          <w:lang w:val="it-IT" w:eastAsia="it-IT"/>
        </w:rPr>
        <w:t xml:space="preserve">, cime appenniniche e </w:t>
      </w:r>
      <w:r w:rsidR="0041452F" w:rsidRPr="004055B2">
        <w:rPr>
          <w:rFonts w:cs="Arial"/>
          <w:sz w:val="24"/>
          <w:szCs w:val="24"/>
          <w:lang w:val="it-IT" w:eastAsia="it-IT"/>
        </w:rPr>
        <w:t xml:space="preserve">altri </w:t>
      </w:r>
      <w:r w:rsidR="00207995" w:rsidRPr="004055B2">
        <w:rPr>
          <w:rFonts w:cs="Arial"/>
          <w:sz w:val="24"/>
          <w:szCs w:val="24"/>
          <w:lang w:val="it-IT" w:eastAsia="it-IT"/>
        </w:rPr>
        <w:t>affascinanti scenari della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provincia di Pavia,</w:t>
      </w:r>
      <w:r w:rsidR="00E26CD6" w:rsidRPr="004721DA">
        <w:rPr>
          <w:rFonts w:cs="Arial"/>
          <w:sz w:val="24"/>
          <w:szCs w:val="24"/>
          <w:lang w:val="it-IT" w:eastAsia="it-IT"/>
        </w:rPr>
        <w:t xml:space="preserve"> stretta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tra Liguria, Piemonte e Lombardia: è questo il </w:t>
      </w:r>
      <w:r w:rsidR="0041452F" w:rsidRPr="004721DA">
        <w:rPr>
          <w:rFonts w:cs="Arial"/>
          <w:sz w:val="24"/>
          <w:szCs w:val="24"/>
          <w:lang w:val="it-IT" w:eastAsia="it-IT"/>
        </w:rPr>
        <w:t>tema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della mostra fotografica in calendario </w:t>
      </w:r>
      <w:r w:rsidR="00923EAC">
        <w:rPr>
          <w:rFonts w:cs="Arial"/>
          <w:sz w:val="24"/>
          <w:szCs w:val="24"/>
          <w:lang w:val="it-IT" w:eastAsia="it-IT"/>
        </w:rPr>
        <w:t xml:space="preserve">nella Piazza della Fiera </w:t>
      </w:r>
      <w:r w:rsidR="00E60C19">
        <w:rPr>
          <w:rFonts w:cs="Arial"/>
          <w:sz w:val="24"/>
          <w:szCs w:val="24"/>
          <w:lang w:val="it-IT" w:eastAsia="it-IT"/>
        </w:rPr>
        <w:t>de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l Comune di Varzi (PV) nei giorni </w:t>
      </w:r>
      <w:r w:rsidR="00A65682">
        <w:rPr>
          <w:rFonts w:cs="Arial"/>
          <w:sz w:val="24"/>
          <w:szCs w:val="24"/>
          <w:lang w:val="it-IT" w:eastAsia="it-IT"/>
        </w:rPr>
        <w:t xml:space="preserve">3, 4 e 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5 settembre. </w:t>
      </w:r>
    </w:p>
    <w:p w14:paraId="3D8B6476" w14:textId="77777777" w:rsidR="00385E01" w:rsidRPr="004721DA" w:rsidRDefault="00385E01" w:rsidP="00207995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</w:p>
    <w:p w14:paraId="59D68C3C" w14:textId="0C63E308" w:rsidR="00207995" w:rsidRPr="004721DA" w:rsidRDefault="00654149" w:rsidP="00207995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4721DA">
        <w:rPr>
          <w:rFonts w:cs="Arial"/>
          <w:sz w:val="24"/>
          <w:szCs w:val="24"/>
          <w:lang w:val="it-IT" w:eastAsia="it-IT"/>
        </w:rPr>
        <w:t>A conclusione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della </w:t>
      </w:r>
      <w:r w:rsidR="00207995" w:rsidRPr="004721DA">
        <w:rPr>
          <w:rFonts w:cs="Arial"/>
          <w:b/>
          <w:sz w:val="24"/>
          <w:szCs w:val="24"/>
          <w:lang w:val="it-IT" w:eastAsia="it-IT"/>
        </w:rPr>
        <w:t>F</w:t>
      </w:r>
      <w:r w:rsidR="00ED10BB" w:rsidRPr="004721DA">
        <w:rPr>
          <w:rFonts w:cs="Arial"/>
          <w:b/>
          <w:sz w:val="24"/>
          <w:szCs w:val="24"/>
          <w:lang w:val="it-IT" w:eastAsia="it-IT"/>
        </w:rPr>
        <w:t>IM</w:t>
      </w:r>
      <w:r w:rsidR="00207995" w:rsidRPr="004721DA">
        <w:rPr>
          <w:rFonts w:cs="Arial"/>
          <w:b/>
          <w:sz w:val="24"/>
          <w:szCs w:val="24"/>
          <w:lang w:val="it-IT" w:eastAsia="it-IT"/>
        </w:rPr>
        <w:t xml:space="preserve"> International Six Days of Enduro, 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competizione mondiale di motociclismo su strada e fuoristrada che </w:t>
      </w:r>
      <w:r w:rsidR="009F7204">
        <w:rPr>
          <w:rFonts w:cs="Arial"/>
          <w:sz w:val="24"/>
          <w:szCs w:val="24"/>
          <w:lang w:val="it-IT" w:eastAsia="it-IT"/>
        </w:rPr>
        <w:t xml:space="preserve">è </w:t>
      </w:r>
      <w:r w:rsidR="0025603E">
        <w:rPr>
          <w:rFonts w:cs="Arial"/>
          <w:sz w:val="24"/>
          <w:szCs w:val="24"/>
          <w:lang w:val="it-IT" w:eastAsia="it-IT"/>
        </w:rPr>
        <w:t>in corso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a Pavia </w:t>
      </w:r>
      <w:r w:rsidR="00207995" w:rsidRPr="0025603E">
        <w:rPr>
          <w:rFonts w:cs="Arial"/>
          <w:sz w:val="24"/>
          <w:szCs w:val="24"/>
          <w:lang w:val="it-IT" w:eastAsia="it-IT"/>
        </w:rPr>
        <w:t xml:space="preserve">dal </w:t>
      </w:r>
      <w:r w:rsidR="00ED10BB" w:rsidRPr="0025603E">
        <w:rPr>
          <w:rFonts w:cs="Arial"/>
          <w:sz w:val="24"/>
          <w:szCs w:val="24"/>
          <w:lang w:val="it-IT" w:eastAsia="it-IT"/>
        </w:rPr>
        <w:t>30 agosto</w:t>
      </w:r>
      <w:r w:rsidR="00207995" w:rsidRPr="0025603E">
        <w:rPr>
          <w:rFonts w:cs="Arial"/>
          <w:sz w:val="24"/>
          <w:szCs w:val="24"/>
          <w:lang w:val="it-IT" w:eastAsia="it-IT"/>
        </w:rPr>
        <w:t xml:space="preserve"> al 4 settembre,</w:t>
      </w:r>
      <w:r w:rsidR="00207995" w:rsidRPr="004721DA">
        <w:rPr>
          <w:rFonts w:cs="Arial"/>
          <w:b/>
          <w:sz w:val="24"/>
          <w:szCs w:val="24"/>
          <w:lang w:val="it-IT" w:eastAsia="it-IT"/>
        </w:rPr>
        <w:t xml:space="preserve"> un’idea di Fujifilm, 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leader mondiale dei </w:t>
      </w:r>
      <w:r w:rsidR="00452B74" w:rsidRPr="004721DA">
        <w:rPr>
          <w:rFonts w:cs="Arial"/>
          <w:sz w:val="24"/>
          <w:szCs w:val="24"/>
          <w:lang w:val="it-IT" w:eastAsia="it-IT"/>
        </w:rPr>
        <w:t xml:space="preserve">dispositivi fotografici e </w:t>
      </w:r>
      <w:r w:rsidR="00E26CD6" w:rsidRPr="00D91537">
        <w:rPr>
          <w:rFonts w:cs="Arial"/>
          <w:sz w:val="24"/>
          <w:szCs w:val="24"/>
          <w:lang w:val="it-IT" w:eastAsia="it-IT"/>
        </w:rPr>
        <w:t xml:space="preserve">partner </w:t>
      </w:r>
      <w:r w:rsidR="00207995" w:rsidRPr="00D91537">
        <w:rPr>
          <w:rFonts w:cs="Arial"/>
          <w:sz w:val="24"/>
          <w:szCs w:val="24"/>
          <w:lang w:val="it-IT" w:eastAsia="it-IT"/>
        </w:rPr>
        <w:t>dell’evento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sportivo: valorizzare gli itinerari </w:t>
      </w:r>
      <w:r w:rsidR="0041452F" w:rsidRPr="004721DA">
        <w:rPr>
          <w:rFonts w:cs="Arial"/>
          <w:sz w:val="24"/>
          <w:szCs w:val="24"/>
          <w:lang w:val="it-IT" w:eastAsia="it-IT"/>
        </w:rPr>
        <w:t>del</w:t>
      </w:r>
      <w:r w:rsidR="00207995" w:rsidRPr="004721DA">
        <w:rPr>
          <w:rFonts w:cs="Arial"/>
          <w:sz w:val="24"/>
          <w:szCs w:val="24"/>
          <w:lang w:val="it-IT" w:eastAsia="it-IT"/>
        </w:rPr>
        <w:t>le gare, raccontare</w:t>
      </w:r>
      <w:r w:rsidR="0041452F" w:rsidRPr="004721DA">
        <w:rPr>
          <w:rFonts w:cs="Arial"/>
          <w:sz w:val="24"/>
          <w:szCs w:val="24"/>
          <w:lang w:val="it-IT" w:eastAsia="it-IT"/>
        </w:rPr>
        <w:t xml:space="preserve"> linee e colori di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 un territorio</w:t>
      </w:r>
      <w:r w:rsidR="0041452F" w:rsidRPr="004721DA">
        <w:rPr>
          <w:rFonts w:cs="Arial"/>
          <w:sz w:val="24"/>
          <w:szCs w:val="24"/>
          <w:lang w:val="it-IT" w:eastAsia="it-IT"/>
        </w:rPr>
        <w:t xml:space="preserve">, visti attraverso 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l’obiettivo </w:t>
      </w:r>
      <w:r w:rsidR="0041452F" w:rsidRPr="004721DA">
        <w:rPr>
          <w:rFonts w:cs="Arial"/>
          <w:sz w:val="24"/>
          <w:szCs w:val="24"/>
          <w:lang w:val="it-IT" w:eastAsia="it-IT"/>
        </w:rPr>
        <w:t>di una macchina fotografica</w:t>
      </w:r>
      <w:r w:rsidR="00207995" w:rsidRPr="004721DA">
        <w:rPr>
          <w:rFonts w:cs="Arial"/>
          <w:sz w:val="24"/>
          <w:szCs w:val="24"/>
          <w:lang w:val="it-IT" w:eastAsia="it-IT"/>
        </w:rPr>
        <w:t xml:space="preserve">. </w:t>
      </w:r>
    </w:p>
    <w:p w14:paraId="1A9514CE" w14:textId="77777777" w:rsidR="00EE73EF" w:rsidRPr="004721DA" w:rsidRDefault="00EE73EF" w:rsidP="00207995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</w:p>
    <w:p w14:paraId="620110A2" w14:textId="77777777" w:rsidR="0020333C" w:rsidRDefault="0020333C" w:rsidP="0020333C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4721DA">
        <w:rPr>
          <w:rFonts w:cs="Arial"/>
          <w:sz w:val="24"/>
          <w:szCs w:val="24"/>
          <w:lang w:val="it-IT" w:eastAsia="it-IT"/>
        </w:rPr>
        <w:t xml:space="preserve">A </w:t>
      </w:r>
      <w:r w:rsidRPr="0020333C">
        <w:rPr>
          <w:rFonts w:cs="Arial"/>
          <w:sz w:val="24"/>
          <w:szCs w:val="24"/>
          <w:lang w:val="it-IT" w:eastAsia="it-IT"/>
        </w:rPr>
        <w:t xml:space="preserve">firmare gli scatti è la fotografa pavese </w:t>
      </w:r>
      <w:r w:rsidRPr="0020333C">
        <w:rPr>
          <w:rFonts w:cs="Arial"/>
          <w:b/>
          <w:sz w:val="24"/>
          <w:szCs w:val="24"/>
          <w:lang w:val="it-IT" w:eastAsia="it-IT"/>
        </w:rPr>
        <w:t xml:space="preserve">Claudia Trentani, </w:t>
      </w:r>
      <w:r w:rsidRPr="0020333C">
        <w:rPr>
          <w:rFonts w:cs="Arial"/>
          <w:sz w:val="24"/>
          <w:szCs w:val="24"/>
          <w:lang w:val="it-IT" w:eastAsia="it-IT"/>
        </w:rPr>
        <w:t xml:space="preserve">che con la </w:t>
      </w:r>
      <w:r w:rsidRPr="0020333C">
        <w:rPr>
          <w:rFonts w:cs="Arial"/>
          <w:b/>
          <w:sz w:val="24"/>
          <w:szCs w:val="24"/>
          <w:lang w:val="it-IT" w:eastAsia="it-IT"/>
        </w:rPr>
        <w:t xml:space="preserve">fotocamera mirrorless Large Format Fujifilm GFX50R </w:t>
      </w:r>
      <w:r w:rsidRPr="0020333C">
        <w:rPr>
          <w:rFonts w:cs="Arial"/>
          <w:sz w:val="24"/>
          <w:szCs w:val="24"/>
          <w:lang w:val="it-IT" w:eastAsia="it-IT"/>
        </w:rPr>
        <w:t>alla mano, ha viaggiato virtualmente con i motociclisti in gara e ha espresso in immagini ciò che loro hanno visto durante le corse, restituendone la bellezza alle delegazioni internazionali</w:t>
      </w:r>
      <w:r w:rsidRPr="004721DA">
        <w:rPr>
          <w:rFonts w:cs="Arial"/>
          <w:sz w:val="24"/>
          <w:szCs w:val="24"/>
          <w:lang w:val="it-IT" w:eastAsia="it-IT"/>
        </w:rPr>
        <w:t xml:space="preserve"> e alla cittadinanza che ha accolto </w:t>
      </w:r>
      <w:r>
        <w:rPr>
          <w:rFonts w:cs="Arial"/>
          <w:sz w:val="24"/>
          <w:szCs w:val="24"/>
          <w:lang w:val="it-IT" w:eastAsia="it-IT"/>
        </w:rPr>
        <w:t>l</w:t>
      </w:r>
      <w:r w:rsidRPr="004721DA">
        <w:rPr>
          <w:rFonts w:cs="Arial"/>
          <w:sz w:val="24"/>
          <w:szCs w:val="24"/>
          <w:lang w:val="it-IT" w:eastAsia="it-IT"/>
        </w:rPr>
        <w:t>a competizione</w:t>
      </w:r>
      <w:r>
        <w:rPr>
          <w:rFonts w:cs="Arial"/>
          <w:sz w:val="24"/>
          <w:szCs w:val="24"/>
          <w:lang w:val="it-IT" w:eastAsia="it-IT"/>
        </w:rPr>
        <w:t>.</w:t>
      </w:r>
    </w:p>
    <w:p w14:paraId="624B736C" w14:textId="77777777" w:rsidR="00237C82" w:rsidRDefault="00237C82" w:rsidP="00237C82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</w:p>
    <w:p w14:paraId="609A1E07" w14:textId="30D05151" w:rsidR="00201AF7" w:rsidRPr="008F74CD" w:rsidRDefault="00237C82" w:rsidP="00BC7B93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237C82">
        <w:rPr>
          <w:rFonts w:cs="Arial"/>
          <w:sz w:val="24"/>
          <w:szCs w:val="24"/>
          <w:lang w:val="it-IT" w:eastAsia="it-IT"/>
        </w:rPr>
        <w:t>“</w:t>
      </w:r>
      <w:r w:rsidR="00777DCA" w:rsidRPr="00923ED6">
        <w:rPr>
          <w:rFonts w:cs="Arial"/>
          <w:i/>
          <w:iCs/>
          <w:sz w:val="24"/>
          <w:szCs w:val="24"/>
          <w:lang w:val="it-IT" w:eastAsia="it-IT"/>
        </w:rPr>
        <w:t>È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 xml:space="preserve"> un’opportunità irripetibile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quella di contribuire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 xml:space="preserve"> al racconto</w:t>
      </w:r>
      <w:r w:rsidR="004D5118" w:rsidRPr="00923ED6">
        <w:rPr>
          <w:rFonts w:cs="Arial"/>
          <w:i/>
          <w:iCs/>
          <w:sz w:val="24"/>
          <w:szCs w:val="24"/>
          <w:lang w:val="it-IT" w:eastAsia="it-IT"/>
        </w:rPr>
        <w:t xml:space="preserve"> del nostro territorio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g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 xml:space="preserve">razie alla preziosa collaborazione con Fujifilm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che ha </w:t>
      </w:r>
      <w:r w:rsidR="001F427B" w:rsidRPr="00923ED6">
        <w:rPr>
          <w:rFonts w:cs="Arial"/>
          <w:i/>
          <w:iCs/>
          <w:sz w:val="24"/>
          <w:szCs w:val="24"/>
          <w:lang w:val="it-IT" w:eastAsia="it-IT"/>
        </w:rPr>
        <w:t>reso possibile la realiz</w:t>
      </w:r>
      <w:r w:rsidR="00FC0282" w:rsidRPr="00923ED6">
        <w:rPr>
          <w:rFonts w:cs="Arial"/>
          <w:i/>
          <w:iCs/>
          <w:sz w:val="24"/>
          <w:szCs w:val="24"/>
          <w:lang w:val="it-IT" w:eastAsia="it-IT"/>
        </w:rPr>
        <w:t>za</w:t>
      </w:r>
      <w:r w:rsidR="001F427B" w:rsidRPr="00923ED6">
        <w:rPr>
          <w:rFonts w:cs="Arial"/>
          <w:i/>
          <w:iCs/>
          <w:sz w:val="24"/>
          <w:szCs w:val="24"/>
          <w:lang w:val="it-IT" w:eastAsia="it-IT"/>
        </w:rPr>
        <w:t>z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ione della mostra fotografica </w:t>
      </w:r>
      <w:r w:rsidR="0087292F">
        <w:rPr>
          <w:rFonts w:cs="Arial"/>
          <w:i/>
          <w:iCs/>
          <w:sz w:val="24"/>
          <w:szCs w:val="24"/>
          <w:lang w:val="it-IT" w:eastAsia="it-IT"/>
        </w:rPr>
        <w:t>‘</w:t>
      </w:r>
      <w:r w:rsidRPr="0087292F">
        <w:rPr>
          <w:rFonts w:cs="Arial"/>
          <w:i/>
          <w:iCs/>
          <w:sz w:val="24"/>
          <w:szCs w:val="24"/>
          <w:lang w:val="it-IT" w:eastAsia="it-IT"/>
        </w:rPr>
        <w:t>I</w:t>
      </w:r>
      <w:r w:rsidR="001F427B" w:rsidRPr="0087292F">
        <w:rPr>
          <w:rFonts w:cs="Arial"/>
          <w:i/>
          <w:iCs/>
          <w:sz w:val="24"/>
          <w:szCs w:val="24"/>
          <w:lang w:val="it-IT" w:eastAsia="it-IT"/>
        </w:rPr>
        <w:t>l pae</w:t>
      </w:r>
      <w:r w:rsidRPr="0087292F">
        <w:rPr>
          <w:rFonts w:cs="Arial"/>
          <w:i/>
          <w:iCs/>
          <w:sz w:val="24"/>
          <w:szCs w:val="24"/>
          <w:lang w:val="it-IT" w:eastAsia="it-IT"/>
        </w:rPr>
        <w:t>saggio dell’</w:t>
      </w:r>
      <w:r w:rsidR="003954BF">
        <w:rPr>
          <w:rFonts w:cs="Arial"/>
          <w:i/>
          <w:iCs/>
          <w:sz w:val="24"/>
          <w:szCs w:val="24"/>
          <w:lang w:val="it-IT" w:eastAsia="it-IT"/>
        </w:rPr>
        <w:t>O</w:t>
      </w:r>
      <w:r w:rsidRPr="003954BF">
        <w:rPr>
          <w:rFonts w:cs="Arial"/>
          <w:i/>
          <w:iCs/>
          <w:sz w:val="24"/>
          <w:szCs w:val="24"/>
          <w:lang w:val="it-IT" w:eastAsia="it-IT"/>
        </w:rPr>
        <w:t>ltrepo pavese</w:t>
      </w:r>
      <w:r w:rsidR="0087292F">
        <w:rPr>
          <w:rFonts w:cs="Arial"/>
          <w:i/>
          <w:iCs/>
          <w:sz w:val="24"/>
          <w:szCs w:val="24"/>
          <w:lang w:val="it-IT" w:eastAsia="it-IT"/>
        </w:rPr>
        <w:t>’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. </w:t>
      </w:r>
      <w:r>
        <w:rPr>
          <w:rFonts w:cs="Arial"/>
          <w:sz w:val="24"/>
          <w:szCs w:val="24"/>
          <w:lang w:val="it-IT" w:eastAsia="it-IT"/>
        </w:rPr>
        <w:t xml:space="preserve">– commenta Claudia Trentani -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P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 xml:space="preserve">resentare a chi ci viene a trovare da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molto 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>lontano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 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>i n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ostri luoghi nascosti, i nostri</w:t>
      </w:r>
      <w:r w:rsidR="007F36DB" w:rsidRPr="00923ED6">
        <w:rPr>
          <w:rFonts w:cs="Arial"/>
          <w:i/>
          <w:iCs/>
          <w:sz w:val="24"/>
          <w:szCs w:val="24"/>
          <w:lang w:val="it-IT" w:eastAsia="it-IT"/>
        </w:rPr>
        <w:t xml:space="preserve"> borghi e 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la nostra comunità è una </w:t>
      </w:r>
      <w:r w:rsidR="00FC0282" w:rsidRPr="00923ED6">
        <w:rPr>
          <w:rFonts w:cs="Arial"/>
          <w:i/>
          <w:iCs/>
          <w:sz w:val="24"/>
          <w:szCs w:val="24"/>
          <w:lang w:val="it-IT" w:eastAsia="it-IT"/>
        </w:rPr>
        <w:t>soddisfazione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 xml:space="preserve"> infi</w:t>
      </w:r>
      <w:r w:rsidR="00FC0282" w:rsidRPr="00923ED6">
        <w:rPr>
          <w:rFonts w:cs="Arial"/>
          <w:i/>
          <w:iCs/>
          <w:sz w:val="24"/>
          <w:szCs w:val="24"/>
          <w:lang w:val="it-IT" w:eastAsia="it-IT"/>
        </w:rPr>
        <w:t>nit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a</w:t>
      </w:r>
      <w:r w:rsidR="008F74CD">
        <w:rPr>
          <w:rFonts w:cs="Arial"/>
          <w:i/>
          <w:iCs/>
          <w:sz w:val="24"/>
          <w:szCs w:val="24"/>
          <w:lang w:val="it-IT" w:eastAsia="it-IT"/>
        </w:rPr>
        <w:t>.</w:t>
      </w:r>
      <w:r>
        <w:rPr>
          <w:rFonts w:cs="Arial"/>
          <w:sz w:val="24"/>
          <w:szCs w:val="24"/>
          <w:lang w:val="it-IT" w:eastAsia="it-IT"/>
        </w:rPr>
        <w:t>”</w:t>
      </w:r>
    </w:p>
    <w:p w14:paraId="507F646A" w14:textId="77777777" w:rsidR="00D91537" w:rsidRPr="004721DA" w:rsidRDefault="00D91537" w:rsidP="00BC7B93">
      <w:pPr>
        <w:spacing w:line="360" w:lineRule="auto"/>
        <w:jc w:val="both"/>
        <w:rPr>
          <w:rFonts w:cs="Arial"/>
          <w:i/>
          <w:sz w:val="24"/>
          <w:szCs w:val="24"/>
          <w:lang w:val="it-IT" w:eastAsia="it-IT"/>
        </w:rPr>
      </w:pPr>
    </w:p>
    <w:p w14:paraId="68E2B5C6" w14:textId="6CD24539" w:rsidR="00BA641E" w:rsidRPr="000A0632" w:rsidRDefault="00BA641E" w:rsidP="00D91537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0A0632">
        <w:rPr>
          <w:rFonts w:cs="Arial"/>
          <w:sz w:val="24"/>
          <w:szCs w:val="24"/>
          <w:lang w:val="it-IT" w:eastAsia="it-IT"/>
        </w:rPr>
        <w:t xml:space="preserve">A completamento della partnership le opere </w:t>
      </w:r>
      <w:r w:rsidRPr="00550FF9">
        <w:rPr>
          <w:rFonts w:cs="Arial"/>
          <w:sz w:val="24"/>
          <w:szCs w:val="24"/>
          <w:lang w:val="it-IT" w:eastAsia="it-IT"/>
        </w:rPr>
        <w:t xml:space="preserve">fotografiche </w:t>
      </w:r>
      <w:r w:rsidR="00D91537" w:rsidRPr="00550FF9">
        <w:rPr>
          <w:rFonts w:cs="Arial"/>
          <w:sz w:val="24"/>
          <w:szCs w:val="24"/>
          <w:lang w:val="it-IT" w:eastAsia="it-IT"/>
        </w:rPr>
        <w:t xml:space="preserve">sono </w:t>
      </w:r>
      <w:r w:rsidRPr="00550FF9">
        <w:rPr>
          <w:rFonts w:cs="Arial"/>
          <w:sz w:val="24"/>
          <w:szCs w:val="24"/>
          <w:lang w:val="it-IT" w:eastAsia="it-IT"/>
        </w:rPr>
        <w:t>state stampate</w:t>
      </w:r>
      <w:r w:rsidR="00D91537" w:rsidRPr="00550FF9">
        <w:rPr>
          <w:rFonts w:cs="Arial"/>
          <w:sz w:val="24"/>
          <w:szCs w:val="24"/>
          <w:lang w:val="it-IT" w:eastAsia="it-IT"/>
        </w:rPr>
        <w:t xml:space="preserve"> </w:t>
      </w:r>
      <w:r w:rsidRPr="00550FF9">
        <w:rPr>
          <w:rFonts w:cs="Arial"/>
          <w:sz w:val="24"/>
          <w:szCs w:val="24"/>
          <w:lang w:val="it-IT" w:eastAsia="it-IT"/>
        </w:rPr>
        <w:t xml:space="preserve">da </w:t>
      </w:r>
      <w:r w:rsidR="00D91537" w:rsidRPr="00550FF9">
        <w:rPr>
          <w:rFonts w:cs="Arial"/>
          <w:sz w:val="24"/>
          <w:szCs w:val="24"/>
          <w:lang w:val="it-IT" w:eastAsia="it-IT"/>
        </w:rPr>
        <w:t>L</w:t>
      </w:r>
      <w:r w:rsidR="00550FF9" w:rsidRPr="00550FF9">
        <w:rPr>
          <w:rFonts w:cs="Arial"/>
          <w:sz w:val="24"/>
          <w:szCs w:val="24"/>
          <w:lang w:val="it-IT" w:eastAsia="it-IT"/>
        </w:rPr>
        <w:t>.</w:t>
      </w:r>
      <w:r w:rsidR="00D91537" w:rsidRPr="00550FF9">
        <w:rPr>
          <w:rFonts w:cs="Arial"/>
          <w:sz w:val="24"/>
          <w:szCs w:val="24"/>
          <w:lang w:val="it-IT" w:eastAsia="it-IT"/>
        </w:rPr>
        <w:t>F</w:t>
      </w:r>
      <w:r w:rsidR="00550FF9" w:rsidRPr="00550FF9">
        <w:rPr>
          <w:rFonts w:cs="Arial"/>
          <w:sz w:val="24"/>
          <w:szCs w:val="24"/>
          <w:lang w:val="it-IT" w:eastAsia="it-IT"/>
        </w:rPr>
        <w:t>.</w:t>
      </w:r>
      <w:r w:rsidR="00D91537" w:rsidRPr="00550FF9">
        <w:rPr>
          <w:rFonts w:cs="Arial"/>
          <w:sz w:val="24"/>
          <w:szCs w:val="24"/>
          <w:lang w:val="it-IT" w:eastAsia="it-IT"/>
        </w:rPr>
        <w:t>M</w:t>
      </w:r>
      <w:r w:rsidR="00550FF9" w:rsidRPr="00550FF9">
        <w:rPr>
          <w:rFonts w:cs="Arial"/>
          <w:sz w:val="24"/>
          <w:szCs w:val="24"/>
          <w:lang w:val="it-IT" w:eastAsia="it-IT"/>
        </w:rPr>
        <w:t>.</w:t>
      </w:r>
      <w:r w:rsidR="00D91537" w:rsidRPr="00550FF9">
        <w:rPr>
          <w:rFonts w:cs="Arial"/>
          <w:sz w:val="24"/>
          <w:szCs w:val="24"/>
          <w:lang w:val="it-IT" w:eastAsia="it-IT"/>
        </w:rPr>
        <w:t xml:space="preserve"> </w:t>
      </w:r>
      <w:r w:rsidR="00550FF9" w:rsidRPr="00550FF9">
        <w:rPr>
          <w:rFonts w:cs="Arial"/>
          <w:sz w:val="24"/>
          <w:szCs w:val="24"/>
          <w:lang w:val="it-IT" w:eastAsia="it-IT"/>
        </w:rPr>
        <w:t>Srl</w:t>
      </w:r>
      <w:r w:rsidR="00D91537" w:rsidRPr="00550FF9">
        <w:rPr>
          <w:rFonts w:cs="Arial"/>
          <w:sz w:val="24"/>
          <w:szCs w:val="24"/>
          <w:lang w:val="it-IT" w:eastAsia="it-IT"/>
        </w:rPr>
        <w:t>, a</w:t>
      </w:r>
      <w:r w:rsidR="0031244C" w:rsidRPr="00550FF9">
        <w:rPr>
          <w:rFonts w:cs="Arial"/>
          <w:sz w:val="24"/>
          <w:szCs w:val="24"/>
          <w:lang w:val="it-IT" w:eastAsia="it-IT"/>
        </w:rPr>
        <w:t xml:space="preserve">zienda </w:t>
      </w:r>
      <w:r w:rsidRPr="00550FF9">
        <w:rPr>
          <w:rFonts w:cs="Arial"/>
          <w:sz w:val="24"/>
          <w:szCs w:val="24"/>
          <w:lang w:val="it-IT" w:eastAsia="it-IT"/>
        </w:rPr>
        <w:t xml:space="preserve">esperta </w:t>
      </w:r>
      <w:r w:rsidR="000A0632" w:rsidRPr="00550FF9">
        <w:rPr>
          <w:rFonts w:cs="Arial"/>
          <w:sz w:val="24"/>
          <w:szCs w:val="24"/>
          <w:lang w:val="it-IT" w:eastAsia="it-IT"/>
        </w:rPr>
        <w:t xml:space="preserve">di stampa digitale wide format, con </w:t>
      </w:r>
      <w:r w:rsidRPr="00550FF9">
        <w:rPr>
          <w:rFonts w:cs="Arial"/>
          <w:sz w:val="24"/>
          <w:szCs w:val="24"/>
          <w:lang w:val="it-IT" w:eastAsia="it-IT"/>
        </w:rPr>
        <w:t xml:space="preserve">la macchina da stampa Acuity </w:t>
      </w:r>
      <w:r w:rsidR="000A0632" w:rsidRPr="00550FF9">
        <w:rPr>
          <w:rFonts w:cs="Arial"/>
          <w:sz w:val="24"/>
          <w:szCs w:val="24"/>
          <w:lang w:val="it-IT" w:eastAsia="it-IT"/>
        </w:rPr>
        <w:t xml:space="preserve">Select HS. Una straordinaria piattaforma per la stampa su materiale rigido. Grazie alla sua tecnologia </w:t>
      </w:r>
      <w:r w:rsidRPr="00550FF9">
        <w:rPr>
          <w:rFonts w:cs="Arial"/>
          <w:sz w:val="24"/>
          <w:szCs w:val="24"/>
          <w:lang w:val="it-IT" w:eastAsia="it-IT"/>
        </w:rPr>
        <w:t xml:space="preserve">digitale </w:t>
      </w:r>
      <w:r w:rsidR="000A0632" w:rsidRPr="00550FF9">
        <w:rPr>
          <w:rFonts w:cs="Arial"/>
          <w:sz w:val="24"/>
          <w:szCs w:val="24"/>
          <w:lang w:val="it-IT" w:eastAsia="it-IT"/>
        </w:rPr>
        <w:t>e all’ampia gamma di opzioni</w:t>
      </w:r>
      <w:r w:rsidR="000A0632" w:rsidRPr="000A0632">
        <w:rPr>
          <w:rFonts w:cs="Arial"/>
          <w:sz w:val="24"/>
          <w:szCs w:val="24"/>
          <w:lang w:val="it-IT" w:eastAsia="it-IT"/>
        </w:rPr>
        <w:t xml:space="preserve"> </w:t>
      </w:r>
      <w:r w:rsidRPr="000A0632">
        <w:rPr>
          <w:rFonts w:cs="Arial"/>
          <w:sz w:val="24"/>
          <w:szCs w:val="24"/>
          <w:lang w:val="it-IT" w:eastAsia="it-IT"/>
        </w:rPr>
        <w:t>ga</w:t>
      </w:r>
      <w:r w:rsidR="000A0632" w:rsidRPr="000A0632">
        <w:rPr>
          <w:rFonts w:cs="Arial"/>
          <w:sz w:val="24"/>
          <w:szCs w:val="24"/>
          <w:lang w:val="it-IT" w:eastAsia="it-IT"/>
        </w:rPr>
        <w:t>rantisce una stampa impeccabile</w:t>
      </w:r>
      <w:r w:rsidR="004055B2">
        <w:rPr>
          <w:rFonts w:cs="Arial"/>
          <w:sz w:val="24"/>
          <w:szCs w:val="24"/>
          <w:lang w:val="it-IT" w:eastAsia="it-IT"/>
        </w:rPr>
        <w:t>,</w:t>
      </w:r>
      <w:r w:rsidR="000A0632" w:rsidRPr="000A0632">
        <w:rPr>
          <w:rFonts w:cs="Arial"/>
          <w:sz w:val="24"/>
          <w:szCs w:val="24"/>
          <w:lang w:val="it-IT" w:eastAsia="it-IT"/>
        </w:rPr>
        <w:t xml:space="preserve"> con inchiostri bianchi e “light” </w:t>
      </w:r>
      <w:r w:rsidR="003D1044">
        <w:rPr>
          <w:rFonts w:cs="Arial"/>
          <w:sz w:val="24"/>
          <w:szCs w:val="24"/>
          <w:lang w:val="it-IT" w:eastAsia="it-IT"/>
        </w:rPr>
        <w:t xml:space="preserve">ed </w:t>
      </w:r>
      <w:r w:rsidR="000A0632" w:rsidRPr="000A0632">
        <w:rPr>
          <w:rFonts w:cs="Arial"/>
          <w:sz w:val="24"/>
          <w:szCs w:val="24"/>
          <w:lang w:val="it-IT" w:eastAsia="it-IT"/>
        </w:rPr>
        <w:t>è in grado di produrre lavori fotografici di elevata qualità.</w:t>
      </w:r>
    </w:p>
    <w:p w14:paraId="2BC92D6A" w14:textId="08994B46" w:rsidR="00EE73EF" w:rsidRPr="00D91537" w:rsidRDefault="004721DA" w:rsidP="00D91537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  <w:r w:rsidRPr="00D91537">
        <w:rPr>
          <w:rFonts w:cs="Arial"/>
          <w:sz w:val="24"/>
          <w:szCs w:val="24"/>
          <w:lang w:val="it-IT" w:eastAsia="it-IT"/>
        </w:rPr>
        <w:lastRenderedPageBreak/>
        <w:t>“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La manifestazione, per la prima volta a Pavia, </w:t>
      </w:r>
      <w:r w:rsidR="00BC7B93" w:rsidRPr="00923ED6">
        <w:rPr>
          <w:rFonts w:cs="Arial"/>
          <w:i/>
          <w:iCs/>
          <w:sz w:val="24"/>
          <w:szCs w:val="24"/>
          <w:lang w:val="it-IT" w:eastAsia="it-IT"/>
        </w:rPr>
        <w:t>torna in Italia dopo 8 anni di a</w:t>
      </w:r>
      <w:r w:rsidR="00A43104" w:rsidRPr="00923ED6">
        <w:rPr>
          <w:rFonts w:cs="Arial"/>
          <w:i/>
          <w:iCs/>
          <w:sz w:val="24"/>
          <w:szCs w:val="24"/>
          <w:lang w:val="it-IT" w:eastAsia="it-IT"/>
        </w:rPr>
        <w:t>ssenza e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, anche grazie a Fujifi</w:t>
      </w:r>
      <w:r w:rsidR="00E26CD6" w:rsidRPr="00923ED6">
        <w:rPr>
          <w:rFonts w:cs="Arial"/>
          <w:i/>
          <w:iCs/>
          <w:sz w:val="24"/>
          <w:szCs w:val="24"/>
          <w:lang w:val="it-IT" w:eastAsia="it-IT"/>
        </w:rPr>
        <w:t>lm e alla mostra fotografica sui percorsi di gara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, rappresenta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 un’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 xml:space="preserve">occasione 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>per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 xml:space="preserve"> </w:t>
      </w:r>
      <w:r w:rsidR="00E26CD6" w:rsidRPr="00923ED6">
        <w:rPr>
          <w:rFonts w:cs="Arial"/>
          <w:i/>
          <w:iCs/>
          <w:sz w:val="24"/>
          <w:szCs w:val="24"/>
          <w:lang w:val="it-IT" w:eastAsia="it-IT"/>
        </w:rPr>
        <w:t>raccontare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 xml:space="preserve"> il territorio 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>a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 xml:space="preserve">i team 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>di tutto il mondo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, sia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 </w:t>
      </w:r>
      <w:r w:rsidR="00A43104" w:rsidRPr="00923ED6">
        <w:rPr>
          <w:rFonts w:cs="Arial"/>
          <w:i/>
          <w:iCs/>
          <w:sz w:val="24"/>
          <w:szCs w:val="24"/>
          <w:lang w:val="it-IT" w:eastAsia="it-IT"/>
        </w:rPr>
        <w:t>come scenario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 sportivo, 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sia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 come 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luogo per va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>canze</w:t>
      </w:r>
      <w:r w:rsidR="00654149" w:rsidRPr="00923ED6">
        <w:rPr>
          <w:rFonts w:cs="Arial"/>
          <w:i/>
          <w:iCs/>
          <w:sz w:val="24"/>
          <w:szCs w:val="24"/>
          <w:lang w:val="it-IT" w:eastAsia="it-IT"/>
        </w:rPr>
        <w:t xml:space="preserve"> di relax e benessere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; un modo per 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>concludere l‘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impegnativo </w:t>
      </w:r>
      <w:r w:rsidR="0041452F" w:rsidRPr="00923ED6">
        <w:rPr>
          <w:rFonts w:cs="Arial"/>
          <w:i/>
          <w:iCs/>
          <w:sz w:val="24"/>
          <w:szCs w:val="24"/>
          <w:lang w:val="it-IT" w:eastAsia="it-IT"/>
        </w:rPr>
        <w:t xml:space="preserve">momento delle </w:t>
      </w:r>
      <w:r w:rsidR="00EE73EF" w:rsidRPr="00923ED6">
        <w:rPr>
          <w:rFonts w:cs="Arial"/>
          <w:i/>
          <w:iCs/>
          <w:sz w:val="24"/>
          <w:szCs w:val="24"/>
          <w:lang w:val="it-IT" w:eastAsia="it-IT"/>
        </w:rPr>
        <w:t xml:space="preserve">competizioni e </w:t>
      </w:r>
      <w:r w:rsidR="00654149" w:rsidRPr="00923ED6">
        <w:rPr>
          <w:rFonts w:cs="Arial"/>
          <w:i/>
          <w:iCs/>
          <w:sz w:val="24"/>
          <w:szCs w:val="24"/>
          <w:lang w:val="it-IT" w:eastAsia="it-IT"/>
        </w:rPr>
        <w:t xml:space="preserve">salutare </w:t>
      </w:r>
      <w:r w:rsidR="001F13D6" w:rsidRPr="00923ED6">
        <w:rPr>
          <w:rFonts w:cs="Arial"/>
          <w:i/>
          <w:iCs/>
          <w:sz w:val="24"/>
          <w:szCs w:val="24"/>
          <w:lang w:val="it-IT" w:eastAsia="it-IT"/>
        </w:rPr>
        <w:t>tutti i</w:t>
      </w:r>
      <w:r w:rsidR="00654149" w:rsidRPr="00923ED6">
        <w:rPr>
          <w:rFonts w:cs="Arial"/>
          <w:i/>
          <w:iCs/>
          <w:sz w:val="24"/>
          <w:szCs w:val="24"/>
          <w:lang w:val="it-IT" w:eastAsia="it-IT"/>
        </w:rPr>
        <w:t xml:space="preserve"> </w:t>
      </w:r>
      <w:r w:rsidR="00F731BB" w:rsidRPr="00923ED6">
        <w:rPr>
          <w:rFonts w:cs="Arial"/>
          <w:i/>
          <w:iCs/>
          <w:sz w:val="24"/>
          <w:szCs w:val="24"/>
          <w:lang w:val="it-IT" w:eastAsia="it-IT"/>
        </w:rPr>
        <w:t>partecipanti</w:t>
      </w:r>
      <w:r w:rsidR="001F13D6" w:rsidRPr="00923ED6">
        <w:rPr>
          <w:rFonts w:cs="Arial"/>
          <w:i/>
          <w:iCs/>
          <w:sz w:val="24"/>
          <w:szCs w:val="24"/>
          <w:lang w:val="it-IT" w:eastAsia="it-IT"/>
        </w:rPr>
        <w:t>.</w:t>
      </w:r>
      <w:r w:rsidRPr="00923ED6">
        <w:rPr>
          <w:rFonts w:cs="Arial"/>
          <w:i/>
          <w:iCs/>
          <w:sz w:val="24"/>
          <w:szCs w:val="24"/>
          <w:lang w:val="it-IT" w:eastAsia="it-IT"/>
        </w:rPr>
        <w:t>”</w:t>
      </w:r>
      <w:r w:rsidRPr="00D91537">
        <w:rPr>
          <w:rFonts w:cs="Arial"/>
          <w:sz w:val="24"/>
          <w:szCs w:val="24"/>
          <w:lang w:val="it-IT" w:eastAsia="it-IT"/>
        </w:rPr>
        <w:t xml:space="preserve"> dichiara</w:t>
      </w:r>
      <w:r w:rsidR="00D43C06">
        <w:rPr>
          <w:rFonts w:cs="Arial"/>
          <w:sz w:val="24"/>
          <w:szCs w:val="24"/>
          <w:lang w:val="it-IT" w:eastAsia="it-IT"/>
        </w:rPr>
        <w:t xml:space="preserve"> </w:t>
      </w:r>
      <w:r w:rsidR="00D43C06" w:rsidRPr="00D43C06">
        <w:rPr>
          <w:rFonts w:cs="Arial"/>
          <w:sz w:val="24"/>
          <w:szCs w:val="24"/>
          <w:lang w:val="it-IT" w:eastAsia="it-IT"/>
        </w:rPr>
        <w:t>Giovanni Palli,</w:t>
      </w:r>
      <w:r w:rsidRPr="00D91537">
        <w:rPr>
          <w:rFonts w:cs="Arial"/>
          <w:sz w:val="24"/>
          <w:szCs w:val="24"/>
          <w:lang w:val="it-IT" w:eastAsia="it-IT"/>
        </w:rPr>
        <w:t xml:space="preserve"> </w:t>
      </w:r>
      <w:r w:rsidRPr="00D43C06">
        <w:rPr>
          <w:rFonts w:cs="Arial"/>
          <w:sz w:val="24"/>
          <w:szCs w:val="24"/>
          <w:lang w:val="it-IT" w:eastAsia="it-IT"/>
        </w:rPr>
        <w:t>sindaco di Varzi.</w:t>
      </w:r>
    </w:p>
    <w:p w14:paraId="7712D970" w14:textId="1C482BEC" w:rsidR="0031244C" w:rsidRDefault="0031244C" w:rsidP="00EE73EF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</w:p>
    <w:p w14:paraId="2EDEA046" w14:textId="77777777" w:rsidR="00C43529" w:rsidRPr="00C43529" w:rsidRDefault="00C43529" w:rsidP="00C43529">
      <w:pPr>
        <w:spacing w:line="360" w:lineRule="auto"/>
        <w:jc w:val="both"/>
        <w:rPr>
          <w:rFonts w:cs="Arial"/>
          <w:b/>
          <w:sz w:val="20"/>
          <w:lang w:val="it-IT" w:eastAsia="it-IT"/>
        </w:rPr>
      </w:pPr>
      <w:r w:rsidRPr="00C43529">
        <w:rPr>
          <w:rFonts w:cs="Arial"/>
          <w:b/>
          <w:sz w:val="20"/>
          <w:lang w:val="it-IT" w:eastAsia="it-IT"/>
        </w:rPr>
        <w:t>Biografia fotografa Claudia Trentani</w:t>
      </w:r>
    </w:p>
    <w:p w14:paraId="359DA220" w14:textId="100B9BEA" w:rsidR="00C43529" w:rsidRPr="00237C82" w:rsidRDefault="00C43529" w:rsidP="00C43529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237C82">
        <w:rPr>
          <w:rFonts w:cs="Arial"/>
          <w:sz w:val="20"/>
          <w:lang w:val="it-IT" w:eastAsia="it-IT"/>
        </w:rPr>
        <w:t>Claudia Trentani nasce a Pavia il 27 aprile 1980.</w:t>
      </w:r>
      <w:r w:rsidR="004D0DA8">
        <w:rPr>
          <w:rFonts w:cs="Arial"/>
          <w:sz w:val="20"/>
          <w:lang w:val="it-IT" w:eastAsia="it-IT"/>
        </w:rPr>
        <w:t xml:space="preserve"> </w:t>
      </w:r>
      <w:r w:rsidRPr="00237C82">
        <w:rPr>
          <w:rFonts w:cs="Arial"/>
          <w:sz w:val="20"/>
          <w:lang w:val="it-IT" w:eastAsia="it-IT"/>
        </w:rPr>
        <w:t xml:space="preserve">Fin dalla giovane età sviluppa una forte passione per la fotografia, settore in cui la sua famiglia opera </w:t>
      </w:r>
      <w:r w:rsidR="007A6406">
        <w:rPr>
          <w:rFonts w:cs="Arial"/>
          <w:sz w:val="20"/>
          <w:lang w:val="it-IT" w:eastAsia="it-IT"/>
        </w:rPr>
        <w:t>dagli anni ‘40</w:t>
      </w:r>
      <w:r w:rsidRPr="00237C82">
        <w:rPr>
          <w:rFonts w:cs="Arial"/>
          <w:sz w:val="20"/>
          <w:lang w:val="it-IT" w:eastAsia="it-IT"/>
        </w:rPr>
        <w:t xml:space="preserve">. </w:t>
      </w:r>
      <w:r w:rsidR="00C316CA" w:rsidRPr="00237C82">
        <w:rPr>
          <w:rFonts w:cs="Arial"/>
          <w:sz w:val="20"/>
          <w:lang w:val="it-IT" w:eastAsia="it-IT"/>
        </w:rPr>
        <w:t xml:space="preserve">Nel 2004, dopo aver svolto la professione di fotogiornalista per importanti testate italiane ed estere, Claudia raccoglie il testimone accompagnando l’azienda di famiglia </w:t>
      </w:r>
      <w:r w:rsidR="00BD0DB7" w:rsidRPr="00237C82">
        <w:rPr>
          <w:rFonts w:cs="Arial"/>
          <w:sz w:val="20"/>
          <w:lang w:val="it-IT" w:eastAsia="it-IT"/>
        </w:rPr>
        <w:t xml:space="preserve">“Foto Tecnica Industriale Trentani” </w:t>
      </w:r>
      <w:r w:rsidR="00C316CA" w:rsidRPr="00237C82">
        <w:rPr>
          <w:rFonts w:cs="Arial"/>
          <w:sz w:val="20"/>
          <w:lang w:val="it-IT" w:eastAsia="it-IT"/>
        </w:rPr>
        <w:t>nel passaggio dalla fotografia analogica a quella digitale.</w:t>
      </w:r>
      <w:r w:rsidR="00E136B7">
        <w:rPr>
          <w:rFonts w:cs="Arial"/>
          <w:sz w:val="20"/>
          <w:lang w:val="it-IT" w:eastAsia="it-IT"/>
        </w:rPr>
        <w:t xml:space="preserve"> </w:t>
      </w:r>
      <w:r w:rsidR="00BD0DB7">
        <w:rPr>
          <w:rFonts w:cs="Arial"/>
          <w:sz w:val="20"/>
          <w:lang w:val="it-IT" w:eastAsia="it-IT"/>
        </w:rPr>
        <w:t>Negli anni d</w:t>
      </w:r>
      <w:r w:rsidRPr="00237C82">
        <w:rPr>
          <w:rFonts w:cs="Arial"/>
          <w:sz w:val="20"/>
          <w:lang w:val="it-IT" w:eastAsia="it-IT"/>
        </w:rPr>
        <w:t>iviene fotografa professionista di eventi, still-life, di fotografia industriale e di importanti architetture.</w:t>
      </w:r>
    </w:p>
    <w:p w14:paraId="17C9AC2B" w14:textId="77777777" w:rsidR="00C43529" w:rsidRPr="004721DA" w:rsidRDefault="00C43529" w:rsidP="00EE73EF">
      <w:pPr>
        <w:spacing w:line="360" w:lineRule="auto"/>
        <w:jc w:val="both"/>
        <w:rPr>
          <w:rFonts w:cs="Arial"/>
          <w:sz w:val="24"/>
          <w:szCs w:val="24"/>
          <w:lang w:val="it-IT" w:eastAsia="it-IT"/>
        </w:rPr>
      </w:pPr>
    </w:p>
    <w:p w14:paraId="4099BEC8" w14:textId="77777777" w:rsidR="00AC5DC7" w:rsidRPr="004D159C" w:rsidRDefault="00AC5DC7" w:rsidP="00AC5DC7">
      <w:pPr>
        <w:spacing w:line="360" w:lineRule="auto"/>
        <w:jc w:val="both"/>
        <w:rPr>
          <w:rFonts w:cs="Arial"/>
          <w:b/>
          <w:sz w:val="20"/>
          <w:lang w:val="it-IT" w:eastAsia="it-IT"/>
        </w:rPr>
      </w:pPr>
      <w:r w:rsidRPr="004D159C">
        <w:rPr>
          <w:rFonts w:cs="Arial"/>
          <w:b/>
          <w:sz w:val="20"/>
          <w:lang w:val="it-IT" w:eastAsia="it-IT"/>
        </w:rPr>
        <w:t>A proposito di FUJIFILM Italia</w:t>
      </w:r>
    </w:p>
    <w:p w14:paraId="3A0FCF41" w14:textId="19CF90B8" w:rsidR="006F64F0" w:rsidRPr="00E165CE" w:rsidRDefault="006F64F0" w:rsidP="006F64F0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E165CE">
        <w:rPr>
          <w:rFonts w:cs="Arial"/>
          <w:sz w:val="20"/>
          <w:lang w:val="it-IT" w:eastAsia="it-IT"/>
        </w:rPr>
        <w:t xml:space="preserve">FUJIFILM Italia S.p.A. è una filiale di FUJIFILM Europe GmbH con sede a Cernusco sul Naviglio (MI) e opera sul mercato italiano con soluzioni integrate e prodotti destinati ai settori </w:t>
      </w:r>
      <w:r>
        <w:rPr>
          <w:rFonts w:cs="Arial"/>
          <w:sz w:val="20"/>
          <w:lang w:val="it-IT" w:eastAsia="it-IT"/>
        </w:rPr>
        <w:t xml:space="preserve">Imaging Solution, </w:t>
      </w:r>
      <w:r w:rsidRPr="00E165CE">
        <w:rPr>
          <w:rFonts w:cs="Arial"/>
          <w:sz w:val="20"/>
          <w:lang w:val="it-IT" w:eastAsia="it-IT"/>
        </w:rPr>
        <w:t>Optical Device</w:t>
      </w:r>
      <w:r>
        <w:rPr>
          <w:rFonts w:cs="Arial"/>
          <w:sz w:val="20"/>
          <w:lang w:val="it-IT" w:eastAsia="it-IT"/>
        </w:rPr>
        <w:t>s</w:t>
      </w:r>
      <w:r w:rsidRPr="00E165CE">
        <w:rPr>
          <w:rFonts w:cs="Arial"/>
          <w:sz w:val="20"/>
          <w:lang w:val="it-IT" w:eastAsia="it-IT"/>
        </w:rPr>
        <w:t xml:space="preserve">, Graphic </w:t>
      </w:r>
      <w:r>
        <w:rPr>
          <w:rFonts w:cs="Arial"/>
          <w:sz w:val="20"/>
          <w:lang w:val="it-IT" w:eastAsia="it-IT"/>
        </w:rPr>
        <w:t>Systems,</w:t>
      </w:r>
      <w:r w:rsidRPr="00E165CE">
        <w:rPr>
          <w:rFonts w:cs="Arial"/>
          <w:sz w:val="20"/>
          <w:lang w:val="it-IT" w:eastAsia="it-IT"/>
        </w:rPr>
        <w:t xml:space="preserve"> Medica</w:t>
      </w:r>
      <w:r>
        <w:rPr>
          <w:rFonts w:cs="Arial"/>
          <w:sz w:val="20"/>
          <w:lang w:val="it-IT" w:eastAsia="it-IT"/>
        </w:rPr>
        <w:t>l Systems, Recording Media e Life Sciences. Con oltre 17</w:t>
      </w:r>
      <w:r w:rsidRPr="00E165CE">
        <w:rPr>
          <w:rFonts w:cs="Arial"/>
          <w:sz w:val="20"/>
          <w:lang w:val="it-IT" w:eastAsia="it-IT"/>
        </w:rPr>
        <w:t xml:space="preserve">0 dipendenti impegnati nelle funzioni marketing, commerciale, assistenza tecnica e amministrativa, FUJIFILM Italia si pone sul mercato come partner solido e competente, in grado di rispondere alle esigenze dei clienti con soluzioni efficaci e personalizzate. </w:t>
      </w:r>
      <w:hyperlink r:id="rId7" w:history="1">
        <w:r w:rsidRPr="00E165CE">
          <w:rPr>
            <w:rStyle w:val="Collegamentoipertestuale"/>
            <w:rFonts w:cs="Arial"/>
            <w:sz w:val="20"/>
            <w:lang w:val="it-IT" w:eastAsia="it-IT"/>
          </w:rPr>
          <w:t>www.fujifilm.eu/it</w:t>
        </w:r>
      </w:hyperlink>
    </w:p>
    <w:p w14:paraId="061D3B94" w14:textId="77777777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</w:p>
    <w:p w14:paraId="1BC2EE4B" w14:textId="77777777" w:rsidR="00AC5DC7" w:rsidRPr="004721DA" w:rsidRDefault="00AC5DC7" w:rsidP="00AC5DC7">
      <w:pPr>
        <w:spacing w:line="360" w:lineRule="auto"/>
        <w:jc w:val="both"/>
        <w:rPr>
          <w:rFonts w:cs="Arial"/>
          <w:b/>
          <w:bCs/>
          <w:sz w:val="20"/>
          <w:lang w:val="it-IT" w:eastAsia="it-IT"/>
        </w:rPr>
      </w:pPr>
      <w:r w:rsidRPr="004721DA">
        <w:rPr>
          <w:rFonts w:cs="Arial"/>
          <w:b/>
          <w:bCs/>
          <w:sz w:val="20"/>
          <w:lang w:val="it-IT" w:eastAsia="it-IT"/>
        </w:rPr>
        <w:t>A proposito di FUJIFILM Corporation</w:t>
      </w:r>
    </w:p>
    <w:p w14:paraId="21678E36" w14:textId="77777777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4721DA">
        <w:rPr>
          <w:rFonts w:cs="Arial"/>
          <w:sz w:val="20"/>
          <w:lang w:val="it-IT" w:eastAsia="it-IT"/>
        </w:rPr>
        <w:t>FUJIFILM Corporation è una delle principali società operative di FUJIFILM Holdings. Dalla sua fondazione nel 1934, l'azienda ha costruito un patrimonio di tecnologie avanzate nel campo dell’elaborazione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holdings.fujifilm.com</w:t>
      </w:r>
    </w:p>
    <w:p w14:paraId="447A97EB" w14:textId="469B74F1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4721DA">
        <w:rPr>
          <w:rFonts w:cs="Arial"/>
          <w:sz w:val="20"/>
          <w:lang w:val="it-IT" w:eastAsia="it-IT"/>
        </w:rPr>
        <w:t xml:space="preserve"> </w:t>
      </w:r>
    </w:p>
    <w:p w14:paraId="2E22DDE6" w14:textId="77777777" w:rsidR="00AC5DC7" w:rsidRPr="004721DA" w:rsidRDefault="00AC5DC7" w:rsidP="00AC5DC7">
      <w:pPr>
        <w:spacing w:line="360" w:lineRule="auto"/>
        <w:jc w:val="both"/>
        <w:rPr>
          <w:rFonts w:cs="Arial"/>
          <w:b/>
          <w:bCs/>
          <w:sz w:val="20"/>
          <w:lang w:val="it-IT" w:eastAsia="it-IT"/>
        </w:rPr>
      </w:pPr>
      <w:r w:rsidRPr="004721DA">
        <w:rPr>
          <w:rFonts w:cs="Arial"/>
          <w:b/>
          <w:bCs/>
          <w:sz w:val="20"/>
          <w:lang w:val="it-IT" w:eastAsia="it-IT"/>
        </w:rPr>
        <w:t>Per informazioni:</w:t>
      </w:r>
    </w:p>
    <w:p w14:paraId="5B64E027" w14:textId="77777777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4721DA">
        <w:rPr>
          <w:rFonts w:cs="Arial"/>
          <w:sz w:val="20"/>
          <w:lang w:val="it-IT" w:eastAsia="it-IT"/>
        </w:rPr>
        <w:t>Luana Porfido, European Head of Corporate Communication and Integration Chief, FUJIFILM Europe GmbH</w:t>
      </w:r>
    </w:p>
    <w:p w14:paraId="17A0314F" w14:textId="77777777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4721DA">
        <w:rPr>
          <w:rFonts w:cs="Arial"/>
          <w:sz w:val="20"/>
          <w:lang w:val="it-IT" w:eastAsia="it-IT"/>
        </w:rPr>
        <w:t>luana.porfido@fujifilm.com</w:t>
      </w:r>
    </w:p>
    <w:p w14:paraId="77905FDD" w14:textId="77777777" w:rsidR="00AC5DC7" w:rsidRPr="004721DA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</w:p>
    <w:p w14:paraId="64CB2ED0" w14:textId="77777777" w:rsidR="00AC5DC7" w:rsidRPr="004721DA" w:rsidRDefault="00AC5DC7" w:rsidP="00AC5DC7">
      <w:pPr>
        <w:spacing w:line="360" w:lineRule="auto"/>
        <w:jc w:val="both"/>
        <w:rPr>
          <w:rFonts w:cs="Arial"/>
          <w:b/>
          <w:bCs/>
          <w:sz w:val="20"/>
          <w:lang w:val="it-IT" w:eastAsia="it-IT"/>
        </w:rPr>
      </w:pPr>
      <w:r w:rsidRPr="004721DA">
        <w:rPr>
          <w:rFonts w:cs="Arial"/>
          <w:b/>
          <w:bCs/>
          <w:sz w:val="20"/>
          <w:lang w:val="it-IT" w:eastAsia="it-IT"/>
        </w:rPr>
        <w:t>Ufficio Stampa Carolina Mailander Comunicazione</w:t>
      </w:r>
    </w:p>
    <w:p w14:paraId="44A26AEB" w14:textId="6BD07D84" w:rsidR="001618B9" w:rsidRDefault="00AC5DC7" w:rsidP="00AC5DC7">
      <w:pPr>
        <w:spacing w:line="360" w:lineRule="auto"/>
        <w:jc w:val="both"/>
        <w:rPr>
          <w:rFonts w:cs="Arial"/>
          <w:sz w:val="20"/>
          <w:lang w:val="it-IT" w:eastAsia="it-IT"/>
        </w:rPr>
      </w:pPr>
      <w:r w:rsidRPr="004721DA">
        <w:rPr>
          <w:rFonts w:cs="Arial"/>
          <w:sz w:val="20"/>
          <w:lang w:val="it-IT" w:eastAsia="it-IT"/>
        </w:rPr>
        <w:t xml:space="preserve">Stella Casazza – 3493579552 </w:t>
      </w:r>
      <w:hyperlink r:id="rId8" w:history="1">
        <w:r w:rsidR="001618B9" w:rsidRPr="0083102D">
          <w:rPr>
            <w:rStyle w:val="Collegamentoipertestuale"/>
            <w:rFonts w:cs="Arial"/>
            <w:sz w:val="20"/>
            <w:lang w:val="it-IT" w:eastAsia="it-IT"/>
          </w:rPr>
          <w:t>stella.casazza@cmailander.it</w:t>
        </w:r>
      </w:hyperlink>
    </w:p>
    <w:p w14:paraId="16CC4D11" w14:textId="77777777" w:rsidR="001618B9" w:rsidRDefault="001618B9" w:rsidP="001618B9">
      <w:pPr>
        <w:spacing w:line="360" w:lineRule="auto"/>
        <w:jc w:val="both"/>
        <w:rPr>
          <w:rFonts w:cs="Arial"/>
          <w:sz w:val="20"/>
          <w:lang w:val="pt-PT" w:eastAsia="it-IT"/>
        </w:rPr>
      </w:pPr>
      <w:r w:rsidRPr="004721DA">
        <w:rPr>
          <w:rFonts w:cs="Arial"/>
          <w:sz w:val="20"/>
          <w:lang w:val="pt-PT" w:eastAsia="it-IT"/>
        </w:rPr>
        <w:t xml:space="preserve">Gaia Palma – 3346060961 </w:t>
      </w:r>
      <w:hyperlink r:id="rId9" w:history="1">
        <w:r w:rsidRPr="00837C9A">
          <w:rPr>
            <w:rStyle w:val="Collegamentoipertestuale"/>
            <w:rFonts w:cs="Arial"/>
            <w:sz w:val="20"/>
            <w:lang w:val="pt-PT" w:eastAsia="it-IT"/>
          </w:rPr>
          <w:t>gaia.palma@cmailander.it</w:t>
        </w:r>
      </w:hyperlink>
    </w:p>
    <w:p w14:paraId="77D1E240" w14:textId="77777777" w:rsidR="001618B9" w:rsidRPr="00550FF9" w:rsidRDefault="001618B9" w:rsidP="00AC5DC7">
      <w:pPr>
        <w:spacing w:line="360" w:lineRule="auto"/>
        <w:jc w:val="both"/>
        <w:rPr>
          <w:rFonts w:cs="Arial"/>
          <w:sz w:val="20"/>
          <w:lang w:val="pt-PT" w:eastAsia="it-IT"/>
        </w:rPr>
      </w:pPr>
    </w:p>
    <w:sectPr w:rsidR="001618B9" w:rsidRPr="00550FF9">
      <w:headerReference w:type="default" r:id="rId10"/>
      <w:headerReference w:type="first" r:id="rId11"/>
      <w:pgSz w:w="11906" w:h="16838" w:code="9"/>
      <w:pgMar w:top="567" w:right="851" w:bottom="567" w:left="1418" w:header="18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9B23" w14:textId="77777777" w:rsidR="00886EDF" w:rsidRDefault="00886EDF">
      <w:r>
        <w:separator/>
      </w:r>
    </w:p>
  </w:endnote>
  <w:endnote w:type="continuationSeparator" w:id="0">
    <w:p w14:paraId="188122C8" w14:textId="77777777" w:rsidR="00886EDF" w:rsidRDefault="008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Times New Roman"/>
    <w:charset w:val="B1"/>
    <w:family w:val="auto"/>
    <w:pitch w:val="variable"/>
    <w:sig w:usb0="00000000" w:usb1="4000204B" w:usb2="00000000" w:usb3="00000000" w:csb0="0000002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3CDA" w14:textId="77777777" w:rsidR="00886EDF" w:rsidRDefault="00886EDF">
      <w:r>
        <w:separator/>
      </w:r>
    </w:p>
  </w:footnote>
  <w:footnote w:type="continuationSeparator" w:id="0">
    <w:p w14:paraId="6820BF41" w14:textId="77777777" w:rsidR="00886EDF" w:rsidRDefault="0088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1127" w14:textId="77777777" w:rsidR="008F1168" w:rsidRDefault="00347665">
    <w:pPr>
      <w:pStyle w:val="Intestazione"/>
    </w:pPr>
    <w:r>
      <w:rPr>
        <w:lang w:val="en-US" w:eastAsia="en-US"/>
      </w:rPr>
      <w:drawing>
        <wp:anchor distT="0" distB="0" distL="114300" distR="114300" simplePos="0" relativeHeight="251656704" behindDoc="0" locked="0" layoutInCell="1" allowOverlap="0" wp14:anchorId="12D667F1" wp14:editId="465E4BB0">
          <wp:simplePos x="0" y="0"/>
          <wp:positionH relativeFrom="margin">
            <wp:posOffset>4205605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2" name="Picture 2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E77F" w14:textId="5B803FA7" w:rsidR="008F1168" w:rsidRDefault="00347665">
    <w:pPr>
      <w:pStyle w:val="Intestazione"/>
    </w:pPr>
    <w:r>
      <w:rPr>
        <w:lang w:val="en-US" w:eastAsia="en-US"/>
      </w:rPr>
      <w:drawing>
        <wp:anchor distT="0" distB="0" distL="114300" distR="114300" simplePos="0" relativeHeight="251657728" behindDoc="1" locked="0" layoutInCell="1" allowOverlap="1" wp14:anchorId="53FC5A1D" wp14:editId="69D04591">
          <wp:simplePos x="0" y="0"/>
          <wp:positionH relativeFrom="page">
            <wp:posOffset>2827655</wp:posOffset>
          </wp:positionH>
          <wp:positionV relativeFrom="paragraph">
            <wp:posOffset>-786765</wp:posOffset>
          </wp:positionV>
          <wp:extent cx="2133600" cy="607060"/>
          <wp:effectExtent l="0" t="0" r="0" b="2540"/>
          <wp:wrapThrough wrapText="bothSides">
            <wp:wrapPolygon edited="0">
              <wp:start x="0" y="0"/>
              <wp:lineTo x="0" y="21013"/>
              <wp:lineTo x="21407" y="21013"/>
              <wp:lineTo x="21407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4" t="36089" r="15810" b="36668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22F"/>
      </v:shape>
    </w:pict>
  </w:numPicBullet>
  <w:abstractNum w:abstractNumId="0" w15:restartNumberingAfterBreak="0">
    <w:nsid w:val="FFFFFF1D"/>
    <w:multiLevelType w:val="multilevel"/>
    <w:tmpl w:val="AA40D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7C6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86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F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E2B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70B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725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EA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C8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94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626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FC51D5"/>
    <w:multiLevelType w:val="hybridMultilevel"/>
    <w:tmpl w:val="527E1036"/>
    <w:lvl w:ilvl="0" w:tplc="A0E87F8C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szCs w:val="22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36099"/>
    <w:multiLevelType w:val="hybridMultilevel"/>
    <w:tmpl w:val="707CBEA0"/>
    <w:lvl w:ilvl="0" w:tplc="AF9C6A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311E5"/>
    <w:multiLevelType w:val="hybridMultilevel"/>
    <w:tmpl w:val="79AAE4C8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E74EE"/>
    <w:multiLevelType w:val="hybridMultilevel"/>
    <w:tmpl w:val="1A8A978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5E9AC1E0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20F8"/>
    <w:multiLevelType w:val="hybridMultilevel"/>
    <w:tmpl w:val="F83A885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2514574"/>
    <w:multiLevelType w:val="hybridMultilevel"/>
    <w:tmpl w:val="6E82DF3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FE58C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31B4"/>
    <w:multiLevelType w:val="hybridMultilevel"/>
    <w:tmpl w:val="C5FCF280"/>
    <w:lvl w:ilvl="0" w:tplc="53B4B55A">
      <w:numFmt w:val="bullet"/>
      <w:lvlText w:val="-"/>
      <w:lvlJc w:val="left"/>
      <w:pPr>
        <w:ind w:left="720" w:hanging="360"/>
      </w:pPr>
      <w:rPr>
        <w:rFonts w:ascii="Assistant" w:eastAsia="Times New Roman" w:hAnsi="Assistant" w:cs="Assista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17"/>
  </w:num>
  <w:num w:numId="6">
    <w:abstractNumId w:val="26"/>
  </w:num>
  <w:num w:numId="7">
    <w:abstractNumId w:val="11"/>
  </w:num>
  <w:num w:numId="8">
    <w:abstractNumId w:val="24"/>
  </w:num>
  <w:num w:numId="9">
    <w:abstractNumId w:val="12"/>
  </w:num>
  <w:num w:numId="10">
    <w:abstractNumId w:val="20"/>
  </w:num>
  <w:num w:numId="11">
    <w:abstractNumId w:val="14"/>
  </w:num>
  <w:num w:numId="12">
    <w:abstractNumId w:val="22"/>
  </w:num>
  <w:num w:numId="13">
    <w:abstractNumId w:val="28"/>
  </w:num>
  <w:num w:numId="14">
    <w:abstractNumId w:val="13"/>
  </w:num>
  <w:num w:numId="15">
    <w:abstractNumId w:val="18"/>
  </w:num>
  <w:num w:numId="16">
    <w:abstractNumId w:val="23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DD"/>
    <w:rsid w:val="000141C2"/>
    <w:rsid w:val="00032D97"/>
    <w:rsid w:val="000421FC"/>
    <w:rsid w:val="00050C05"/>
    <w:rsid w:val="0007227C"/>
    <w:rsid w:val="0007573F"/>
    <w:rsid w:val="000824A9"/>
    <w:rsid w:val="000A0632"/>
    <w:rsid w:val="00114AB4"/>
    <w:rsid w:val="0012153F"/>
    <w:rsid w:val="0013691F"/>
    <w:rsid w:val="00145A7D"/>
    <w:rsid w:val="00154A18"/>
    <w:rsid w:val="001618B9"/>
    <w:rsid w:val="00175BC7"/>
    <w:rsid w:val="00190DDF"/>
    <w:rsid w:val="001977F6"/>
    <w:rsid w:val="001C1EB9"/>
    <w:rsid w:val="001F13D6"/>
    <w:rsid w:val="001F427B"/>
    <w:rsid w:val="00201AF7"/>
    <w:rsid w:val="0020333C"/>
    <w:rsid w:val="00207995"/>
    <w:rsid w:val="00237C82"/>
    <w:rsid w:val="0025603E"/>
    <w:rsid w:val="002F0617"/>
    <w:rsid w:val="0031244C"/>
    <w:rsid w:val="00315A64"/>
    <w:rsid w:val="00347665"/>
    <w:rsid w:val="00354BF9"/>
    <w:rsid w:val="0038100C"/>
    <w:rsid w:val="0038539A"/>
    <w:rsid w:val="00385E01"/>
    <w:rsid w:val="003954BF"/>
    <w:rsid w:val="003C46C2"/>
    <w:rsid w:val="003D1044"/>
    <w:rsid w:val="003D6CFD"/>
    <w:rsid w:val="003F6C3B"/>
    <w:rsid w:val="004055B2"/>
    <w:rsid w:val="0041452F"/>
    <w:rsid w:val="004253F6"/>
    <w:rsid w:val="00430D13"/>
    <w:rsid w:val="00445CA2"/>
    <w:rsid w:val="00452B74"/>
    <w:rsid w:val="00470409"/>
    <w:rsid w:val="004721DA"/>
    <w:rsid w:val="004B4EF0"/>
    <w:rsid w:val="004C7EBE"/>
    <w:rsid w:val="004D0DA8"/>
    <w:rsid w:val="004D159C"/>
    <w:rsid w:val="004D5118"/>
    <w:rsid w:val="004E5308"/>
    <w:rsid w:val="005467D3"/>
    <w:rsid w:val="00550FF9"/>
    <w:rsid w:val="00556DA8"/>
    <w:rsid w:val="00603BC4"/>
    <w:rsid w:val="00612742"/>
    <w:rsid w:val="00614E14"/>
    <w:rsid w:val="00640E6E"/>
    <w:rsid w:val="006478DA"/>
    <w:rsid w:val="00654149"/>
    <w:rsid w:val="00676CF5"/>
    <w:rsid w:val="00685549"/>
    <w:rsid w:val="006D0203"/>
    <w:rsid w:val="006F64F0"/>
    <w:rsid w:val="00754862"/>
    <w:rsid w:val="00773D48"/>
    <w:rsid w:val="00777DCA"/>
    <w:rsid w:val="00782F92"/>
    <w:rsid w:val="007A6406"/>
    <w:rsid w:val="007D1BCF"/>
    <w:rsid w:val="007E28F7"/>
    <w:rsid w:val="007F36DB"/>
    <w:rsid w:val="0080271F"/>
    <w:rsid w:val="008501A1"/>
    <w:rsid w:val="00851208"/>
    <w:rsid w:val="00852AA2"/>
    <w:rsid w:val="0087292F"/>
    <w:rsid w:val="00886EDF"/>
    <w:rsid w:val="008F1168"/>
    <w:rsid w:val="008F4D29"/>
    <w:rsid w:val="008F74CD"/>
    <w:rsid w:val="00917E36"/>
    <w:rsid w:val="00923EAC"/>
    <w:rsid w:val="00923ED6"/>
    <w:rsid w:val="009D2479"/>
    <w:rsid w:val="009E085B"/>
    <w:rsid w:val="009F7204"/>
    <w:rsid w:val="00A43104"/>
    <w:rsid w:val="00A5432E"/>
    <w:rsid w:val="00A65682"/>
    <w:rsid w:val="00A741C7"/>
    <w:rsid w:val="00AC5DC7"/>
    <w:rsid w:val="00B05E25"/>
    <w:rsid w:val="00B114EF"/>
    <w:rsid w:val="00B62752"/>
    <w:rsid w:val="00B94A2C"/>
    <w:rsid w:val="00BA07D7"/>
    <w:rsid w:val="00BA2649"/>
    <w:rsid w:val="00BA641E"/>
    <w:rsid w:val="00BC4DB6"/>
    <w:rsid w:val="00BC7B93"/>
    <w:rsid w:val="00BD0DB7"/>
    <w:rsid w:val="00C04C90"/>
    <w:rsid w:val="00C07664"/>
    <w:rsid w:val="00C316CA"/>
    <w:rsid w:val="00C43529"/>
    <w:rsid w:val="00C5062F"/>
    <w:rsid w:val="00CC385B"/>
    <w:rsid w:val="00CD34CA"/>
    <w:rsid w:val="00CD4A08"/>
    <w:rsid w:val="00CF0081"/>
    <w:rsid w:val="00CF0F6C"/>
    <w:rsid w:val="00D26D61"/>
    <w:rsid w:val="00D30815"/>
    <w:rsid w:val="00D43C06"/>
    <w:rsid w:val="00D64F47"/>
    <w:rsid w:val="00D81EE0"/>
    <w:rsid w:val="00D90FC5"/>
    <w:rsid w:val="00D91537"/>
    <w:rsid w:val="00DF0BD6"/>
    <w:rsid w:val="00E04309"/>
    <w:rsid w:val="00E136B7"/>
    <w:rsid w:val="00E26CD6"/>
    <w:rsid w:val="00E57090"/>
    <w:rsid w:val="00E60C19"/>
    <w:rsid w:val="00E73D88"/>
    <w:rsid w:val="00E87809"/>
    <w:rsid w:val="00EA6A81"/>
    <w:rsid w:val="00EB041C"/>
    <w:rsid w:val="00ED10BB"/>
    <w:rsid w:val="00ED1EEE"/>
    <w:rsid w:val="00ED2E1E"/>
    <w:rsid w:val="00EE4472"/>
    <w:rsid w:val="00EE73EF"/>
    <w:rsid w:val="00F1067D"/>
    <w:rsid w:val="00F111CE"/>
    <w:rsid w:val="00F53B43"/>
    <w:rsid w:val="00F64E38"/>
    <w:rsid w:val="00F731BB"/>
    <w:rsid w:val="00FC0282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4BB74"/>
  <w14:defaultImageDpi w14:val="300"/>
  <w15:chartTrackingRefBased/>
  <w15:docId w15:val="{D7A121AB-E7C8-4095-AA03-37D21F6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noProof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b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sz w:val="18"/>
    </w:rPr>
  </w:style>
  <w:style w:type="paragraph" w:customStyle="1" w:styleId="CopyTeyt">
    <w:name w:val="Copy Teyt"/>
    <w:basedOn w:val="Normale"/>
    <w:rPr>
      <w:spacing w:val="2"/>
    </w:rPr>
  </w:style>
  <w:style w:type="paragraph" w:customStyle="1" w:styleId="Formatvorlage18ptFettLinks25cmRechts15cm">
    <w:name w:val="Formatvorlage 18 pt Fett Links:  25 cm Rechts:  15 cm"/>
    <w:basedOn w:val="Normale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e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e"/>
    <w:rPr>
      <w:spacing w:val="2"/>
    </w:rPr>
  </w:style>
  <w:style w:type="paragraph" w:styleId="Mappadocumento">
    <w:name w:val="Document Map"/>
    <w:basedOn w:val="Normale"/>
    <w:pPr>
      <w:shd w:val="clear" w:color="auto" w:fill="000080"/>
    </w:pPr>
    <w:rPr>
      <w:rFonts w:ascii="Helvetica" w:eastAsia="MS Gothic" w:hAnsi="Helvetica"/>
    </w:rPr>
  </w:style>
  <w:style w:type="character" w:styleId="Collegamentoipertestuale">
    <w:name w:val="Hyperlink"/>
    <w:uiPriority w:val="99"/>
    <w:unhideWhenUsed/>
    <w:rsid w:val="0038539A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FD44DD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44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F53B4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B43"/>
    <w:rPr>
      <w:rFonts w:ascii="Arial" w:hAnsi="Arial" w:cs="Arial"/>
      <w:b/>
      <w:bCs/>
      <w:noProof/>
      <w:color w:val="01916D"/>
      <w:sz w:val="26"/>
      <w:szCs w:val="26"/>
      <w:lang w:val="de-DE"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91F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0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C7"/>
    <w:rPr>
      <w:rFonts w:ascii="Segoe UI" w:hAnsi="Segoe UI" w:cs="Segoe UI"/>
      <w:noProof/>
      <w:sz w:val="18"/>
      <w:szCs w:val="18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31244C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50C05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50C05"/>
    <w:rPr>
      <w:rFonts w:ascii="Arial" w:hAnsi="Arial"/>
      <w:noProof/>
      <w:lang w:val="de-DE" w:eastAsia="de-D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50C05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6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casazza@cmailand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ailanderit-my.sharepoint.com/Users/claudiatrentani/Library/Containers/com.apple.mail/Data/Library/Mail%20Downloads/6126EFE7-F625-41A4-A3FA-D3FF8F1F5DCE/www.fujifilm.eu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ia.palma@cmailand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Casazza\AppData\Local\Microsoft\Windows\INetCache\Content.Outlook\GPT7ZN4U\Modello%20Comunicato%20Stampa.doc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Stampa.docx</Template>
  <TotalTime>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5171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holdings.fujifilm.com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Gaia Palma</dc:creator>
  <cp:keywords/>
  <dc:description/>
  <cp:lastModifiedBy>Gaia Palma</cp:lastModifiedBy>
  <cp:revision>5</cp:revision>
  <cp:lastPrinted>2021-08-26T09:39:00Z</cp:lastPrinted>
  <dcterms:created xsi:type="dcterms:W3CDTF">2021-09-02T07:43:00Z</dcterms:created>
  <dcterms:modified xsi:type="dcterms:W3CDTF">2021-09-02T08:30:00Z</dcterms:modified>
</cp:coreProperties>
</file>