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9F8C8" w14:textId="77777777" w:rsidR="00F01594" w:rsidRPr="00F01594" w:rsidRDefault="00F01594" w:rsidP="00F01594">
      <w:pPr>
        <w:shd w:val="clear" w:color="auto" w:fill="FFFFFF"/>
        <w:spacing w:after="0" w:line="240" w:lineRule="auto"/>
        <w:jc w:val="center"/>
        <w:rPr>
          <w:rFonts w:ascii="Times New Roman" w:eastAsia="Times New Roman" w:hAnsi="Times New Roman" w:cs="Times New Roman"/>
          <w:color w:val="171717"/>
          <w:sz w:val="36"/>
          <w:szCs w:val="36"/>
          <w:lang w:eastAsia="it-IT"/>
        </w:rPr>
      </w:pPr>
      <w:r w:rsidRPr="00F01594">
        <w:rPr>
          <w:rFonts w:ascii="Times New Roman" w:eastAsia="Times New Roman" w:hAnsi="Times New Roman" w:cs="Times New Roman"/>
          <w:color w:val="171717"/>
          <w:sz w:val="36"/>
          <w:szCs w:val="36"/>
          <w:lang w:eastAsia="it-IT"/>
        </w:rPr>
        <w:t>Spazio Cordis</w:t>
      </w:r>
    </w:p>
    <w:p w14:paraId="2299CF73" w14:textId="77777777" w:rsidR="00F01594" w:rsidRPr="00F01594" w:rsidRDefault="00F01594" w:rsidP="00F01594">
      <w:pPr>
        <w:shd w:val="clear" w:color="auto" w:fill="FFFFFF"/>
        <w:spacing w:after="150" w:line="240" w:lineRule="auto"/>
        <w:jc w:val="center"/>
        <w:rPr>
          <w:rFonts w:ascii="Times New Roman" w:eastAsia="Times New Roman" w:hAnsi="Times New Roman" w:cs="Times New Roman"/>
          <w:color w:val="171717"/>
          <w:lang w:eastAsia="it-IT"/>
        </w:rPr>
      </w:pPr>
      <w:r w:rsidRPr="00F01594">
        <w:rPr>
          <w:rFonts w:ascii="Times New Roman" w:eastAsia="Times New Roman" w:hAnsi="Times New Roman" w:cs="Times New Roman"/>
          <w:color w:val="171717"/>
          <w:lang w:eastAsia="it-IT"/>
        </w:rPr>
        <w:t>presenta</w:t>
      </w:r>
    </w:p>
    <w:p w14:paraId="01B82A80" w14:textId="77777777" w:rsidR="00F01594" w:rsidRPr="00F01594" w:rsidRDefault="00F01594" w:rsidP="00F01594">
      <w:pPr>
        <w:shd w:val="clear" w:color="auto" w:fill="FFFFFF"/>
        <w:spacing w:after="0" w:line="240" w:lineRule="auto"/>
        <w:jc w:val="center"/>
        <w:rPr>
          <w:rFonts w:ascii="Times New Roman" w:eastAsia="Times New Roman" w:hAnsi="Times New Roman" w:cs="Times New Roman"/>
          <w:color w:val="171717"/>
          <w:sz w:val="36"/>
          <w:szCs w:val="36"/>
          <w:lang w:eastAsia="it-IT"/>
        </w:rPr>
      </w:pPr>
      <w:r w:rsidRPr="00F01594">
        <w:rPr>
          <w:rFonts w:ascii="Times New Roman" w:eastAsia="Times New Roman" w:hAnsi="Times New Roman" w:cs="Times New Roman"/>
          <w:b/>
          <w:bCs/>
          <w:color w:val="171717"/>
          <w:sz w:val="36"/>
          <w:szCs w:val="36"/>
          <w:lang w:eastAsia="it-IT"/>
        </w:rPr>
        <w:t xml:space="preserve">Giulio </w:t>
      </w:r>
      <w:proofErr w:type="spellStart"/>
      <w:r w:rsidRPr="00F01594">
        <w:rPr>
          <w:rFonts w:ascii="Times New Roman" w:eastAsia="Times New Roman" w:hAnsi="Times New Roman" w:cs="Times New Roman"/>
          <w:b/>
          <w:bCs/>
          <w:color w:val="171717"/>
          <w:sz w:val="36"/>
          <w:szCs w:val="36"/>
          <w:lang w:eastAsia="it-IT"/>
        </w:rPr>
        <w:t>Squillacciotti</w:t>
      </w:r>
      <w:proofErr w:type="spellEnd"/>
      <w:r w:rsidRPr="00F01594">
        <w:rPr>
          <w:rFonts w:ascii="Times New Roman" w:eastAsia="Times New Roman" w:hAnsi="Times New Roman" w:cs="Times New Roman"/>
          <w:b/>
          <w:bCs/>
          <w:color w:val="171717"/>
          <w:sz w:val="36"/>
          <w:szCs w:val="36"/>
          <w:lang w:eastAsia="it-IT"/>
        </w:rPr>
        <w:t> </w:t>
      </w:r>
    </w:p>
    <w:p w14:paraId="11431B10" w14:textId="77777777" w:rsidR="00F01594" w:rsidRPr="00F01594" w:rsidRDefault="00F01594" w:rsidP="00F01594">
      <w:pPr>
        <w:shd w:val="clear" w:color="auto" w:fill="FFFFFF"/>
        <w:spacing w:after="0" w:line="240" w:lineRule="auto"/>
        <w:jc w:val="center"/>
        <w:rPr>
          <w:rFonts w:ascii="Times New Roman" w:eastAsia="Times New Roman" w:hAnsi="Times New Roman" w:cs="Times New Roman"/>
          <w:color w:val="171717"/>
          <w:sz w:val="36"/>
          <w:szCs w:val="36"/>
          <w:lang w:eastAsia="it-IT"/>
        </w:rPr>
      </w:pPr>
      <w:r w:rsidRPr="00F01594">
        <w:rPr>
          <w:rFonts w:ascii="Times New Roman" w:eastAsia="Times New Roman" w:hAnsi="Times New Roman" w:cs="Times New Roman"/>
          <w:b/>
          <w:bCs/>
          <w:i/>
          <w:iCs/>
          <w:color w:val="171717"/>
          <w:sz w:val="36"/>
          <w:szCs w:val="36"/>
          <w:lang w:eastAsia="it-IT"/>
        </w:rPr>
        <w:t>EURAMIS</w:t>
      </w:r>
    </w:p>
    <w:p w14:paraId="5671EEE2" w14:textId="77777777" w:rsidR="00F01594" w:rsidRPr="00F01594" w:rsidRDefault="00F01594" w:rsidP="00F01594">
      <w:pPr>
        <w:shd w:val="clear" w:color="auto" w:fill="FFFFFF"/>
        <w:spacing w:after="0" w:line="240" w:lineRule="auto"/>
        <w:jc w:val="center"/>
        <w:rPr>
          <w:rFonts w:ascii="Times New Roman" w:eastAsia="Times New Roman" w:hAnsi="Times New Roman" w:cs="Times New Roman"/>
          <w:color w:val="171717"/>
          <w:sz w:val="20"/>
          <w:szCs w:val="20"/>
          <w:lang w:eastAsia="it-IT"/>
        </w:rPr>
      </w:pPr>
      <w:r w:rsidRPr="00F01594">
        <w:rPr>
          <w:rFonts w:ascii="Times New Roman" w:eastAsia="Times New Roman" w:hAnsi="Times New Roman" w:cs="Times New Roman"/>
          <w:color w:val="171717"/>
          <w:sz w:val="20"/>
          <w:szCs w:val="20"/>
          <w:lang w:eastAsia="it-IT"/>
        </w:rPr>
        <w:t> </w:t>
      </w:r>
    </w:p>
    <w:p w14:paraId="6BE63C2D" w14:textId="77777777" w:rsidR="00F01594" w:rsidRPr="00F01594" w:rsidRDefault="00F01594" w:rsidP="00F01594">
      <w:pPr>
        <w:shd w:val="clear" w:color="auto" w:fill="FFFFFF"/>
        <w:spacing w:after="0" w:line="240" w:lineRule="auto"/>
        <w:jc w:val="center"/>
        <w:rPr>
          <w:rFonts w:ascii="Times New Roman" w:eastAsia="Times New Roman" w:hAnsi="Times New Roman" w:cs="Times New Roman"/>
          <w:color w:val="171717"/>
          <w:lang w:eastAsia="it-IT"/>
        </w:rPr>
      </w:pPr>
      <w:r w:rsidRPr="00F01594">
        <w:rPr>
          <w:rFonts w:ascii="Times New Roman" w:eastAsia="Times New Roman" w:hAnsi="Times New Roman" w:cs="Times New Roman"/>
          <w:color w:val="171717"/>
          <w:lang w:eastAsia="it-IT"/>
        </w:rPr>
        <w:t>a cura di Jessica Bianchera</w:t>
      </w:r>
    </w:p>
    <w:p w14:paraId="7A9F6FA6" w14:textId="77777777" w:rsidR="00F01594" w:rsidRPr="00F01594" w:rsidRDefault="00F01594" w:rsidP="00F01594">
      <w:pPr>
        <w:shd w:val="clear" w:color="auto" w:fill="FFFFFF"/>
        <w:spacing w:after="0" w:line="240" w:lineRule="auto"/>
        <w:jc w:val="center"/>
        <w:rPr>
          <w:rFonts w:ascii="Times New Roman" w:eastAsia="Times New Roman" w:hAnsi="Times New Roman" w:cs="Times New Roman"/>
          <w:color w:val="171717"/>
          <w:lang w:eastAsia="it-IT"/>
        </w:rPr>
      </w:pPr>
      <w:r w:rsidRPr="00F01594">
        <w:rPr>
          <w:rFonts w:ascii="Times New Roman" w:eastAsia="Times New Roman" w:hAnsi="Times New Roman" w:cs="Times New Roman"/>
          <w:color w:val="171717"/>
          <w:lang w:eastAsia="it-IT"/>
        </w:rPr>
        <w:t> </w:t>
      </w:r>
    </w:p>
    <w:p w14:paraId="518B2352" w14:textId="77777777" w:rsidR="00F01594" w:rsidRPr="00F01594" w:rsidRDefault="00F01594" w:rsidP="00F01594">
      <w:pPr>
        <w:shd w:val="clear" w:color="auto" w:fill="FFFFFF"/>
        <w:spacing w:after="0" w:line="240" w:lineRule="auto"/>
        <w:jc w:val="center"/>
        <w:rPr>
          <w:rFonts w:ascii="Times New Roman" w:eastAsia="Times New Roman" w:hAnsi="Times New Roman" w:cs="Times New Roman"/>
          <w:color w:val="171717"/>
          <w:sz w:val="36"/>
          <w:szCs w:val="36"/>
          <w:lang w:eastAsia="it-IT"/>
        </w:rPr>
      </w:pPr>
      <w:r w:rsidRPr="00F01594">
        <w:rPr>
          <w:rFonts w:ascii="Times New Roman" w:eastAsia="Times New Roman" w:hAnsi="Times New Roman" w:cs="Times New Roman"/>
          <w:color w:val="171717"/>
          <w:sz w:val="36"/>
          <w:szCs w:val="36"/>
          <w:lang w:eastAsia="it-IT"/>
        </w:rPr>
        <w:t>13 febbraio – 04 aprile 2020</w:t>
      </w:r>
    </w:p>
    <w:p w14:paraId="61D6EFE8" w14:textId="77777777" w:rsidR="00F01594" w:rsidRPr="00F01594" w:rsidRDefault="00F01594" w:rsidP="00F01594">
      <w:pPr>
        <w:shd w:val="clear" w:color="auto" w:fill="FFFFFF"/>
        <w:spacing w:after="75" w:line="240" w:lineRule="auto"/>
        <w:jc w:val="center"/>
        <w:rPr>
          <w:rFonts w:ascii="Times New Roman" w:eastAsia="Times New Roman" w:hAnsi="Times New Roman" w:cs="Times New Roman"/>
          <w:color w:val="171717"/>
          <w:sz w:val="36"/>
          <w:szCs w:val="36"/>
          <w:lang w:eastAsia="it-IT"/>
        </w:rPr>
      </w:pPr>
      <w:r w:rsidRPr="00F01594">
        <w:rPr>
          <w:rFonts w:ascii="Times New Roman" w:eastAsia="Times New Roman" w:hAnsi="Times New Roman" w:cs="Times New Roman"/>
          <w:color w:val="171717"/>
          <w:sz w:val="36"/>
          <w:szCs w:val="36"/>
          <w:lang w:eastAsia="it-IT"/>
        </w:rPr>
        <w:t>opening 13 febbraio 2020 ore 19.00</w:t>
      </w:r>
    </w:p>
    <w:p w14:paraId="0DBE7F6F" w14:textId="77777777" w:rsidR="00F01594" w:rsidRPr="00F01594" w:rsidRDefault="00F01594" w:rsidP="00F01594">
      <w:pPr>
        <w:shd w:val="clear" w:color="auto" w:fill="FFFFFF"/>
        <w:spacing w:after="120" w:line="240" w:lineRule="auto"/>
        <w:jc w:val="both"/>
        <w:rPr>
          <w:rFonts w:ascii="Times New Roman" w:eastAsia="Times New Roman" w:hAnsi="Times New Roman" w:cs="Times New Roman"/>
          <w:color w:val="171717"/>
          <w:sz w:val="20"/>
          <w:szCs w:val="20"/>
          <w:lang w:eastAsia="it-IT"/>
        </w:rPr>
      </w:pPr>
    </w:p>
    <w:p w14:paraId="1767BCDD" w14:textId="77777777" w:rsidR="00036611" w:rsidRDefault="00F01594" w:rsidP="00F01594">
      <w:pPr>
        <w:shd w:val="clear" w:color="auto" w:fill="FFFFFF"/>
        <w:spacing w:after="120" w:line="240" w:lineRule="auto"/>
        <w:jc w:val="both"/>
        <w:rPr>
          <w:rFonts w:ascii="Times New Roman" w:eastAsia="Times New Roman" w:hAnsi="Times New Roman" w:cs="Times New Roman"/>
          <w:color w:val="171717"/>
          <w:lang w:eastAsia="it-IT"/>
        </w:rPr>
      </w:pPr>
      <w:r w:rsidRPr="00F01594">
        <w:rPr>
          <w:rFonts w:ascii="Times New Roman" w:eastAsia="Times New Roman" w:hAnsi="Times New Roman" w:cs="Times New Roman"/>
          <w:lang w:eastAsia="it-IT"/>
        </w:rPr>
        <w:t>Dal 13 febbraio al 04 aprile, Spazio Cordis presenta </w:t>
      </w:r>
      <w:r w:rsidRPr="00F01594">
        <w:rPr>
          <w:rFonts w:ascii="Times New Roman" w:eastAsia="Times New Roman" w:hAnsi="Times New Roman" w:cs="Times New Roman"/>
          <w:b/>
          <w:bCs/>
          <w:i/>
          <w:iCs/>
          <w:lang w:eastAsia="it-IT"/>
        </w:rPr>
        <w:t>EURAMIS</w:t>
      </w:r>
      <w:r w:rsidRPr="00F01594">
        <w:rPr>
          <w:rFonts w:ascii="Times New Roman" w:eastAsia="Times New Roman" w:hAnsi="Times New Roman" w:cs="Times New Roman"/>
          <w:lang w:eastAsia="it-IT"/>
        </w:rPr>
        <w:t>, mostra personale di</w:t>
      </w:r>
      <w:r w:rsidR="00036611">
        <w:rPr>
          <w:rFonts w:ascii="Times New Roman" w:eastAsia="Times New Roman" w:hAnsi="Times New Roman" w:cs="Times New Roman"/>
          <w:lang w:eastAsia="it-IT"/>
        </w:rPr>
        <w:t xml:space="preserve"> </w:t>
      </w:r>
      <w:r w:rsidRPr="00F01594">
        <w:rPr>
          <w:rFonts w:ascii="Times New Roman" w:eastAsia="Times New Roman" w:hAnsi="Times New Roman" w:cs="Times New Roman"/>
          <w:b/>
          <w:bCs/>
          <w:lang w:eastAsia="it-IT"/>
        </w:rPr>
        <w:t xml:space="preserve">Giulio </w:t>
      </w:r>
      <w:proofErr w:type="spellStart"/>
      <w:r w:rsidRPr="00F01594">
        <w:rPr>
          <w:rFonts w:ascii="Times New Roman" w:eastAsia="Times New Roman" w:hAnsi="Times New Roman" w:cs="Times New Roman"/>
          <w:b/>
          <w:bCs/>
          <w:lang w:eastAsia="it-IT"/>
        </w:rPr>
        <w:t>Squillacciotti</w:t>
      </w:r>
      <w:proofErr w:type="spellEnd"/>
      <w:r w:rsidRPr="00F01594">
        <w:rPr>
          <w:rFonts w:ascii="Times New Roman" w:eastAsia="Times New Roman" w:hAnsi="Times New Roman" w:cs="Times New Roman"/>
          <w:lang w:eastAsia="it-IT"/>
        </w:rPr>
        <w:t>, artista, regista e ricercatore italiano di base</w:t>
      </w:r>
      <w:r w:rsidR="00036611">
        <w:rPr>
          <w:rFonts w:ascii="Times New Roman" w:eastAsia="Times New Roman" w:hAnsi="Times New Roman" w:cs="Times New Roman"/>
          <w:lang w:eastAsia="it-IT"/>
        </w:rPr>
        <w:t xml:space="preserve"> </w:t>
      </w:r>
      <w:r w:rsidRPr="00F01594">
        <w:rPr>
          <w:rFonts w:ascii="Times New Roman" w:eastAsia="Times New Roman" w:hAnsi="Times New Roman" w:cs="Times New Roman"/>
          <w:lang w:eastAsia="it-IT"/>
        </w:rPr>
        <w:t>tra</w:t>
      </w:r>
      <w:r w:rsidR="00036611">
        <w:rPr>
          <w:rFonts w:ascii="Times New Roman" w:eastAsia="Times New Roman" w:hAnsi="Times New Roman" w:cs="Times New Roman"/>
          <w:lang w:eastAsia="it-IT"/>
        </w:rPr>
        <w:t xml:space="preserve"> </w:t>
      </w:r>
      <w:r w:rsidRPr="00F01594">
        <w:rPr>
          <w:rFonts w:ascii="Times New Roman" w:eastAsia="Times New Roman" w:hAnsi="Times New Roman" w:cs="Times New Roman"/>
          <w:lang w:eastAsia="it-IT"/>
        </w:rPr>
        <w:t>Maastricht</w:t>
      </w:r>
      <w:r w:rsidR="00036611">
        <w:rPr>
          <w:rFonts w:ascii="Times New Roman" w:eastAsia="Times New Roman" w:hAnsi="Times New Roman" w:cs="Times New Roman"/>
          <w:lang w:eastAsia="it-IT"/>
        </w:rPr>
        <w:t xml:space="preserve"> </w:t>
      </w:r>
      <w:r w:rsidRPr="00F01594">
        <w:rPr>
          <w:rFonts w:ascii="Times New Roman" w:eastAsia="Times New Roman" w:hAnsi="Times New Roman" w:cs="Times New Roman"/>
          <w:lang w:eastAsia="it-IT"/>
        </w:rPr>
        <w:t>e Milano,</w:t>
      </w:r>
      <w:r w:rsidR="00036611">
        <w:rPr>
          <w:rFonts w:ascii="Times New Roman" w:eastAsia="Times New Roman" w:hAnsi="Times New Roman" w:cs="Times New Roman"/>
          <w:lang w:eastAsia="it-IT"/>
        </w:rPr>
        <w:t xml:space="preserve"> </w:t>
      </w:r>
      <w:r w:rsidRPr="00F01594">
        <w:rPr>
          <w:rFonts w:ascii="Times New Roman" w:eastAsia="Times New Roman" w:hAnsi="Times New Roman" w:cs="Times New Roman"/>
          <w:lang w:eastAsia="it-IT"/>
        </w:rPr>
        <w:t>vincitore</w:t>
      </w:r>
      <w:r w:rsidR="00036611">
        <w:rPr>
          <w:rFonts w:ascii="Times New Roman" w:eastAsia="Times New Roman" w:hAnsi="Times New Roman" w:cs="Times New Roman"/>
          <w:lang w:eastAsia="it-IT"/>
        </w:rPr>
        <w:t xml:space="preserve"> </w:t>
      </w:r>
      <w:r w:rsidRPr="00F01594">
        <w:rPr>
          <w:rFonts w:ascii="Times New Roman" w:eastAsia="Times New Roman" w:hAnsi="Times New Roman" w:cs="Times New Roman"/>
          <w:lang w:eastAsia="it-IT"/>
        </w:rPr>
        <w:t>di ARTE VISIONE 2018, dell’</w:t>
      </w:r>
      <w:proofErr w:type="spellStart"/>
      <w:r w:rsidRPr="00F01594">
        <w:rPr>
          <w:rFonts w:ascii="Times New Roman" w:eastAsia="Times New Roman" w:hAnsi="Times New Roman" w:cs="Times New Roman"/>
          <w:lang w:eastAsia="it-IT"/>
        </w:rPr>
        <w:t>Italian</w:t>
      </w:r>
      <w:proofErr w:type="spellEnd"/>
      <w:r w:rsidRPr="00F01594">
        <w:rPr>
          <w:rFonts w:ascii="Times New Roman" w:eastAsia="Times New Roman" w:hAnsi="Times New Roman" w:cs="Times New Roman"/>
          <w:lang w:eastAsia="it-IT"/>
        </w:rPr>
        <w:t xml:space="preserve"> </w:t>
      </w:r>
      <w:proofErr w:type="spellStart"/>
      <w:r w:rsidRPr="00F01594">
        <w:rPr>
          <w:rFonts w:ascii="Times New Roman" w:eastAsia="Times New Roman" w:hAnsi="Times New Roman" w:cs="Times New Roman"/>
          <w:lang w:eastAsia="it-IT"/>
        </w:rPr>
        <w:t>Council</w:t>
      </w:r>
      <w:proofErr w:type="spellEnd"/>
      <w:r w:rsidRPr="00F01594">
        <w:rPr>
          <w:rFonts w:ascii="Times New Roman" w:eastAsia="Times New Roman" w:hAnsi="Times New Roman" w:cs="Times New Roman"/>
          <w:lang w:eastAsia="it-IT"/>
        </w:rPr>
        <w:t xml:space="preserve"> 2019 e del Talent </w:t>
      </w:r>
      <w:proofErr w:type="spellStart"/>
      <w:r w:rsidRPr="00F01594">
        <w:rPr>
          <w:rFonts w:ascii="Times New Roman" w:eastAsia="Times New Roman" w:hAnsi="Times New Roman" w:cs="Times New Roman"/>
          <w:lang w:eastAsia="it-IT"/>
        </w:rPr>
        <w:t>Pri</w:t>
      </w:r>
      <w:r>
        <w:rPr>
          <w:rFonts w:ascii="Times New Roman" w:eastAsia="Times New Roman" w:hAnsi="Times New Roman" w:cs="Times New Roman"/>
          <w:lang w:eastAsia="it-IT"/>
        </w:rPr>
        <w:t>z</w:t>
      </w:r>
      <w:r w:rsidRPr="00F01594">
        <w:rPr>
          <w:rFonts w:ascii="Times New Roman" w:eastAsia="Times New Roman" w:hAnsi="Times New Roman" w:cs="Times New Roman"/>
          <w:lang w:eastAsia="it-IT"/>
        </w:rPr>
        <w:t>e</w:t>
      </w:r>
      <w:proofErr w:type="spellEnd"/>
      <w:r w:rsidRPr="00F01594">
        <w:rPr>
          <w:rFonts w:ascii="Times New Roman" w:eastAsia="Times New Roman" w:hAnsi="Times New Roman" w:cs="Times New Roman"/>
          <w:lang w:eastAsia="it-IT"/>
        </w:rPr>
        <w:t xml:space="preserve"> 2019. </w:t>
      </w:r>
      <w:r w:rsidRPr="00F01594">
        <w:rPr>
          <w:rFonts w:ascii="Times New Roman" w:eastAsia="Times New Roman" w:hAnsi="Times New Roman" w:cs="Times New Roman"/>
          <w:color w:val="171717"/>
          <w:lang w:eastAsia="it-IT"/>
        </w:rPr>
        <w:t xml:space="preserve">Il suo lavoro si basa sull’indagine di narrative possibili, che includono la sofisticazione di eventi reali di matrice storico-antropologica, la rielaborazione degli apici culturali e la maniera in cui le tradizioni assumono nuove forme cambiando contesto. Usando il film, il documentario, l’audio e la scenografia e attraverso una ricerca di stampo accademico, </w:t>
      </w:r>
      <w:proofErr w:type="spellStart"/>
      <w:r w:rsidRPr="00F01594">
        <w:rPr>
          <w:rFonts w:ascii="Times New Roman" w:eastAsia="Times New Roman" w:hAnsi="Times New Roman" w:cs="Times New Roman"/>
          <w:color w:val="171717"/>
          <w:lang w:eastAsia="it-IT"/>
        </w:rPr>
        <w:t>Squillacciotti</w:t>
      </w:r>
      <w:proofErr w:type="spellEnd"/>
      <w:r w:rsidRPr="00F01594">
        <w:rPr>
          <w:rFonts w:ascii="Times New Roman" w:eastAsia="Times New Roman" w:hAnsi="Times New Roman" w:cs="Times New Roman"/>
          <w:color w:val="171717"/>
          <w:lang w:eastAsia="it-IT"/>
        </w:rPr>
        <w:t xml:space="preserve"> produce indagini che rivisitano la storia, costruendo nuove narrative a partire da prospettive soggettive, racconti, reperti, credenze religiose e cultura popolare.</w:t>
      </w:r>
    </w:p>
    <w:p w14:paraId="2D25DE1E" w14:textId="753E6DD7" w:rsidR="00036611" w:rsidRDefault="00F01594" w:rsidP="00036611">
      <w:pPr>
        <w:shd w:val="clear" w:color="auto" w:fill="FFFFFF"/>
        <w:spacing w:after="120" w:line="240" w:lineRule="auto"/>
        <w:jc w:val="both"/>
        <w:rPr>
          <w:rFonts w:ascii="Times New Roman" w:eastAsia="Times New Roman" w:hAnsi="Times New Roman" w:cs="Times New Roman"/>
          <w:lang w:eastAsia="it-IT"/>
        </w:rPr>
      </w:pPr>
      <w:r w:rsidRPr="00F01594">
        <w:rPr>
          <w:rFonts w:ascii="Times New Roman" w:eastAsia="Times New Roman" w:hAnsi="Times New Roman" w:cs="Times New Roman"/>
          <w:i/>
          <w:iCs/>
          <w:lang w:eastAsia="it-IT"/>
        </w:rPr>
        <w:t>EURAMIS</w:t>
      </w:r>
      <w:r w:rsidR="00036611">
        <w:rPr>
          <w:rFonts w:ascii="Times New Roman" w:eastAsia="Times New Roman" w:hAnsi="Times New Roman" w:cs="Times New Roman"/>
          <w:lang w:eastAsia="it-IT"/>
        </w:rPr>
        <w:t xml:space="preserve"> </w:t>
      </w:r>
      <w:r w:rsidRPr="00F01594">
        <w:rPr>
          <w:rFonts w:ascii="Times New Roman" w:eastAsia="Times New Roman" w:hAnsi="Times New Roman" w:cs="Times New Roman"/>
          <w:lang w:eastAsia="it-IT"/>
        </w:rPr>
        <w:t>raccoglie una serie eterogenea di materiali prodotti in relazione</w:t>
      </w:r>
      <w:r w:rsidR="00036611">
        <w:rPr>
          <w:rFonts w:ascii="Times New Roman" w:eastAsia="Times New Roman" w:hAnsi="Times New Roman" w:cs="Times New Roman"/>
          <w:lang w:eastAsia="it-IT"/>
        </w:rPr>
        <w:t xml:space="preserve"> </w:t>
      </w:r>
      <w:r w:rsidR="00633842" w:rsidRPr="00036611">
        <w:rPr>
          <w:rFonts w:ascii="Times New Roman" w:eastAsia="Times New Roman" w:hAnsi="Times New Roman" w:cs="Times New Roman"/>
          <w:lang w:eastAsia="it-IT"/>
        </w:rPr>
        <w:t xml:space="preserve">a un elemento specifico – la figura dell’interprete </w:t>
      </w:r>
      <w:r w:rsidR="0008693D">
        <w:rPr>
          <w:color w:val="171717"/>
        </w:rPr>
        <w:t>–</w:t>
      </w:r>
      <w:r w:rsidR="00633842" w:rsidRPr="00036611">
        <w:rPr>
          <w:rFonts w:ascii="Times New Roman" w:eastAsia="Times New Roman" w:hAnsi="Times New Roman" w:cs="Times New Roman"/>
          <w:lang w:eastAsia="it-IT"/>
        </w:rPr>
        <w:t xml:space="preserve"> di u</w:t>
      </w:r>
      <w:r w:rsidR="00633842" w:rsidRPr="00F01594">
        <w:rPr>
          <w:rFonts w:ascii="Times New Roman" w:eastAsia="Times New Roman" w:hAnsi="Times New Roman" w:cs="Times New Roman"/>
          <w:lang w:eastAsia="it-IT"/>
        </w:rPr>
        <w:t xml:space="preserve">n ampio progetto di ricerca e studio </w:t>
      </w:r>
      <w:r w:rsidR="00633842" w:rsidRPr="00036611">
        <w:rPr>
          <w:rFonts w:ascii="Times New Roman" w:eastAsia="Times New Roman" w:hAnsi="Times New Roman" w:cs="Times New Roman"/>
          <w:lang w:eastAsia="it-IT"/>
        </w:rPr>
        <w:t xml:space="preserve">nato </w:t>
      </w:r>
      <w:r w:rsidR="00633842" w:rsidRPr="00F01594">
        <w:rPr>
          <w:rFonts w:ascii="Times New Roman" w:eastAsia="Times New Roman" w:hAnsi="Times New Roman" w:cs="Times New Roman"/>
          <w:lang w:eastAsia="it-IT"/>
        </w:rPr>
        <w:t>a</w:t>
      </w:r>
      <w:r w:rsidR="00036611">
        <w:rPr>
          <w:rFonts w:ascii="Times New Roman" w:eastAsia="Times New Roman" w:hAnsi="Times New Roman" w:cs="Times New Roman"/>
          <w:lang w:eastAsia="it-IT"/>
        </w:rPr>
        <w:t xml:space="preserve"> </w:t>
      </w:r>
      <w:r w:rsidR="00633842" w:rsidRPr="00F01594">
        <w:rPr>
          <w:rFonts w:ascii="Times New Roman" w:eastAsia="Times New Roman" w:hAnsi="Times New Roman" w:cs="Times New Roman"/>
          <w:lang w:eastAsia="it-IT"/>
        </w:rPr>
        <w:t>partire</w:t>
      </w:r>
      <w:r w:rsidR="00036611">
        <w:rPr>
          <w:rFonts w:ascii="Times New Roman" w:eastAsia="Times New Roman" w:hAnsi="Times New Roman" w:cs="Times New Roman"/>
          <w:lang w:eastAsia="it-IT"/>
        </w:rPr>
        <w:t xml:space="preserve"> </w:t>
      </w:r>
      <w:r w:rsidR="00633842" w:rsidRPr="00F01594">
        <w:rPr>
          <w:rFonts w:ascii="Times New Roman" w:eastAsia="Times New Roman" w:hAnsi="Times New Roman" w:cs="Times New Roman"/>
          <w:lang w:eastAsia="it-IT"/>
        </w:rPr>
        <w:t>dall’installazione</w:t>
      </w:r>
      <w:r w:rsidR="00036611">
        <w:rPr>
          <w:rFonts w:ascii="Times New Roman" w:eastAsia="Times New Roman" w:hAnsi="Times New Roman" w:cs="Times New Roman"/>
          <w:lang w:eastAsia="it-IT"/>
        </w:rPr>
        <w:t xml:space="preserve"> </w:t>
      </w:r>
      <w:r w:rsidR="00633842" w:rsidRPr="00F01594">
        <w:rPr>
          <w:rFonts w:ascii="Times New Roman" w:eastAsia="Times New Roman" w:hAnsi="Times New Roman" w:cs="Times New Roman"/>
          <w:i/>
          <w:iCs/>
          <w:lang w:eastAsia="it-IT"/>
        </w:rPr>
        <w:t xml:space="preserve">Friends, </w:t>
      </w:r>
      <w:proofErr w:type="spellStart"/>
      <w:r w:rsidR="00633842" w:rsidRPr="00F01594">
        <w:rPr>
          <w:rFonts w:ascii="Times New Roman" w:eastAsia="Times New Roman" w:hAnsi="Times New Roman" w:cs="Times New Roman"/>
          <w:i/>
          <w:iCs/>
          <w:lang w:eastAsia="it-IT"/>
        </w:rPr>
        <w:t>Indeed</w:t>
      </w:r>
      <w:proofErr w:type="spellEnd"/>
      <w:r w:rsidR="00633842" w:rsidRPr="00F01594">
        <w:rPr>
          <w:rFonts w:ascii="Times New Roman" w:eastAsia="Times New Roman" w:hAnsi="Times New Roman" w:cs="Times New Roman"/>
          <w:lang w:eastAsia="it-IT"/>
        </w:rPr>
        <w:t xml:space="preserve">, realizzata alla Van Eyck </w:t>
      </w:r>
      <w:proofErr w:type="spellStart"/>
      <w:r w:rsidR="00633842" w:rsidRPr="00F01594">
        <w:rPr>
          <w:rFonts w:ascii="Times New Roman" w:eastAsia="Times New Roman" w:hAnsi="Times New Roman" w:cs="Times New Roman"/>
          <w:lang w:eastAsia="it-IT"/>
        </w:rPr>
        <w:t>Academie</w:t>
      </w:r>
      <w:proofErr w:type="spellEnd"/>
      <w:r w:rsidR="00633842" w:rsidRPr="00F01594">
        <w:rPr>
          <w:rFonts w:ascii="Times New Roman" w:eastAsia="Times New Roman" w:hAnsi="Times New Roman" w:cs="Times New Roman"/>
          <w:lang w:eastAsia="it-IT"/>
        </w:rPr>
        <w:t xml:space="preserve"> di Maastricht nel 2019</w:t>
      </w:r>
      <w:r w:rsidR="00036611" w:rsidRPr="00036611">
        <w:rPr>
          <w:rFonts w:ascii="Times New Roman" w:eastAsia="Times New Roman" w:hAnsi="Times New Roman" w:cs="Times New Roman"/>
          <w:lang w:eastAsia="it-IT"/>
        </w:rPr>
        <w:t xml:space="preserve"> e </w:t>
      </w:r>
      <w:r w:rsidR="00633842" w:rsidRPr="00036611">
        <w:rPr>
          <w:rFonts w:ascii="Times New Roman" w:eastAsia="Times New Roman" w:hAnsi="Times New Roman" w:cs="Times New Roman"/>
          <w:lang w:eastAsia="it-IT"/>
        </w:rPr>
        <w:t>soggetto della</w:t>
      </w:r>
      <w:r w:rsidR="00633842" w:rsidRPr="00F01594">
        <w:rPr>
          <w:rFonts w:ascii="Times New Roman" w:eastAsia="Times New Roman" w:hAnsi="Times New Roman" w:cs="Times New Roman"/>
          <w:lang w:eastAsia="it-IT"/>
        </w:rPr>
        <w:t xml:space="preserve"> trasposizione cinematografica </w:t>
      </w:r>
      <w:proofErr w:type="spellStart"/>
      <w:r w:rsidR="00633842" w:rsidRPr="00F01594">
        <w:rPr>
          <w:rFonts w:ascii="Times New Roman" w:eastAsia="Times New Roman" w:hAnsi="Times New Roman" w:cs="Times New Roman"/>
          <w:i/>
          <w:iCs/>
          <w:lang w:eastAsia="it-IT"/>
        </w:rPr>
        <w:t>What</w:t>
      </w:r>
      <w:proofErr w:type="spellEnd"/>
      <w:r w:rsidR="00633842" w:rsidRPr="00F01594">
        <w:rPr>
          <w:rFonts w:ascii="Times New Roman" w:eastAsia="Times New Roman" w:hAnsi="Times New Roman" w:cs="Times New Roman"/>
          <w:i/>
          <w:iCs/>
          <w:lang w:eastAsia="it-IT"/>
        </w:rPr>
        <w:t xml:space="preserve"> </w:t>
      </w:r>
      <w:proofErr w:type="spellStart"/>
      <w:r w:rsidR="00633842" w:rsidRPr="00F01594">
        <w:rPr>
          <w:rFonts w:ascii="Times New Roman" w:eastAsia="Times New Roman" w:hAnsi="Times New Roman" w:cs="Times New Roman"/>
          <w:i/>
          <w:iCs/>
          <w:lang w:eastAsia="it-IT"/>
        </w:rPr>
        <w:t>has</w:t>
      </w:r>
      <w:proofErr w:type="spellEnd"/>
      <w:r w:rsidR="00633842" w:rsidRPr="00F01594">
        <w:rPr>
          <w:rFonts w:ascii="Times New Roman" w:eastAsia="Times New Roman" w:hAnsi="Times New Roman" w:cs="Times New Roman"/>
          <w:i/>
          <w:iCs/>
          <w:lang w:eastAsia="it-IT"/>
        </w:rPr>
        <w:t xml:space="preserve"> </w:t>
      </w:r>
      <w:proofErr w:type="spellStart"/>
      <w:r w:rsidR="00633842" w:rsidRPr="00F01594">
        <w:rPr>
          <w:rFonts w:ascii="Times New Roman" w:eastAsia="Times New Roman" w:hAnsi="Times New Roman" w:cs="Times New Roman"/>
          <w:i/>
          <w:iCs/>
          <w:lang w:eastAsia="it-IT"/>
        </w:rPr>
        <w:t>left</w:t>
      </w:r>
      <w:proofErr w:type="spellEnd"/>
      <w:r w:rsidR="00633842" w:rsidRPr="00F01594">
        <w:rPr>
          <w:rFonts w:ascii="Times New Roman" w:eastAsia="Times New Roman" w:hAnsi="Times New Roman" w:cs="Times New Roman"/>
          <w:i/>
          <w:iCs/>
          <w:lang w:eastAsia="it-IT"/>
        </w:rPr>
        <w:t xml:space="preserve"> </w:t>
      </w:r>
      <w:proofErr w:type="spellStart"/>
      <w:r w:rsidR="00633842" w:rsidRPr="00F01594">
        <w:rPr>
          <w:rFonts w:ascii="Times New Roman" w:eastAsia="Times New Roman" w:hAnsi="Times New Roman" w:cs="Times New Roman"/>
          <w:i/>
          <w:iCs/>
          <w:lang w:eastAsia="it-IT"/>
        </w:rPr>
        <w:t>since</w:t>
      </w:r>
      <w:proofErr w:type="spellEnd"/>
      <w:r w:rsidR="00633842" w:rsidRPr="00F01594">
        <w:rPr>
          <w:rFonts w:ascii="Times New Roman" w:eastAsia="Times New Roman" w:hAnsi="Times New Roman" w:cs="Times New Roman"/>
          <w:i/>
          <w:iCs/>
          <w:lang w:eastAsia="it-IT"/>
        </w:rPr>
        <w:t xml:space="preserve"> </w:t>
      </w:r>
      <w:proofErr w:type="spellStart"/>
      <w:r w:rsidR="00633842" w:rsidRPr="00F01594">
        <w:rPr>
          <w:rFonts w:ascii="Times New Roman" w:eastAsia="Times New Roman" w:hAnsi="Times New Roman" w:cs="Times New Roman"/>
          <w:i/>
          <w:iCs/>
          <w:lang w:eastAsia="it-IT"/>
        </w:rPr>
        <w:t>we</w:t>
      </w:r>
      <w:proofErr w:type="spellEnd"/>
      <w:r w:rsidR="00633842" w:rsidRPr="00F01594">
        <w:rPr>
          <w:rFonts w:ascii="Times New Roman" w:eastAsia="Times New Roman" w:hAnsi="Times New Roman" w:cs="Times New Roman"/>
          <w:i/>
          <w:iCs/>
          <w:lang w:eastAsia="it-IT"/>
        </w:rPr>
        <w:t xml:space="preserve"> </w:t>
      </w:r>
      <w:proofErr w:type="spellStart"/>
      <w:r w:rsidR="00633842" w:rsidRPr="00F01594">
        <w:rPr>
          <w:rFonts w:ascii="Times New Roman" w:eastAsia="Times New Roman" w:hAnsi="Times New Roman" w:cs="Times New Roman"/>
          <w:i/>
          <w:iCs/>
          <w:lang w:eastAsia="it-IT"/>
        </w:rPr>
        <w:t>left</w:t>
      </w:r>
      <w:proofErr w:type="spellEnd"/>
      <w:r w:rsidR="00633842" w:rsidRPr="00F01594">
        <w:rPr>
          <w:rFonts w:ascii="Times New Roman" w:eastAsia="Times New Roman" w:hAnsi="Times New Roman" w:cs="Times New Roman"/>
          <w:lang w:eastAsia="it-IT"/>
        </w:rPr>
        <w:t xml:space="preserve"> </w:t>
      </w:r>
      <w:r w:rsidR="00633842" w:rsidRPr="00036611">
        <w:rPr>
          <w:rFonts w:ascii="Times New Roman" w:eastAsia="Times New Roman" w:hAnsi="Times New Roman" w:cs="Times New Roman"/>
          <w:lang w:eastAsia="it-IT"/>
        </w:rPr>
        <w:t>(</w:t>
      </w:r>
      <w:r w:rsidR="00633842" w:rsidRPr="00F01594">
        <w:rPr>
          <w:rFonts w:ascii="Times New Roman" w:eastAsia="Times New Roman" w:hAnsi="Times New Roman" w:cs="Times New Roman"/>
          <w:lang w:eastAsia="it-IT"/>
        </w:rPr>
        <w:t xml:space="preserve">film attualmente in produzione per </w:t>
      </w:r>
      <w:proofErr w:type="spellStart"/>
      <w:r w:rsidR="00633842" w:rsidRPr="00F01594">
        <w:rPr>
          <w:rFonts w:ascii="Times New Roman" w:eastAsia="Times New Roman" w:hAnsi="Times New Roman" w:cs="Times New Roman"/>
          <w:lang w:eastAsia="it-IT"/>
        </w:rPr>
        <w:t>Italian</w:t>
      </w:r>
      <w:proofErr w:type="spellEnd"/>
      <w:r w:rsidR="00633842" w:rsidRPr="00F01594">
        <w:rPr>
          <w:rFonts w:ascii="Times New Roman" w:eastAsia="Times New Roman" w:hAnsi="Times New Roman" w:cs="Times New Roman"/>
          <w:lang w:eastAsia="it-IT"/>
        </w:rPr>
        <w:t xml:space="preserve"> </w:t>
      </w:r>
      <w:proofErr w:type="spellStart"/>
      <w:r w:rsidR="00633842" w:rsidRPr="00F01594">
        <w:rPr>
          <w:rFonts w:ascii="Times New Roman" w:eastAsia="Times New Roman" w:hAnsi="Times New Roman" w:cs="Times New Roman"/>
          <w:lang w:eastAsia="it-IT"/>
        </w:rPr>
        <w:t>Council</w:t>
      </w:r>
      <w:proofErr w:type="spellEnd"/>
      <w:r w:rsidR="00633842" w:rsidRPr="00036611">
        <w:rPr>
          <w:rFonts w:ascii="Times New Roman" w:eastAsia="Times New Roman" w:hAnsi="Times New Roman" w:cs="Times New Roman"/>
          <w:lang w:eastAsia="it-IT"/>
        </w:rPr>
        <w:t>)</w:t>
      </w:r>
      <w:r w:rsidR="00036611" w:rsidRPr="00036611">
        <w:rPr>
          <w:rFonts w:ascii="Times New Roman" w:eastAsia="Times New Roman" w:hAnsi="Times New Roman" w:cs="Times New Roman"/>
          <w:lang w:eastAsia="it-IT"/>
        </w:rPr>
        <w:t>. L</w:t>
      </w:r>
      <w:r w:rsidR="00633842" w:rsidRPr="00F01594">
        <w:rPr>
          <w:rFonts w:ascii="Times New Roman" w:eastAsia="Times New Roman" w:hAnsi="Times New Roman" w:cs="Times New Roman"/>
          <w:lang w:eastAsia="it-IT"/>
        </w:rPr>
        <w:t>’artista immagina uno scenario futuro in cui</w:t>
      </w:r>
      <w:r w:rsidR="00633842" w:rsidRPr="00036611">
        <w:rPr>
          <w:rFonts w:ascii="Times New Roman" w:eastAsia="Times New Roman" w:hAnsi="Times New Roman" w:cs="Times New Roman"/>
          <w:lang w:eastAsia="it-IT"/>
        </w:rPr>
        <w:t xml:space="preserve"> </w:t>
      </w:r>
      <w:r w:rsidR="00633842" w:rsidRPr="00F01594">
        <w:rPr>
          <w:rFonts w:ascii="Times New Roman" w:eastAsia="Times New Roman" w:hAnsi="Times New Roman" w:cs="Times New Roman"/>
          <w:lang w:eastAsia="it-IT"/>
        </w:rPr>
        <w:t>tre soli paesi</w:t>
      </w:r>
      <w:r w:rsidR="00036611" w:rsidRPr="00036611">
        <w:rPr>
          <w:rFonts w:ascii="Times New Roman" w:eastAsia="Times New Roman" w:hAnsi="Times New Roman" w:cs="Times New Roman"/>
          <w:lang w:eastAsia="it-IT"/>
        </w:rPr>
        <w:t xml:space="preserve"> sono</w:t>
      </w:r>
      <w:r w:rsidR="00633842" w:rsidRPr="00F01594">
        <w:rPr>
          <w:rFonts w:ascii="Times New Roman" w:eastAsia="Times New Roman" w:hAnsi="Times New Roman" w:cs="Times New Roman"/>
          <w:lang w:eastAsia="it-IT"/>
        </w:rPr>
        <w:t xml:space="preserve"> rimasti nell’Unione Europea</w:t>
      </w:r>
      <w:r w:rsidR="00036611">
        <w:rPr>
          <w:rFonts w:ascii="Times New Roman" w:eastAsia="Times New Roman" w:hAnsi="Times New Roman" w:cs="Times New Roman"/>
          <w:lang w:eastAsia="it-IT"/>
        </w:rPr>
        <w:t xml:space="preserve"> </w:t>
      </w:r>
      <w:r w:rsidR="00036611" w:rsidRPr="00036611">
        <w:rPr>
          <w:rFonts w:ascii="Times New Roman" w:eastAsia="Times New Roman" w:hAnsi="Times New Roman" w:cs="Times New Roman"/>
          <w:lang w:eastAsia="it-IT"/>
        </w:rPr>
        <w:t>e si apprestano a</w:t>
      </w:r>
      <w:r w:rsidR="00633842" w:rsidRPr="00036611">
        <w:rPr>
          <w:rFonts w:ascii="Times New Roman" w:eastAsia="Times New Roman" w:hAnsi="Times New Roman" w:cs="Times New Roman"/>
          <w:lang w:eastAsia="it-IT"/>
        </w:rPr>
        <w:t xml:space="preserve"> </w:t>
      </w:r>
      <w:r w:rsidR="00036611" w:rsidRPr="00036611">
        <w:rPr>
          <w:rFonts w:ascii="Times New Roman" w:eastAsia="Times New Roman" w:hAnsi="Times New Roman" w:cs="Times New Roman"/>
          <w:lang w:eastAsia="it-IT"/>
        </w:rPr>
        <w:t>decretarne</w:t>
      </w:r>
      <w:r w:rsidR="00633842" w:rsidRPr="00036611">
        <w:rPr>
          <w:rFonts w:ascii="Times New Roman" w:eastAsia="Times New Roman" w:hAnsi="Times New Roman" w:cs="Times New Roman"/>
          <w:lang w:eastAsia="it-IT"/>
        </w:rPr>
        <w:t xml:space="preserve"> il definitivo scioglimento:</w:t>
      </w:r>
    </w:p>
    <w:p w14:paraId="09C27FF0" w14:textId="726011DA" w:rsidR="00F01594" w:rsidRPr="00F01594" w:rsidRDefault="00F01594" w:rsidP="00036611">
      <w:pPr>
        <w:shd w:val="clear" w:color="auto" w:fill="FFFFFF"/>
        <w:spacing w:after="120" w:line="240" w:lineRule="auto"/>
        <w:ind w:left="567" w:right="566"/>
        <w:jc w:val="both"/>
        <w:rPr>
          <w:rFonts w:ascii="Times New Roman" w:eastAsia="Times New Roman" w:hAnsi="Times New Roman" w:cs="Times New Roman"/>
          <w:color w:val="222222"/>
          <w:lang w:eastAsia="it-IT"/>
        </w:rPr>
      </w:pPr>
      <w:r w:rsidRPr="00F01594">
        <w:rPr>
          <w:rFonts w:ascii="Times New Roman" w:eastAsia="Times New Roman" w:hAnsi="Times New Roman" w:cs="Times New Roman"/>
          <w:i/>
          <w:iCs/>
          <w:color w:val="171717"/>
          <w:lang w:eastAsia="it-IT"/>
        </w:rPr>
        <w:t>Maastricht, Paesi Bassi, 2032. Anni dopo la caduta dell</w:t>
      </w:r>
      <w:r w:rsidR="00D40A66">
        <w:rPr>
          <w:rFonts w:ascii="Times New Roman" w:eastAsia="Times New Roman" w:hAnsi="Times New Roman" w:cs="Times New Roman"/>
          <w:i/>
          <w:iCs/>
          <w:color w:val="171717"/>
          <w:lang w:eastAsia="it-IT"/>
        </w:rPr>
        <w:t>’</w:t>
      </w:r>
      <w:r w:rsidRPr="00F01594">
        <w:rPr>
          <w:rFonts w:ascii="Times New Roman" w:eastAsia="Times New Roman" w:hAnsi="Times New Roman" w:cs="Times New Roman"/>
          <w:i/>
          <w:iCs/>
          <w:color w:val="171717"/>
          <w:lang w:eastAsia="it-IT"/>
        </w:rPr>
        <w:t xml:space="preserve">Unione </w:t>
      </w:r>
      <w:r w:rsidR="00D40A66">
        <w:rPr>
          <w:rFonts w:ascii="Times New Roman" w:eastAsia="Times New Roman" w:hAnsi="Times New Roman" w:cs="Times New Roman"/>
          <w:i/>
          <w:iCs/>
          <w:color w:val="171717"/>
          <w:lang w:eastAsia="it-IT"/>
        </w:rPr>
        <w:t>E</w:t>
      </w:r>
      <w:r w:rsidRPr="00F01594">
        <w:rPr>
          <w:rFonts w:ascii="Times New Roman" w:eastAsia="Times New Roman" w:hAnsi="Times New Roman" w:cs="Times New Roman"/>
          <w:i/>
          <w:iCs/>
          <w:color w:val="171717"/>
          <w:lang w:eastAsia="it-IT"/>
        </w:rPr>
        <w:t xml:space="preserve">uropea, solo 3 stati di coloro che nel 1992 avevano firmato il trattato di Maastricht ne alimentano il fantasma e si riuniscono ogni settimana nella stessa sala del </w:t>
      </w:r>
      <w:proofErr w:type="spellStart"/>
      <w:r w:rsidRPr="00F01594">
        <w:rPr>
          <w:rFonts w:ascii="Times New Roman" w:eastAsia="Times New Roman" w:hAnsi="Times New Roman" w:cs="Times New Roman"/>
          <w:i/>
          <w:iCs/>
          <w:color w:val="171717"/>
          <w:lang w:eastAsia="it-IT"/>
        </w:rPr>
        <w:t>Limburg</w:t>
      </w:r>
      <w:proofErr w:type="spellEnd"/>
      <w:r w:rsidRPr="00F01594">
        <w:rPr>
          <w:rFonts w:ascii="Times New Roman" w:eastAsia="Times New Roman" w:hAnsi="Times New Roman" w:cs="Times New Roman"/>
          <w:i/>
          <w:iCs/>
          <w:color w:val="171717"/>
          <w:lang w:eastAsia="it-IT"/>
        </w:rPr>
        <w:t xml:space="preserve"> </w:t>
      </w:r>
      <w:proofErr w:type="spellStart"/>
      <w:r w:rsidRPr="00F01594">
        <w:rPr>
          <w:rFonts w:ascii="Times New Roman" w:eastAsia="Times New Roman" w:hAnsi="Times New Roman" w:cs="Times New Roman"/>
          <w:i/>
          <w:iCs/>
          <w:color w:val="171717"/>
          <w:lang w:eastAsia="it-IT"/>
        </w:rPr>
        <w:t>Provincial</w:t>
      </w:r>
      <w:proofErr w:type="spellEnd"/>
      <w:r w:rsidRPr="00F01594">
        <w:rPr>
          <w:rFonts w:ascii="Times New Roman" w:eastAsia="Times New Roman" w:hAnsi="Times New Roman" w:cs="Times New Roman"/>
          <w:i/>
          <w:iCs/>
          <w:color w:val="171717"/>
          <w:lang w:eastAsia="it-IT"/>
        </w:rPr>
        <w:t xml:space="preserve"> Building. Un’interprete, dalla sua cabina di traduzione </w:t>
      </w:r>
      <w:r w:rsidR="00D40A66">
        <w:rPr>
          <w:rFonts w:ascii="Times New Roman" w:eastAsia="Times New Roman" w:hAnsi="Times New Roman" w:cs="Times New Roman"/>
          <w:i/>
          <w:iCs/>
          <w:color w:val="171717"/>
          <w:lang w:eastAsia="it-IT"/>
        </w:rPr>
        <w:t xml:space="preserve">‒ </w:t>
      </w:r>
      <w:r w:rsidRPr="00F01594">
        <w:rPr>
          <w:rFonts w:ascii="Times New Roman" w:eastAsia="Times New Roman" w:hAnsi="Times New Roman" w:cs="Times New Roman"/>
          <w:i/>
          <w:iCs/>
          <w:lang w:eastAsia="it-IT"/>
        </w:rPr>
        <w:t>filtrando in maniera non più neutrale ciò che viene detto nella sala</w:t>
      </w:r>
      <w:r w:rsidR="00D40A66">
        <w:rPr>
          <w:rFonts w:ascii="Times New Roman" w:eastAsia="Times New Roman" w:hAnsi="Times New Roman" w:cs="Times New Roman"/>
          <w:i/>
          <w:iCs/>
          <w:lang w:eastAsia="it-IT"/>
        </w:rPr>
        <w:t xml:space="preserve"> </w:t>
      </w:r>
      <w:r w:rsidR="00D40A66">
        <w:rPr>
          <w:rFonts w:ascii="Times New Roman" w:eastAsia="Times New Roman" w:hAnsi="Times New Roman" w:cs="Times New Roman"/>
          <w:i/>
          <w:iCs/>
          <w:color w:val="171717"/>
          <w:lang w:eastAsia="it-IT"/>
        </w:rPr>
        <w:t>‒</w:t>
      </w:r>
      <w:r w:rsidRPr="00F01594">
        <w:rPr>
          <w:rFonts w:ascii="Times New Roman" w:eastAsia="Times New Roman" w:hAnsi="Times New Roman" w:cs="Times New Roman"/>
          <w:i/>
          <w:iCs/>
          <w:color w:val="171717"/>
          <w:lang w:eastAsia="it-IT"/>
        </w:rPr>
        <w:t xml:space="preserve"> li aiuta a trattare e ad affrontare frustrazione e senso di perdita. Attraverso una serie di similitudini che mettono in relazione i grandi problemi dell’Europa con i rapporti di parentela e le dinamiche familiari, i tre personaggi </w:t>
      </w:r>
      <w:r w:rsidR="00D40A66">
        <w:rPr>
          <w:rFonts w:ascii="Times New Roman" w:eastAsia="Times New Roman" w:hAnsi="Times New Roman" w:cs="Times New Roman"/>
          <w:i/>
          <w:iCs/>
          <w:color w:val="171717"/>
          <w:lang w:eastAsia="it-IT"/>
        </w:rPr>
        <w:t>‒</w:t>
      </w:r>
      <w:r w:rsidRPr="00F01594">
        <w:rPr>
          <w:rFonts w:ascii="Times New Roman" w:eastAsia="Times New Roman" w:hAnsi="Times New Roman" w:cs="Times New Roman"/>
          <w:i/>
          <w:iCs/>
          <w:color w:val="171717"/>
          <w:lang w:eastAsia="it-IT"/>
        </w:rPr>
        <w:t xml:space="preserve"> mascherati da politici </w:t>
      </w:r>
      <w:r w:rsidR="00D40A66">
        <w:rPr>
          <w:rFonts w:ascii="Times New Roman" w:eastAsia="Times New Roman" w:hAnsi="Times New Roman" w:cs="Times New Roman"/>
          <w:i/>
          <w:iCs/>
          <w:color w:val="171717"/>
          <w:lang w:eastAsia="it-IT"/>
        </w:rPr>
        <w:t xml:space="preserve">‒ </w:t>
      </w:r>
      <w:r w:rsidRPr="00F01594">
        <w:rPr>
          <w:rFonts w:ascii="Times New Roman" w:eastAsia="Times New Roman" w:hAnsi="Times New Roman" w:cs="Times New Roman"/>
          <w:i/>
          <w:iCs/>
          <w:color w:val="171717"/>
          <w:lang w:eastAsia="it-IT"/>
        </w:rPr>
        <w:t>affrontano una crisi d</w:t>
      </w:r>
      <w:r w:rsidR="00D40A66">
        <w:rPr>
          <w:rFonts w:ascii="Times New Roman" w:eastAsia="Times New Roman" w:hAnsi="Times New Roman" w:cs="Times New Roman"/>
          <w:i/>
          <w:iCs/>
          <w:color w:val="171717"/>
          <w:lang w:eastAsia="it-IT"/>
        </w:rPr>
        <w:t>’</w:t>
      </w:r>
      <w:r w:rsidRPr="00F01594">
        <w:rPr>
          <w:rFonts w:ascii="Times New Roman" w:eastAsia="Times New Roman" w:hAnsi="Times New Roman" w:cs="Times New Roman"/>
          <w:i/>
          <w:iCs/>
          <w:color w:val="171717"/>
          <w:lang w:eastAsia="it-IT"/>
        </w:rPr>
        <w:t>identità che può essere superata solo riconoscendo ciò che non è più, ciò che rimane e ciò che ancora può essere. (G.S.)</w:t>
      </w:r>
    </w:p>
    <w:p w14:paraId="05B2D17D" w14:textId="5ED56264" w:rsidR="00F01594" w:rsidRPr="00F01594" w:rsidRDefault="00F01594" w:rsidP="00F01594">
      <w:pPr>
        <w:shd w:val="clear" w:color="auto" w:fill="FFFFFF"/>
        <w:spacing w:after="120" w:line="240" w:lineRule="auto"/>
        <w:jc w:val="both"/>
        <w:rPr>
          <w:rFonts w:ascii="Times New Roman" w:eastAsia="Times New Roman" w:hAnsi="Times New Roman" w:cs="Times New Roman"/>
          <w:color w:val="171717"/>
          <w:lang w:eastAsia="it-IT"/>
        </w:rPr>
      </w:pPr>
      <w:bookmarkStart w:id="0" w:name="_GoBack"/>
      <w:r w:rsidRPr="00F01594">
        <w:rPr>
          <w:rFonts w:ascii="Times New Roman" w:eastAsia="Times New Roman" w:hAnsi="Times New Roman" w:cs="Times New Roman"/>
          <w:color w:val="171717"/>
          <w:lang w:eastAsia="it-IT"/>
        </w:rPr>
        <w:t>La mostra si concentra sul ruolo e la figura dell’interprete, di qui il titolo:</w:t>
      </w:r>
      <w:r w:rsidR="00036611">
        <w:rPr>
          <w:rFonts w:ascii="Times New Roman" w:eastAsia="Times New Roman" w:hAnsi="Times New Roman" w:cs="Times New Roman"/>
          <w:color w:val="171717"/>
          <w:lang w:eastAsia="it-IT"/>
        </w:rPr>
        <w:t xml:space="preserve"> </w:t>
      </w:r>
      <w:r w:rsidRPr="00F01594">
        <w:rPr>
          <w:rFonts w:ascii="Times New Roman" w:eastAsia="Times New Roman" w:hAnsi="Times New Roman" w:cs="Times New Roman"/>
          <w:i/>
          <w:iCs/>
          <w:color w:val="171717"/>
          <w:lang w:eastAsia="it-IT"/>
        </w:rPr>
        <w:t>EURAMIS</w:t>
      </w:r>
      <w:r w:rsidRPr="00F01594">
        <w:rPr>
          <w:rFonts w:ascii="Times New Roman" w:eastAsia="Times New Roman" w:hAnsi="Times New Roman" w:cs="Times New Roman"/>
          <w:color w:val="171717"/>
          <w:lang w:eastAsia="it-IT"/>
        </w:rPr>
        <w:t xml:space="preserve">, che deriva dal nome del </w:t>
      </w:r>
      <w:proofErr w:type="spellStart"/>
      <w:r w:rsidRPr="00F01594">
        <w:rPr>
          <w:rFonts w:ascii="Times New Roman" w:eastAsia="Times New Roman" w:hAnsi="Times New Roman" w:cs="Times New Roman"/>
          <w:color w:val="171717"/>
          <w:lang w:eastAsia="it-IT"/>
        </w:rPr>
        <w:t>Translator</w:t>
      </w:r>
      <w:r w:rsidR="00D40A66">
        <w:rPr>
          <w:rFonts w:ascii="Times New Roman" w:eastAsia="Times New Roman" w:hAnsi="Times New Roman" w:cs="Times New Roman"/>
          <w:color w:val="171717"/>
          <w:lang w:eastAsia="it-IT"/>
        </w:rPr>
        <w:t>’</w:t>
      </w:r>
      <w:r w:rsidRPr="00F01594">
        <w:rPr>
          <w:rFonts w:ascii="Times New Roman" w:eastAsia="Times New Roman" w:hAnsi="Times New Roman" w:cs="Times New Roman"/>
          <w:color w:val="171717"/>
          <w:lang w:eastAsia="it-IT"/>
        </w:rPr>
        <w:t>s</w:t>
      </w:r>
      <w:proofErr w:type="spellEnd"/>
      <w:r w:rsidRPr="00F01594">
        <w:rPr>
          <w:rFonts w:ascii="Times New Roman" w:eastAsia="Times New Roman" w:hAnsi="Times New Roman" w:cs="Times New Roman"/>
          <w:color w:val="171717"/>
          <w:lang w:eastAsia="it-IT"/>
        </w:rPr>
        <w:t xml:space="preserve"> Workbench utilizzato dai servizi di traduzione del </w:t>
      </w:r>
      <w:r w:rsidR="00D40A66">
        <w:rPr>
          <w:rFonts w:ascii="Times New Roman" w:eastAsia="Times New Roman" w:hAnsi="Times New Roman" w:cs="Times New Roman"/>
          <w:color w:val="171717"/>
          <w:lang w:eastAsia="it-IT"/>
        </w:rPr>
        <w:t>P</w:t>
      </w:r>
      <w:r w:rsidRPr="00F01594">
        <w:rPr>
          <w:rFonts w:ascii="Times New Roman" w:eastAsia="Times New Roman" w:hAnsi="Times New Roman" w:cs="Times New Roman"/>
          <w:color w:val="171717"/>
          <w:lang w:eastAsia="it-IT"/>
        </w:rPr>
        <w:t>arlamento europeo, un sistema di risorse informatiche che riducono il rischio di errore umano e accelerano la produzione dei testi, permettendo agli interpreti di riutilizzare selettivamente il contenuto delle memorie di traduzione. Significativamente</w:t>
      </w:r>
      <w:r w:rsidR="00036611">
        <w:rPr>
          <w:rFonts w:ascii="Times New Roman" w:eastAsia="Times New Roman" w:hAnsi="Times New Roman" w:cs="Times New Roman"/>
          <w:color w:val="171717"/>
          <w:lang w:eastAsia="it-IT"/>
        </w:rPr>
        <w:t xml:space="preserve"> il termine </w:t>
      </w:r>
      <w:r w:rsidR="00036611" w:rsidRPr="00036611">
        <w:rPr>
          <w:rFonts w:ascii="Times New Roman" w:eastAsia="Times New Roman" w:hAnsi="Times New Roman" w:cs="Times New Roman"/>
          <w:color w:val="171717"/>
          <w:lang w:eastAsia="it-IT"/>
        </w:rPr>
        <w:t>“</w:t>
      </w:r>
      <w:proofErr w:type="spellStart"/>
      <w:r w:rsidR="00036611">
        <w:rPr>
          <w:rFonts w:ascii="Times New Roman" w:eastAsia="Times New Roman" w:hAnsi="Times New Roman" w:cs="Times New Roman"/>
          <w:color w:val="171717"/>
          <w:lang w:eastAsia="it-IT"/>
        </w:rPr>
        <w:t>euramis</w:t>
      </w:r>
      <w:proofErr w:type="spellEnd"/>
      <w:r w:rsidR="00036611" w:rsidRPr="00036611">
        <w:rPr>
          <w:rFonts w:ascii="Times New Roman" w:eastAsia="Times New Roman" w:hAnsi="Times New Roman" w:cs="Times New Roman"/>
          <w:color w:val="171717"/>
          <w:lang w:eastAsia="it-IT"/>
        </w:rPr>
        <w:t>”</w:t>
      </w:r>
      <w:r w:rsidR="00036611">
        <w:rPr>
          <w:rFonts w:ascii="Times New Roman" w:eastAsia="Times New Roman" w:hAnsi="Times New Roman" w:cs="Times New Roman"/>
          <w:i/>
          <w:iCs/>
          <w:color w:val="171717"/>
          <w:lang w:eastAsia="it-IT"/>
        </w:rPr>
        <w:t xml:space="preserve"> </w:t>
      </w:r>
      <w:r w:rsidRPr="00F01594">
        <w:rPr>
          <w:rFonts w:ascii="Times New Roman" w:eastAsia="Times New Roman" w:hAnsi="Times New Roman" w:cs="Times New Roman"/>
          <w:color w:val="171717"/>
          <w:lang w:eastAsia="it-IT"/>
        </w:rPr>
        <w:t>è composto dal prefisso “</w:t>
      </w:r>
      <w:proofErr w:type="spellStart"/>
      <w:r w:rsidRPr="00F01594">
        <w:rPr>
          <w:rFonts w:ascii="Times New Roman" w:eastAsia="Times New Roman" w:hAnsi="Times New Roman" w:cs="Times New Roman"/>
          <w:color w:val="171717"/>
          <w:lang w:eastAsia="it-IT"/>
        </w:rPr>
        <w:t>eur</w:t>
      </w:r>
      <w:proofErr w:type="spellEnd"/>
      <w:r w:rsidRPr="00F01594">
        <w:rPr>
          <w:rFonts w:ascii="Times New Roman" w:eastAsia="Times New Roman" w:hAnsi="Times New Roman" w:cs="Times New Roman"/>
          <w:color w:val="171717"/>
          <w:lang w:eastAsia="it-IT"/>
        </w:rPr>
        <w:t>”, che rimanda chiaramente a “Europa”, e dalla parola francese “</w:t>
      </w:r>
      <w:proofErr w:type="spellStart"/>
      <w:r w:rsidRPr="00F01594">
        <w:rPr>
          <w:rFonts w:ascii="Times New Roman" w:eastAsia="Times New Roman" w:hAnsi="Times New Roman" w:cs="Times New Roman"/>
          <w:color w:val="171717"/>
          <w:lang w:eastAsia="it-IT"/>
        </w:rPr>
        <w:t>amis</w:t>
      </w:r>
      <w:proofErr w:type="spellEnd"/>
      <w:r w:rsidRPr="00F01594">
        <w:rPr>
          <w:rFonts w:ascii="Times New Roman" w:eastAsia="Times New Roman" w:hAnsi="Times New Roman" w:cs="Times New Roman"/>
          <w:color w:val="171717"/>
          <w:lang w:eastAsia="it-IT"/>
        </w:rPr>
        <w:t>”, “amici”, assumendo così il significato di “amici dell’Europa” in perfetta sintonia con il concept generale del progetto e in particolare con</w:t>
      </w:r>
      <w:r w:rsidR="00C84202">
        <w:rPr>
          <w:rFonts w:ascii="Times New Roman" w:eastAsia="Times New Roman" w:hAnsi="Times New Roman" w:cs="Times New Roman"/>
          <w:color w:val="171717"/>
          <w:lang w:eastAsia="it-IT"/>
        </w:rPr>
        <w:t xml:space="preserve"> </w:t>
      </w:r>
      <w:r w:rsidRPr="00F01594">
        <w:rPr>
          <w:rFonts w:ascii="Times New Roman" w:eastAsia="Times New Roman" w:hAnsi="Times New Roman" w:cs="Times New Roman"/>
          <w:i/>
          <w:iCs/>
          <w:color w:val="171717"/>
          <w:lang w:eastAsia="it-IT"/>
        </w:rPr>
        <w:t xml:space="preserve">Friends, </w:t>
      </w:r>
      <w:proofErr w:type="spellStart"/>
      <w:r w:rsidRPr="00F01594">
        <w:rPr>
          <w:rFonts w:ascii="Times New Roman" w:eastAsia="Times New Roman" w:hAnsi="Times New Roman" w:cs="Times New Roman"/>
          <w:i/>
          <w:iCs/>
          <w:color w:val="171717"/>
          <w:lang w:eastAsia="it-IT"/>
        </w:rPr>
        <w:t>Indeed</w:t>
      </w:r>
      <w:proofErr w:type="spellEnd"/>
      <w:r w:rsidRPr="00F01594">
        <w:rPr>
          <w:rFonts w:ascii="Times New Roman" w:eastAsia="Times New Roman" w:hAnsi="Times New Roman" w:cs="Times New Roman"/>
          <w:i/>
          <w:iCs/>
          <w:color w:val="171717"/>
          <w:lang w:eastAsia="it-IT"/>
        </w:rPr>
        <w:t>.</w:t>
      </w:r>
      <w:r w:rsidR="00C84202">
        <w:rPr>
          <w:rFonts w:ascii="Times New Roman" w:eastAsia="Times New Roman" w:hAnsi="Times New Roman" w:cs="Times New Roman"/>
          <w:i/>
          <w:iCs/>
          <w:color w:val="171717"/>
          <w:lang w:eastAsia="it-IT"/>
        </w:rPr>
        <w:t xml:space="preserve"> </w:t>
      </w:r>
      <w:r w:rsidRPr="00F01594">
        <w:rPr>
          <w:rFonts w:ascii="Times New Roman" w:eastAsia="Times New Roman" w:hAnsi="Times New Roman" w:cs="Times New Roman"/>
          <w:color w:val="171717"/>
          <w:lang w:eastAsia="it-IT"/>
        </w:rPr>
        <w:t xml:space="preserve">Come in quel caso, il focus è sulla rielaborazione narrativa del fatto </w:t>
      </w:r>
      <w:r w:rsidR="00D40A66">
        <w:rPr>
          <w:rFonts w:ascii="Times New Roman" w:eastAsia="Times New Roman" w:hAnsi="Times New Roman" w:cs="Times New Roman"/>
          <w:i/>
          <w:iCs/>
          <w:color w:val="171717"/>
          <w:lang w:eastAsia="it-IT"/>
        </w:rPr>
        <w:t>‒</w:t>
      </w:r>
      <w:r w:rsidRPr="00F01594">
        <w:rPr>
          <w:rFonts w:ascii="Times New Roman" w:eastAsia="Times New Roman" w:hAnsi="Times New Roman" w:cs="Times New Roman"/>
          <w:color w:val="171717"/>
          <w:lang w:eastAsia="it-IT"/>
        </w:rPr>
        <w:t xml:space="preserve"> lo scioglimento dell’Unione Europea in un futuro immaginifico </w:t>
      </w:r>
      <w:r w:rsidR="00D40A66">
        <w:rPr>
          <w:rFonts w:ascii="Times New Roman" w:eastAsia="Times New Roman" w:hAnsi="Times New Roman" w:cs="Times New Roman"/>
          <w:i/>
          <w:iCs/>
          <w:color w:val="171717"/>
          <w:lang w:eastAsia="it-IT"/>
        </w:rPr>
        <w:t>‒</w:t>
      </w:r>
      <w:r w:rsidRPr="00F01594">
        <w:rPr>
          <w:rFonts w:ascii="Times New Roman" w:eastAsia="Times New Roman" w:hAnsi="Times New Roman" w:cs="Times New Roman"/>
          <w:color w:val="171717"/>
          <w:lang w:eastAsia="it-IT"/>
        </w:rPr>
        <w:t xml:space="preserve"> attraverso il filtro dell’interprete che, in completa contraddizione con il proprio ruolo, smette di essere una presenza assente, una figura da “dietro le quinte” chiamata ad affrontare la propria funzione in maniera distaccata e asettica, per diventare invece mediatrice consapevole e testimone attiva. Lungi dall’essere un personaggio secondario di questa messa in scena, l’interprete assume così una posizione di importanza strategica, identificandosi come narratore interno che dà voce alla rielaborazione intellettuale del regista e incarna il pensiero dell’artista. La donna, infatti, racconta in un’intervista la sua esperienza e la descrive come </w:t>
      </w:r>
      <w:r w:rsidR="00C84202">
        <w:rPr>
          <w:rFonts w:ascii="Times New Roman" w:eastAsia="Times New Roman" w:hAnsi="Times New Roman" w:cs="Times New Roman"/>
          <w:color w:val="171717"/>
          <w:lang w:eastAsia="it-IT"/>
        </w:rPr>
        <w:t xml:space="preserve">se </w:t>
      </w:r>
      <w:r w:rsidRPr="00F01594">
        <w:rPr>
          <w:rFonts w:ascii="Times New Roman" w:eastAsia="Times New Roman" w:hAnsi="Times New Roman" w:cs="Times New Roman"/>
          <w:color w:val="171717"/>
          <w:lang w:eastAsia="it-IT"/>
        </w:rPr>
        <w:t xml:space="preserve">si fosse trattato di una seduta di terapia familiare in cui lei stessa avrebbe avuto parte attiva e in cui risulta evidente una profonda ambiguità tra il reale, il non reale e il possibile. Ciò che viene restituito allo spettatore è un racconto emozionale che, calando nell’esperienza comune i fatti, rende molto più comprensibile il dramma di una lenta deriva dell’Unione Europea, che ha come esito finale il definitivo scioglimento nel 2032, ma che era iniziata proprio nel momento </w:t>
      </w:r>
      <w:r w:rsidRPr="00F01594">
        <w:rPr>
          <w:rFonts w:ascii="Times New Roman" w:eastAsia="Times New Roman" w:hAnsi="Times New Roman" w:cs="Times New Roman"/>
          <w:color w:val="171717"/>
          <w:lang w:eastAsia="it-IT"/>
        </w:rPr>
        <w:lastRenderedPageBreak/>
        <w:t xml:space="preserve">in cui il suo paese di origine, il Regno Unito, aveva deciso </w:t>
      </w:r>
      <w:r w:rsidR="00036611">
        <w:rPr>
          <w:rFonts w:ascii="Times New Roman" w:eastAsia="Times New Roman" w:hAnsi="Times New Roman" w:cs="Times New Roman"/>
          <w:color w:val="171717"/>
          <w:lang w:eastAsia="it-IT"/>
        </w:rPr>
        <w:t xml:space="preserve">di </w:t>
      </w:r>
      <w:r w:rsidRPr="00F01594">
        <w:rPr>
          <w:rFonts w:ascii="Times New Roman" w:eastAsia="Times New Roman" w:hAnsi="Times New Roman" w:cs="Times New Roman"/>
          <w:color w:val="171717"/>
          <w:lang w:eastAsia="it-IT"/>
        </w:rPr>
        <w:t xml:space="preserve">uscirne. Così, la traduzione delle parole dei rappresentanti dei paesi rimasti (significativamente </w:t>
      </w:r>
      <w:r w:rsidR="00D40A66">
        <w:rPr>
          <w:rFonts w:ascii="Times New Roman" w:eastAsia="Times New Roman" w:hAnsi="Times New Roman" w:cs="Times New Roman"/>
          <w:color w:val="171717"/>
          <w:lang w:eastAsia="it-IT"/>
        </w:rPr>
        <w:t>tre</w:t>
      </w:r>
      <w:r w:rsidRPr="00F01594">
        <w:rPr>
          <w:rFonts w:ascii="Times New Roman" w:eastAsia="Times New Roman" w:hAnsi="Times New Roman" w:cs="Times New Roman"/>
          <w:color w:val="171717"/>
          <w:lang w:eastAsia="it-IT"/>
        </w:rPr>
        <w:t xml:space="preserve"> come i </w:t>
      </w:r>
      <w:r w:rsidR="00D40A66">
        <w:rPr>
          <w:rFonts w:ascii="Times New Roman" w:eastAsia="Times New Roman" w:hAnsi="Times New Roman" w:cs="Times New Roman"/>
          <w:color w:val="171717"/>
          <w:lang w:eastAsia="it-IT"/>
        </w:rPr>
        <w:t>tre</w:t>
      </w:r>
      <w:r w:rsidRPr="00F01594">
        <w:rPr>
          <w:rFonts w:ascii="Times New Roman" w:eastAsia="Times New Roman" w:hAnsi="Times New Roman" w:cs="Times New Roman"/>
          <w:color w:val="171717"/>
          <w:lang w:eastAsia="it-IT"/>
        </w:rPr>
        <w:t xml:space="preserve"> Pilastri che regolavano le politiche dell’Unione Europea fino al trattato di Lisbona del 2009), diventa vera e propria interpretazione traslando dal contesto politico a quello delle relazioni personali (le lotte matrimoniali, l</w:t>
      </w:r>
      <w:r w:rsidR="0046004A">
        <w:rPr>
          <w:rFonts w:ascii="Times New Roman" w:eastAsia="Times New Roman" w:hAnsi="Times New Roman" w:cs="Times New Roman"/>
          <w:color w:val="171717"/>
          <w:lang w:eastAsia="it-IT"/>
        </w:rPr>
        <w:t>’</w:t>
      </w:r>
      <w:r w:rsidRPr="00F01594">
        <w:rPr>
          <w:rFonts w:ascii="Times New Roman" w:eastAsia="Times New Roman" w:hAnsi="Times New Roman" w:cs="Times New Roman"/>
          <w:color w:val="171717"/>
          <w:lang w:eastAsia="it-IT"/>
        </w:rPr>
        <w:t>orgoglio e il desiderio di un</w:t>
      </w:r>
      <w:r w:rsidR="00C84202">
        <w:rPr>
          <w:rFonts w:ascii="Times New Roman" w:eastAsia="Times New Roman" w:hAnsi="Times New Roman" w:cs="Times New Roman"/>
          <w:color w:val="171717"/>
          <w:lang w:eastAsia="it-IT"/>
        </w:rPr>
        <w:t>’</w:t>
      </w:r>
      <w:r w:rsidRPr="00F01594">
        <w:rPr>
          <w:rFonts w:ascii="Times New Roman" w:eastAsia="Times New Roman" w:hAnsi="Times New Roman" w:cs="Times New Roman"/>
          <w:color w:val="171717"/>
          <w:lang w:eastAsia="it-IT"/>
        </w:rPr>
        <w:t>eredità, l</w:t>
      </w:r>
      <w:r w:rsidR="00C84202">
        <w:rPr>
          <w:rFonts w:ascii="Times New Roman" w:eastAsia="Times New Roman" w:hAnsi="Times New Roman" w:cs="Times New Roman"/>
          <w:color w:val="171717"/>
          <w:lang w:eastAsia="it-IT"/>
        </w:rPr>
        <w:t>’</w:t>
      </w:r>
      <w:r w:rsidRPr="00F01594">
        <w:rPr>
          <w:rFonts w:ascii="Times New Roman" w:eastAsia="Times New Roman" w:hAnsi="Times New Roman" w:cs="Times New Roman"/>
          <w:color w:val="171717"/>
          <w:lang w:eastAsia="it-IT"/>
        </w:rPr>
        <w:t>identità e il sentimento di perdita, la tensione tra ciò che è considerato giusto e l</w:t>
      </w:r>
      <w:r w:rsidR="00C84202">
        <w:rPr>
          <w:rFonts w:ascii="Times New Roman" w:eastAsia="Times New Roman" w:hAnsi="Times New Roman" w:cs="Times New Roman"/>
          <w:color w:val="171717"/>
          <w:lang w:eastAsia="it-IT"/>
        </w:rPr>
        <w:t>’</w:t>
      </w:r>
      <w:r w:rsidRPr="00F01594">
        <w:rPr>
          <w:rFonts w:ascii="Times New Roman" w:eastAsia="Times New Roman" w:hAnsi="Times New Roman" w:cs="Times New Roman"/>
          <w:color w:val="171717"/>
          <w:lang w:eastAsia="it-IT"/>
        </w:rPr>
        <w:t xml:space="preserve">amore incondizionato che si suppone avere per la propria famiglia). Il significato stesso dei termini “tradurre” e “interpretare” viene sottoposto a interrogazione, sottolineando quanto lontano possa essere dall’idea di un procedimento esatto e automatico per estremizzarne invece la componente affidata al libero esercizio del pensiero e alla scelta di significati che possono cambiare sostanzialmente l’esito finale di una trattativa. Ma se nel film la figura dell’interprete sfuma per lasciare che il mondo proiettato dal suo racconto prenda il controllo della realtà cinematografica, permettendo ai tre politici di confrontarsi finalmente con compassione e umanità, e se nell’installazione del 2019 di lei appariva solo una cabina vuota e un monitor su cui scorreva lentamente la trascrizione di quell’intervista immaginaria che è il cuore della </w:t>
      </w:r>
      <w:proofErr w:type="spellStart"/>
      <w:r w:rsidRPr="00F01594">
        <w:rPr>
          <w:rFonts w:ascii="Times New Roman" w:eastAsia="Times New Roman" w:hAnsi="Times New Roman" w:cs="Times New Roman"/>
          <w:color w:val="171717"/>
          <w:lang w:eastAsia="it-IT"/>
        </w:rPr>
        <w:t>metanarrazione</w:t>
      </w:r>
      <w:proofErr w:type="spellEnd"/>
      <w:r w:rsidRPr="00F01594">
        <w:rPr>
          <w:rFonts w:ascii="Times New Roman" w:eastAsia="Times New Roman" w:hAnsi="Times New Roman" w:cs="Times New Roman"/>
          <w:color w:val="171717"/>
          <w:lang w:eastAsia="it-IT"/>
        </w:rPr>
        <w:t xml:space="preserve"> di </w:t>
      </w:r>
      <w:proofErr w:type="spellStart"/>
      <w:r w:rsidRPr="00F01594">
        <w:rPr>
          <w:rFonts w:ascii="Times New Roman" w:eastAsia="Times New Roman" w:hAnsi="Times New Roman" w:cs="Times New Roman"/>
          <w:color w:val="171717"/>
          <w:lang w:eastAsia="it-IT"/>
        </w:rPr>
        <w:t>Squillaccioti</w:t>
      </w:r>
      <w:proofErr w:type="spellEnd"/>
      <w:r w:rsidRPr="00F01594">
        <w:rPr>
          <w:rFonts w:ascii="Times New Roman" w:eastAsia="Times New Roman" w:hAnsi="Times New Roman" w:cs="Times New Roman"/>
          <w:color w:val="171717"/>
          <w:lang w:eastAsia="it-IT"/>
        </w:rPr>
        <w:t>, in</w:t>
      </w:r>
      <w:r w:rsidR="00C84202">
        <w:rPr>
          <w:rFonts w:ascii="Times New Roman" w:eastAsia="Times New Roman" w:hAnsi="Times New Roman" w:cs="Times New Roman"/>
          <w:color w:val="171717"/>
          <w:lang w:eastAsia="it-IT"/>
        </w:rPr>
        <w:t xml:space="preserve"> </w:t>
      </w:r>
      <w:r w:rsidRPr="00F01594">
        <w:rPr>
          <w:rFonts w:ascii="Times New Roman" w:eastAsia="Times New Roman" w:hAnsi="Times New Roman" w:cs="Times New Roman"/>
          <w:i/>
          <w:iCs/>
          <w:color w:val="171717"/>
          <w:lang w:eastAsia="it-IT"/>
        </w:rPr>
        <w:t>EURAMIS</w:t>
      </w:r>
      <w:r w:rsidR="00C84202">
        <w:rPr>
          <w:rFonts w:ascii="Times New Roman" w:eastAsia="Times New Roman" w:hAnsi="Times New Roman" w:cs="Times New Roman"/>
          <w:color w:val="171717"/>
          <w:lang w:eastAsia="it-IT"/>
        </w:rPr>
        <w:t xml:space="preserve"> </w:t>
      </w:r>
      <w:r w:rsidRPr="00F01594">
        <w:rPr>
          <w:rFonts w:ascii="Times New Roman" w:eastAsia="Times New Roman" w:hAnsi="Times New Roman" w:cs="Times New Roman"/>
          <w:color w:val="171717"/>
          <w:lang w:eastAsia="it-IT"/>
        </w:rPr>
        <w:t>la sua identità e il suo ruolo si moltiplicano</w:t>
      </w:r>
      <w:r w:rsidR="00036611">
        <w:rPr>
          <w:rFonts w:ascii="Times New Roman" w:eastAsia="Times New Roman" w:hAnsi="Times New Roman" w:cs="Times New Roman"/>
          <w:color w:val="171717"/>
          <w:lang w:eastAsia="it-IT"/>
        </w:rPr>
        <w:t>,</w:t>
      </w:r>
      <w:r w:rsidRPr="00F01594">
        <w:rPr>
          <w:rFonts w:ascii="Times New Roman" w:eastAsia="Times New Roman" w:hAnsi="Times New Roman" w:cs="Times New Roman"/>
          <w:color w:val="171717"/>
          <w:lang w:eastAsia="it-IT"/>
        </w:rPr>
        <w:t xml:space="preserve"> non solo facendosi suono e immagine, ma concretizzandosi in una proliferazione di oggetti relazionati alla sua figura che si trasformano in veri e propri feticci.</w:t>
      </w:r>
    </w:p>
    <w:p w14:paraId="381B6956" w14:textId="77777777" w:rsidR="00F01594" w:rsidRPr="00F01594" w:rsidRDefault="00F01594" w:rsidP="00F01594">
      <w:pPr>
        <w:shd w:val="clear" w:color="auto" w:fill="FFFFFF"/>
        <w:spacing w:after="120" w:line="240" w:lineRule="auto"/>
        <w:jc w:val="both"/>
        <w:rPr>
          <w:rFonts w:ascii="Times New Roman" w:eastAsia="Times New Roman" w:hAnsi="Times New Roman" w:cs="Times New Roman"/>
          <w:color w:val="171717"/>
          <w:lang w:eastAsia="it-IT"/>
        </w:rPr>
      </w:pPr>
    </w:p>
    <w:p w14:paraId="0EA4DDED" w14:textId="77777777" w:rsidR="00F01594" w:rsidRPr="00F01594" w:rsidRDefault="00F01594" w:rsidP="00F01594">
      <w:pPr>
        <w:shd w:val="clear" w:color="auto" w:fill="FFFFFF"/>
        <w:spacing w:after="120" w:line="240" w:lineRule="auto"/>
        <w:jc w:val="both"/>
        <w:rPr>
          <w:rFonts w:ascii="Times New Roman" w:eastAsia="Times New Roman" w:hAnsi="Times New Roman" w:cs="Times New Roman"/>
          <w:color w:val="171717"/>
          <w:lang w:eastAsia="it-IT"/>
        </w:rPr>
      </w:pPr>
    </w:p>
    <w:p w14:paraId="65E28870" w14:textId="77777777" w:rsidR="00F01594" w:rsidRPr="00F01594" w:rsidRDefault="00F01594" w:rsidP="00F01594">
      <w:pPr>
        <w:shd w:val="clear" w:color="auto" w:fill="FFFFFF"/>
        <w:spacing w:after="120" w:line="240" w:lineRule="auto"/>
        <w:jc w:val="both"/>
        <w:rPr>
          <w:rFonts w:ascii="Times New Roman" w:eastAsia="Times New Roman" w:hAnsi="Times New Roman" w:cs="Times New Roman"/>
          <w:color w:val="171717"/>
          <w:lang w:eastAsia="it-IT"/>
        </w:rPr>
      </w:pPr>
    </w:p>
    <w:p w14:paraId="152675D0" w14:textId="5D31012C" w:rsidR="00F01594" w:rsidRDefault="00F01594" w:rsidP="00F01594">
      <w:pPr>
        <w:shd w:val="clear" w:color="auto" w:fill="FFFFFF"/>
        <w:spacing w:after="120" w:line="240" w:lineRule="auto"/>
        <w:jc w:val="both"/>
        <w:rPr>
          <w:rFonts w:ascii="Times New Roman" w:eastAsia="Times New Roman" w:hAnsi="Times New Roman" w:cs="Times New Roman"/>
          <w:sz w:val="20"/>
          <w:szCs w:val="20"/>
          <w:lang w:eastAsia="it-IT"/>
        </w:rPr>
      </w:pPr>
      <w:r w:rsidRPr="00F01594">
        <w:rPr>
          <w:rFonts w:ascii="Times New Roman" w:eastAsia="Times New Roman" w:hAnsi="Times New Roman" w:cs="Times New Roman"/>
          <w:b/>
          <w:bCs/>
          <w:sz w:val="20"/>
          <w:szCs w:val="20"/>
          <w:lang w:eastAsia="it-IT"/>
        </w:rPr>
        <w:t xml:space="preserve">Giulio </w:t>
      </w:r>
      <w:proofErr w:type="spellStart"/>
      <w:r w:rsidRPr="00F01594">
        <w:rPr>
          <w:rFonts w:ascii="Times New Roman" w:eastAsia="Times New Roman" w:hAnsi="Times New Roman" w:cs="Times New Roman"/>
          <w:b/>
          <w:bCs/>
          <w:sz w:val="20"/>
          <w:szCs w:val="20"/>
          <w:lang w:eastAsia="it-IT"/>
        </w:rPr>
        <w:t>Squillacciotti</w:t>
      </w:r>
      <w:proofErr w:type="spellEnd"/>
      <w:r w:rsidR="00D40A66">
        <w:rPr>
          <w:rFonts w:ascii="Times New Roman" w:eastAsia="Times New Roman" w:hAnsi="Times New Roman" w:cs="Times New Roman"/>
          <w:sz w:val="20"/>
          <w:szCs w:val="20"/>
          <w:lang w:eastAsia="it-IT"/>
        </w:rPr>
        <w:t xml:space="preserve"> </w:t>
      </w:r>
      <w:r w:rsidRPr="00F01594">
        <w:rPr>
          <w:rFonts w:ascii="Times New Roman" w:eastAsia="Times New Roman" w:hAnsi="Times New Roman" w:cs="Times New Roman"/>
          <w:sz w:val="20"/>
          <w:szCs w:val="20"/>
          <w:lang w:eastAsia="it-IT"/>
        </w:rPr>
        <w:t>(Roma, 1982) è artista, regista e ricercatore. È</w:t>
      </w:r>
      <w:r w:rsidR="00D40A66">
        <w:rPr>
          <w:rFonts w:ascii="Times New Roman" w:eastAsia="Times New Roman" w:hAnsi="Times New Roman" w:cs="Times New Roman"/>
          <w:sz w:val="20"/>
          <w:szCs w:val="20"/>
          <w:lang w:eastAsia="it-IT"/>
        </w:rPr>
        <w:t xml:space="preserve"> </w:t>
      </w:r>
      <w:r w:rsidRPr="00F01594">
        <w:rPr>
          <w:rFonts w:ascii="Times New Roman" w:eastAsia="Times New Roman" w:hAnsi="Times New Roman" w:cs="Times New Roman"/>
          <w:sz w:val="20"/>
          <w:szCs w:val="20"/>
          <w:lang w:eastAsia="it-IT"/>
        </w:rPr>
        <w:t xml:space="preserve">il vincitore del premio Arte Visione 2018 di </w:t>
      </w:r>
      <w:proofErr w:type="spellStart"/>
      <w:r w:rsidRPr="00F01594">
        <w:rPr>
          <w:rFonts w:ascii="Times New Roman" w:eastAsia="Times New Roman" w:hAnsi="Times New Roman" w:cs="Times New Roman"/>
          <w:sz w:val="20"/>
          <w:szCs w:val="20"/>
          <w:lang w:eastAsia="it-IT"/>
        </w:rPr>
        <w:t>Careof</w:t>
      </w:r>
      <w:proofErr w:type="spellEnd"/>
      <w:r w:rsidRPr="00F01594">
        <w:rPr>
          <w:rFonts w:ascii="Times New Roman" w:eastAsia="Times New Roman" w:hAnsi="Times New Roman" w:cs="Times New Roman"/>
          <w:sz w:val="20"/>
          <w:szCs w:val="20"/>
          <w:lang w:eastAsia="it-IT"/>
        </w:rPr>
        <w:t xml:space="preserve"> con </w:t>
      </w:r>
      <w:proofErr w:type="spellStart"/>
      <w:r w:rsidRPr="00F01594">
        <w:rPr>
          <w:rFonts w:ascii="Times New Roman" w:eastAsia="Times New Roman" w:hAnsi="Times New Roman" w:cs="Times New Roman"/>
          <w:sz w:val="20"/>
          <w:szCs w:val="20"/>
          <w:lang w:eastAsia="it-IT"/>
        </w:rPr>
        <w:t>Sky</w:t>
      </w:r>
      <w:proofErr w:type="spellEnd"/>
      <w:r w:rsidRPr="00F01594">
        <w:rPr>
          <w:rFonts w:ascii="Times New Roman" w:eastAsia="Times New Roman" w:hAnsi="Times New Roman" w:cs="Times New Roman"/>
          <w:sz w:val="20"/>
          <w:szCs w:val="20"/>
          <w:lang w:eastAsia="it-IT"/>
        </w:rPr>
        <w:t xml:space="preserve"> Arte e tra i beneficiari dell'edizione 2019</w:t>
      </w:r>
      <w:r w:rsidR="00036611" w:rsidRPr="00036611">
        <w:rPr>
          <w:rFonts w:ascii="Times New Roman" w:eastAsia="Times New Roman" w:hAnsi="Times New Roman" w:cs="Times New Roman"/>
          <w:sz w:val="20"/>
          <w:szCs w:val="20"/>
          <w:lang w:eastAsia="it-IT"/>
        </w:rPr>
        <w:t xml:space="preserve"> </w:t>
      </w:r>
      <w:r w:rsidRPr="00F01594">
        <w:rPr>
          <w:rFonts w:ascii="Times New Roman" w:eastAsia="Times New Roman" w:hAnsi="Times New Roman" w:cs="Times New Roman"/>
          <w:sz w:val="20"/>
          <w:szCs w:val="20"/>
          <w:lang w:eastAsia="it-IT"/>
        </w:rPr>
        <w:t>dell’</w:t>
      </w:r>
      <w:proofErr w:type="spellStart"/>
      <w:r w:rsidRPr="00F01594">
        <w:rPr>
          <w:rFonts w:ascii="Times New Roman" w:eastAsia="Times New Roman" w:hAnsi="Times New Roman" w:cs="Times New Roman"/>
          <w:sz w:val="20"/>
          <w:szCs w:val="20"/>
          <w:lang w:eastAsia="it-IT"/>
        </w:rPr>
        <w:t>Italian</w:t>
      </w:r>
      <w:proofErr w:type="spellEnd"/>
      <w:r w:rsidRPr="00F01594">
        <w:rPr>
          <w:rFonts w:ascii="Times New Roman" w:eastAsia="Times New Roman" w:hAnsi="Times New Roman" w:cs="Times New Roman"/>
          <w:sz w:val="20"/>
          <w:szCs w:val="20"/>
          <w:lang w:eastAsia="it-IT"/>
        </w:rPr>
        <w:t xml:space="preserve"> </w:t>
      </w:r>
      <w:proofErr w:type="spellStart"/>
      <w:r w:rsidRPr="00F01594">
        <w:rPr>
          <w:rFonts w:ascii="Times New Roman" w:eastAsia="Times New Roman" w:hAnsi="Times New Roman" w:cs="Times New Roman"/>
          <w:sz w:val="20"/>
          <w:szCs w:val="20"/>
          <w:lang w:eastAsia="it-IT"/>
        </w:rPr>
        <w:t>Council</w:t>
      </w:r>
      <w:proofErr w:type="spellEnd"/>
      <w:r w:rsidRPr="00F01594">
        <w:rPr>
          <w:rFonts w:ascii="Times New Roman" w:eastAsia="Times New Roman" w:hAnsi="Times New Roman" w:cs="Times New Roman"/>
          <w:sz w:val="20"/>
          <w:szCs w:val="20"/>
          <w:lang w:eastAsia="it-IT"/>
        </w:rPr>
        <w:t xml:space="preserve"> con un progetto sulla fine distopica dell’Europa.</w:t>
      </w:r>
      <w:r w:rsidR="00D40A66">
        <w:rPr>
          <w:rFonts w:ascii="Times New Roman" w:eastAsia="Times New Roman" w:hAnsi="Times New Roman" w:cs="Times New Roman"/>
          <w:sz w:val="20"/>
          <w:szCs w:val="20"/>
          <w:lang w:eastAsia="it-IT"/>
        </w:rPr>
        <w:t xml:space="preserve"> </w:t>
      </w:r>
      <w:r w:rsidRPr="00F01594">
        <w:rPr>
          <w:rFonts w:ascii="Times New Roman" w:eastAsia="Times New Roman" w:hAnsi="Times New Roman" w:cs="Times New Roman"/>
          <w:sz w:val="20"/>
          <w:szCs w:val="20"/>
          <w:lang w:eastAsia="it-IT"/>
        </w:rPr>
        <w:t>Ha vinto inoltre la dodicesima edizione</w:t>
      </w:r>
      <w:r w:rsidR="00D40A66">
        <w:rPr>
          <w:rFonts w:ascii="Times New Roman" w:eastAsia="Times New Roman" w:hAnsi="Times New Roman" w:cs="Times New Roman"/>
          <w:sz w:val="20"/>
          <w:szCs w:val="20"/>
          <w:lang w:eastAsia="it-IT"/>
        </w:rPr>
        <w:t xml:space="preserve"> </w:t>
      </w:r>
      <w:r w:rsidR="00036611" w:rsidRPr="00036611">
        <w:rPr>
          <w:rFonts w:ascii="Times New Roman" w:eastAsia="Times New Roman" w:hAnsi="Times New Roman" w:cs="Times New Roman"/>
          <w:sz w:val="20"/>
          <w:szCs w:val="20"/>
          <w:lang w:eastAsia="it-IT"/>
        </w:rPr>
        <w:t>del</w:t>
      </w:r>
      <w:r w:rsidR="00D40A66">
        <w:rPr>
          <w:rFonts w:ascii="Times New Roman" w:eastAsia="Times New Roman" w:hAnsi="Times New Roman" w:cs="Times New Roman"/>
          <w:sz w:val="20"/>
          <w:szCs w:val="20"/>
          <w:lang w:eastAsia="it-IT"/>
        </w:rPr>
        <w:t xml:space="preserve"> </w:t>
      </w:r>
      <w:r w:rsidRPr="00F01594">
        <w:rPr>
          <w:rFonts w:ascii="Times New Roman" w:eastAsia="Times New Roman" w:hAnsi="Times New Roman" w:cs="Times New Roman"/>
          <w:sz w:val="20"/>
          <w:szCs w:val="20"/>
          <w:lang w:eastAsia="it-IT"/>
        </w:rPr>
        <w:t xml:space="preserve">Talent </w:t>
      </w:r>
      <w:proofErr w:type="spellStart"/>
      <w:r w:rsidRPr="00F01594">
        <w:rPr>
          <w:rFonts w:ascii="Times New Roman" w:eastAsia="Times New Roman" w:hAnsi="Times New Roman" w:cs="Times New Roman"/>
          <w:sz w:val="20"/>
          <w:szCs w:val="20"/>
          <w:lang w:eastAsia="it-IT"/>
        </w:rPr>
        <w:t>Prize</w:t>
      </w:r>
      <w:proofErr w:type="spellEnd"/>
      <w:r w:rsidR="00D40A66">
        <w:rPr>
          <w:rFonts w:ascii="Times New Roman" w:eastAsia="Times New Roman" w:hAnsi="Times New Roman" w:cs="Times New Roman"/>
          <w:sz w:val="20"/>
          <w:szCs w:val="20"/>
          <w:lang w:eastAsia="it-IT"/>
        </w:rPr>
        <w:t xml:space="preserve"> </w:t>
      </w:r>
      <w:r w:rsidRPr="00F01594">
        <w:rPr>
          <w:rFonts w:ascii="Times New Roman" w:eastAsia="Times New Roman" w:hAnsi="Times New Roman" w:cs="Times New Roman"/>
          <w:sz w:val="20"/>
          <w:szCs w:val="20"/>
          <w:lang w:eastAsia="it-IT"/>
        </w:rPr>
        <w:t>con un lavoro frutto di una ricerca negli archivi dell’ex Manicomio di Collegno</w:t>
      </w:r>
      <w:r w:rsidR="00036611" w:rsidRPr="00036611">
        <w:rPr>
          <w:rFonts w:ascii="Times New Roman" w:eastAsia="Times New Roman" w:hAnsi="Times New Roman" w:cs="Times New Roman"/>
          <w:sz w:val="20"/>
          <w:szCs w:val="20"/>
          <w:lang w:eastAsia="it-IT"/>
        </w:rPr>
        <w:t>. Nel</w:t>
      </w:r>
      <w:r w:rsidR="00D40A66">
        <w:rPr>
          <w:rFonts w:ascii="Times New Roman" w:eastAsia="Times New Roman" w:hAnsi="Times New Roman" w:cs="Times New Roman"/>
          <w:sz w:val="20"/>
          <w:szCs w:val="20"/>
          <w:lang w:eastAsia="it-IT"/>
        </w:rPr>
        <w:t xml:space="preserve"> </w:t>
      </w:r>
      <w:r w:rsidRPr="00F01594">
        <w:rPr>
          <w:rFonts w:ascii="Times New Roman" w:eastAsia="Times New Roman" w:hAnsi="Times New Roman" w:cs="Times New Roman"/>
          <w:sz w:val="20"/>
          <w:szCs w:val="20"/>
          <w:lang w:eastAsia="it-IT"/>
        </w:rPr>
        <w:t xml:space="preserve">2018/2019 è stato Fellow </w:t>
      </w:r>
      <w:proofErr w:type="spellStart"/>
      <w:r w:rsidRPr="00F01594">
        <w:rPr>
          <w:rFonts w:ascii="Times New Roman" w:eastAsia="Times New Roman" w:hAnsi="Times New Roman" w:cs="Times New Roman"/>
          <w:sz w:val="20"/>
          <w:szCs w:val="20"/>
          <w:lang w:eastAsia="it-IT"/>
        </w:rPr>
        <w:t>Resident</w:t>
      </w:r>
      <w:proofErr w:type="spellEnd"/>
      <w:r w:rsidRPr="00F01594">
        <w:rPr>
          <w:rFonts w:ascii="Times New Roman" w:eastAsia="Times New Roman" w:hAnsi="Times New Roman" w:cs="Times New Roman"/>
          <w:sz w:val="20"/>
          <w:szCs w:val="20"/>
          <w:lang w:eastAsia="it-IT"/>
        </w:rPr>
        <w:t xml:space="preserve"> presso la Van Eyck </w:t>
      </w:r>
      <w:proofErr w:type="spellStart"/>
      <w:r w:rsidRPr="00F01594">
        <w:rPr>
          <w:rFonts w:ascii="Times New Roman" w:eastAsia="Times New Roman" w:hAnsi="Times New Roman" w:cs="Times New Roman"/>
          <w:sz w:val="20"/>
          <w:szCs w:val="20"/>
          <w:lang w:eastAsia="it-IT"/>
        </w:rPr>
        <w:t>Academie</w:t>
      </w:r>
      <w:proofErr w:type="spellEnd"/>
      <w:r w:rsidRPr="00F01594">
        <w:rPr>
          <w:rFonts w:ascii="Times New Roman" w:eastAsia="Times New Roman" w:hAnsi="Times New Roman" w:cs="Times New Roman"/>
          <w:sz w:val="20"/>
          <w:szCs w:val="20"/>
          <w:lang w:eastAsia="it-IT"/>
        </w:rPr>
        <w:t xml:space="preserve"> di Maastricht ed è stato uno degli artisti del Padiglione Olandese della </w:t>
      </w:r>
      <w:r w:rsidR="0046004A">
        <w:rPr>
          <w:rFonts w:ascii="Times New Roman" w:eastAsia="Times New Roman" w:hAnsi="Times New Roman" w:cs="Times New Roman"/>
          <w:sz w:val="20"/>
          <w:szCs w:val="20"/>
          <w:lang w:eastAsia="it-IT"/>
        </w:rPr>
        <w:t>XVI</w:t>
      </w:r>
      <w:r w:rsidRPr="00F01594">
        <w:rPr>
          <w:rFonts w:ascii="Times New Roman" w:eastAsia="Times New Roman" w:hAnsi="Times New Roman" w:cs="Times New Roman"/>
          <w:sz w:val="20"/>
          <w:szCs w:val="20"/>
          <w:lang w:eastAsia="it-IT"/>
        </w:rPr>
        <w:t xml:space="preserve"> Biennale di Architettura di Venezia. Nel 2010 è stato selezionato per il Corso Superiore in Arti Visive della FAR con Walid </w:t>
      </w:r>
      <w:proofErr w:type="spellStart"/>
      <w:r w:rsidRPr="00F01594">
        <w:rPr>
          <w:rFonts w:ascii="Times New Roman" w:eastAsia="Times New Roman" w:hAnsi="Times New Roman" w:cs="Times New Roman"/>
          <w:sz w:val="20"/>
          <w:szCs w:val="20"/>
          <w:lang w:eastAsia="it-IT"/>
        </w:rPr>
        <w:t>Raad</w:t>
      </w:r>
      <w:proofErr w:type="spellEnd"/>
      <w:r w:rsidRPr="00F01594">
        <w:rPr>
          <w:rFonts w:ascii="Times New Roman" w:eastAsia="Times New Roman" w:hAnsi="Times New Roman" w:cs="Times New Roman"/>
          <w:sz w:val="20"/>
          <w:szCs w:val="20"/>
          <w:lang w:eastAsia="it-IT"/>
        </w:rPr>
        <w:t>. È stato borsista presso la Fondazione Bevilacqua La Masa di Venezia. I suoi lavori sono stati esposti in mostre personali e collettive</w:t>
      </w:r>
      <w:r w:rsidR="00D40A66">
        <w:rPr>
          <w:rFonts w:ascii="Times New Roman" w:eastAsia="Times New Roman" w:hAnsi="Times New Roman" w:cs="Times New Roman"/>
          <w:sz w:val="20"/>
          <w:szCs w:val="20"/>
          <w:lang w:eastAsia="it-IT"/>
        </w:rPr>
        <w:t>,</w:t>
      </w:r>
      <w:r w:rsidRPr="00F01594">
        <w:rPr>
          <w:rFonts w:ascii="Times New Roman" w:eastAsia="Times New Roman" w:hAnsi="Times New Roman" w:cs="Times New Roman"/>
          <w:sz w:val="20"/>
          <w:szCs w:val="20"/>
          <w:lang w:eastAsia="it-IT"/>
        </w:rPr>
        <w:t xml:space="preserve"> tra </w:t>
      </w:r>
      <w:r w:rsidR="00D40A66">
        <w:rPr>
          <w:rFonts w:ascii="Times New Roman" w:eastAsia="Times New Roman" w:hAnsi="Times New Roman" w:cs="Times New Roman"/>
          <w:sz w:val="20"/>
          <w:szCs w:val="20"/>
          <w:lang w:eastAsia="it-IT"/>
        </w:rPr>
        <w:t>cui</w:t>
      </w:r>
      <w:r w:rsidRPr="00F01594">
        <w:rPr>
          <w:rFonts w:ascii="Times New Roman" w:eastAsia="Times New Roman" w:hAnsi="Times New Roman" w:cs="Times New Roman"/>
          <w:sz w:val="20"/>
          <w:szCs w:val="20"/>
          <w:lang w:eastAsia="it-IT"/>
        </w:rPr>
        <w:t xml:space="preserve">: </w:t>
      </w:r>
      <w:proofErr w:type="spellStart"/>
      <w:r w:rsidRPr="00F01594">
        <w:rPr>
          <w:rFonts w:ascii="Times New Roman" w:eastAsia="Times New Roman" w:hAnsi="Times New Roman" w:cs="Times New Roman"/>
          <w:sz w:val="20"/>
          <w:szCs w:val="20"/>
          <w:lang w:eastAsia="it-IT"/>
        </w:rPr>
        <w:t>Les</w:t>
      </w:r>
      <w:proofErr w:type="spellEnd"/>
      <w:r w:rsidRPr="00F01594">
        <w:rPr>
          <w:rFonts w:ascii="Times New Roman" w:eastAsia="Times New Roman" w:hAnsi="Times New Roman" w:cs="Times New Roman"/>
          <w:sz w:val="20"/>
          <w:szCs w:val="20"/>
          <w:lang w:eastAsia="it-IT"/>
        </w:rPr>
        <w:t xml:space="preserve"> </w:t>
      </w:r>
      <w:proofErr w:type="spellStart"/>
      <w:r w:rsidRPr="00F01594">
        <w:rPr>
          <w:rFonts w:ascii="Times New Roman" w:eastAsia="Times New Roman" w:hAnsi="Times New Roman" w:cs="Times New Roman"/>
          <w:sz w:val="20"/>
          <w:szCs w:val="20"/>
          <w:lang w:eastAsia="it-IT"/>
        </w:rPr>
        <w:t>Rencontres</w:t>
      </w:r>
      <w:proofErr w:type="spellEnd"/>
      <w:r w:rsidRPr="00F01594">
        <w:rPr>
          <w:rFonts w:ascii="Times New Roman" w:eastAsia="Times New Roman" w:hAnsi="Times New Roman" w:cs="Times New Roman"/>
          <w:sz w:val="20"/>
          <w:szCs w:val="20"/>
          <w:lang w:eastAsia="it-IT"/>
        </w:rPr>
        <w:t xml:space="preserve"> </w:t>
      </w:r>
      <w:proofErr w:type="spellStart"/>
      <w:r w:rsidRPr="00F01594">
        <w:rPr>
          <w:rFonts w:ascii="Times New Roman" w:eastAsia="Times New Roman" w:hAnsi="Times New Roman" w:cs="Times New Roman"/>
          <w:sz w:val="20"/>
          <w:szCs w:val="20"/>
          <w:lang w:eastAsia="it-IT"/>
        </w:rPr>
        <w:t>Internationales</w:t>
      </w:r>
      <w:proofErr w:type="spellEnd"/>
      <w:r w:rsidRPr="00F01594">
        <w:rPr>
          <w:rFonts w:ascii="Times New Roman" w:eastAsia="Times New Roman" w:hAnsi="Times New Roman" w:cs="Times New Roman"/>
          <w:sz w:val="20"/>
          <w:szCs w:val="20"/>
          <w:lang w:eastAsia="it-IT"/>
        </w:rPr>
        <w:t xml:space="preserve"> del Centre Pompidou, Palais de Tokyo e </w:t>
      </w:r>
      <w:proofErr w:type="spellStart"/>
      <w:r w:rsidRPr="00F01594">
        <w:rPr>
          <w:rFonts w:ascii="Times New Roman" w:eastAsia="Times New Roman" w:hAnsi="Times New Roman" w:cs="Times New Roman"/>
          <w:sz w:val="20"/>
          <w:szCs w:val="20"/>
          <w:lang w:eastAsia="it-IT"/>
        </w:rPr>
        <w:t>Gayte</w:t>
      </w:r>
      <w:proofErr w:type="spellEnd"/>
      <w:r w:rsidRPr="00F01594">
        <w:rPr>
          <w:rFonts w:ascii="Times New Roman" w:eastAsia="Times New Roman" w:hAnsi="Times New Roman" w:cs="Times New Roman"/>
          <w:sz w:val="20"/>
          <w:szCs w:val="20"/>
          <w:lang w:eastAsia="it-IT"/>
        </w:rPr>
        <w:t xml:space="preserve"> </w:t>
      </w:r>
      <w:proofErr w:type="spellStart"/>
      <w:r w:rsidRPr="00F01594">
        <w:rPr>
          <w:rFonts w:ascii="Times New Roman" w:eastAsia="Times New Roman" w:hAnsi="Times New Roman" w:cs="Times New Roman"/>
          <w:sz w:val="20"/>
          <w:szCs w:val="20"/>
          <w:lang w:eastAsia="it-IT"/>
        </w:rPr>
        <w:t>Lyrique</w:t>
      </w:r>
      <w:proofErr w:type="spellEnd"/>
      <w:r w:rsidRPr="00F01594">
        <w:rPr>
          <w:rFonts w:ascii="Times New Roman" w:eastAsia="Times New Roman" w:hAnsi="Times New Roman" w:cs="Times New Roman"/>
          <w:sz w:val="20"/>
          <w:szCs w:val="20"/>
          <w:lang w:eastAsia="it-IT"/>
        </w:rPr>
        <w:t xml:space="preserve"> a Parigi (F</w:t>
      </w:r>
      <w:r w:rsidR="00895800">
        <w:rPr>
          <w:rFonts w:ascii="Times New Roman" w:eastAsia="Times New Roman" w:hAnsi="Times New Roman" w:cs="Times New Roman"/>
          <w:sz w:val="20"/>
          <w:szCs w:val="20"/>
          <w:lang w:eastAsia="it-IT"/>
        </w:rPr>
        <w:t>R</w:t>
      </w:r>
      <w:r w:rsidRPr="00F01594">
        <w:rPr>
          <w:rFonts w:ascii="Times New Roman" w:eastAsia="Times New Roman" w:hAnsi="Times New Roman" w:cs="Times New Roman"/>
          <w:sz w:val="20"/>
          <w:szCs w:val="20"/>
          <w:lang w:eastAsia="it-IT"/>
        </w:rPr>
        <w:t xml:space="preserve">), a The </w:t>
      </w:r>
      <w:proofErr w:type="spellStart"/>
      <w:r w:rsidRPr="00F01594">
        <w:rPr>
          <w:rFonts w:ascii="Times New Roman" w:eastAsia="Times New Roman" w:hAnsi="Times New Roman" w:cs="Times New Roman"/>
          <w:sz w:val="20"/>
          <w:szCs w:val="20"/>
          <w:lang w:eastAsia="it-IT"/>
        </w:rPr>
        <w:t>Cinefamily</w:t>
      </w:r>
      <w:proofErr w:type="spellEnd"/>
      <w:r w:rsidRPr="00F01594">
        <w:rPr>
          <w:rFonts w:ascii="Times New Roman" w:eastAsia="Times New Roman" w:hAnsi="Times New Roman" w:cs="Times New Roman"/>
          <w:sz w:val="20"/>
          <w:szCs w:val="20"/>
          <w:lang w:eastAsia="it-IT"/>
        </w:rPr>
        <w:t xml:space="preserve"> di Los Angeles</w:t>
      </w:r>
      <w:r w:rsidR="00D40A66">
        <w:rPr>
          <w:rFonts w:ascii="Times New Roman" w:eastAsia="Times New Roman" w:hAnsi="Times New Roman" w:cs="Times New Roman"/>
          <w:sz w:val="20"/>
          <w:szCs w:val="20"/>
          <w:lang w:eastAsia="it-IT"/>
        </w:rPr>
        <w:t xml:space="preserve"> (USA)</w:t>
      </w:r>
      <w:r w:rsidRPr="00F01594">
        <w:rPr>
          <w:rFonts w:ascii="Times New Roman" w:eastAsia="Times New Roman" w:hAnsi="Times New Roman" w:cs="Times New Roman"/>
          <w:sz w:val="20"/>
          <w:szCs w:val="20"/>
          <w:lang w:eastAsia="it-IT"/>
        </w:rPr>
        <w:t xml:space="preserve">, presso Haus </w:t>
      </w:r>
      <w:proofErr w:type="spellStart"/>
      <w:r w:rsidRPr="00F01594">
        <w:rPr>
          <w:rFonts w:ascii="Times New Roman" w:eastAsia="Times New Roman" w:hAnsi="Times New Roman" w:cs="Times New Roman"/>
          <w:sz w:val="20"/>
          <w:szCs w:val="20"/>
          <w:lang w:eastAsia="it-IT"/>
        </w:rPr>
        <w:t>der</w:t>
      </w:r>
      <w:proofErr w:type="spellEnd"/>
      <w:r w:rsidRPr="00F01594">
        <w:rPr>
          <w:rFonts w:ascii="Times New Roman" w:eastAsia="Times New Roman" w:hAnsi="Times New Roman" w:cs="Times New Roman"/>
          <w:sz w:val="20"/>
          <w:szCs w:val="20"/>
          <w:lang w:eastAsia="it-IT"/>
        </w:rPr>
        <w:t xml:space="preserve"> </w:t>
      </w:r>
      <w:proofErr w:type="spellStart"/>
      <w:r w:rsidRPr="00F01594">
        <w:rPr>
          <w:rFonts w:ascii="Times New Roman" w:eastAsia="Times New Roman" w:hAnsi="Times New Roman" w:cs="Times New Roman"/>
          <w:sz w:val="20"/>
          <w:szCs w:val="20"/>
          <w:lang w:eastAsia="it-IT"/>
        </w:rPr>
        <w:t>Kultur</w:t>
      </w:r>
      <w:proofErr w:type="spellEnd"/>
      <w:r w:rsidRPr="00F01594">
        <w:rPr>
          <w:rFonts w:ascii="Times New Roman" w:eastAsia="Times New Roman" w:hAnsi="Times New Roman" w:cs="Times New Roman"/>
          <w:sz w:val="20"/>
          <w:szCs w:val="20"/>
          <w:lang w:eastAsia="it-IT"/>
        </w:rPr>
        <w:t xml:space="preserve"> </w:t>
      </w:r>
      <w:proofErr w:type="spellStart"/>
      <w:r w:rsidRPr="00F01594">
        <w:rPr>
          <w:rFonts w:ascii="Times New Roman" w:eastAsia="Times New Roman" w:hAnsi="Times New Roman" w:cs="Times New Roman"/>
          <w:sz w:val="20"/>
          <w:szCs w:val="20"/>
          <w:lang w:eastAsia="it-IT"/>
        </w:rPr>
        <w:t>der</w:t>
      </w:r>
      <w:proofErr w:type="spellEnd"/>
      <w:r w:rsidRPr="00F01594">
        <w:rPr>
          <w:rFonts w:ascii="Times New Roman" w:eastAsia="Times New Roman" w:hAnsi="Times New Roman" w:cs="Times New Roman"/>
          <w:sz w:val="20"/>
          <w:szCs w:val="20"/>
          <w:lang w:eastAsia="it-IT"/>
        </w:rPr>
        <w:t xml:space="preserve"> </w:t>
      </w:r>
      <w:proofErr w:type="spellStart"/>
      <w:r w:rsidRPr="00F01594">
        <w:rPr>
          <w:rFonts w:ascii="Times New Roman" w:eastAsia="Times New Roman" w:hAnsi="Times New Roman" w:cs="Times New Roman"/>
          <w:sz w:val="20"/>
          <w:szCs w:val="20"/>
          <w:lang w:eastAsia="it-IT"/>
        </w:rPr>
        <w:t>Welt</w:t>
      </w:r>
      <w:proofErr w:type="spellEnd"/>
      <w:r w:rsidRPr="00F01594">
        <w:rPr>
          <w:rFonts w:ascii="Times New Roman" w:eastAsia="Times New Roman" w:hAnsi="Times New Roman" w:cs="Times New Roman"/>
          <w:sz w:val="20"/>
          <w:szCs w:val="20"/>
          <w:lang w:eastAsia="it-IT"/>
        </w:rPr>
        <w:t xml:space="preserve"> di Berlino e </w:t>
      </w:r>
      <w:proofErr w:type="spellStart"/>
      <w:r w:rsidRPr="00F01594">
        <w:rPr>
          <w:rFonts w:ascii="Times New Roman" w:eastAsia="Times New Roman" w:hAnsi="Times New Roman" w:cs="Times New Roman"/>
          <w:sz w:val="20"/>
          <w:szCs w:val="20"/>
          <w:lang w:eastAsia="it-IT"/>
        </w:rPr>
        <w:t>Neues</w:t>
      </w:r>
      <w:proofErr w:type="spellEnd"/>
      <w:r w:rsidRPr="00F01594">
        <w:rPr>
          <w:rFonts w:ascii="Times New Roman" w:eastAsia="Times New Roman" w:hAnsi="Times New Roman" w:cs="Times New Roman"/>
          <w:sz w:val="20"/>
          <w:szCs w:val="20"/>
          <w:lang w:eastAsia="it-IT"/>
        </w:rPr>
        <w:t xml:space="preserve"> Museum di Weimar (D</w:t>
      </w:r>
      <w:r w:rsidR="00895800">
        <w:rPr>
          <w:rFonts w:ascii="Times New Roman" w:eastAsia="Times New Roman" w:hAnsi="Times New Roman" w:cs="Times New Roman"/>
          <w:sz w:val="20"/>
          <w:szCs w:val="20"/>
          <w:lang w:eastAsia="it-IT"/>
        </w:rPr>
        <w:t>E</w:t>
      </w:r>
      <w:r w:rsidRPr="00F01594">
        <w:rPr>
          <w:rFonts w:ascii="Times New Roman" w:eastAsia="Times New Roman" w:hAnsi="Times New Roman" w:cs="Times New Roman"/>
          <w:sz w:val="20"/>
          <w:szCs w:val="20"/>
          <w:lang w:eastAsia="it-IT"/>
        </w:rPr>
        <w:t xml:space="preserve">), lo Screen Space di Melbourne (AU), a Manifesta 8 a Murcia (E), Le </w:t>
      </w:r>
      <w:proofErr w:type="spellStart"/>
      <w:r w:rsidRPr="00F01594">
        <w:rPr>
          <w:rFonts w:ascii="Times New Roman" w:eastAsia="Times New Roman" w:hAnsi="Times New Roman" w:cs="Times New Roman"/>
          <w:sz w:val="20"/>
          <w:szCs w:val="20"/>
          <w:lang w:eastAsia="it-IT"/>
        </w:rPr>
        <w:t>Magasin</w:t>
      </w:r>
      <w:proofErr w:type="spellEnd"/>
      <w:r w:rsidRPr="00F01594">
        <w:rPr>
          <w:rFonts w:ascii="Times New Roman" w:eastAsia="Times New Roman" w:hAnsi="Times New Roman" w:cs="Times New Roman"/>
          <w:sz w:val="20"/>
          <w:szCs w:val="20"/>
          <w:lang w:eastAsia="it-IT"/>
        </w:rPr>
        <w:t xml:space="preserve"> CNAC a Grenoble (F</w:t>
      </w:r>
      <w:r w:rsidR="00895800">
        <w:rPr>
          <w:rFonts w:ascii="Times New Roman" w:eastAsia="Times New Roman" w:hAnsi="Times New Roman" w:cs="Times New Roman"/>
          <w:sz w:val="20"/>
          <w:szCs w:val="20"/>
          <w:lang w:eastAsia="it-IT"/>
        </w:rPr>
        <w:t>R</w:t>
      </w:r>
      <w:r w:rsidRPr="00F01594">
        <w:rPr>
          <w:rFonts w:ascii="Times New Roman" w:eastAsia="Times New Roman" w:hAnsi="Times New Roman" w:cs="Times New Roman"/>
          <w:sz w:val="20"/>
          <w:szCs w:val="20"/>
          <w:lang w:eastAsia="it-IT"/>
        </w:rPr>
        <w:t xml:space="preserve">), AKV di </w:t>
      </w:r>
      <w:proofErr w:type="spellStart"/>
      <w:r w:rsidRPr="00F01594">
        <w:rPr>
          <w:rFonts w:ascii="Times New Roman" w:eastAsia="Times New Roman" w:hAnsi="Times New Roman" w:cs="Times New Roman"/>
          <w:sz w:val="20"/>
          <w:szCs w:val="20"/>
          <w:lang w:eastAsia="it-IT"/>
        </w:rPr>
        <w:t>Den</w:t>
      </w:r>
      <w:proofErr w:type="spellEnd"/>
      <w:r w:rsidRPr="00F01594">
        <w:rPr>
          <w:rFonts w:ascii="Times New Roman" w:eastAsia="Times New Roman" w:hAnsi="Times New Roman" w:cs="Times New Roman"/>
          <w:sz w:val="20"/>
          <w:szCs w:val="20"/>
          <w:lang w:eastAsia="it-IT"/>
        </w:rPr>
        <w:t xml:space="preserve"> Bosch (NL), Istanbul 2010 </w:t>
      </w:r>
      <w:proofErr w:type="spellStart"/>
      <w:r w:rsidRPr="00F01594">
        <w:rPr>
          <w:rFonts w:ascii="Times New Roman" w:eastAsia="Times New Roman" w:hAnsi="Times New Roman" w:cs="Times New Roman"/>
          <w:sz w:val="20"/>
          <w:szCs w:val="20"/>
          <w:lang w:eastAsia="it-IT"/>
        </w:rPr>
        <w:t>European</w:t>
      </w:r>
      <w:proofErr w:type="spellEnd"/>
      <w:r w:rsidRPr="00F01594">
        <w:rPr>
          <w:rFonts w:ascii="Times New Roman" w:eastAsia="Times New Roman" w:hAnsi="Times New Roman" w:cs="Times New Roman"/>
          <w:sz w:val="20"/>
          <w:szCs w:val="20"/>
          <w:lang w:eastAsia="it-IT"/>
        </w:rPr>
        <w:t xml:space="preserve"> Capital of Culture (TR), il Beirut Art Centre in L</w:t>
      </w:r>
      <w:r w:rsidR="00895800">
        <w:rPr>
          <w:rFonts w:ascii="Times New Roman" w:eastAsia="Times New Roman" w:hAnsi="Times New Roman" w:cs="Times New Roman"/>
          <w:sz w:val="20"/>
          <w:szCs w:val="20"/>
          <w:lang w:eastAsia="it-IT"/>
        </w:rPr>
        <w:t>i</w:t>
      </w:r>
      <w:r w:rsidRPr="00F01594">
        <w:rPr>
          <w:rFonts w:ascii="Times New Roman" w:eastAsia="Times New Roman" w:hAnsi="Times New Roman" w:cs="Times New Roman"/>
          <w:sz w:val="20"/>
          <w:szCs w:val="20"/>
          <w:lang w:eastAsia="it-IT"/>
        </w:rPr>
        <w:t xml:space="preserve">bano (RL), il New York Photo Festival, </w:t>
      </w:r>
      <w:proofErr w:type="spellStart"/>
      <w:r w:rsidRPr="00F01594">
        <w:rPr>
          <w:rFonts w:ascii="Times New Roman" w:eastAsia="Times New Roman" w:hAnsi="Times New Roman" w:cs="Times New Roman"/>
          <w:sz w:val="20"/>
          <w:szCs w:val="20"/>
          <w:lang w:eastAsia="it-IT"/>
        </w:rPr>
        <w:t>Dumbo</w:t>
      </w:r>
      <w:proofErr w:type="spellEnd"/>
      <w:r w:rsidRPr="00F01594">
        <w:rPr>
          <w:rFonts w:ascii="Times New Roman" w:eastAsia="Times New Roman" w:hAnsi="Times New Roman" w:cs="Times New Roman"/>
          <w:sz w:val="20"/>
          <w:szCs w:val="20"/>
          <w:lang w:eastAsia="it-IT"/>
        </w:rPr>
        <w:t xml:space="preserve"> Video e la Columbia University di New York City (USA), Art Institute of Boston (USA), OCAT di Shanghai (PRC), WOMEX 2018, </w:t>
      </w:r>
      <w:proofErr w:type="spellStart"/>
      <w:r w:rsidRPr="00F01594">
        <w:rPr>
          <w:rFonts w:ascii="Times New Roman" w:eastAsia="Times New Roman" w:hAnsi="Times New Roman" w:cs="Times New Roman"/>
          <w:sz w:val="20"/>
          <w:szCs w:val="20"/>
          <w:lang w:eastAsia="it-IT"/>
        </w:rPr>
        <w:t>Ethnographic</w:t>
      </w:r>
      <w:proofErr w:type="spellEnd"/>
      <w:r w:rsidRPr="00F01594">
        <w:rPr>
          <w:rFonts w:ascii="Times New Roman" w:eastAsia="Times New Roman" w:hAnsi="Times New Roman" w:cs="Times New Roman"/>
          <w:sz w:val="20"/>
          <w:szCs w:val="20"/>
          <w:lang w:eastAsia="it-IT"/>
        </w:rPr>
        <w:t xml:space="preserve"> Museum in </w:t>
      </w:r>
      <w:proofErr w:type="spellStart"/>
      <w:r w:rsidRPr="00F01594">
        <w:rPr>
          <w:rFonts w:ascii="Times New Roman" w:eastAsia="Times New Roman" w:hAnsi="Times New Roman" w:cs="Times New Roman"/>
          <w:sz w:val="20"/>
          <w:szCs w:val="20"/>
          <w:lang w:eastAsia="it-IT"/>
        </w:rPr>
        <w:t>Belgrade</w:t>
      </w:r>
      <w:proofErr w:type="spellEnd"/>
      <w:r w:rsidR="00895800">
        <w:rPr>
          <w:rFonts w:ascii="Times New Roman" w:eastAsia="Times New Roman" w:hAnsi="Times New Roman" w:cs="Times New Roman"/>
          <w:sz w:val="20"/>
          <w:szCs w:val="20"/>
          <w:lang w:eastAsia="it-IT"/>
        </w:rPr>
        <w:t xml:space="preserve"> (RS)</w:t>
      </w:r>
      <w:r w:rsidRPr="00F01594">
        <w:rPr>
          <w:rFonts w:ascii="Times New Roman" w:eastAsia="Times New Roman" w:hAnsi="Times New Roman" w:cs="Times New Roman"/>
          <w:sz w:val="20"/>
          <w:szCs w:val="20"/>
          <w:lang w:eastAsia="it-IT"/>
        </w:rPr>
        <w:t xml:space="preserve">; in Italia presso il PAC, La Triennale e </w:t>
      </w:r>
      <w:proofErr w:type="spellStart"/>
      <w:r w:rsidRPr="00F01594">
        <w:rPr>
          <w:rFonts w:ascii="Times New Roman" w:eastAsia="Times New Roman" w:hAnsi="Times New Roman" w:cs="Times New Roman"/>
          <w:sz w:val="20"/>
          <w:szCs w:val="20"/>
          <w:lang w:eastAsia="it-IT"/>
        </w:rPr>
        <w:t>ViaFarini</w:t>
      </w:r>
      <w:proofErr w:type="spellEnd"/>
      <w:r w:rsidRPr="00F01594">
        <w:rPr>
          <w:rFonts w:ascii="Times New Roman" w:eastAsia="Times New Roman" w:hAnsi="Times New Roman" w:cs="Times New Roman"/>
          <w:sz w:val="20"/>
          <w:szCs w:val="20"/>
          <w:lang w:eastAsia="it-IT"/>
        </w:rPr>
        <w:t xml:space="preserve"> a Milano, MACRO, MAXXI e la </w:t>
      </w:r>
      <w:r w:rsidR="0046004A">
        <w:rPr>
          <w:rFonts w:ascii="Times New Roman" w:eastAsia="Times New Roman" w:hAnsi="Times New Roman" w:cs="Times New Roman"/>
          <w:sz w:val="20"/>
          <w:szCs w:val="20"/>
          <w:lang w:eastAsia="it-IT"/>
        </w:rPr>
        <w:t>XVI</w:t>
      </w:r>
      <w:r w:rsidRPr="00F01594">
        <w:rPr>
          <w:rFonts w:ascii="Times New Roman" w:eastAsia="Times New Roman" w:hAnsi="Times New Roman" w:cs="Times New Roman"/>
          <w:sz w:val="20"/>
          <w:szCs w:val="20"/>
          <w:lang w:eastAsia="it-IT"/>
        </w:rPr>
        <w:t xml:space="preserve"> Quadriennale di Roma, la Fondazione Sandretto Re Rebaudengo di Torino ed è stato in concorso ufficiale al </w:t>
      </w:r>
      <w:r w:rsidR="0046004A">
        <w:rPr>
          <w:rFonts w:ascii="Times New Roman" w:eastAsia="Times New Roman" w:hAnsi="Times New Roman" w:cs="Times New Roman"/>
          <w:sz w:val="20"/>
          <w:szCs w:val="20"/>
          <w:lang w:eastAsia="it-IT"/>
        </w:rPr>
        <w:t>XXXIII</w:t>
      </w:r>
      <w:r w:rsidRPr="00F01594">
        <w:rPr>
          <w:rFonts w:ascii="Times New Roman" w:eastAsia="Times New Roman" w:hAnsi="Times New Roman" w:cs="Times New Roman"/>
          <w:sz w:val="20"/>
          <w:szCs w:val="20"/>
          <w:lang w:eastAsia="it-IT"/>
        </w:rPr>
        <w:t xml:space="preserve">, </w:t>
      </w:r>
      <w:r w:rsidR="0046004A">
        <w:rPr>
          <w:rFonts w:ascii="Times New Roman" w:eastAsia="Times New Roman" w:hAnsi="Times New Roman" w:cs="Times New Roman"/>
          <w:sz w:val="20"/>
          <w:szCs w:val="20"/>
          <w:lang w:eastAsia="it-IT"/>
        </w:rPr>
        <w:t>XXXV</w:t>
      </w:r>
      <w:r w:rsidRPr="00F01594">
        <w:rPr>
          <w:rFonts w:ascii="Times New Roman" w:eastAsia="Times New Roman" w:hAnsi="Times New Roman" w:cs="Times New Roman"/>
          <w:sz w:val="20"/>
          <w:szCs w:val="20"/>
          <w:lang w:eastAsia="it-IT"/>
        </w:rPr>
        <w:t xml:space="preserve"> e </w:t>
      </w:r>
      <w:r w:rsidR="0046004A">
        <w:rPr>
          <w:rFonts w:ascii="Times New Roman" w:eastAsia="Times New Roman" w:hAnsi="Times New Roman" w:cs="Times New Roman"/>
          <w:sz w:val="20"/>
          <w:szCs w:val="20"/>
          <w:lang w:eastAsia="it-IT"/>
        </w:rPr>
        <w:t>XXXVI</w:t>
      </w:r>
      <w:r w:rsidRPr="00F01594">
        <w:rPr>
          <w:rFonts w:ascii="Times New Roman" w:eastAsia="Times New Roman" w:hAnsi="Times New Roman" w:cs="Times New Roman"/>
          <w:sz w:val="20"/>
          <w:szCs w:val="20"/>
          <w:lang w:eastAsia="it-IT"/>
        </w:rPr>
        <w:t xml:space="preserve"> Torino Film Festival. Ha scritto per Visual </w:t>
      </w:r>
      <w:proofErr w:type="spellStart"/>
      <w:r w:rsidRPr="00F01594">
        <w:rPr>
          <w:rFonts w:ascii="Times New Roman" w:eastAsia="Times New Roman" w:hAnsi="Times New Roman" w:cs="Times New Roman"/>
          <w:sz w:val="20"/>
          <w:szCs w:val="20"/>
          <w:lang w:eastAsia="it-IT"/>
        </w:rPr>
        <w:t>Ethnography</w:t>
      </w:r>
      <w:proofErr w:type="spellEnd"/>
      <w:r w:rsidRPr="00F01594">
        <w:rPr>
          <w:rFonts w:ascii="Times New Roman" w:eastAsia="Times New Roman" w:hAnsi="Times New Roman" w:cs="Times New Roman"/>
          <w:sz w:val="20"/>
          <w:szCs w:val="20"/>
          <w:lang w:eastAsia="it-IT"/>
        </w:rPr>
        <w:t>, Domus, Paesaggio, VICE e Shopping Hour.</w:t>
      </w:r>
      <w:r w:rsidR="00895800">
        <w:rPr>
          <w:rFonts w:ascii="Times New Roman" w:eastAsia="Times New Roman" w:hAnsi="Times New Roman" w:cs="Times New Roman"/>
          <w:sz w:val="20"/>
          <w:szCs w:val="20"/>
          <w:lang w:eastAsia="it-IT"/>
        </w:rPr>
        <w:t xml:space="preserve"> </w:t>
      </w:r>
      <w:r w:rsidRPr="00F01594">
        <w:rPr>
          <w:rFonts w:ascii="Times New Roman" w:eastAsia="Times New Roman" w:hAnsi="Times New Roman" w:cs="Times New Roman"/>
          <w:sz w:val="20"/>
          <w:szCs w:val="20"/>
          <w:lang w:eastAsia="it-IT"/>
        </w:rPr>
        <w:t>Vive e lavora tra Maastricht (NL) e Milano (I</w:t>
      </w:r>
      <w:r w:rsidR="00895800">
        <w:rPr>
          <w:rFonts w:ascii="Times New Roman" w:eastAsia="Times New Roman" w:hAnsi="Times New Roman" w:cs="Times New Roman"/>
          <w:sz w:val="20"/>
          <w:szCs w:val="20"/>
          <w:lang w:eastAsia="it-IT"/>
        </w:rPr>
        <w:t>T</w:t>
      </w:r>
      <w:r w:rsidRPr="00F01594">
        <w:rPr>
          <w:rFonts w:ascii="Times New Roman" w:eastAsia="Times New Roman" w:hAnsi="Times New Roman" w:cs="Times New Roman"/>
          <w:sz w:val="20"/>
          <w:szCs w:val="20"/>
          <w:lang w:eastAsia="it-IT"/>
        </w:rPr>
        <w:t>).</w:t>
      </w:r>
    </w:p>
    <w:bookmarkEnd w:id="0"/>
    <w:p w14:paraId="18058A69" w14:textId="279B9FDC" w:rsidR="00C84202" w:rsidRDefault="00C84202" w:rsidP="00F01594">
      <w:pPr>
        <w:shd w:val="clear" w:color="auto" w:fill="FFFFFF"/>
        <w:spacing w:after="120" w:line="240" w:lineRule="auto"/>
        <w:jc w:val="both"/>
        <w:rPr>
          <w:rFonts w:ascii="Times New Roman" w:eastAsia="Times New Roman" w:hAnsi="Times New Roman" w:cs="Times New Roman"/>
          <w:sz w:val="20"/>
          <w:szCs w:val="20"/>
          <w:lang w:eastAsia="it-IT"/>
        </w:rPr>
      </w:pPr>
    </w:p>
    <w:p w14:paraId="185079DD" w14:textId="77777777" w:rsidR="00C84202" w:rsidRPr="00F01594" w:rsidRDefault="00C84202" w:rsidP="00F01594">
      <w:pPr>
        <w:shd w:val="clear" w:color="auto" w:fill="FFFFFF"/>
        <w:spacing w:after="120" w:line="240" w:lineRule="auto"/>
        <w:jc w:val="both"/>
        <w:rPr>
          <w:rFonts w:ascii="Times New Roman" w:eastAsia="Times New Roman" w:hAnsi="Times New Roman" w:cs="Times New Roman"/>
          <w:color w:val="171717"/>
          <w:sz w:val="20"/>
          <w:szCs w:val="20"/>
          <w:lang w:eastAsia="it-IT"/>
        </w:rPr>
      </w:pPr>
    </w:p>
    <w:p w14:paraId="7F827BC2" w14:textId="77777777" w:rsidR="00F01594" w:rsidRPr="00F01594" w:rsidRDefault="00F01594" w:rsidP="00F01594">
      <w:pPr>
        <w:shd w:val="clear" w:color="auto" w:fill="FFFFFF"/>
        <w:spacing w:after="120" w:line="240" w:lineRule="auto"/>
        <w:jc w:val="both"/>
        <w:rPr>
          <w:rFonts w:ascii="Times New Roman" w:eastAsia="Times New Roman" w:hAnsi="Times New Roman" w:cs="Times New Roman"/>
          <w:color w:val="171717"/>
          <w:sz w:val="20"/>
          <w:szCs w:val="20"/>
          <w:lang w:eastAsia="it-IT"/>
        </w:rPr>
      </w:pPr>
    </w:p>
    <w:p w14:paraId="4BD2C174" w14:textId="77777777" w:rsidR="00F01594" w:rsidRPr="00F01594" w:rsidRDefault="00F01594" w:rsidP="00F01594">
      <w:pPr>
        <w:shd w:val="clear" w:color="auto" w:fill="FFFFFF"/>
        <w:spacing w:after="120" w:line="240" w:lineRule="auto"/>
        <w:jc w:val="both"/>
        <w:rPr>
          <w:rFonts w:ascii="Times New Roman" w:eastAsia="Times New Roman" w:hAnsi="Times New Roman" w:cs="Times New Roman"/>
          <w:color w:val="171717"/>
          <w:sz w:val="20"/>
          <w:szCs w:val="20"/>
          <w:lang w:eastAsia="it-IT"/>
        </w:rPr>
      </w:pPr>
    </w:p>
    <w:p w14:paraId="6F546245" w14:textId="12ABD23C" w:rsidR="00F01594" w:rsidRDefault="00F01594" w:rsidP="00F01594">
      <w:pPr>
        <w:shd w:val="clear" w:color="auto" w:fill="FFFFFF"/>
        <w:spacing w:after="120" w:line="240" w:lineRule="auto"/>
        <w:jc w:val="both"/>
        <w:rPr>
          <w:rFonts w:ascii="Times New Roman" w:eastAsia="Times New Roman" w:hAnsi="Times New Roman" w:cs="Times New Roman"/>
          <w:color w:val="171717"/>
          <w:sz w:val="20"/>
          <w:szCs w:val="20"/>
          <w:lang w:eastAsia="it-IT"/>
        </w:rPr>
      </w:pPr>
    </w:p>
    <w:p w14:paraId="25570E1F" w14:textId="77777777" w:rsidR="00C84202" w:rsidRPr="00F01594" w:rsidRDefault="00C84202" w:rsidP="00F01594">
      <w:pPr>
        <w:shd w:val="clear" w:color="auto" w:fill="FFFFFF"/>
        <w:spacing w:after="120" w:line="240" w:lineRule="auto"/>
        <w:jc w:val="both"/>
        <w:rPr>
          <w:rFonts w:ascii="Times New Roman" w:eastAsia="Times New Roman" w:hAnsi="Times New Roman" w:cs="Times New Roman"/>
          <w:color w:val="171717"/>
          <w:sz w:val="20"/>
          <w:szCs w:val="20"/>
          <w:lang w:eastAsia="it-IT"/>
        </w:rPr>
      </w:pPr>
    </w:p>
    <w:p w14:paraId="134AD6D2" w14:textId="77777777" w:rsidR="00F01594" w:rsidRPr="00F01594" w:rsidRDefault="00F01594" w:rsidP="00F01594">
      <w:pPr>
        <w:shd w:val="clear" w:color="auto" w:fill="FFFFFF"/>
        <w:spacing w:after="120" w:line="240" w:lineRule="auto"/>
        <w:jc w:val="both"/>
        <w:rPr>
          <w:rFonts w:ascii="Times New Roman" w:eastAsia="Times New Roman" w:hAnsi="Times New Roman" w:cs="Times New Roman"/>
          <w:color w:val="171717"/>
          <w:sz w:val="20"/>
          <w:szCs w:val="20"/>
          <w:lang w:eastAsia="it-IT"/>
        </w:rPr>
      </w:pPr>
    </w:p>
    <w:p w14:paraId="3920038A" w14:textId="77777777" w:rsidR="00F01594" w:rsidRPr="00F01594" w:rsidRDefault="00F01594" w:rsidP="00F01594">
      <w:pPr>
        <w:shd w:val="clear" w:color="auto" w:fill="FFFFFF"/>
        <w:spacing w:after="120" w:line="240" w:lineRule="auto"/>
        <w:jc w:val="both"/>
        <w:rPr>
          <w:rFonts w:ascii="Times New Roman" w:eastAsia="Times New Roman" w:hAnsi="Times New Roman" w:cs="Times New Roman"/>
          <w:color w:val="171717"/>
          <w:sz w:val="20"/>
          <w:szCs w:val="20"/>
          <w:lang w:eastAsia="it-IT"/>
        </w:rPr>
      </w:pPr>
      <w:r w:rsidRPr="00F01594">
        <w:rPr>
          <w:rFonts w:ascii="Times New Roman" w:eastAsia="Times New Roman" w:hAnsi="Times New Roman" w:cs="Times New Roman"/>
          <w:color w:val="171717"/>
          <w:sz w:val="20"/>
          <w:szCs w:val="20"/>
          <w:lang w:eastAsia="it-IT"/>
        </w:rPr>
        <w:t>--</w:t>
      </w:r>
    </w:p>
    <w:p w14:paraId="1C34A964" w14:textId="77777777" w:rsidR="00F01594" w:rsidRPr="00F01594" w:rsidRDefault="00F01594" w:rsidP="00F01594">
      <w:pPr>
        <w:shd w:val="clear" w:color="auto" w:fill="FFFFFF"/>
        <w:spacing w:after="0" w:line="240" w:lineRule="auto"/>
        <w:jc w:val="both"/>
        <w:rPr>
          <w:rFonts w:ascii="Times New Roman" w:eastAsia="Times New Roman" w:hAnsi="Times New Roman" w:cs="Times New Roman"/>
          <w:color w:val="222222"/>
          <w:lang w:eastAsia="it-IT"/>
        </w:rPr>
      </w:pPr>
      <w:r w:rsidRPr="00F01594">
        <w:rPr>
          <w:rFonts w:ascii="Times New Roman" w:eastAsia="Times New Roman" w:hAnsi="Times New Roman" w:cs="Times New Roman"/>
          <w:b/>
          <w:bCs/>
          <w:i/>
          <w:iCs/>
          <w:color w:val="222222"/>
          <w:lang w:eastAsia="it-IT"/>
        </w:rPr>
        <w:t>Spazio Cordis</w:t>
      </w:r>
    </w:p>
    <w:p w14:paraId="2B531627" w14:textId="77777777" w:rsidR="00F01594" w:rsidRPr="00F01594" w:rsidRDefault="00F01594" w:rsidP="00F01594">
      <w:pPr>
        <w:shd w:val="clear" w:color="auto" w:fill="FFFFFF"/>
        <w:spacing w:after="0" w:line="240" w:lineRule="auto"/>
        <w:jc w:val="both"/>
        <w:rPr>
          <w:rFonts w:ascii="Times New Roman" w:eastAsia="Times New Roman" w:hAnsi="Times New Roman" w:cs="Times New Roman"/>
          <w:color w:val="222222"/>
          <w:lang w:eastAsia="it-IT"/>
        </w:rPr>
      </w:pPr>
      <w:r w:rsidRPr="00F01594">
        <w:rPr>
          <w:rFonts w:ascii="Times New Roman" w:eastAsia="Times New Roman" w:hAnsi="Times New Roman" w:cs="Times New Roman"/>
          <w:i/>
          <w:iCs/>
          <w:color w:val="222222"/>
          <w:lang w:eastAsia="it-IT"/>
        </w:rPr>
        <w:t>Via Andrea Doria 21/A</w:t>
      </w:r>
    </w:p>
    <w:p w14:paraId="2D85B22E" w14:textId="77777777" w:rsidR="00F01594" w:rsidRPr="00F01594" w:rsidRDefault="00F01594" w:rsidP="00F01594">
      <w:pPr>
        <w:shd w:val="clear" w:color="auto" w:fill="FFFFFF"/>
        <w:spacing w:after="0" w:line="240" w:lineRule="auto"/>
        <w:jc w:val="both"/>
        <w:rPr>
          <w:rFonts w:ascii="Times New Roman" w:eastAsia="Times New Roman" w:hAnsi="Times New Roman" w:cs="Times New Roman"/>
          <w:color w:val="222222"/>
          <w:lang w:eastAsia="it-IT"/>
        </w:rPr>
      </w:pPr>
      <w:r w:rsidRPr="00F01594">
        <w:rPr>
          <w:rFonts w:ascii="Times New Roman" w:eastAsia="Times New Roman" w:hAnsi="Times New Roman" w:cs="Times New Roman"/>
          <w:i/>
          <w:iCs/>
          <w:color w:val="222222"/>
          <w:lang w:eastAsia="it-IT"/>
        </w:rPr>
        <w:t>37138 Verona</w:t>
      </w:r>
    </w:p>
    <w:p w14:paraId="7D116AA5" w14:textId="77777777" w:rsidR="00F01594" w:rsidRPr="00F01594" w:rsidRDefault="0087397C" w:rsidP="00F01594">
      <w:pPr>
        <w:shd w:val="clear" w:color="auto" w:fill="FFFFFF"/>
        <w:spacing w:after="0" w:line="240" w:lineRule="auto"/>
        <w:jc w:val="both"/>
        <w:rPr>
          <w:rFonts w:ascii="Times New Roman" w:eastAsia="Times New Roman" w:hAnsi="Times New Roman" w:cs="Times New Roman"/>
          <w:color w:val="0563C1"/>
          <w:lang w:eastAsia="it-IT"/>
        </w:rPr>
      </w:pPr>
      <w:hyperlink r:id="rId4" w:tgtFrame="_blank" w:history="1">
        <w:r w:rsidR="00F01594" w:rsidRPr="00F01594">
          <w:rPr>
            <w:rFonts w:ascii="Times New Roman" w:eastAsia="Times New Roman" w:hAnsi="Times New Roman" w:cs="Times New Roman"/>
            <w:i/>
            <w:iCs/>
            <w:color w:val="1155CC"/>
            <w:u w:val="single"/>
            <w:lang w:eastAsia="it-IT"/>
          </w:rPr>
          <w:t>info@spaziocordis.com</w:t>
        </w:r>
      </w:hyperlink>
    </w:p>
    <w:p w14:paraId="20353747" w14:textId="17C587D7" w:rsidR="00F01594" w:rsidRPr="00F01594" w:rsidRDefault="00F01594" w:rsidP="00F01594">
      <w:pPr>
        <w:shd w:val="clear" w:color="auto" w:fill="FFFFFF"/>
        <w:spacing w:after="0" w:line="240" w:lineRule="auto"/>
        <w:jc w:val="both"/>
        <w:rPr>
          <w:rFonts w:ascii="Times New Roman" w:eastAsia="Times New Roman" w:hAnsi="Times New Roman" w:cs="Times New Roman"/>
          <w:color w:val="222222"/>
          <w:lang w:eastAsia="it-IT"/>
        </w:rPr>
      </w:pPr>
      <w:r w:rsidRPr="00F01594">
        <w:rPr>
          <w:rFonts w:ascii="Times New Roman" w:eastAsia="Times New Roman" w:hAnsi="Times New Roman" w:cs="Times New Roman"/>
          <w:i/>
          <w:iCs/>
          <w:color w:val="222222"/>
          <w:lang w:eastAsia="it-IT"/>
        </w:rPr>
        <w:t xml:space="preserve">+39 340 2612167 </w:t>
      </w:r>
    </w:p>
    <w:p w14:paraId="36479BFF" w14:textId="625FDCF0" w:rsidR="00ED4F96" w:rsidRPr="00C84202" w:rsidRDefault="00F01594" w:rsidP="00C84202">
      <w:pPr>
        <w:shd w:val="clear" w:color="auto" w:fill="FFFFFF"/>
        <w:spacing w:after="0" w:line="240" w:lineRule="auto"/>
        <w:jc w:val="both"/>
        <w:rPr>
          <w:rFonts w:ascii="Times New Roman" w:eastAsia="Times New Roman" w:hAnsi="Times New Roman" w:cs="Times New Roman"/>
          <w:color w:val="222222"/>
          <w:lang w:eastAsia="it-IT"/>
        </w:rPr>
      </w:pPr>
      <w:r w:rsidRPr="00F01594">
        <w:rPr>
          <w:rFonts w:ascii="Times New Roman" w:eastAsia="Times New Roman" w:hAnsi="Times New Roman" w:cs="Times New Roman"/>
          <w:i/>
          <w:iCs/>
          <w:color w:val="222222"/>
          <w:lang w:eastAsia="it-IT"/>
        </w:rPr>
        <w:t>+39 335 572 3503</w:t>
      </w:r>
    </w:p>
    <w:sectPr w:rsidR="00ED4F96" w:rsidRPr="00C842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20F"/>
    <w:rsid w:val="00036611"/>
    <w:rsid w:val="0008693D"/>
    <w:rsid w:val="002516EC"/>
    <w:rsid w:val="0037320F"/>
    <w:rsid w:val="0046004A"/>
    <w:rsid w:val="00565F93"/>
    <w:rsid w:val="00633842"/>
    <w:rsid w:val="00655F3A"/>
    <w:rsid w:val="006778FB"/>
    <w:rsid w:val="0071757D"/>
    <w:rsid w:val="0087397C"/>
    <w:rsid w:val="00895800"/>
    <w:rsid w:val="00B93AB7"/>
    <w:rsid w:val="00C84202"/>
    <w:rsid w:val="00D40A66"/>
    <w:rsid w:val="00F015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9E85A"/>
  <w15:chartTrackingRefBased/>
  <w15:docId w15:val="{84D0A0A8-57D8-4795-ACB5-D9C53A21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78FB"/>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6778FB"/>
    <w:rPr>
      <w:b/>
      <w:bCs/>
    </w:rPr>
  </w:style>
  <w:style w:type="character" w:styleId="Enfasicorsivo">
    <w:name w:val="Emphasis"/>
    <w:basedOn w:val="Carpredefinitoparagrafo"/>
    <w:uiPriority w:val="20"/>
    <w:qFormat/>
    <w:rsid w:val="006778FB"/>
    <w:rPr>
      <w:i/>
      <w:iCs/>
    </w:rPr>
  </w:style>
  <w:style w:type="paragraph" w:styleId="NormaleWeb">
    <w:name w:val="Normal (Web)"/>
    <w:basedOn w:val="Normale"/>
    <w:uiPriority w:val="99"/>
    <w:semiHidden/>
    <w:unhideWhenUsed/>
    <w:rsid w:val="00F0159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015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48337">
      <w:bodyDiv w:val="1"/>
      <w:marLeft w:val="0"/>
      <w:marRight w:val="0"/>
      <w:marTop w:val="0"/>
      <w:marBottom w:val="0"/>
      <w:divBdr>
        <w:top w:val="none" w:sz="0" w:space="0" w:color="auto"/>
        <w:left w:val="none" w:sz="0" w:space="0" w:color="auto"/>
        <w:bottom w:val="none" w:sz="0" w:space="0" w:color="auto"/>
        <w:right w:val="none" w:sz="0" w:space="0" w:color="auto"/>
      </w:divBdr>
    </w:div>
    <w:div w:id="145968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aziocordis@proton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1173</Words>
  <Characters>6690</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Bianchera</dc:creator>
  <cp:keywords/>
  <dc:description/>
  <cp:lastModifiedBy>Jessica Bianchera</cp:lastModifiedBy>
  <cp:revision>8</cp:revision>
  <dcterms:created xsi:type="dcterms:W3CDTF">2020-01-31T14:09:00Z</dcterms:created>
  <dcterms:modified xsi:type="dcterms:W3CDTF">2020-02-03T14:55:00Z</dcterms:modified>
</cp:coreProperties>
</file>