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16A25" w14:textId="77777777" w:rsidR="006A39D0" w:rsidRDefault="006A39D0" w:rsidP="00EA24A1">
      <w:pPr>
        <w:pStyle w:val="NormaleWeb"/>
        <w:shd w:val="clear" w:color="auto" w:fill="FFFFFF"/>
        <w:spacing w:before="0" w:beforeAutospacing="0" w:after="0" w:afterAutospacing="0" w:line="210" w:lineRule="atLeast"/>
        <w:jc w:val="center"/>
        <w:rPr>
          <w:rStyle w:val="Enfasigrassetto"/>
          <w:rFonts w:cs="Arial"/>
          <w:color w:val="000000"/>
          <w:sz w:val="24"/>
          <w:szCs w:val="24"/>
        </w:rPr>
      </w:pPr>
      <w:r w:rsidRPr="00E922B0">
        <w:rPr>
          <w:rFonts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35F644FB" wp14:editId="69BBBF78">
            <wp:extent cx="1491069" cy="988060"/>
            <wp:effectExtent l="0" t="0" r="7620" b="2540"/>
            <wp:docPr id="1" name="Immagine 1" descr="Macintosh HD:private:var:folders:82:rhyrncj13cbbjnh7wrgmll0h0000gn:T:TemporaryItems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82:rhyrncj13cbbjnh7wrgmll0h0000gn:T:TemporaryItems: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59" cy="98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4D1C" w14:textId="77777777" w:rsidR="00793179" w:rsidRPr="00E922B0" w:rsidRDefault="00793179" w:rsidP="00EA24A1">
      <w:pPr>
        <w:pStyle w:val="NormaleWeb"/>
        <w:shd w:val="clear" w:color="auto" w:fill="FFFFFF"/>
        <w:spacing w:before="0" w:beforeAutospacing="0" w:after="0" w:afterAutospacing="0" w:line="210" w:lineRule="atLeast"/>
        <w:jc w:val="center"/>
        <w:rPr>
          <w:rStyle w:val="Enfasigrassetto"/>
          <w:rFonts w:cs="Arial"/>
          <w:color w:val="000000"/>
          <w:sz w:val="24"/>
          <w:szCs w:val="24"/>
        </w:rPr>
      </w:pPr>
    </w:p>
    <w:p w14:paraId="364432C1" w14:textId="6C51F7EA" w:rsidR="00EA24A1" w:rsidRPr="00870719" w:rsidRDefault="00EA24A1" w:rsidP="00EA24A1">
      <w:pPr>
        <w:pStyle w:val="NormaleWeb"/>
        <w:shd w:val="clear" w:color="auto" w:fill="FFFFFF"/>
        <w:spacing w:before="0" w:beforeAutospacing="0" w:after="0" w:afterAutospacing="0" w:line="210" w:lineRule="atLeast"/>
        <w:jc w:val="center"/>
        <w:rPr>
          <w:rFonts w:cs="Arial"/>
          <w:color w:val="000000"/>
          <w:sz w:val="28"/>
          <w:szCs w:val="28"/>
        </w:rPr>
      </w:pPr>
      <w:r w:rsidRPr="00870719">
        <w:rPr>
          <w:rStyle w:val="Enfasigrassetto"/>
          <w:rFonts w:cs="Arial"/>
          <w:color w:val="000000"/>
          <w:sz w:val="28"/>
          <w:szCs w:val="28"/>
        </w:rPr>
        <w:t>Vittorio Rappa Project Room</w:t>
      </w:r>
    </w:p>
    <w:p w14:paraId="40BB604C" w14:textId="084B7DC3" w:rsidR="0086181A" w:rsidRPr="00870719" w:rsidRDefault="00793179" w:rsidP="00793179">
      <w:pPr>
        <w:pStyle w:val="NormaleWeb"/>
        <w:shd w:val="clear" w:color="auto" w:fill="FFFFFF"/>
        <w:spacing w:line="210" w:lineRule="atLeast"/>
        <w:jc w:val="center"/>
        <w:rPr>
          <w:rFonts w:cs="Arial"/>
          <w:b/>
          <w:bCs/>
          <w:color w:val="000000"/>
          <w:sz w:val="40"/>
          <w:szCs w:val="40"/>
        </w:rPr>
      </w:pPr>
      <w:r w:rsidRPr="00870719">
        <w:rPr>
          <w:rFonts w:cs="Arial"/>
          <w:b/>
          <w:bCs/>
          <w:color w:val="000000"/>
          <w:sz w:val="40"/>
          <w:szCs w:val="40"/>
        </w:rPr>
        <w:t xml:space="preserve"> </w:t>
      </w:r>
      <w:r w:rsidR="0086181A" w:rsidRPr="00870719">
        <w:rPr>
          <w:rFonts w:cs="Arial"/>
          <w:b/>
          <w:bCs/>
          <w:color w:val="000000"/>
          <w:sz w:val="40"/>
          <w:szCs w:val="40"/>
        </w:rPr>
        <w:t>“</w:t>
      </w:r>
      <w:r w:rsidR="00F97854">
        <w:rPr>
          <w:rFonts w:cs="Arial"/>
          <w:b/>
          <w:bCs/>
          <w:i/>
          <w:color w:val="000000"/>
          <w:sz w:val="40"/>
          <w:szCs w:val="40"/>
        </w:rPr>
        <w:t>INCONTRI</w:t>
      </w:r>
      <w:r w:rsidR="0086181A" w:rsidRPr="00870719">
        <w:rPr>
          <w:rFonts w:cs="Arial"/>
          <w:b/>
          <w:bCs/>
          <w:color w:val="000000"/>
          <w:sz w:val="40"/>
          <w:szCs w:val="40"/>
        </w:rPr>
        <w:t>”</w:t>
      </w:r>
    </w:p>
    <w:p w14:paraId="0C485B6C" w14:textId="38E6CCE6" w:rsidR="0086181A" w:rsidRPr="00870719" w:rsidRDefault="00F97854" w:rsidP="00430DFE">
      <w:pPr>
        <w:pStyle w:val="NormaleWeb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24"/>
          <w:szCs w:val="24"/>
        </w:rPr>
      </w:pPr>
      <w:r w:rsidRPr="00F97854">
        <w:rPr>
          <w:b/>
          <w:bCs/>
          <w:sz w:val="24"/>
          <w:szCs w:val="24"/>
        </w:rPr>
        <w:t xml:space="preserve">Can </w:t>
      </w:r>
      <w:proofErr w:type="spellStart"/>
      <w:r w:rsidRPr="00F97854">
        <w:rPr>
          <w:b/>
          <w:bCs/>
          <w:sz w:val="24"/>
          <w:szCs w:val="24"/>
        </w:rPr>
        <w:t>Aksan</w:t>
      </w:r>
      <w:proofErr w:type="spellEnd"/>
      <w:r w:rsidR="00F06153">
        <w:rPr>
          <w:b/>
          <w:bCs/>
          <w:sz w:val="24"/>
          <w:szCs w:val="24"/>
        </w:rPr>
        <w:t xml:space="preserve"> \ </w:t>
      </w:r>
      <w:r w:rsidRPr="00F97854">
        <w:rPr>
          <w:b/>
          <w:bCs/>
          <w:sz w:val="24"/>
          <w:szCs w:val="24"/>
        </w:rPr>
        <w:t xml:space="preserve">Debora </w:t>
      </w:r>
      <w:proofErr w:type="spellStart"/>
      <w:r w:rsidRPr="00F97854">
        <w:rPr>
          <w:b/>
          <w:bCs/>
          <w:sz w:val="24"/>
          <w:szCs w:val="24"/>
        </w:rPr>
        <w:t>Hirsch</w:t>
      </w:r>
      <w:proofErr w:type="spellEnd"/>
      <w:r w:rsidR="00F06153">
        <w:rPr>
          <w:b/>
          <w:bCs/>
          <w:sz w:val="24"/>
          <w:szCs w:val="24"/>
        </w:rPr>
        <w:t xml:space="preserve"> \ </w:t>
      </w:r>
      <w:r w:rsidRPr="00F97854">
        <w:rPr>
          <w:b/>
          <w:bCs/>
          <w:sz w:val="24"/>
          <w:szCs w:val="24"/>
        </w:rPr>
        <w:t>Andrea Romano</w:t>
      </w:r>
    </w:p>
    <w:p w14:paraId="33C0FCF9" w14:textId="77777777" w:rsidR="00870719" w:rsidRDefault="00870719" w:rsidP="00430DFE">
      <w:pPr>
        <w:pStyle w:val="NormaleWeb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24"/>
          <w:szCs w:val="24"/>
        </w:rPr>
      </w:pPr>
    </w:p>
    <w:p w14:paraId="0DB59EEC" w14:textId="389DF6B6" w:rsidR="00870719" w:rsidRDefault="008F4CF8" w:rsidP="00430DFE">
      <w:pPr>
        <w:pStyle w:val="NormaleWeb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870719">
        <w:rPr>
          <w:b/>
          <w:bCs/>
          <w:sz w:val="24"/>
          <w:szCs w:val="24"/>
        </w:rPr>
        <w:t xml:space="preserve"> </w:t>
      </w:r>
      <w:r w:rsidR="00786071">
        <w:rPr>
          <w:b/>
          <w:bCs/>
          <w:sz w:val="24"/>
          <w:szCs w:val="24"/>
        </w:rPr>
        <w:t>ottobre &gt; 14</w:t>
      </w:r>
      <w:r w:rsidR="00F97854">
        <w:rPr>
          <w:b/>
          <w:bCs/>
          <w:sz w:val="24"/>
          <w:szCs w:val="24"/>
        </w:rPr>
        <w:t xml:space="preserve"> nove</w:t>
      </w:r>
      <w:r w:rsidR="00870719">
        <w:rPr>
          <w:b/>
          <w:bCs/>
          <w:sz w:val="24"/>
          <w:szCs w:val="24"/>
        </w:rPr>
        <w:t>mbre 2018</w:t>
      </w:r>
    </w:p>
    <w:p w14:paraId="374B3B9C" w14:textId="2DE59DD4" w:rsidR="008F4CF8" w:rsidRDefault="008F4CF8" w:rsidP="00430DFE">
      <w:pPr>
        <w:pStyle w:val="NormaleWeb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OPENING 13 </w:t>
      </w:r>
      <w:r w:rsidR="00FE5881">
        <w:rPr>
          <w:b/>
          <w:bCs/>
          <w:sz w:val="24"/>
          <w:szCs w:val="24"/>
        </w:rPr>
        <w:t>OTTOBRE</w:t>
      </w:r>
      <w:r>
        <w:rPr>
          <w:b/>
          <w:bCs/>
          <w:sz w:val="24"/>
          <w:szCs w:val="24"/>
        </w:rPr>
        <w:t xml:space="preserve"> ORE 18.30</w:t>
      </w:r>
    </w:p>
    <w:p w14:paraId="3894464E" w14:textId="77777777" w:rsidR="00870719" w:rsidRDefault="00870719" w:rsidP="00430DFE">
      <w:pPr>
        <w:pStyle w:val="NormaleWeb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24"/>
          <w:szCs w:val="24"/>
        </w:rPr>
      </w:pPr>
    </w:p>
    <w:p w14:paraId="2B59EC0A" w14:textId="77777777" w:rsidR="00870719" w:rsidRPr="0059658C" w:rsidRDefault="00870719" w:rsidP="00870719">
      <w:pPr>
        <w:pStyle w:val="NormaleWeb"/>
        <w:shd w:val="clear" w:color="auto" w:fill="FFFFFF"/>
        <w:spacing w:before="0" w:beforeAutospacing="0" w:after="0" w:afterAutospacing="0" w:line="210" w:lineRule="atLeast"/>
        <w:rPr>
          <w:rStyle w:val="Enfasigrassetto"/>
          <w:rFonts w:cs="Arial"/>
          <w:color w:val="000000"/>
          <w:sz w:val="24"/>
          <w:szCs w:val="24"/>
        </w:rPr>
      </w:pPr>
    </w:p>
    <w:p w14:paraId="48A56967" w14:textId="566B5C6F" w:rsidR="00397841" w:rsidRPr="0059658C" w:rsidRDefault="00397841" w:rsidP="00430DFE">
      <w:pPr>
        <w:pStyle w:val="NormaleWeb"/>
        <w:shd w:val="clear" w:color="auto" w:fill="FFFFFF"/>
        <w:spacing w:before="0" w:beforeAutospacing="0" w:after="0" w:afterAutospacing="0" w:line="210" w:lineRule="atLeast"/>
        <w:jc w:val="center"/>
        <w:rPr>
          <w:rFonts w:cs="Arial"/>
          <w:b/>
          <w:bCs/>
          <w:color w:val="000000"/>
          <w:sz w:val="24"/>
          <w:szCs w:val="24"/>
        </w:rPr>
      </w:pPr>
      <w:r w:rsidRPr="0059658C">
        <w:rPr>
          <w:rStyle w:val="Enfasigrassetto"/>
          <w:rFonts w:cs="Arial"/>
          <w:color w:val="000000"/>
          <w:sz w:val="24"/>
          <w:szCs w:val="24"/>
        </w:rPr>
        <w:t> </w:t>
      </w:r>
    </w:p>
    <w:p w14:paraId="598E10DE" w14:textId="6A0EC1EC" w:rsidR="007020E7" w:rsidRPr="00405397" w:rsidRDefault="00CC7FE7" w:rsidP="00936E8C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Tre artisti</w:t>
      </w:r>
      <w:r w:rsidR="007020E7" w:rsidRPr="00405397">
        <w:rPr>
          <w:rFonts w:ascii="Times New Roman" w:hAnsi="Times New Roman" w:cs="Times New Roman"/>
        </w:rPr>
        <w:t xml:space="preserve"> che analizzano il loro mondo con linguaggi diversi, per certi versi poco assonanti ma </w:t>
      </w:r>
      <w:r w:rsidR="007020E7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in un </w:t>
      </w:r>
      <w:r w:rsidR="00F51CED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>dialogo</w:t>
      </w:r>
      <w:r w:rsidR="007020E7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che </w:t>
      </w:r>
      <w:r w:rsidR="00F51CED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stimola il confronto </w:t>
      </w:r>
      <w:r w:rsidR="00936E8C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>tra</w:t>
      </w:r>
      <w:r w:rsidR="00793179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le</w:t>
      </w:r>
      <w:r w:rsidR="00936E8C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diverse modalità espressive</w:t>
      </w:r>
      <w:r w:rsidR="007020E7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1DF1765" w14:textId="4ACED0D1" w:rsidR="00CC7FE7" w:rsidRDefault="00870719" w:rsidP="00936E8C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È</w:t>
      </w:r>
      <w:r w:rsidR="007020E7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93179" w:rsidRPr="00405397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“</w:t>
      </w:r>
      <w:r w:rsidR="00CC7FE7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INCONTRI</w:t>
      </w:r>
      <w:r w:rsidR="00F51CED" w:rsidRPr="00405397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”,</w:t>
      </w:r>
      <w:r w:rsidR="007020E7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terza mostra del </w:t>
      </w:r>
      <w:r w:rsidR="00F51CED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>programma</w:t>
      </w:r>
      <w:r w:rsidR="007020E7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della</w:t>
      </w:r>
      <w:r w:rsidR="00F51CED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51CED" w:rsidRPr="00594CF4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Vittorio Rappa Project Room</w:t>
      </w:r>
      <w:r w:rsidR="00F51CED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793179" w:rsidRPr="0040539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il </w:t>
      </w:r>
      <w:r w:rsidR="00F51CED" w:rsidRPr="00405397">
        <w:rPr>
          <w:rFonts w:ascii="Times New Roman" w:hAnsi="Times New Roman" w:cs="Times New Roman"/>
          <w:color w:val="222222"/>
        </w:rPr>
        <w:t xml:space="preserve">salone espositivo temporaneo del gallerista </w:t>
      </w:r>
      <w:r w:rsidR="00907139" w:rsidRPr="00405397">
        <w:rPr>
          <w:rFonts w:ascii="Times New Roman" w:hAnsi="Times New Roman" w:cs="Times New Roman"/>
          <w:color w:val="222222"/>
        </w:rPr>
        <w:t xml:space="preserve">milanese </w:t>
      </w:r>
      <w:r w:rsidR="00F51CED" w:rsidRPr="00405397">
        <w:rPr>
          <w:rFonts w:ascii="Times New Roman" w:hAnsi="Times New Roman" w:cs="Times New Roman"/>
          <w:color w:val="222222"/>
        </w:rPr>
        <w:t xml:space="preserve">Vittorio Rappa, </w:t>
      </w:r>
      <w:r w:rsidR="00907139" w:rsidRPr="00405397">
        <w:rPr>
          <w:rFonts w:ascii="Times New Roman" w:hAnsi="Times New Roman" w:cs="Times New Roman"/>
        </w:rPr>
        <w:t xml:space="preserve">che </w:t>
      </w:r>
      <w:r w:rsidR="00907139" w:rsidRPr="00594CF4">
        <w:rPr>
          <w:rFonts w:ascii="Times New Roman" w:hAnsi="Times New Roman" w:cs="Times New Roman"/>
          <w:b/>
        </w:rPr>
        <w:t>ha scelto Palermo come città ideale per coniugare momenti espositivi e ricerca artistica</w:t>
      </w:r>
      <w:r w:rsidR="00907139" w:rsidRPr="00405397">
        <w:rPr>
          <w:rFonts w:ascii="Times New Roman" w:hAnsi="Times New Roman" w:cs="Times New Roman"/>
        </w:rPr>
        <w:t xml:space="preserve"> </w:t>
      </w:r>
      <w:r w:rsidR="00793179" w:rsidRPr="00405397">
        <w:rPr>
          <w:rFonts w:ascii="Times New Roman" w:hAnsi="Times New Roman" w:cs="Times New Roman"/>
        </w:rPr>
        <w:t>con particolare attenzione</w:t>
      </w:r>
      <w:r w:rsidR="00907139" w:rsidRPr="00405397">
        <w:rPr>
          <w:rFonts w:ascii="Times New Roman" w:hAnsi="Times New Roman" w:cs="Times New Roman"/>
        </w:rPr>
        <w:t xml:space="preserve"> agli </w:t>
      </w:r>
      <w:r w:rsidR="00793179" w:rsidRPr="00405397">
        <w:rPr>
          <w:rFonts w:ascii="Times New Roman" w:hAnsi="Times New Roman" w:cs="Times New Roman"/>
        </w:rPr>
        <w:t xml:space="preserve">artisti </w:t>
      </w:r>
      <w:r w:rsidR="00FE5881">
        <w:rPr>
          <w:rFonts w:ascii="Times New Roman" w:hAnsi="Times New Roman" w:cs="Times New Roman"/>
        </w:rPr>
        <w:t xml:space="preserve">emergenti </w:t>
      </w:r>
      <w:proofErr w:type="gramStart"/>
      <w:r w:rsidR="00FE5881">
        <w:rPr>
          <w:rFonts w:ascii="Times New Roman" w:hAnsi="Times New Roman" w:cs="Times New Roman"/>
        </w:rPr>
        <w:t xml:space="preserve">e </w:t>
      </w:r>
      <w:r w:rsidR="009D354A">
        <w:rPr>
          <w:rFonts w:ascii="Times New Roman" w:hAnsi="Times New Roman" w:cs="Times New Roman"/>
        </w:rPr>
        <w:t>“</w:t>
      </w:r>
      <w:proofErr w:type="gramEnd"/>
      <w:r w:rsidR="00907139" w:rsidRPr="00405397">
        <w:rPr>
          <w:rFonts w:ascii="Times New Roman" w:hAnsi="Times New Roman" w:cs="Times New Roman"/>
        </w:rPr>
        <w:t>middle career”. </w:t>
      </w:r>
      <w:r w:rsidR="00510E41" w:rsidRPr="00405397">
        <w:rPr>
          <w:rFonts w:ascii="Times New Roman" w:hAnsi="Times New Roman" w:cs="Times New Roman"/>
        </w:rPr>
        <w:t>La VR Project R</w:t>
      </w:r>
      <w:r w:rsidR="00907139" w:rsidRPr="00405397">
        <w:rPr>
          <w:rFonts w:ascii="Times New Roman" w:hAnsi="Times New Roman" w:cs="Times New Roman"/>
        </w:rPr>
        <w:t xml:space="preserve">oom dall’apertura </w:t>
      </w:r>
      <w:r w:rsidR="002B62CE">
        <w:rPr>
          <w:rFonts w:ascii="Times New Roman" w:hAnsi="Times New Roman" w:cs="Times New Roman"/>
        </w:rPr>
        <w:t>d</w:t>
      </w:r>
      <w:r w:rsidR="003A5D68" w:rsidRPr="00405397">
        <w:rPr>
          <w:rFonts w:ascii="Times New Roman" w:hAnsi="Times New Roman" w:cs="Times New Roman"/>
        </w:rPr>
        <w:t>el</w:t>
      </w:r>
      <w:r w:rsidR="00907139" w:rsidRPr="00405397">
        <w:rPr>
          <w:rFonts w:ascii="Times New Roman" w:hAnsi="Times New Roman" w:cs="Times New Roman"/>
        </w:rPr>
        <w:t xml:space="preserve">lo scorso maggio </w:t>
      </w:r>
      <w:r w:rsidR="00510E41" w:rsidRPr="00405397">
        <w:rPr>
          <w:rFonts w:ascii="Times New Roman" w:hAnsi="Times New Roman" w:cs="Times New Roman"/>
        </w:rPr>
        <w:t>è diventata</w:t>
      </w:r>
      <w:r w:rsidR="00F51CED" w:rsidRPr="00405397">
        <w:rPr>
          <w:rFonts w:ascii="Times New Roman" w:hAnsi="Times New Roman" w:cs="Times New Roman"/>
        </w:rPr>
        <w:t xml:space="preserve"> in pochi mesi un punto di riferimento nella mappatura degli spazi dedicati all’arte contemporanea </w:t>
      </w:r>
      <w:r w:rsidR="00936E8C" w:rsidRPr="00405397">
        <w:rPr>
          <w:rFonts w:ascii="Times New Roman" w:hAnsi="Times New Roman" w:cs="Times New Roman"/>
        </w:rPr>
        <w:t>in città, non soltant</w:t>
      </w:r>
      <w:r w:rsidR="00F51CED" w:rsidRPr="00405397">
        <w:rPr>
          <w:rFonts w:ascii="Times New Roman" w:hAnsi="Times New Roman" w:cs="Times New Roman"/>
        </w:rPr>
        <w:t xml:space="preserve">o come </w:t>
      </w:r>
      <w:r w:rsidR="00936E8C" w:rsidRPr="00405397">
        <w:rPr>
          <w:rFonts w:ascii="Times New Roman" w:hAnsi="Times New Roman" w:cs="Times New Roman"/>
        </w:rPr>
        <w:t xml:space="preserve">semplice </w:t>
      </w:r>
      <w:r w:rsidR="00F51CED" w:rsidRPr="00405397">
        <w:rPr>
          <w:rFonts w:ascii="Times New Roman" w:hAnsi="Times New Roman" w:cs="Times New Roman"/>
        </w:rPr>
        <w:t xml:space="preserve">spazio espositivo ma anche </w:t>
      </w:r>
      <w:r w:rsidR="00936E8C" w:rsidRPr="00405397">
        <w:rPr>
          <w:rFonts w:ascii="Times New Roman" w:hAnsi="Times New Roman" w:cs="Times New Roman"/>
        </w:rPr>
        <w:t xml:space="preserve">come </w:t>
      </w:r>
      <w:r w:rsidR="00F51CED" w:rsidRPr="00405397">
        <w:rPr>
          <w:rFonts w:ascii="Times New Roman" w:hAnsi="Times New Roman" w:cs="Times New Roman"/>
        </w:rPr>
        <w:t xml:space="preserve">una </w:t>
      </w:r>
      <w:r w:rsidR="00F51CED" w:rsidRPr="00405397">
        <w:rPr>
          <w:rFonts w:ascii="Times New Roman" w:hAnsi="Times New Roman" w:cs="Times New Roman"/>
          <w:color w:val="222222"/>
        </w:rPr>
        <w:t>bottega d’arte e luogo di incontro di nuovi linguaggi contemporanei</w:t>
      </w:r>
      <w:r w:rsidR="00793179" w:rsidRPr="00405397">
        <w:rPr>
          <w:rFonts w:ascii="Times New Roman" w:hAnsi="Times New Roman" w:cs="Times New Roman"/>
        </w:rPr>
        <w:t xml:space="preserve">. </w:t>
      </w:r>
    </w:p>
    <w:p w14:paraId="3D2CA5EC" w14:textId="569141E0" w:rsidR="00936E8C" w:rsidRDefault="00793179" w:rsidP="00936E8C">
      <w:pPr>
        <w:jc w:val="both"/>
        <w:rPr>
          <w:rFonts w:ascii="Times New Roman" w:hAnsi="Times New Roman" w:cs="Times New Roman"/>
        </w:rPr>
      </w:pPr>
      <w:r w:rsidRPr="00405397">
        <w:rPr>
          <w:rFonts w:ascii="Times New Roman" w:hAnsi="Times New Roman" w:cs="Times New Roman"/>
        </w:rPr>
        <w:t>N</w:t>
      </w:r>
      <w:r w:rsidR="00936E8C" w:rsidRPr="00405397">
        <w:rPr>
          <w:rFonts w:ascii="Times New Roman" w:hAnsi="Times New Roman" w:cs="Times New Roman"/>
        </w:rPr>
        <w:t xml:space="preserve">ei locali riportati alla vita dello storico Palazzo Raffadali nel centro storico di Palermo, </w:t>
      </w:r>
      <w:r w:rsidR="003A5D68" w:rsidRPr="00405397">
        <w:rPr>
          <w:rFonts w:ascii="Times New Roman" w:hAnsi="Times New Roman" w:cs="Times New Roman"/>
        </w:rPr>
        <w:t>dieci</w:t>
      </w:r>
      <w:r w:rsidR="00936E8C" w:rsidRPr="00405397">
        <w:rPr>
          <w:rFonts w:ascii="Times New Roman" w:hAnsi="Times New Roman" w:cs="Times New Roman"/>
        </w:rPr>
        <w:t xml:space="preserve"> artisti italiani e internazionali</w:t>
      </w:r>
      <w:r w:rsidR="00907139" w:rsidRPr="00405397">
        <w:rPr>
          <w:rFonts w:ascii="Times New Roman" w:hAnsi="Times New Roman" w:cs="Times New Roman"/>
        </w:rPr>
        <w:t xml:space="preserve"> si </w:t>
      </w:r>
      <w:r w:rsidR="00CC7FE7">
        <w:rPr>
          <w:rFonts w:ascii="Times New Roman" w:hAnsi="Times New Roman" w:cs="Times New Roman"/>
        </w:rPr>
        <w:t xml:space="preserve">sono alternati </w:t>
      </w:r>
      <w:r w:rsidR="00936E8C" w:rsidRPr="00405397">
        <w:rPr>
          <w:rFonts w:ascii="Times New Roman" w:hAnsi="Times New Roman" w:cs="Times New Roman"/>
        </w:rPr>
        <w:t>per esporre</w:t>
      </w:r>
      <w:r w:rsidR="00870719">
        <w:rPr>
          <w:rFonts w:ascii="Times New Roman" w:hAnsi="Times New Roman" w:cs="Times New Roman"/>
        </w:rPr>
        <w:t>, in dialogo,</w:t>
      </w:r>
      <w:r w:rsidR="00936E8C" w:rsidRPr="00405397">
        <w:rPr>
          <w:rFonts w:ascii="Times New Roman" w:hAnsi="Times New Roman" w:cs="Times New Roman"/>
        </w:rPr>
        <w:t xml:space="preserve"> le loro opere.</w:t>
      </w:r>
    </w:p>
    <w:p w14:paraId="28E7797C" w14:textId="34AF88CA" w:rsidR="00510E41" w:rsidRPr="00405397" w:rsidRDefault="00510E41" w:rsidP="00907139">
      <w:pPr>
        <w:jc w:val="both"/>
        <w:rPr>
          <w:rFonts w:ascii="Times New Roman" w:hAnsi="Times New Roman" w:cs="Times New Roman"/>
        </w:rPr>
      </w:pPr>
    </w:p>
    <w:p w14:paraId="6A648729" w14:textId="61219779" w:rsidR="00F151E9" w:rsidRDefault="00364886" w:rsidP="00F151E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 </w:t>
      </w:r>
      <w:r w:rsidR="00913083" w:rsidRPr="0040539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b/>
        </w:rPr>
        <w:t>INCONTRI</w:t>
      </w:r>
      <w:r w:rsidR="00913083" w:rsidRPr="009D354A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 w:rsidR="00F151E9">
        <w:rPr>
          <w:rFonts w:ascii="Times New Roman" w:hAnsi="Times New Roman" w:cs="Times New Roman"/>
        </w:rPr>
        <w:t>convergono gli</w:t>
      </w:r>
      <w:r>
        <w:rPr>
          <w:rFonts w:ascii="Times New Roman" w:hAnsi="Times New Roman" w:cs="Times New Roman"/>
        </w:rPr>
        <w:t xml:space="preserve"> </w:t>
      </w:r>
      <w:r w:rsidR="00E40D46">
        <w:rPr>
          <w:rFonts w:ascii="Times New Roman" w:hAnsi="Times New Roman" w:cs="Times New Roman"/>
        </w:rPr>
        <w:t>orizzonti culturali e</w:t>
      </w:r>
      <w:r w:rsidR="00F151E9">
        <w:rPr>
          <w:rFonts w:ascii="Times New Roman" w:hAnsi="Times New Roman" w:cs="Times New Roman"/>
        </w:rPr>
        <w:t xml:space="preserve"> le visioni di tre artisti provenienti da diversi Paesi</w:t>
      </w:r>
      <w:r>
        <w:rPr>
          <w:rFonts w:ascii="Times New Roman" w:hAnsi="Times New Roman" w:cs="Times New Roman"/>
        </w:rPr>
        <w:t xml:space="preserve">: l’architetto e artista turco </w:t>
      </w:r>
      <w:r w:rsidRPr="00203DCB">
        <w:rPr>
          <w:rFonts w:ascii="Times New Roman" w:hAnsi="Times New Roman" w:cs="Times New Roman"/>
          <w:b/>
        </w:rPr>
        <w:t xml:space="preserve">Can </w:t>
      </w:r>
      <w:proofErr w:type="spellStart"/>
      <w:r w:rsidRPr="00203DCB">
        <w:rPr>
          <w:rFonts w:ascii="Times New Roman" w:hAnsi="Times New Roman" w:cs="Times New Roman"/>
          <w:b/>
        </w:rPr>
        <w:t>Aksan</w:t>
      </w:r>
      <w:proofErr w:type="spellEnd"/>
      <w:r w:rsidR="00F151E9" w:rsidRPr="00203DCB">
        <w:rPr>
          <w:rFonts w:ascii="Times New Roman" w:hAnsi="Times New Roman" w:cs="Times New Roman"/>
          <w:b/>
        </w:rPr>
        <w:t>,</w:t>
      </w:r>
      <w:r w:rsidR="00F151E9">
        <w:rPr>
          <w:rFonts w:ascii="Times New Roman" w:hAnsi="Times New Roman" w:cs="Times New Roman"/>
        </w:rPr>
        <w:t xml:space="preserve"> </w:t>
      </w:r>
      <w:r w:rsidR="00054540">
        <w:rPr>
          <w:rFonts w:ascii="Times New Roman" w:hAnsi="Times New Roman" w:cs="Times New Roman"/>
        </w:rPr>
        <w:t>la</w:t>
      </w:r>
      <w:r w:rsidR="00F151E9" w:rsidRPr="00F151E9">
        <w:rPr>
          <w:rFonts w:ascii="Times New Roman" w:hAnsi="Times New Roman" w:cs="Times New Roman"/>
        </w:rPr>
        <w:t xml:space="preserve"> brasiliana </w:t>
      </w:r>
      <w:r w:rsidR="00F151E9" w:rsidRPr="00203DCB">
        <w:rPr>
          <w:rFonts w:ascii="Times New Roman" w:hAnsi="Times New Roman" w:cs="Times New Roman"/>
          <w:b/>
        </w:rPr>
        <w:t xml:space="preserve">Debora </w:t>
      </w:r>
      <w:proofErr w:type="spellStart"/>
      <w:r w:rsidR="00F151E9" w:rsidRPr="00203DCB">
        <w:rPr>
          <w:rFonts w:ascii="Times New Roman" w:hAnsi="Times New Roman" w:cs="Times New Roman"/>
          <w:b/>
        </w:rPr>
        <w:t>Hirsch</w:t>
      </w:r>
      <w:proofErr w:type="spellEnd"/>
      <w:r w:rsidR="00F151E9" w:rsidRPr="00203DCB">
        <w:rPr>
          <w:rFonts w:ascii="Times New Roman" w:hAnsi="Times New Roman" w:cs="Times New Roman"/>
          <w:b/>
        </w:rPr>
        <w:t>,</w:t>
      </w:r>
      <w:r w:rsidR="00F151E9">
        <w:rPr>
          <w:rFonts w:ascii="Times New Roman" w:hAnsi="Times New Roman" w:cs="Times New Roman"/>
        </w:rPr>
        <w:t xml:space="preserve"> e il </w:t>
      </w:r>
      <w:r w:rsidR="00F151E9" w:rsidRPr="00F151E9">
        <w:rPr>
          <w:rFonts w:ascii="Times New Roman" w:hAnsi="Times New Roman" w:cs="Times New Roman"/>
        </w:rPr>
        <w:t xml:space="preserve">milanese </w:t>
      </w:r>
      <w:r w:rsidR="00F151E9" w:rsidRPr="00203DCB">
        <w:rPr>
          <w:rFonts w:ascii="Times New Roman" w:hAnsi="Times New Roman" w:cs="Times New Roman"/>
          <w:b/>
        </w:rPr>
        <w:t>Andrea Romano.</w:t>
      </w:r>
    </w:p>
    <w:p w14:paraId="094F55CC" w14:textId="77777777" w:rsidR="00F06153" w:rsidRPr="00203DCB" w:rsidRDefault="00F06153" w:rsidP="00F151E9">
      <w:pPr>
        <w:jc w:val="both"/>
        <w:rPr>
          <w:rFonts w:ascii="Times New Roman" w:hAnsi="Times New Roman" w:cs="Times New Roman"/>
          <w:b/>
        </w:rPr>
      </w:pPr>
    </w:p>
    <w:p w14:paraId="77752729" w14:textId="255256D3" w:rsidR="008D3557" w:rsidRDefault="00F151E9" w:rsidP="008D3557">
      <w:pPr>
        <w:jc w:val="both"/>
        <w:rPr>
          <w:rFonts w:ascii="Times New Roman" w:hAnsi="Times New Roman" w:cs="Times New Roman"/>
        </w:rPr>
      </w:pPr>
      <w:r w:rsidRPr="008F4CF8">
        <w:rPr>
          <w:rFonts w:ascii="Times New Roman" w:hAnsi="Times New Roman" w:cs="Times New Roman"/>
          <w:b/>
        </w:rPr>
        <w:t xml:space="preserve">Can </w:t>
      </w:r>
      <w:proofErr w:type="spellStart"/>
      <w:r w:rsidRPr="008F4CF8">
        <w:rPr>
          <w:rFonts w:ascii="Times New Roman" w:hAnsi="Times New Roman" w:cs="Times New Roman"/>
          <w:b/>
        </w:rPr>
        <w:t>Aksan</w:t>
      </w:r>
      <w:proofErr w:type="spellEnd"/>
      <w:r>
        <w:rPr>
          <w:rFonts w:ascii="Times New Roman" w:hAnsi="Times New Roman" w:cs="Times New Roman"/>
        </w:rPr>
        <w:t xml:space="preserve">, </w:t>
      </w:r>
      <w:r w:rsidR="00054540">
        <w:rPr>
          <w:rFonts w:ascii="Times New Roman" w:hAnsi="Times New Roman" w:cs="Times New Roman"/>
        </w:rPr>
        <w:t xml:space="preserve">(Istanbul, 1991), </w:t>
      </w:r>
      <w:r w:rsidR="0026344B">
        <w:rPr>
          <w:rFonts w:ascii="Times New Roman" w:hAnsi="Times New Roman" w:cs="Times New Roman"/>
        </w:rPr>
        <w:t xml:space="preserve">presenta </w:t>
      </w:r>
      <w:r w:rsidR="00054540">
        <w:rPr>
          <w:rFonts w:ascii="Times New Roman" w:hAnsi="Times New Roman" w:cs="Times New Roman"/>
        </w:rPr>
        <w:t xml:space="preserve">il suo progetto </w:t>
      </w:r>
      <w:r w:rsidR="00054540" w:rsidRPr="008F4CF8">
        <w:rPr>
          <w:rFonts w:ascii="Times New Roman" w:hAnsi="Times New Roman" w:cs="Times New Roman"/>
          <w:b/>
        </w:rPr>
        <w:t>“</w:t>
      </w:r>
      <w:r w:rsidR="00364886" w:rsidRPr="008F4CF8">
        <w:rPr>
          <w:rFonts w:ascii="Times New Roman" w:hAnsi="Times New Roman" w:cs="Times New Roman"/>
          <w:b/>
        </w:rPr>
        <w:t>Ritornello”</w:t>
      </w:r>
      <w:r w:rsidR="00054540" w:rsidRPr="008F4CF8">
        <w:rPr>
          <w:rFonts w:ascii="Times New Roman" w:hAnsi="Times New Roman" w:cs="Times New Roman"/>
          <w:b/>
        </w:rPr>
        <w:t>,</w:t>
      </w:r>
      <w:r w:rsidR="00054540">
        <w:rPr>
          <w:rFonts w:ascii="Times New Roman" w:hAnsi="Times New Roman" w:cs="Times New Roman"/>
        </w:rPr>
        <w:t xml:space="preserve"> una </w:t>
      </w:r>
      <w:r w:rsidR="00054540" w:rsidRPr="008D3557">
        <w:rPr>
          <w:rFonts w:ascii="Times New Roman" w:hAnsi="Times New Roman" w:cs="Times New Roman"/>
          <w:b/>
        </w:rPr>
        <w:t>performance multime</w:t>
      </w:r>
      <w:r w:rsidR="008D3557" w:rsidRPr="008D3557">
        <w:rPr>
          <w:rFonts w:ascii="Times New Roman" w:hAnsi="Times New Roman" w:cs="Times New Roman"/>
          <w:b/>
        </w:rPr>
        <w:t>diale</w:t>
      </w:r>
      <w:r w:rsidR="008D3557">
        <w:rPr>
          <w:rFonts w:ascii="Times New Roman" w:hAnsi="Times New Roman" w:cs="Times New Roman"/>
        </w:rPr>
        <w:t xml:space="preserve"> che nasce da un </w:t>
      </w:r>
      <w:r w:rsidR="008D3557" w:rsidRPr="008D3557">
        <w:rPr>
          <w:rFonts w:ascii="Times New Roman" w:hAnsi="Times New Roman" w:cs="Times New Roman"/>
          <w:b/>
        </w:rPr>
        <w:t>video</w:t>
      </w:r>
      <w:r w:rsidR="008D3557">
        <w:rPr>
          <w:rFonts w:ascii="Times New Roman" w:hAnsi="Times New Roman" w:cs="Times New Roman"/>
        </w:rPr>
        <w:t xml:space="preserve"> dedicato</w:t>
      </w:r>
      <w:r w:rsidR="008D3557" w:rsidRPr="008D3557">
        <w:rPr>
          <w:rFonts w:ascii="Times New Roman" w:hAnsi="Times New Roman" w:cs="Times New Roman"/>
        </w:rPr>
        <w:t xml:space="preserve"> </w:t>
      </w:r>
      <w:r w:rsidR="008D3557">
        <w:rPr>
          <w:rFonts w:ascii="Times New Roman" w:hAnsi="Times New Roman" w:cs="Times New Roman"/>
        </w:rPr>
        <w:t xml:space="preserve">al </w:t>
      </w:r>
      <w:r w:rsidR="008D3557" w:rsidRPr="008D3557">
        <w:rPr>
          <w:rFonts w:ascii="Times New Roman" w:hAnsi="Times New Roman" w:cs="Times New Roman"/>
          <w:b/>
          <w:bCs/>
        </w:rPr>
        <w:t>restaur</w:t>
      </w:r>
      <w:r w:rsidR="008D3557">
        <w:rPr>
          <w:rFonts w:ascii="Times New Roman" w:hAnsi="Times New Roman" w:cs="Times New Roman"/>
          <w:b/>
          <w:bCs/>
        </w:rPr>
        <w:t>o</w:t>
      </w:r>
      <w:r w:rsidR="008D3557" w:rsidRPr="008D3557">
        <w:rPr>
          <w:rFonts w:ascii="Times New Roman" w:hAnsi="Times New Roman" w:cs="Times New Roman"/>
          <w:b/>
        </w:rPr>
        <w:t> del complesso monumentale di Palazzo Steri</w:t>
      </w:r>
      <w:r w:rsidR="007D41EB">
        <w:rPr>
          <w:rFonts w:ascii="Times New Roman" w:hAnsi="Times New Roman" w:cs="Times New Roman"/>
        </w:rPr>
        <w:t xml:space="preserve"> a</w:t>
      </w:r>
      <w:r w:rsidR="00655274">
        <w:rPr>
          <w:rFonts w:ascii="Times New Roman" w:hAnsi="Times New Roman" w:cs="Times New Roman"/>
        </w:rPr>
        <w:t>d opera di Carlo Scarpa, oltre a</w:t>
      </w:r>
      <w:r w:rsidR="00FE588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D3557" w:rsidRPr="00364886">
        <w:rPr>
          <w:rFonts w:ascii="Times New Roman" w:hAnsi="Times New Roman" w:cs="Times New Roman"/>
        </w:rPr>
        <w:t>una serie di acquarelli e una scultura</w:t>
      </w:r>
      <w:r w:rsidR="00655274">
        <w:rPr>
          <w:rFonts w:ascii="Times New Roman" w:hAnsi="Times New Roman" w:cs="Times New Roman"/>
        </w:rPr>
        <w:t>. La performance include</w:t>
      </w:r>
      <w:r w:rsidR="008D3557" w:rsidRPr="00364886">
        <w:rPr>
          <w:rFonts w:ascii="Times New Roman" w:hAnsi="Times New Roman" w:cs="Times New Roman"/>
        </w:rPr>
        <w:t xml:space="preserve"> </w:t>
      </w:r>
      <w:r w:rsidR="00655274">
        <w:rPr>
          <w:rFonts w:ascii="Times New Roman" w:hAnsi="Times New Roman" w:cs="Times New Roman"/>
        </w:rPr>
        <w:t>la</w:t>
      </w:r>
      <w:r w:rsidR="008D3557">
        <w:rPr>
          <w:rFonts w:ascii="Times New Roman" w:hAnsi="Times New Roman" w:cs="Times New Roman"/>
        </w:rPr>
        <w:t xml:space="preserve"> </w:t>
      </w:r>
      <w:r w:rsidR="008D3557" w:rsidRPr="008F4CF8">
        <w:rPr>
          <w:rFonts w:ascii="Times New Roman" w:hAnsi="Times New Roman" w:cs="Times New Roman"/>
          <w:b/>
        </w:rPr>
        <w:t xml:space="preserve">musica </w:t>
      </w:r>
      <w:r w:rsidR="00655274">
        <w:rPr>
          <w:rFonts w:ascii="Times New Roman" w:hAnsi="Times New Roman" w:cs="Times New Roman"/>
          <w:b/>
        </w:rPr>
        <w:t>eseguita</w:t>
      </w:r>
      <w:r w:rsidR="00941905">
        <w:rPr>
          <w:rFonts w:ascii="Times New Roman" w:hAnsi="Times New Roman" w:cs="Times New Roman"/>
          <w:b/>
        </w:rPr>
        <w:t xml:space="preserve"> </w:t>
      </w:r>
      <w:r w:rsidR="001F7FD9" w:rsidRPr="008F4CF8">
        <w:rPr>
          <w:rFonts w:ascii="Times New Roman" w:hAnsi="Times New Roman" w:cs="Times New Roman"/>
          <w:b/>
        </w:rPr>
        <w:t>dal vivo</w:t>
      </w:r>
      <w:r w:rsidR="001F7FD9">
        <w:rPr>
          <w:rFonts w:ascii="Times New Roman" w:hAnsi="Times New Roman" w:cs="Times New Roman"/>
        </w:rPr>
        <w:t xml:space="preserve"> </w:t>
      </w:r>
      <w:r w:rsidR="00941905">
        <w:rPr>
          <w:rFonts w:ascii="Times New Roman" w:hAnsi="Times New Roman" w:cs="Times New Roman"/>
        </w:rPr>
        <w:t>da un ensemble composta anche</w:t>
      </w:r>
      <w:r w:rsidR="008D3557">
        <w:rPr>
          <w:rFonts w:ascii="Times New Roman" w:hAnsi="Times New Roman" w:cs="Times New Roman"/>
        </w:rPr>
        <w:t xml:space="preserve"> dallo stesso artista. </w:t>
      </w:r>
    </w:p>
    <w:p w14:paraId="51C8405C" w14:textId="04022227" w:rsidR="001F7FD9" w:rsidRDefault="001F7FD9" w:rsidP="008D3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suo approccio con l’architettura, </w:t>
      </w:r>
      <w:proofErr w:type="spellStart"/>
      <w:r>
        <w:rPr>
          <w:rFonts w:ascii="Times New Roman" w:hAnsi="Times New Roman" w:cs="Times New Roman"/>
        </w:rPr>
        <w:t>Aksan</w:t>
      </w:r>
      <w:proofErr w:type="spellEnd"/>
      <w:r>
        <w:rPr>
          <w:rFonts w:ascii="Times New Roman" w:hAnsi="Times New Roman" w:cs="Times New Roman"/>
        </w:rPr>
        <w:t xml:space="preserve"> tende a creare una relazione “genetica” con le </w:t>
      </w:r>
      <w:r w:rsidR="008F4CF8">
        <w:rPr>
          <w:rFonts w:ascii="Times New Roman" w:hAnsi="Times New Roman" w:cs="Times New Roman"/>
        </w:rPr>
        <w:t>sensazioni prodotte da un luogo</w:t>
      </w:r>
      <w:r>
        <w:rPr>
          <w:rFonts w:ascii="Times New Roman" w:hAnsi="Times New Roman" w:cs="Times New Roman"/>
        </w:rPr>
        <w:t>, dalle persone che lo vivono e dai suoni percepiti: il mix di queste sensazioni creano ciò che l’artista definisc</w:t>
      </w:r>
      <w:r w:rsidR="008F4CF8">
        <w:rPr>
          <w:rFonts w:ascii="Times New Roman" w:hAnsi="Times New Roman" w:cs="Times New Roman"/>
        </w:rPr>
        <w:t>e “V</w:t>
      </w:r>
      <w:r>
        <w:rPr>
          <w:rFonts w:ascii="Times New Roman" w:hAnsi="Times New Roman" w:cs="Times New Roman"/>
        </w:rPr>
        <w:t>ibrazioni Empatiche”: u</w:t>
      </w:r>
      <w:r w:rsidRPr="001F7FD9">
        <w:rPr>
          <w:rFonts w:ascii="Times New Roman" w:hAnsi="Times New Roman" w:cs="Times New Roman"/>
        </w:rPr>
        <w:t>n manifesto di un nuovo modo di pensare l'architettura</w:t>
      </w:r>
      <w:r>
        <w:rPr>
          <w:rFonts w:ascii="Times New Roman" w:hAnsi="Times New Roman" w:cs="Times New Roman"/>
        </w:rPr>
        <w:t xml:space="preserve"> partendo</w:t>
      </w:r>
      <w:r w:rsidRPr="001F7FD9">
        <w:rPr>
          <w:rFonts w:ascii="Times New Roman" w:hAnsi="Times New Roman" w:cs="Times New Roman"/>
        </w:rPr>
        <w:t xml:space="preserve"> dall'essenza interiore e geometrica dello spazio</w:t>
      </w:r>
      <w:r w:rsidR="008F4CF8">
        <w:rPr>
          <w:rFonts w:ascii="Times New Roman" w:hAnsi="Times New Roman" w:cs="Times New Roman"/>
        </w:rPr>
        <w:t>,</w:t>
      </w:r>
      <w:r w:rsidRPr="001F7F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Pr="001F7FD9">
        <w:rPr>
          <w:rFonts w:ascii="Times New Roman" w:hAnsi="Times New Roman" w:cs="Times New Roman"/>
        </w:rPr>
        <w:t>usando l'approccio della lettura del suono.</w:t>
      </w:r>
    </w:p>
    <w:p w14:paraId="60DAC130" w14:textId="77777777" w:rsidR="008D3557" w:rsidRPr="008D3557" w:rsidRDefault="008D3557" w:rsidP="008D3557">
      <w:pPr>
        <w:jc w:val="both"/>
        <w:rPr>
          <w:rFonts w:ascii="Times New Roman" w:hAnsi="Times New Roman" w:cs="Times New Roman"/>
        </w:rPr>
      </w:pPr>
    </w:p>
    <w:p w14:paraId="3CB9B413" w14:textId="77777777" w:rsidR="0026344B" w:rsidRDefault="008F4CF8" w:rsidP="00364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L’artista brasiliana </w:t>
      </w:r>
      <w:r w:rsidRPr="008F4CF8">
        <w:rPr>
          <w:rFonts w:ascii="Times New Roman" w:hAnsi="Times New Roman" w:cs="Times New Roman"/>
          <w:b/>
        </w:rPr>
        <w:t xml:space="preserve">Debora </w:t>
      </w:r>
      <w:proofErr w:type="spellStart"/>
      <w:r w:rsidRPr="008F4CF8">
        <w:rPr>
          <w:rFonts w:ascii="Times New Roman" w:hAnsi="Times New Roman" w:cs="Times New Roman"/>
          <w:b/>
        </w:rPr>
        <w:t>Hirsch</w:t>
      </w:r>
      <w:proofErr w:type="spellEnd"/>
      <w:r w:rsidRPr="008F4CF8">
        <w:rPr>
          <w:rFonts w:ascii="Times New Roman" w:hAnsi="Times New Roman" w:cs="Times New Roman"/>
          <w:b/>
        </w:rPr>
        <w:t xml:space="preserve"> </w:t>
      </w:r>
      <w:r w:rsidR="0026344B">
        <w:rPr>
          <w:rFonts w:ascii="Times New Roman" w:hAnsi="Times New Roman" w:cs="Times New Roman"/>
          <w:b/>
        </w:rPr>
        <w:t xml:space="preserve">(San Paolo), </w:t>
      </w:r>
      <w:r w:rsidR="0026344B" w:rsidRPr="0026344B">
        <w:rPr>
          <w:rFonts w:ascii="Times New Roman" w:hAnsi="Times New Roman" w:cs="Times New Roman"/>
        </w:rPr>
        <w:t xml:space="preserve">propone </w:t>
      </w:r>
      <w:r w:rsidR="0026344B">
        <w:rPr>
          <w:rFonts w:ascii="Times New Roman" w:hAnsi="Times New Roman" w:cs="Times New Roman"/>
        </w:rPr>
        <w:t>“</w:t>
      </w:r>
      <w:r w:rsidR="00364886" w:rsidRPr="0026344B">
        <w:rPr>
          <w:rFonts w:ascii="Times New Roman" w:hAnsi="Times New Roman" w:cs="Times New Roman"/>
          <w:b/>
        </w:rPr>
        <w:t>Firmamento III</w:t>
      </w:r>
      <w:r w:rsidR="0026344B">
        <w:rPr>
          <w:rFonts w:ascii="Times New Roman" w:hAnsi="Times New Roman" w:cs="Times New Roman"/>
          <w:b/>
        </w:rPr>
        <w:t xml:space="preserve">”, </w:t>
      </w:r>
      <w:r w:rsidR="0026344B">
        <w:rPr>
          <w:rFonts w:ascii="Times New Roman" w:hAnsi="Times New Roman" w:cs="Times New Roman"/>
        </w:rPr>
        <w:t>un</w:t>
      </w:r>
      <w:r w:rsidR="0026344B" w:rsidRPr="00364886">
        <w:rPr>
          <w:rFonts w:ascii="Times New Roman" w:hAnsi="Times New Roman" w:cs="Times New Roman"/>
        </w:rPr>
        <w:t xml:space="preserve"> video </w:t>
      </w:r>
      <w:r w:rsidR="0026344B">
        <w:rPr>
          <w:rFonts w:ascii="Times New Roman" w:hAnsi="Times New Roman" w:cs="Times New Roman"/>
        </w:rPr>
        <w:t>prodotto durante l’ultima</w:t>
      </w:r>
      <w:r w:rsidR="00364886" w:rsidRPr="00364886">
        <w:rPr>
          <w:rFonts w:ascii="Times New Roman" w:hAnsi="Times New Roman" w:cs="Times New Roman"/>
        </w:rPr>
        <w:t xml:space="preserve"> sua residenza estiva a N</w:t>
      </w:r>
      <w:r w:rsidR="0026344B">
        <w:rPr>
          <w:rFonts w:ascii="Times New Roman" w:hAnsi="Times New Roman" w:cs="Times New Roman"/>
        </w:rPr>
        <w:t xml:space="preserve">ew </w:t>
      </w:r>
      <w:r w:rsidR="00364886" w:rsidRPr="00364886">
        <w:rPr>
          <w:rFonts w:ascii="Times New Roman" w:hAnsi="Times New Roman" w:cs="Times New Roman"/>
        </w:rPr>
        <w:t>Y</w:t>
      </w:r>
      <w:r w:rsidR="0026344B">
        <w:rPr>
          <w:rFonts w:ascii="Times New Roman" w:hAnsi="Times New Roman" w:cs="Times New Roman"/>
        </w:rPr>
        <w:t xml:space="preserve">ork presso RU </w:t>
      </w:r>
      <w:proofErr w:type="spellStart"/>
      <w:r w:rsidR="0026344B">
        <w:rPr>
          <w:rFonts w:ascii="Times New Roman" w:hAnsi="Times New Roman" w:cs="Times New Roman"/>
        </w:rPr>
        <w:t>Unlimited</w:t>
      </w:r>
      <w:proofErr w:type="spellEnd"/>
      <w:r w:rsidR="0026344B">
        <w:rPr>
          <w:rFonts w:ascii="Times New Roman" w:hAnsi="Times New Roman" w:cs="Times New Roman"/>
        </w:rPr>
        <w:t>.</w:t>
      </w:r>
    </w:p>
    <w:p w14:paraId="78F35192" w14:textId="77777777" w:rsidR="0026344B" w:rsidRDefault="0026344B" w:rsidP="00364886">
      <w:pPr>
        <w:jc w:val="both"/>
        <w:rPr>
          <w:rFonts w:ascii="Times New Roman" w:hAnsi="Times New Roman" w:cs="Times New Roman"/>
        </w:rPr>
      </w:pPr>
      <w:r w:rsidRPr="0026344B">
        <w:rPr>
          <w:rFonts w:ascii="Times New Roman" w:hAnsi="Times New Roman" w:cs="Times New Roman"/>
          <w:b/>
        </w:rPr>
        <w:t>Firmamento</w:t>
      </w:r>
      <w:r w:rsidRPr="0026344B">
        <w:rPr>
          <w:rFonts w:ascii="Times New Roman" w:hAnsi="Times New Roman" w:cs="Times New Roman"/>
        </w:rPr>
        <w:t xml:space="preserve"> lega insieme diversi temi chia</w:t>
      </w:r>
      <w:r>
        <w:rPr>
          <w:rFonts w:ascii="Times New Roman" w:hAnsi="Times New Roman" w:cs="Times New Roman"/>
        </w:rPr>
        <w:t>ve che ricorrono in tutte le</w:t>
      </w:r>
      <w:r w:rsidRPr="0026344B">
        <w:rPr>
          <w:rFonts w:ascii="Times New Roman" w:hAnsi="Times New Roman" w:cs="Times New Roman"/>
        </w:rPr>
        <w:t xml:space="preserve"> opere</w:t>
      </w:r>
      <w:r>
        <w:rPr>
          <w:rFonts w:ascii="Times New Roman" w:hAnsi="Times New Roman" w:cs="Times New Roman"/>
        </w:rPr>
        <w:t xml:space="preserve"> della </w:t>
      </w:r>
      <w:proofErr w:type="spellStart"/>
      <w:r>
        <w:rPr>
          <w:rFonts w:ascii="Times New Roman" w:hAnsi="Times New Roman" w:cs="Times New Roman"/>
        </w:rPr>
        <w:t>Hirsch</w:t>
      </w:r>
      <w:proofErr w:type="spellEnd"/>
      <w:r w:rsidRPr="0026344B">
        <w:rPr>
          <w:rFonts w:ascii="Times New Roman" w:hAnsi="Times New Roman" w:cs="Times New Roman"/>
        </w:rPr>
        <w:t>, come l'antropologia contemporanea, le interrelazioni i</w:t>
      </w:r>
      <w:r>
        <w:rPr>
          <w:rFonts w:ascii="Times New Roman" w:hAnsi="Times New Roman" w:cs="Times New Roman"/>
        </w:rPr>
        <w:t>nosservate e le realtà nascoste; ma soprattutto l’artista indaga</w:t>
      </w:r>
      <w:r w:rsidRPr="00602D01">
        <w:rPr>
          <w:rFonts w:ascii="Times New Roman" w:hAnsi="Times New Roman" w:cs="Times New Roman"/>
          <w:b/>
        </w:rPr>
        <w:t xml:space="preserve"> l'influenza dei mezzi di comunicazione e tecnologia contemporanei, sulla cultura e sulla società</w:t>
      </w:r>
      <w:r>
        <w:rPr>
          <w:rFonts w:ascii="Times New Roman" w:hAnsi="Times New Roman" w:cs="Times New Roman"/>
        </w:rPr>
        <w:t xml:space="preserve">. Da qui la natura multidisciplinare della sua pratica artistica. </w:t>
      </w:r>
    </w:p>
    <w:p w14:paraId="2A25531F" w14:textId="5F93AB13" w:rsidR="0026344B" w:rsidRDefault="0026344B" w:rsidP="00364886">
      <w:pPr>
        <w:jc w:val="both"/>
        <w:rPr>
          <w:rFonts w:ascii="Times New Roman" w:hAnsi="Times New Roman" w:cs="Times New Roman"/>
        </w:rPr>
      </w:pPr>
      <w:r w:rsidRPr="0026344B">
        <w:rPr>
          <w:rFonts w:ascii="Times New Roman" w:hAnsi="Times New Roman" w:cs="Times New Roman"/>
        </w:rPr>
        <w:t xml:space="preserve">In Firmamento, Debora mira a raggiungere una coesistenza armonica ed equilibrata per mondi apparentemente sconnessi, al fine di attirare l'attenzione su realtà </w:t>
      </w:r>
      <w:r>
        <w:rPr>
          <w:rFonts w:ascii="Times New Roman" w:hAnsi="Times New Roman" w:cs="Times New Roman"/>
        </w:rPr>
        <w:t xml:space="preserve">celate, svelando </w:t>
      </w:r>
      <w:r w:rsidRPr="0026344B">
        <w:rPr>
          <w:rFonts w:ascii="Times New Roman" w:hAnsi="Times New Roman" w:cs="Times New Roman"/>
        </w:rPr>
        <w:t xml:space="preserve">sottili </w:t>
      </w:r>
      <w:r>
        <w:rPr>
          <w:rFonts w:ascii="Times New Roman" w:hAnsi="Times New Roman" w:cs="Times New Roman"/>
        </w:rPr>
        <w:lastRenderedPageBreak/>
        <w:t xml:space="preserve">interconnessioni e somiglianze </w:t>
      </w:r>
      <w:r w:rsidRPr="0026344B">
        <w:rPr>
          <w:rFonts w:ascii="Times New Roman" w:hAnsi="Times New Roman" w:cs="Times New Roman"/>
        </w:rPr>
        <w:t>tra il periodo storico colonialista delle Americhe, specialmente</w:t>
      </w:r>
      <w:r>
        <w:rPr>
          <w:rFonts w:ascii="Times New Roman" w:hAnsi="Times New Roman" w:cs="Times New Roman"/>
        </w:rPr>
        <w:t xml:space="preserve"> del Brasile, e </w:t>
      </w:r>
      <w:r w:rsidRPr="0026344B">
        <w:rPr>
          <w:rFonts w:ascii="Times New Roman" w:hAnsi="Times New Roman" w:cs="Times New Roman"/>
        </w:rPr>
        <w:t>il colonialismo digitale che viviamo oggi.</w:t>
      </w:r>
    </w:p>
    <w:p w14:paraId="78E8B1AC" w14:textId="77777777" w:rsidR="0026344B" w:rsidRDefault="0026344B" w:rsidP="00364886">
      <w:pPr>
        <w:jc w:val="both"/>
        <w:rPr>
          <w:rFonts w:ascii="Times New Roman" w:hAnsi="Times New Roman" w:cs="Times New Roman"/>
        </w:rPr>
      </w:pPr>
    </w:p>
    <w:p w14:paraId="11F5145D" w14:textId="77777777" w:rsidR="0026344B" w:rsidRDefault="0026344B" w:rsidP="00364886">
      <w:pPr>
        <w:jc w:val="both"/>
        <w:rPr>
          <w:rFonts w:ascii="Times New Roman" w:hAnsi="Times New Roman" w:cs="Times New Roman"/>
        </w:rPr>
      </w:pPr>
    </w:p>
    <w:p w14:paraId="7D28B6E1" w14:textId="75ED2A6B" w:rsidR="003454AB" w:rsidRDefault="003454AB" w:rsidP="003454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Chiudono la mostra una selezione di disegni di Andrea </w:t>
      </w:r>
      <w:r w:rsidR="009A47DF">
        <w:rPr>
          <w:rFonts w:ascii="Times New Roman" w:hAnsi="Times New Roman" w:cs="Times New Roman"/>
        </w:rPr>
        <w:t>Romano (Milano, 1984), uno dei più interessanti</w:t>
      </w:r>
      <w:r>
        <w:rPr>
          <w:rFonts w:ascii="Times New Roman" w:hAnsi="Times New Roman" w:cs="Times New Roman"/>
        </w:rPr>
        <w:t xml:space="preserve"> artisti </w:t>
      </w:r>
      <w:r w:rsidR="009A47DF">
        <w:rPr>
          <w:rFonts w:ascii="Times New Roman" w:hAnsi="Times New Roman" w:cs="Times New Roman"/>
        </w:rPr>
        <w:t>di una nuova</w:t>
      </w:r>
      <w:r>
        <w:rPr>
          <w:rFonts w:ascii="Times New Roman" w:hAnsi="Times New Roman" w:cs="Times New Roman"/>
        </w:rPr>
        <w:t xml:space="preserve"> </w:t>
      </w:r>
      <w:r w:rsidR="009A47DF">
        <w:rPr>
          <w:rFonts w:ascii="Times New Roman" w:hAnsi="Times New Roman" w:cs="Times New Roman"/>
        </w:rPr>
        <w:t xml:space="preserve">generazione </w:t>
      </w:r>
      <w:r>
        <w:rPr>
          <w:rFonts w:ascii="Times New Roman" w:hAnsi="Times New Roman" w:cs="Times New Roman"/>
        </w:rPr>
        <w:t xml:space="preserve">che </w:t>
      </w:r>
      <w:r w:rsidRPr="003454AB">
        <w:rPr>
          <w:rFonts w:ascii="Times New Roman" w:hAnsi="Times New Roman" w:cs="Times New Roman"/>
        </w:rPr>
        <w:t xml:space="preserve">prende le distanze dall’idea di una bellezza digitale per riappropriarsi di mezzi e strumenti classici. La serie di </w:t>
      </w:r>
      <w:r w:rsidR="009A47DF">
        <w:rPr>
          <w:rFonts w:ascii="Times New Roman" w:hAnsi="Times New Roman" w:cs="Times New Roman"/>
        </w:rPr>
        <w:t>disegni esposti,</w:t>
      </w:r>
      <w:r w:rsidRPr="003454AB">
        <w:rPr>
          <w:rFonts w:ascii="Times New Roman" w:hAnsi="Times New Roman" w:cs="Times New Roman"/>
        </w:rPr>
        <w:t xml:space="preserve"> </w:t>
      </w:r>
      <w:r w:rsidR="008D4D18">
        <w:rPr>
          <w:rFonts w:ascii="Times New Roman" w:hAnsi="Times New Roman" w:cs="Times New Roman"/>
        </w:rPr>
        <w:t>“</w:t>
      </w:r>
      <w:proofErr w:type="spellStart"/>
      <w:r w:rsidRPr="003454AB">
        <w:rPr>
          <w:rFonts w:ascii="Times New Roman" w:hAnsi="Times New Roman" w:cs="Times New Roman"/>
        </w:rPr>
        <w:t>Potsherds</w:t>
      </w:r>
      <w:proofErr w:type="spellEnd"/>
      <w:r w:rsidRPr="003454AB">
        <w:rPr>
          <w:rFonts w:ascii="Times New Roman" w:hAnsi="Times New Roman" w:cs="Times New Roman"/>
        </w:rPr>
        <w:t xml:space="preserve"> and </w:t>
      </w:r>
      <w:proofErr w:type="spellStart"/>
      <w:r w:rsidRPr="003454AB">
        <w:rPr>
          <w:rFonts w:ascii="Times New Roman" w:hAnsi="Times New Roman" w:cs="Times New Roman"/>
        </w:rPr>
        <w:t>gazes</w:t>
      </w:r>
      <w:proofErr w:type="spellEnd"/>
      <w:r w:rsidR="008D4D18">
        <w:rPr>
          <w:rFonts w:ascii="Times New Roman" w:hAnsi="Times New Roman" w:cs="Times New Roman"/>
        </w:rPr>
        <w:t>”</w:t>
      </w:r>
      <w:r w:rsidRPr="003454AB">
        <w:rPr>
          <w:rFonts w:ascii="Times New Roman" w:hAnsi="Times New Roman" w:cs="Times New Roman"/>
        </w:rPr>
        <w:t xml:space="preserve"> (cocci e sguardi), svela la relazione tra i corpi di esseri umani e dinosauri tratti dal cartone animato The </w:t>
      </w:r>
      <w:proofErr w:type="spellStart"/>
      <w:r w:rsidRPr="003454AB">
        <w:rPr>
          <w:rFonts w:ascii="Times New Roman" w:hAnsi="Times New Roman" w:cs="Times New Roman"/>
        </w:rPr>
        <w:t>Flintstones</w:t>
      </w:r>
      <w:proofErr w:type="spellEnd"/>
      <w:r w:rsidRPr="003454AB">
        <w:rPr>
          <w:rFonts w:ascii="Times New Roman" w:hAnsi="Times New Roman" w:cs="Times New Roman"/>
        </w:rPr>
        <w:t>. Questi lavori testimoniano del rapporto tra l’idea di primitivo e quella di modernità, tanti cocci di un passato e una storia mai esistiti. </w:t>
      </w:r>
    </w:p>
    <w:p w14:paraId="439B161A" w14:textId="77777777" w:rsidR="00F06153" w:rsidRDefault="00F06153" w:rsidP="003454AB">
      <w:pPr>
        <w:jc w:val="both"/>
        <w:rPr>
          <w:rFonts w:ascii="Times New Roman" w:hAnsi="Times New Roman" w:cs="Times New Roman"/>
        </w:rPr>
      </w:pPr>
    </w:p>
    <w:p w14:paraId="2FABB69E" w14:textId="53225349" w:rsidR="00F06153" w:rsidRPr="003454AB" w:rsidRDefault="00F06153" w:rsidP="003454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l’intero periodo della mostra saranno presenti alcune opere di altri artisti internazionali, tra i quali </w:t>
      </w:r>
      <w:r w:rsidRPr="00F06153">
        <w:rPr>
          <w:rFonts w:ascii="Times New Roman" w:hAnsi="Times New Roman" w:cs="Times New Roman"/>
          <w:b/>
        </w:rPr>
        <w:t xml:space="preserve">Carlos </w:t>
      </w:r>
      <w:proofErr w:type="spellStart"/>
      <w:r w:rsidRPr="00F06153">
        <w:rPr>
          <w:rFonts w:ascii="Times New Roman" w:hAnsi="Times New Roman" w:cs="Times New Roman"/>
          <w:b/>
        </w:rPr>
        <w:t>Garacoia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06153">
        <w:rPr>
          <w:rFonts w:ascii="Times New Roman" w:hAnsi="Times New Roman" w:cs="Times New Roman"/>
          <w:b/>
        </w:rPr>
        <w:t xml:space="preserve">Bjorn </w:t>
      </w:r>
      <w:proofErr w:type="spellStart"/>
      <w:r w:rsidRPr="00F06153">
        <w:rPr>
          <w:rFonts w:ascii="Times New Roman" w:hAnsi="Times New Roman" w:cs="Times New Roman"/>
          <w:b/>
        </w:rPr>
        <w:t>Braun</w:t>
      </w:r>
      <w:proofErr w:type="spellEnd"/>
      <w:r>
        <w:rPr>
          <w:rFonts w:ascii="Times New Roman" w:hAnsi="Times New Roman" w:cs="Times New Roman"/>
        </w:rPr>
        <w:t xml:space="preserve"> e la fotografa palermitana </w:t>
      </w:r>
      <w:r w:rsidRPr="00F06153">
        <w:rPr>
          <w:rFonts w:ascii="Times New Roman" w:hAnsi="Times New Roman" w:cs="Times New Roman"/>
          <w:b/>
        </w:rPr>
        <w:t>Margherita Bianca.</w:t>
      </w:r>
    </w:p>
    <w:p w14:paraId="5C568158" w14:textId="77777777" w:rsidR="008F4CF8" w:rsidRDefault="008F4CF8" w:rsidP="00793179">
      <w:pPr>
        <w:jc w:val="both"/>
      </w:pPr>
    </w:p>
    <w:p w14:paraId="7DAD0261" w14:textId="77777777" w:rsidR="008F4CF8" w:rsidRDefault="008F4CF8" w:rsidP="00793179">
      <w:pPr>
        <w:jc w:val="both"/>
        <w:rPr>
          <w:rFonts w:ascii="Times New Roman" w:hAnsi="Times New Roman" w:cs="Times New Roman"/>
          <w:b/>
        </w:rPr>
      </w:pPr>
    </w:p>
    <w:p w14:paraId="354FCA4D" w14:textId="743884CA" w:rsidR="003701D2" w:rsidRPr="00941905" w:rsidRDefault="003701D2" w:rsidP="003701D2">
      <w:pPr>
        <w:rPr>
          <w:rFonts w:ascii="Times" w:eastAsia="Times New Roman" w:hAnsi="Times" w:cs="Times New Roman"/>
          <w:b/>
          <w:sz w:val="20"/>
          <w:szCs w:val="20"/>
        </w:rPr>
      </w:pPr>
      <w:r w:rsidRPr="00941905">
        <w:rPr>
          <w:rFonts w:ascii="Times" w:eastAsia="Times New Roman" w:hAnsi="Times" w:cs="Times New Roman"/>
          <w:b/>
          <w:sz w:val="20"/>
          <w:szCs w:val="20"/>
        </w:rPr>
        <w:br/>
      </w:r>
      <w:r w:rsidR="008F4CF8" w:rsidRPr="0094190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OPENING 13</w:t>
      </w:r>
      <w:r w:rsidRPr="0094190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8F4CF8" w:rsidRPr="0094190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OTTOBRE</w:t>
      </w:r>
      <w:r w:rsidRPr="0094190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ORE 18.30</w:t>
      </w:r>
      <w:r w:rsidR="008F4CF8" w:rsidRPr="0094190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14:paraId="5ED2DDDE" w14:textId="77777777" w:rsidR="00870719" w:rsidRDefault="00870719" w:rsidP="00870719">
      <w:pPr>
        <w:rPr>
          <w:rFonts w:ascii="Times" w:hAnsi="Times"/>
        </w:rPr>
      </w:pPr>
    </w:p>
    <w:p w14:paraId="0D1DD671" w14:textId="71E49F82" w:rsidR="00AF1D62" w:rsidRPr="00E922B0" w:rsidRDefault="00AF1D62" w:rsidP="00AF1D62">
      <w:pPr>
        <w:jc w:val="center"/>
        <w:rPr>
          <w:rFonts w:ascii="Times" w:hAnsi="Times"/>
        </w:rPr>
      </w:pPr>
      <w:r w:rsidRPr="00E922B0">
        <w:rPr>
          <w:rFonts w:ascii="Times" w:hAnsi="Times"/>
        </w:rPr>
        <w:t>Vittorio Rappa Project Room</w:t>
      </w:r>
    </w:p>
    <w:p w14:paraId="42558A3F" w14:textId="70662E7A" w:rsidR="00D739D6" w:rsidRPr="00E922B0" w:rsidRDefault="00D739D6" w:rsidP="00AF1D62">
      <w:pPr>
        <w:jc w:val="center"/>
        <w:rPr>
          <w:rFonts w:ascii="Times" w:hAnsi="Times"/>
        </w:rPr>
      </w:pPr>
      <w:r w:rsidRPr="00E922B0">
        <w:rPr>
          <w:rFonts w:ascii="Times" w:hAnsi="Times"/>
        </w:rPr>
        <w:t xml:space="preserve">Spazio Speciale </w:t>
      </w:r>
    </w:p>
    <w:p w14:paraId="66A55978" w14:textId="1E52E56E" w:rsidR="00D739D6" w:rsidRPr="00E922B0" w:rsidRDefault="00D739D6" w:rsidP="00AF1D62">
      <w:pPr>
        <w:jc w:val="center"/>
        <w:rPr>
          <w:rFonts w:ascii="Times" w:hAnsi="Times"/>
        </w:rPr>
      </w:pPr>
      <w:r w:rsidRPr="00E922B0">
        <w:rPr>
          <w:rFonts w:ascii="Times" w:hAnsi="Times"/>
        </w:rPr>
        <w:t>Via Giuseppe Mario Puglia 2, (citofono 1017)</w:t>
      </w:r>
    </w:p>
    <w:p w14:paraId="30EF536B" w14:textId="77777777" w:rsidR="00D739D6" w:rsidRPr="00E922B0" w:rsidRDefault="00D739D6" w:rsidP="00AF1D62">
      <w:pPr>
        <w:jc w:val="center"/>
        <w:rPr>
          <w:rFonts w:ascii="Times" w:hAnsi="Times"/>
        </w:rPr>
      </w:pPr>
    </w:p>
    <w:p w14:paraId="6939ED24" w14:textId="4803515F" w:rsidR="003A5FEB" w:rsidRPr="00E922B0" w:rsidRDefault="00D739D6" w:rsidP="00AF1D62">
      <w:pPr>
        <w:jc w:val="center"/>
        <w:rPr>
          <w:rFonts w:ascii="Times" w:hAnsi="Times"/>
        </w:rPr>
      </w:pPr>
      <w:r w:rsidRPr="00E922B0">
        <w:rPr>
          <w:rFonts w:ascii="Times" w:hAnsi="Times"/>
        </w:rPr>
        <w:t>Vittorio Rappa</w:t>
      </w:r>
    </w:p>
    <w:p w14:paraId="0F86F8CC" w14:textId="4091B591" w:rsidR="00D739D6" w:rsidRPr="00E922B0" w:rsidRDefault="00D739D6" w:rsidP="00AF1D62">
      <w:pPr>
        <w:jc w:val="center"/>
        <w:rPr>
          <w:rFonts w:ascii="Times" w:hAnsi="Times"/>
        </w:rPr>
      </w:pPr>
      <w:r w:rsidRPr="00E922B0">
        <w:rPr>
          <w:rFonts w:ascii="Times" w:hAnsi="Times"/>
        </w:rPr>
        <w:t>Vittoriorappayahoo.it</w:t>
      </w:r>
    </w:p>
    <w:p w14:paraId="6B8F87DB" w14:textId="7C5BCFA5" w:rsidR="003A5FEB" w:rsidRPr="00E922B0" w:rsidRDefault="003A5FEB" w:rsidP="00AF1D62">
      <w:pPr>
        <w:jc w:val="center"/>
        <w:rPr>
          <w:rFonts w:ascii="Times" w:hAnsi="Times"/>
        </w:rPr>
      </w:pPr>
      <w:r w:rsidRPr="00E922B0">
        <w:rPr>
          <w:rFonts w:ascii="Times" w:hAnsi="Times"/>
        </w:rPr>
        <w:t>347.1542563</w:t>
      </w:r>
    </w:p>
    <w:p w14:paraId="2B1F7092" w14:textId="77777777" w:rsidR="00A864D6" w:rsidRPr="00E922B0" w:rsidRDefault="00A864D6" w:rsidP="00AF1D62">
      <w:pPr>
        <w:jc w:val="center"/>
        <w:rPr>
          <w:rFonts w:ascii="Times" w:hAnsi="Times"/>
        </w:rPr>
      </w:pPr>
    </w:p>
    <w:p w14:paraId="3CF2AC00" w14:textId="77777777" w:rsidR="00A864D6" w:rsidRPr="00E922B0" w:rsidRDefault="00A864D6" w:rsidP="00D739D6">
      <w:pPr>
        <w:rPr>
          <w:rFonts w:ascii="Times" w:hAnsi="Times"/>
        </w:rPr>
      </w:pPr>
    </w:p>
    <w:p w14:paraId="5C662443" w14:textId="60C2DA3F" w:rsidR="00DE1DE3" w:rsidRPr="00E922B0" w:rsidRDefault="00AF1D62" w:rsidP="00AF1D62">
      <w:pPr>
        <w:jc w:val="center"/>
        <w:rPr>
          <w:rFonts w:ascii="Times" w:hAnsi="Times"/>
        </w:rPr>
      </w:pPr>
      <w:r w:rsidRPr="00E922B0">
        <w:rPr>
          <w:rFonts w:ascii="Times" w:hAnsi="Times"/>
        </w:rPr>
        <w:t>Ufficio Stampa</w:t>
      </w:r>
    </w:p>
    <w:p w14:paraId="700F8DE7" w14:textId="6DA5D050" w:rsidR="00AF1D62" w:rsidRPr="00E922B0" w:rsidRDefault="008F4CF8" w:rsidP="00AF1D62">
      <w:pPr>
        <w:jc w:val="center"/>
        <w:rPr>
          <w:rFonts w:ascii="Times" w:hAnsi="Times"/>
        </w:rPr>
      </w:pPr>
      <w:r>
        <w:rPr>
          <w:rFonts w:ascii="Times" w:hAnsi="Times"/>
        </w:rPr>
        <w:t>SLP</w:t>
      </w:r>
      <w:r w:rsidR="00AF1D62" w:rsidRPr="00E922B0">
        <w:rPr>
          <w:rFonts w:ascii="Times" w:hAnsi="Times"/>
        </w:rPr>
        <w:t xml:space="preserve"> Studio Press Office</w:t>
      </w:r>
    </w:p>
    <w:p w14:paraId="5ECFB0EA" w14:textId="1FC3D4A6" w:rsidR="00AF1D62" w:rsidRPr="00E922B0" w:rsidRDefault="00AF1D62" w:rsidP="00AF1D62">
      <w:pPr>
        <w:jc w:val="center"/>
        <w:rPr>
          <w:rFonts w:ascii="Times" w:hAnsi="Times"/>
        </w:rPr>
      </w:pPr>
      <w:r w:rsidRPr="00E922B0">
        <w:rPr>
          <w:rFonts w:ascii="Times" w:hAnsi="Times"/>
        </w:rPr>
        <w:t>Sofia Li Pira</w:t>
      </w:r>
    </w:p>
    <w:p w14:paraId="2E3B898A" w14:textId="23DD5FC6" w:rsidR="00AF1D62" w:rsidRPr="00E922B0" w:rsidRDefault="00DC1C35" w:rsidP="00AF1D62">
      <w:pPr>
        <w:jc w:val="center"/>
        <w:rPr>
          <w:rFonts w:ascii="Times" w:hAnsi="Times"/>
        </w:rPr>
      </w:pPr>
      <w:hyperlink r:id="rId7" w:history="1">
        <w:r w:rsidR="00AF1D62" w:rsidRPr="00E922B0">
          <w:rPr>
            <w:rStyle w:val="Collegamentoipertestuale"/>
            <w:rFonts w:ascii="Times" w:hAnsi="Times"/>
          </w:rPr>
          <w:t>sofialipira@gmail.com</w:t>
        </w:r>
      </w:hyperlink>
    </w:p>
    <w:p w14:paraId="686CB4B3" w14:textId="2385E300" w:rsidR="00AF1D62" w:rsidRPr="00E922B0" w:rsidRDefault="00AF1D62" w:rsidP="00AF1D62">
      <w:pPr>
        <w:jc w:val="center"/>
        <w:rPr>
          <w:rFonts w:ascii="Times" w:hAnsi="Times"/>
        </w:rPr>
      </w:pPr>
      <w:r w:rsidRPr="00E922B0">
        <w:rPr>
          <w:rFonts w:ascii="Times" w:hAnsi="Times"/>
        </w:rPr>
        <w:t>+347.8495657</w:t>
      </w:r>
    </w:p>
    <w:p w14:paraId="3CB5BFA5" w14:textId="77777777" w:rsidR="00AF1D62" w:rsidRPr="00E922B0" w:rsidRDefault="00AF1D62" w:rsidP="00AF1D62">
      <w:pPr>
        <w:jc w:val="center"/>
        <w:rPr>
          <w:rFonts w:ascii="Times" w:hAnsi="Times"/>
        </w:rPr>
      </w:pPr>
    </w:p>
    <w:p w14:paraId="2E1F2691" w14:textId="77777777" w:rsidR="00AF1D62" w:rsidRPr="00E922B0" w:rsidRDefault="00AF1D62" w:rsidP="00AF1D62">
      <w:pPr>
        <w:jc w:val="center"/>
        <w:rPr>
          <w:rFonts w:ascii="Times" w:hAnsi="Times"/>
        </w:rPr>
      </w:pPr>
    </w:p>
    <w:p w14:paraId="7EAFE373" w14:textId="77777777" w:rsidR="00AF1D62" w:rsidRPr="00E922B0" w:rsidRDefault="00AF1D62" w:rsidP="00AF1D62">
      <w:pPr>
        <w:jc w:val="center"/>
        <w:rPr>
          <w:rFonts w:ascii="Times" w:hAnsi="Times"/>
        </w:rPr>
      </w:pPr>
    </w:p>
    <w:sectPr w:rsidR="00AF1D62" w:rsidRPr="00E922B0" w:rsidSect="000E6DA9">
      <w:pgSz w:w="11900" w:h="16840"/>
      <w:pgMar w:top="1678" w:right="981" w:bottom="278" w:left="1021" w:header="1542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9CBA5" w14:textId="77777777" w:rsidR="00DC1C35" w:rsidRDefault="00DC1C35" w:rsidP="00870719">
      <w:r>
        <w:separator/>
      </w:r>
    </w:p>
  </w:endnote>
  <w:endnote w:type="continuationSeparator" w:id="0">
    <w:p w14:paraId="7642E0F1" w14:textId="77777777" w:rsidR="00DC1C35" w:rsidRDefault="00DC1C35" w:rsidP="0087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A72F2" w14:textId="77777777" w:rsidR="00DC1C35" w:rsidRDefault="00DC1C35" w:rsidP="00870719">
      <w:r>
        <w:separator/>
      </w:r>
    </w:p>
  </w:footnote>
  <w:footnote w:type="continuationSeparator" w:id="0">
    <w:p w14:paraId="6617495B" w14:textId="77777777" w:rsidR="00DC1C35" w:rsidRDefault="00DC1C35" w:rsidP="0087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41"/>
    <w:rsid w:val="000533B4"/>
    <w:rsid w:val="00054540"/>
    <w:rsid w:val="00072F67"/>
    <w:rsid w:val="000D1A75"/>
    <w:rsid w:val="000E2A00"/>
    <w:rsid w:val="000E6DA9"/>
    <w:rsid w:val="001653B9"/>
    <w:rsid w:val="00193F6B"/>
    <w:rsid w:val="001F7FD9"/>
    <w:rsid w:val="00203DCB"/>
    <w:rsid w:val="00203DEF"/>
    <w:rsid w:val="00206B1F"/>
    <w:rsid w:val="0026344B"/>
    <w:rsid w:val="002B62CE"/>
    <w:rsid w:val="003113FC"/>
    <w:rsid w:val="003454AB"/>
    <w:rsid w:val="00364886"/>
    <w:rsid w:val="003701D2"/>
    <w:rsid w:val="00397841"/>
    <w:rsid w:val="003A5D68"/>
    <w:rsid w:val="003A5FEB"/>
    <w:rsid w:val="00405397"/>
    <w:rsid w:val="00430DFE"/>
    <w:rsid w:val="004743BC"/>
    <w:rsid w:val="00510E41"/>
    <w:rsid w:val="00526FED"/>
    <w:rsid w:val="005313AA"/>
    <w:rsid w:val="00562A45"/>
    <w:rsid w:val="00581ADD"/>
    <w:rsid w:val="00594CF4"/>
    <w:rsid w:val="0059658C"/>
    <w:rsid w:val="005D3988"/>
    <w:rsid w:val="00602D01"/>
    <w:rsid w:val="00607E15"/>
    <w:rsid w:val="00654EB7"/>
    <w:rsid w:val="00655274"/>
    <w:rsid w:val="0067090C"/>
    <w:rsid w:val="00690B9F"/>
    <w:rsid w:val="006A39D0"/>
    <w:rsid w:val="006E25CF"/>
    <w:rsid w:val="007020E7"/>
    <w:rsid w:val="0071788A"/>
    <w:rsid w:val="0074268F"/>
    <w:rsid w:val="00786071"/>
    <w:rsid w:val="00793179"/>
    <w:rsid w:val="007D41EB"/>
    <w:rsid w:val="007E4D8F"/>
    <w:rsid w:val="0086181A"/>
    <w:rsid w:val="00870719"/>
    <w:rsid w:val="008D3557"/>
    <w:rsid w:val="008D4D18"/>
    <w:rsid w:val="008E035E"/>
    <w:rsid w:val="008F4CF8"/>
    <w:rsid w:val="00907139"/>
    <w:rsid w:val="00913083"/>
    <w:rsid w:val="00933AD0"/>
    <w:rsid w:val="00936E8C"/>
    <w:rsid w:val="00941905"/>
    <w:rsid w:val="009A47DF"/>
    <w:rsid w:val="009D354A"/>
    <w:rsid w:val="00A864D6"/>
    <w:rsid w:val="00AA1455"/>
    <w:rsid w:val="00AA4387"/>
    <w:rsid w:val="00AA6772"/>
    <w:rsid w:val="00AF1D62"/>
    <w:rsid w:val="00AF4D37"/>
    <w:rsid w:val="00C62EE9"/>
    <w:rsid w:val="00CC7FE7"/>
    <w:rsid w:val="00CE59E5"/>
    <w:rsid w:val="00D41DCF"/>
    <w:rsid w:val="00D47B22"/>
    <w:rsid w:val="00D739D6"/>
    <w:rsid w:val="00DC1C35"/>
    <w:rsid w:val="00DE1DE3"/>
    <w:rsid w:val="00E155F6"/>
    <w:rsid w:val="00E40D46"/>
    <w:rsid w:val="00E922B0"/>
    <w:rsid w:val="00EA24A1"/>
    <w:rsid w:val="00F06153"/>
    <w:rsid w:val="00F151E9"/>
    <w:rsid w:val="00F51CED"/>
    <w:rsid w:val="00F97854"/>
    <w:rsid w:val="00FD70BD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2BD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978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97841"/>
    <w:rPr>
      <w:b/>
      <w:bCs/>
    </w:rPr>
  </w:style>
  <w:style w:type="character" w:customStyle="1" w:styleId="im">
    <w:name w:val="im"/>
    <w:basedOn w:val="Carpredefinitoparagrafo"/>
    <w:rsid w:val="00D41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DC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DC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F1D62"/>
    <w:rPr>
      <w:color w:val="0000FF" w:themeColor="hyperlink"/>
      <w:u w:val="single"/>
    </w:rPr>
  </w:style>
  <w:style w:type="paragraph" w:customStyle="1" w:styleId="Didefault">
    <w:name w:val="Di default"/>
    <w:rsid w:val="005965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70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719"/>
  </w:style>
  <w:style w:type="paragraph" w:styleId="Pidipagina">
    <w:name w:val="footer"/>
    <w:basedOn w:val="Normale"/>
    <w:link w:val="PidipaginaCarattere"/>
    <w:uiPriority w:val="99"/>
    <w:unhideWhenUsed/>
    <w:rsid w:val="00870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719"/>
  </w:style>
  <w:style w:type="character" w:styleId="Collegamentovisitato">
    <w:name w:val="FollowedHyperlink"/>
    <w:basedOn w:val="Carpredefinitoparagrafo"/>
    <w:uiPriority w:val="99"/>
    <w:semiHidden/>
    <w:unhideWhenUsed/>
    <w:rsid w:val="001F7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0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6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6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9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00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43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51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13621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94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1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33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644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53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66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12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594543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293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4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671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60595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5889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574750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0352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463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4690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93291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456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5759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754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126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sofialipir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605</Words>
  <Characters>3450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 Pira</dc:creator>
  <cp:keywords/>
  <dc:description/>
  <cp:lastModifiedBy>Serena Restivo</cp:lastModifiedBy>
  <cp:revision>14</cp:revision>
  <dcterms:created xsi:type="dcterms:W3CDTF">2018-10-04T08:41:00Z</dcterms:created>
  <dcterms:modified xsi:type="dcterms:W3CDTF">2018-10-08T13:25:00Z</dcterms:modified>
</cp:coreProperties>
</file>