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D7" w:rsidRPr="00856F34" w:rsidRDefault="00BA42D7" w:rsidP="0058095E">
      <w:pPr>
        <w:jc w:val="center"/>
        <w:rPr>
          <w:u w:val="single"/>
        </w:rPr>
      </w:pPr>
      <w:r w:rsidRPr="00856F34">
        <w:rPr>
          <w:u w:val="single"/>
        </w:rPr>
        <w:t>COMUNICATO STAMPA</w:t>
      </w:r>
    </w:p>
    <w:p w:rsidR="006868DC" w:rsidRPr="006868DC" w:rsidRDefault="006868DC" w:rsidP="0058095E">
      <w:pPr>
        <w:jc w:val="center"/>
        <w:rPr>
          <w:b/>
          <w:bCs/>
        </w:rPr>
      </w:pPr>
      <w:r w:rsidRPr="006868DC">
        <w:rPr>
          <w:b/>
          <w:bCs/>
        </w:rPr>
        <w:t xml:space="preserve">VIAGGIO NELLA STORIA DELLA COMUNICAZIONE VISIVA ALL’ISFCI DI ROMA </w:t>
      </w:r>
      <w:r w:rsidR="007B5A1F">
        <w:rPr>
          <w:b/>
          <w:bCs/>
        </w:rPr>
        <w:t>E SPAZIO DUALE</w:t>
      </w:r>
    </w:p>
    <w:p w:rsidR="00BA42D7" w:rsidRPr="006868DC" w:rsidRDefault="006868DC" w:rsidP="0058095E">
      <w:pPr>
        <w:jc w:val="center"/>
        <w:rPr>
          <w:b/>
          <w:bCs/>
        </w:rPr>
      </w:pPr>
      <w:r w:rsidRPr="006868DC">
        <w:rPr>
          <w:b/>
          <w:bCs/>
        </w:rPr>
        <w:t>CON L’ESPOSIZIONE “</w:t>
      </w:r>
      <w:r w:rsidR="00CE5A09" w:rsidRPr="006868DC">
        <w:rPr>
          <w:b/>
          <w:bCs/>
        </w:rPr>
        <w:t>GUIDO</w:t>
      </w:r>
      <w:r w:rsidR="00BA42D7" w:rsidRPr="006868DC">
        <w:rPr>
          <w:b/>
          <w:bCs/>
        </w:rPr>
        <w:t xml:space="preserve"> VANZETTI: IL FUTURO È IERI</w:t>
      </w:r>
      <w:r w:rsidRPr="006868DC">
        <w:rPr>
          <w:b/>
          <w:bCs/>
        </w:rPr>
        <w:t>”</w:t>
      </w:r>
    </w:p>
    <w:p w:rsidR="0058095E" w:rsidRDefault="0058095E" w:rsidP="0058095E">
      <w:pPr>
        <w:jc w:val="center"/>
      </w:pPr>
      <w:r>
        <w:t xml:space="preserve">All’Istituto </w:t>
      </w:r>
      <w:r w:rsidR="007B5A1F">
        <w:t>S</w:t>
      </w:r>
      <w:r>
        <w:t xml:space="preserve">uperiore di </w:t>
      </w:r>
      <w:r w:rsidR="007B5A1F">
        <w:t>F</w:t>
      </w:r>
      <w:r>
        <w:t>otografia di Roma</w:t>
      </w:r>
      <w:r w:rsidR="007B5A1F">
        <w:t xml:space="preserve"> e all’interno di </w:t>
      </w:r>
      <w:proofErr w:type="spellStart"/>
      <w:r w:rsidR="007B5A1F">
        <w:t>spazio_duale</w:t>
      </w:r>
      <w:proofErr w:type="spellEnd"/>
      <w:r>
        <w:t xml:space="preserve"> per la prima volta in mostra le opere e l’ingegno del grande fotografo e </w:t>
      </w:r>
      <w:r w:rsidR="001E5725">
        <w:t xml:space="preserve">inventore </w:t>
      </w:r>
      <w:r>
        <w:t>della computer grafica</w:t>
      </w:r>
      <w:r w:rsidR="001E5725">
        <w:t xml:space="preserve"> in Italia</w:t>
      </w:r>
    </w:p>
    <w:p w:rsidR="0058095E" w:rsidRDefault="0058095E"/>
    <w:p w:rsidR="000049D2" w:rsidRDefault="00BA1927" w:rsidP="00A178B3">
      <w:pPr>
        <w:jc w:val="both"/>
      </w:pPr>
      <w:r>
        <w:t xml:space="preserve">Roma, </w:t>
      </w:r>
      <w:r w:rsidR="00126F69">
        <w:t>7</w:t>
      </w:r>
      <w:r w:rsidR="00B6101C">
        <w:t xml:space="preserve"> gennaio 2020</w:t>
      </w:r>
      <w:r w:rsidR="00CF6A23">
        <w:t xml:space="preserve"> </w:t>
      </w:r>
      <w:r>
        <w:t xml:space="preserve">- </w:t>
      </w:r>
      <w:r w:rsidR="00277A0A">
        <w:t>Nell’era dell’intelligenza artificiale, riscoprire la figura eclettica di un grande fotografo che</w:t>
      </w:r>
      <w:r w:rsidR="00F60BFB">
        <w:t>,</w:t>
      </w:r>
      <w:r w:rsidR="00277A0A">
        <w:t xml:space="preserve"> oltre quarant’anni</w:t>
      </w:r>
      <w:r w:rsidR="00F60BFB">
        <w:t xml:space="preserve"> fa,</w:t>
      </w:r>
      <w:r w:rsidR="00277A0A">
        <w:t xml:space="preserve"> è stato anche pioniere della computer grafica in Italia: è questo il senso della mostra </w:t>
      </w:r>
      <w:r w:rsidR="00277A0A" w:rsidRPr="00175EDB">
        <w:rPr>
          <w:b/>
          <w:bCs/>
        </w:rPr>
        <w:t>“Guido Vanzetti: il futuro è ieri”</w:t>
      </w:r>
      <w:r w:rsidR="003C2C8D">
        <w:rPr>
          <w:b/>
          <w:bCs/>
        </w:rPr>
        <w:t xml:space="preserve"> </w:t>
      </w:r>
      <w:r w:rsidR="003C2C8D" w:rsidRPr="00854D27">
        <w:t>nata</w:t>
      </w:r>
      <w:r w:rsidR="00854D27">
        <w:t xml:space="preserve"> dal desiderio della moglie</w:t>
      </w:r>
      <w:r w:rsidR="005E7A2E">
        <w:t xml:space="preserve"> e compagna di lavoro</w:t>
      </w:r>
      <w:r w:rsidR="00854D27">
        <w:t xml:space="preserve">, Ornella </w:t>
      </w:r>
      <w:proofErr w:type="spellStart"/>
      <w:r w:rsidR="00DA4013">
        <w:t>Folinea</w:t>
      </w:r>
      <w:proofErr w:type="spellEnd"/>
      <w:r w:rsidR="00DA4013">
        <w:t xml:space="preserve"> </w:t>
      </w:r>
      <w:proofErr w:type="spellStart"/>
      <w:r w:rsidR="00854D27">
        <w:t>Vanzetti</w:t>
      </w:r>
      <w:proofErr w:type="spellEnd"/>
      <w:r w:rsidR="00854D27">
        <w:t>, di celebrare il genio e l’estro creativo di un grande visionario</w:t>
      </w:r>
      <w:r w:rsidR="00DA4013">
        <w:t>. La mostra</w:t>
      </w:r>
      <w:r w:rsidR="008300BB">
        <w:t xml:space="preserve"> </w:t>
      </w:r>
      <w:r w:rsidR="00854D27">
        <w:t>verrà ospitata</w:t>
      </w:r>
      <w:r w:rsidR="008300BB">
        <w:t xml:space="preserve"> per la prima volta in Italia</w:t>
      </w:r>
      <w:r w:rsidR="00854D27">
        <w:t xml:space="preserve"> dal</w:t>
      </w:r>
      <w:r w:rsidR="00277A0A">
        <w:t>l’</w:t>
      </w:r>
      <w:r w:rsidR="00277A0A" w:rsidRPr="00CF6A23">
        <w:rPr>
          <w:b/>
          <w:bCs/>
        </w:rPr>
        <w:t xml:space="preserve">Istituto Superiore di Fotografia – ISFCI </w:t>
      </w:r>
      <w:r w:rsidR="00277A0A">
        <w:t xml:space="preserve">di Roma </w:t>
      </w:r>
      <w:r w:rsidR="00277A0A" w:rsidRPr="007B5A1F">
        <w:t xml:space="preserve">dal </w:t>
      </w:r>
      <w:r w:rsidR="00F55AB7">
        <w:t>18</w:t>
      </w:r>
      <w:r w:rsidR="00277A0A" w:rsidRPr="007B5A1F">
        <w:t xml:space="preserve"> gennaio al </w:t>
      </w:r>
      <w:r w:rsidR="007B5A1F" w:rsidRPr="007B5A1F">
        <w:t>2</w:t>
      </w:r>
      <w:r w:rsidR="00F55AB7">
        <w:t>9</w:t>
      </w:r>
      <w:r w:rsidR="00277A0A" w:rsidRPr="007B5A1F">
        <w:t xml:space="preserve"> febbraio 2020</w:t>
      </w:r>
      <w:r w:rsidR="000049D2" w:rsidRPr="007B5A1F">
        <w:t>.</w:t>
      </w:r>
    </w:p>
    <w:p w:rsidR="000049D2" w:rsidRDefault="00430249" w:rsidP="00A178B3">
      <w:pPr>
        <w:jc w:val="both"/>
      </w:pPr>
      <w:r>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252.6pt;margin-top:.75pt;width:229.3pt;height:1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" fillcolor="white [3201]" strokeweight=".5pt">
            <v:textbox>
              <w:txbxContent>
                <w:p w:rsidR="00706ED1" w:rsidRDefault="002E563A">
                  <w:r>
                    <w:rPr>
                      <w:noProof/>
                      <w:lang w:eastAsia="it-IT"/>
                    </w:rPr>
                    <w:drawing>
                      <wp:inline distT="0" distB="0" distL="0" distR="0">
                        <wp:extent cx="2654300" cy="1632512"/>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157" t="35002" r="58394" b="39790"/>
                                <a:stretch/>
                              </pic:blipFill>
                              <pic:spPr bwMode="auto">
                                <a:xfrm>
                                  <a:off x="0" y="0"/>
                                  <a:ext cx="2683272" cy="16503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xbxContent>
            </v:textbox>
            <w10:wrap type="square"/>
          </v:shape>
        </w:pict>
      </w:r>
      <w:r w:rsidR="000049D2">
        <w:t>La prima personale</w:t>
      </w:r>
      <w:r w:rsidR="00921EB6">
        <w:t>,</w:t>
      </w:r>
      <w:r w:rsidR="000049D2">
        <w:t xml:space="preserve"> dedicata </w:t>
      </w:r>
      <w:r w:rsidR="009306FE">
        <w:t>a Guido Vanzetti (1938 – 1994)</w:t>
      </w:r>
      <w:r w:rsidR="00277A0A">
        <w:t xml:space="preserve"> a venticinque anni dalla sua scomparsa</w:t>
      </w:r>
      <w:r w:rsidR="000049D2">
        <w:t xml:space="preserve">, </w:t>
      </w:r>
      <w:r w:rsidR="00921EB6">
        <w:t>è</w:t>
      </w:r>
      <w:r w:rsidR="000049D2">
        <w:t xml:space="preserve"> un vero e proprio viaggio nella storia del</w:t>
      </w:r>
      <w:r w:rsidR="006B154F">
        <w:t>la comunicazione visiva</w:t>
      </w:r>
      <w:r w:rsidR="00921EB6">
        <w:t xml:space="preserve"> in Italia</w:t>
      </w:r>
      <w:r w:rsidR="006B154F">
        <w:t xml:space="preserve"> che parte</w:t>
      </w:r>
      <w:r w:rsidR="000049D2">
        <w:t xml:space="preserve"> dall</w:t>
      </w:r>
      <w:r w:rsidR="006B154F">
        <w:t>’innovazione nella</w:t>
      </w:r>
      <w:r w:rsidR="000049D2">
        <w:t xml:space="preserve"> fotografia di moda anni Sessanta</w:t>
      </w:r>
      <w:r w:rsidR="00FF396D">
        <w:t xml:space="preserve"> (</w:t>
      </w:r>
      <w:r w:rsidR="006B154F">
        <w:t>sono di Vanzetti i ritratti della prima modella afroamericana in Italia</w:t>
      </w:r>
      <w:r w:rsidR="00FF396D">
        <w:t>),</w:t>
      </w:r>
      <w:r w:rsidR="00BF5DFA">
        <w:t xml:space="preserve"> passando per le diverse tecniche grafiche utilizzate per manifesti pubblicitari, poster e copertine di album,</w:t>
      </w:r>
      <w:r w:rsidR="000049D2">
        <w:t xml:space="preserve"> fino ai prodromi dell’animazione </w:t>
      </w:r>
      <w:r w:rsidR="00921EB6">
        <w:t>in</w:t>
      </w:r>
      <w:r w:rsidR="000049D2">
        <w:t xml:space="preserve"> computer grafica in Italia</w:t>
      </w:r>
      <w:r w:rsidR="002A1E2F">
        <w:t xml:space="preserve">, collaborando al perfezionamento </w:t>
      </w:r>
      <w:r w:rsidR="00A549DD">
        <w:t>della prima tavoletta grafica</w:t>
      </w:r>
      <w:r w:rsidR="00921EB6">
        <w:t>.</w:t>
      </w:r>
    </w:p>
    <w:p w:rsidR="006868DC" w:rsidRDefault="006868DC" w:rsidP="00A178B3">
      <w:pPr>
        <w:jc w:val="both"/>
      </w:pPr>
      <w:r>
        <w:t xml:space="preserve">L’esposizione </w:t>
      </w:r>
      <w:r w:rsidR="0037178F" w:rsidRPr="007B5A1F">
        <w:t>a ingresso gratuito</w:t>
      </w:r>
      <w:r w:rsidR="0037178F">
        <w:t xml:space="preserve"> è </w:t>
      </w:r>
      <w:r>
        <w:t xml:space="preserve">organizzata da </w:t>
      </w:r>
      <w:r w:rsidRPr="00175EDB">
        <w:rPr>
          <w:b/>
          <w:bCs/>
        </w:rPr>
        <w:t xml:space="preserve">ISFCI in collaborazione con l’associazione culturale </w:t>
      </w:r>
      <w:proofErr w:type="spellStart"/>
      <w:r w:rsidR="007B5A1F">
        <w:rPr>
          <w:b/>
          <w:bCs/>
        </w:rPr>
        <w:t>s</w:t>
      </w:r>
      <w:r w:rsidRPr="00175EDB">
        <w:rPr>
          <w:b/>
          <w:bCs/>
        </w:rPr>
        <w:t>pazio_duale</w:t>
      </w:r>
      <w:proofErr w:type="spellEnd"/>
      <w:r>
        <w:t xml:space="preserve">, con il </w:t>
      </w:r>
      <w:r w:rsidRPr="00175EDB">
        <w:rPr>
          <w:b/>
          <w:bCs/>
        </w:rPr>
        <w:t>patrocinio della Regione Lazio</w:t>
      </w:r>
      <w:r>
        <w:t xml:space="preserve"> </w:t>
      </w:r>
      <w:r w:rsidR="0037178F">
        <w:t xml:space="preserve">e </w:t>
      </w:r>
      <w:r>
        <w:t xml:space="preserve">ospiterà oltre </w:t>
      </w:r>
      <w:r w:rsidR="007B5A1F">
        <w:t>50</w:t>
      </w:r>
      <w:r>
        <w:t xml:space="preserve"> fotografie originali, poster e copertine, videoinstallazioni dedicate ai suoi lavori in computer grafica, fino al </w:t>
      </w:r>
      <w:r w:rsidR="007B5A1F">
        <w:t>Silicon Graphic IRIS 1000</w:t>
      </w:r>
      <w:r>
        <w:t xml:space="preserve">, il computer utilizzato da Vanzetti per le sue animazioni grafiche. </w:t>
      </w:r>
    </w:p>
    <w:p w:rsidR="00310518" w:rsidRDefault="00FF396D" w:rsidP="00A178B3">
      <w:pPr>
        <w:jc w:val="both"/>
      </w:pPr>
      <w:r>
        <w:t xml:space="preserve">Oltre </w:t>
      </w:r>
      <w:r w:rsidR="00A14851">
        <w:t>alle opere</w:t>
      </w:r>
      <w:r>
        <w:t xml:space="preserve"> </w:t>
      </w:r>
      <w:r w:rsidR="00A178B3">
        <w:t>dell’autore</w:t>
      </w:r>
      <w:r>
        <w:t xml:space="preserve">, perfetta sintesi tra capacità tecnica e creatività artistica, la mostra vuole raccontare il Vanzetti sperimentatore, quello che verso la metà degli anni Settanta organizza una gigantesca multivisione per la Rank Xerox presso il Museo della Scienza di Milano. </w:t>
      </w:r>
    </w:p>
    <w:p w:rsidR="00FF396D" w:rsidRDefault="00FF396D" w:rsidP="00A178B3">
      <w:pPr>
        <w:jc w:val="both"/>
      </w:pPr>
      <w:r>
        <w:t>È da lì che comincia la sua passione per l’informatica in generale e per la computer grafica in particolare. Nel 1979 è il primo a utilizzare un sintetizzatore vo</w:t>
      </w:r>
      <w:r w:rsidR="00310518">
        <w:t>c</w:t>
      </w:r>
      <w:r>
        <w:t>ale in una trasmissione di radio Rai tre, in una sorta di improvvisazione informatica di scomposizione e ricomposizione del testo per creare un vero e proprio GR immaginario, surreale abbinamento di fatti e personaggi reali.</w:t>
      </w:r>
      <w:r w:rsidR="00A04E50">
        <w:t xml:space="preserve"> O </w:t>
      </w:r>
      <w:r w:rsidR="00310518">
        <w:t>ancora</w:t>
      </w:r>
      <w:r w:rsidR="00A04E50">
        <w:t xml:space="preserve"> qualche anno dopo, a cavallo tra la fine degli anni Settanta e l’inizio degli anni Ottanta, realizza</w:t>
      </w:r>
      <w:r>
        <w:t xml:space="preserve"> “Uno oppure zero” esperimento didattico </w:t>
      </w:r>
      <w:r w:rsidR="006868DC">
        <w:t xml:space="preserve">con i </w:t>
      </w:r>
      <w:r>
        <w:t>bambini di una scuola romana per spiegare attraverso disegni, foto e animazioni come funziona il computer</w:t>
      </w:r>
      <w:r w:rsidR="00964E57">
        <w:t xml:space="preserve"> e</w:t>
      </w:r>
      <w:r>
        <w:t xml:space="preserve"> il primo esperimento di animazione realizzato completamente in computer grafica “</w:t>
      </w:r>
      <w:proofErr w:type="spellStart"/>
      <w:r>
        <w:t>Pixnocchio</w:t>
      </w:r>
      <w:proofErr w:type="spellEnd"/>
      <w:r>
        <w:t>” (198</w:t>
      </w:r>
      <w:r w:rsidR="00106AAF">
        <w:t>2</w:t>
      </w:r>
      <w:r>
        <w:t>).</w:t>
      </w:r>
    </w:p>
    <w:p w:rsidR="008B3C4C" w:rsidRDefault="008E3F95" w:rsidP="00A178B3">
      <w:pPr>
        <w:jc w:val="both"/>
      </w:pPr>
      <w:r>
        <w:t xml:space="preserve">La mostra sarà </w:t>
      </w:r>
      <w:r w:rsidR="008B3C4C">
        <w:t xml:space="preserve">allestita in due sale dell’Istituto che ha sede </w:t>
      </w:r>
      <w:r w:rsidR="00DA7C69">
        <w:t>nel</w:t>
      </w:r>
      <w:r w:rsidR="008B3C4C">
        <w:t xml:space="preserve"> palazzo Cerere, antico pastificio nel </w:t>
      </w:r>
      <w:r w:rsidR="00A178B3">
        <w:t xml:space="preserve">cuore del </w:t>
      </w:r>
      <w:r w:rsidR="008B3C4C">
        <w:t>quartiere di San Lorenzo</w:t>
      </w:r>
      <w:r w:rsidR="00385EAB">
        <w:t xml:space="preserve"> di Roma</w:t>
      </w:r>
      <w:r w:rsidR="008B3C4C">
        <w:t xml:space="preserve">: un’ala dell’esposizione sarà infatti dedicata al Vanzetti fotografo, con stampe originali di </w:t>
      </w:r>
      <w:r w:rsidR="008B3C4C" w:rsidRPr="00DF2661">
        <w:t>fotogra</w:t>
      </w:r>
      <w:r w:rsidR="00DA7C69">
        <w:t>fie</w:t>
      </w:r>
      <w:r w:rsidR="008B3C4C" w:rsidRPr="00DF2661">
        <w:t xml:space="preserve"> di moda, </w:t>
      </w:r>
      <w:r w:rsidR="00DA7C69">
        <w:t>videoproiezioni</w:t>
      </w:r>
      <w:r w:rsidR="008B3C4C" w:rsidRPr="00DF2661">
        <w:t xml:space="preserve"> e un visore luminoso </w:t>
      </w:r>
      <w:r w:rsidR="00385EAB">
        <w:t>con</w:t>
      </w:r>
      <w:r w:rsidR="008B3C4C" w:rsidRPr="00DF2661">
        <w:t xml:space="preserve"> alcune diapositive originali.</w:t>
      </w:r>
      <w:r w:rsidR="00DA7C69">
        <w:t xml:space="preserve"> </w:t>
      </w:r>
      <w:r w:rsidR="00106AAF" w:rsidRPr="00385EAB">
        <w:t xml:space="preserve">Inoltre saranno esposte </w:t>
      </w:r>
      <w:r w:rsidR="00385EAB">
        <w:t xml:space="preserve">fotografie </w:t>
      </w:r>
      <w:r w:rsidR="00106AAF" w:rsidRPr="00385EAB">
        <w:t>in bianco e nero</w:t>
      </w:r>
      <w:r w:rsidR="00DA7C69">
        <w:t xml:space="preserve"> </w:t>
      </w:r>
      <w:r w:rsidR="00385EAB">
        <w:t>di</w:t>
      </w:r>
      <w:r w:rsidR="00DA7C69">
        <w:t xml:space="preserve"> tante star italiane, da Patty Pravo a Luigi Tenco,</w:t>
      </w:r>
      <w:r w:rsidR="00385EAB">
        <w:t xml:space="preserve"> da Ornella Vanoni a Paola Pitagora,</w:t>
      </w:r>
      <w:r w:rsidR="00DA7C69">
        <w:t xml:space="preserve"> fino a Raffaella Carrà, ritratte dell’artista negli anni Sessanta.</w:t>
      </w:r>
    </w:p>
    <w:p w:rsidR="006868DC" w:rsidRDefault="00DA7C69" w:rsidP="00A178B3">
      <w:pPr>
        <w:jc w:val="both"/>
      </w:pPr>
      <w:r>
        <w:lastRenderedPageBreak/>
        <w:t>Nella seconda sala ci si potrà</w:t>
      </w:r>
      <w:r w:rsidR="00FF396D">
        <w:t>, invece,</w:t>
      </w:r>
      <w:r>
        <w:t xml:space="preserve"> immergere nelle creazioni di grafica e video grafica con la proiezione di </w:t>
      </w:r>
      <w:proofErr w:type="spellStart"/>
      <w:r w:rsidRPr="006868DC">
        <w:rPr>
          <w:b/>
          <w:bCs/>
          <w:i/>
          <w:iCs/>
        </w:rPr>
        <w:t>Pixnocchio</w:t>
      </w:r>
      <w:proofErr w:type="spellEnd"/>
      <w:r>
        <w:t xml:space="preserve">, il primo esperimento di video-animazione italiano realizzato in computer grafica. </w:t>
      </w:r>
    </w:p>
    <w:p w:rsidR="00DA7C69" w:rsidRDefault="00651CD5" w:rsidP="00A178B3">
      <w:pPr>
        <w:jc w:val="both"/>
      </w:pPr>
      <w:r>
        <w:rPr>
          <w:noProof/>
          <w:lang w:eastAsia="it-IT"/>
        </w:rPr>
        <w:drawing>
          <wp:anchor distT="0" distB="0" distL="114300" distR="114300" simplePos="0" relativeHeight="251660288" behindDoc="0" locked="0" layoutInCell="1" allowOverlap="1">
            <wp:simplePos x="0" y="0"/>
            <wp:positionH relativeFrom="margin">
              <wp:align>right</wp:align>
            </wp:positionH>
            <wp:positionV relativeFrom="paragraph">
              <wp:posOffset>68580</wp:posOffset>
            </wp:positionV>
            <wp:extent cx="2702560" cy="1686560"/>
            <wp:effectExtent l="0" t="0" r="2540" b="8890"/>
            <wp:wrapSquare wrapText="bothSides"/>
            <wp:docPr id="5" name="Immagine 5" descr="C:\Users\Andrea Lijoi\AppData\Local\Microsoft\Windows\INetCache\Content.MSO\3AFF93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Lijoi\AppData\Local\Microsoft\Windows\INetCache\Content.MSO\3AFF9387.t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2560" cy="1686560"/>
                    </a:xfrm>
                    <a:prstGeom prst="rect">
                      <a:avLst/>
                    </a:prstGeom>
                    <a:noFill/>
                    <a:ln>
                      <a:noFill/>
                    </a:ln>
                  </pic:spPr>
                </pic:pic>
              </a:graphicData>
            </a:graphic>
          </wp:anchor>
        </w:drawing>
      </w:r>
      <w:r w:rsidR="00DA7C69">
        <w:t>Il video realizzato nel 198</w:t>
      </w:r>
      <w:r w:rsidR="00106AAF">
        <w:t>2</w:t>
      </w:r>
      <w:r w:rsidR="00DA7C69">
        <w:t xml:space="preserve"> </w:t>
      </w:r>
      <w:r w:rsidR="00DA7C69" w:rsidRPr="00B53409">
        <w:t xml:space="preserve">registrando su pellicola 16mm le singole immagini visibili sul monitor </w:t>
      </w:r>
      <w:r w:rsidR="00DA7C69">
        <w:t xml:space="preserve">è il primo cartone animato tridimensionale realizzato in Italia completamente al computer. Un burattino elettronico che attraverso una sovrapposizione sempre più complessa di linee e figure geometriche finisce per acquisire spessore e “vita” tridimensionale. </w:t>
      </w:r>
      <w:r w:rsidR="00FF396D">
        <w:t>Ogni</w:t>
      </w:r>
      <w:r w:rsidR="00DA7C69" w:rsidRPr="00B53409">
        <w:t xml:space="preserve"> immagine impiegava 5 minuti per essere creata e per comporre un solo secondo di video servivano 12 immagini. La durata totale del </w:t>
      </w:r>
      <w:proofErr w:type="spellStart"/>
      <w:r w:rsidR="00DA7C69" w:rsidRPr="00B53409">
        <w:t>ﬁlm</w:t>
      </w:r>
      <w:proofErr w:type="spellEnd"/>
      <w:r w:rsidR="00DA7C69" w:rsidRPr="00B53409">
        <w:t xml:space="preserve"> è di 3 minuti e 30 secondi per un totale di 2520 singoli fotogrammi e 210 ore necessarie al calcolo del computer.</w:t>
      </w:r>
      <w:r w:rsidR="00123C46">
        <w:t xml:space="preserve"> </w:t>
      </w:r>
    </w:p>
    <w:p w:rsidR="00DA7C69" w:rsidRPr="00DF2661" w:rsidRDefault="006838A3" w:rsidP="006838A3">
      <w:pPr>
        <w:jc w:val="both"/>
      </w:pPr>
      <w:r>
        <w:t xml:space="preserve">Attraverso la testimonianza di vita di un vero innovatore come Guido Vanzetti, la mostra che rimarrà allestita fino al </w:t>
      </w:r>
      <w:r w:rsidR="007052B5">
        <w:t>29</w:t>
      </w:r>
      <w:r>
        <w:t xml:space="preserve"> febbraio, sviluppa così un percorso a 360 gradi nelle arti grafiche del XX secolo in Italia.</w:t>
      </w:r>
    </w:p>
    <w:p w:rsidR="0095565C" w:rsidRDefault="00C679AD">
      <w:r>
        <w:t>La mostra è a cura di Riccardo Abbondanza, Anna Macaluso, Jacopo Tofani e Ornella Vanzetti.</w:t>
      </w:r>
      <w:bookmarkStart w:id="0" w:name="_GoBack"/>
      <w:bookmarkEnd w:id="0"/>
    </w:p>
    <w:p w:rsidR="000D55F0" w:rsidRDefault="000D55F0" w:rsidP="007A5473">
      <w:pPr>
        <w:spacing w:after="0" w:line="240" w:lineRule="auto"/>
        <w:jc w:val="both"/>
      </w:pPr>
    </w:p>
    <w:p w:rsidR="00331E0B" w:rsidRDefault="00331E0B" w:rsidP="007A5473">
      <w:pPr>
        <w:spacing w:after="0" w:line="240" w:lineRule="auto"/>
        <w:jc w:val="both"/>
      </w:pPr>
    </w:p>
    <w:p w:rsidR="00331E0B" w:rsidRDefault="00331E0B" w:rsidP="007A5473">
      <w:pPr>
        <w:spacing w:after="0" w:line="240" w:lineRule="auto"/>
        <w:jc w:val="both"/>
        <w:rPr>
          <w:b/>
          <w:bCs/>
        </w:rPr>
      </w:pPr>
      <w:r w:rsidRPr="00331E0B">
        <w:rPr>
          <w:b/>
          <w:bCs/>
        </w:rPr>
        <w:t xml:space="preserve">ISFCI </w:t>
      </w:r>
      <w:r w:rsidR="00962E81">
        <w:rPr>
          <w:b/>
          <w:bCs/>
        </w:rPr>
        <w:t>e</w:t>
      </w:r>
      <w:r w:rsidRPr="00331E0B">
        <w:rPr>
          <w:b/>
          <w:bCs/>
        </w:rPr>
        <w:t xml:space="preserve"> </w:t>
      </w:r>
      <w:proofErr w:type="spellStart"/>
      <w:r w:rsidR="00613CAE">
        <w:rPr>
          <w:b/>
          <w:bCs/>
        </w:rPr>
        <w:t>s</w:t>
      </w:r>
      <w:r w:rsidRPr="00331E0B">
        <w:rPr>
          <w:b/>
          <w:bCs/>
        </w:rPr>
        <w:t>pazio_duale</w:t>
      </w:r>
      <w:proofErr w:type="spellEnd"/>
      <w:r w:rsidRPr="00331E0B">
        <w:rPr>
          <w:b/>
          <w:bCs/>
        </w:rPr>
        <w:t xml:space="preserve">: </w:t>
      </w:r>
      <w:r w:rsidR="00C5202A">
        <w:rPr>
          <w:b/>
          <w:bCs/>
        </w:rPr>
        <w:t>il nuovo luogo di cultura a Roma</w:t>
      </w:r>
    </w:p>
    <w:p w:rsidR="00331E0B" w:rsidRDefault="00331E0B" w:rsidP="007A5473">
      <w:pPr>
        <w:spacing w:after="0" w:line="240" w:lineRule="auto"/>
        <w:jc w:val="both"/>
        <w:rPr>
          <w:b/>
          <w:bCs/>
        </w:rPr>
      </w:pPr>
    </w:p>
    <w:p w:rsidR="00331E0B" w:rsidRPr="00EE26E6" w:rsidRDefault="00613CAE" w:rsidP="00EE26E6">
      <w:pPr>
        <w:pStyle w:val="NormaleWeb"/>
        <w:shd w:val="clear" w:color="auto" w:fill="FFFFFF"/>
        <w:spacing w:before="0" w:beforeAutospacing="0" w:after="0" w:afterAutospacing="0"/>
        <w:rPr>
          <w:rFonts w:asciiTheme="minorHAnsi" w:eastAsiaTheme="minorHAnsi" w:hAnsiTheme="minorHAnsi" w:cstheme="minorBidi"/>
          <w:sz w:val="22"/>
          <w:szCs w:val="22"/>
          <w:lang w:eastAsia="en-US"/>
        </w:rPr>
      </w:pPr>
      <w:proofErr w:type="spellStart"/>
      <w:r w:rsidRPr="00613CAE">
        <w:rPr>
          <w:rFonts w:asciiTheme="minorHAnsi" w:eastAsiaTheme="minorHAnsi" w:hAnsiTheme="minorHAnsi" w:cstheme="minorBidi"/>
          <w:sz w:val="22"/>
          <w:szCs w:val="22"/>
          <w:lang w:eastAsia="en-US"/>
        </w:rPr>
        <w:t>spazio_duale</w:t>
      </w:r>
      <w:proofErr w:type="spellEnd"/>
      <w:r w:rsidRPr="00613CAE">
        <w:rPr>
          <w:rFonts w:asciiTheme="minorHAnsi" w:eastAsiaTheme="minorHAnsi" w:hAnsiTheme="minorHAnsi" w:cstheme="minorBidi"/>
          <w:sz w:val="22"/>
          <w:szCs w:val="22"/>
          <w:lang w:eastAsia="en-US"/>
        </w:rPr>
        <w:t xml:space="preserve"> è il nuovo punto di incontro per le arti visuali a Rom</w:t>
      </w:r>
      <w:r w:rsidR="00962E81">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I</w:t>
      </w:r>
      <w:r w:rsidRPr="00613CAE">
        <w:rPr>
          <w:rFonts w:asciiTheme="minorHAnsi" w:eastAsiaTheme="minorHAnsi" w:hAnsiTheme="minorHAnsi" w:cstheme="minorBidi"/>
          <w:sz w:val="22"/>
          <w:szCs w:val="22"/>
          <w:lang w:eastAsia="en-US"/>
        </w:rPr>
        <w:t xml:space="preserve">naugurato </w:t>
      </w:r>
      <w:r>
        <w:rPr>
          <w:rFonts w:asciiTheme="minorHAnsi" w:eastAsiaTheme="minorHAnsi" w:hAnsiTheme="minorHAnsi" w:cstheme="minorBidi"/>
          <w:sz w:val="22"/>
          <w:szCs w:val="22"/>
          <w:lang w:eastAsia="en-US"/>
        </w:rPr>
        <w:t>nel febbraio</w:t>
      </w:r>
      <w:r w:rsidRPr="00613CAE">
        <w:rPr>
          <w:rFonts w:asciiTheme="minorHAnsi" w:eastAsiaTheme="minorHAnsi" w:hAnsiTheme="minorHAnsi" w:cstheme="minorBidi"/>
          <w:sz w:val="22"/>
          <w:szCs w:val="22"/>
          <w:lang w:eastAsia="en-US"/>
        </w:rPr>
        <w:t xml:space="preserve"> 2019</w:t>
      </w:r>
      <w:r w:rsidR="009A78B4">
        <w:rPr>
          <w:rFonts w:asciiTheme="minorHAnsi" w:eastAsiaTheme="minorHAnsi" w:hAnsiTheme="minorHAnsi" w:cstheme="minorBidi"/>
          <w:sz w:val="22"/>
          <w:szCs w:val="22"/>
          <w:lang w:eastAsia="en-US"/>
        </w:rPr>
        <w:t>, l</w:t>
      </w:r>
      <w:r w:rsidR="009A78B4" w:rsidRPr="00613CAE">
        <w:rPr>
          <w:rFonts w:asciiTheme="minorHAnsi" w:eastAsiaTheme="minorHAnsi" w:hAnsiTheme="minorHAnsi" w:cstheme="minorBidi"/>
          <w:sz w:val="22"/>
          <w:szCs w:val="22"/>
          <w:lang w:eastAsia="en-US"/>
        </w:rPr>
        <w:t xml:space="preserve">o spazio è situato all’interno dello storico Pastificio Cerere, </w:t>
      </w:r>
      <w:r w:rsidR="00962E81">
        <w:rPr>
          <w:rFonts w:asciiTheme="minorHAnsi" w:eastAsiaTheme="minorHAnsi" w:hAnsiTheme="minorHAnsi" w:cstheme="minorBidi"/>
          <w:sz w:val="22"/>
          <w:szCs w:val="22"/>
          <w:lang w:eastAsia="en-US"/>
        </w:rPr>
        <w:t>dove collabora a stretto contatto con l’</w:t>
      </w:r>
      <w:r w:rsidR="00E059DB">
        <w:rPr>
          <w:rFonts w:asciiTheme="minorHAnsi" w:eastAsiaTheme="minorHAnsi" w:hAnsiTheme="minorHAnsi" w:cstheme="minorBidi"/>
          <w:sz w:val="22"/>
          <w:szCs w:val="22"/>
          <w:lang w:eastAsia="en-US"/>
        </w:rPr>
        <w:t xml:space="preserve">Istituto </w:t>
      </w:r>
      <w:r w:rsidR="00962E81">
        <w:rPr>
          <w:rFonts w:asciiTheme="minorHAnsi" w:eastAsiaTheme="minorHAnsi" w:hAnsiTheme="minorHAnsi" w:cstheme="minorBidi"/>
          <w:sz w:val="22"/>
          <w:szCs w:val="22"/>
          <w:lang w:eastAsia="en-US"/>
        </w:rPr>
        <w:t>S</w:t>
      </w:r>
      <w:r w:rsidR="00E059DB">
        <w:rPr>
          <w:rFonts w:asciiTheme="minorHAnsi" w:eastAsiaTheme="minorHAnsi" w:hAnsiTheme="minorHAnsi" w:cstheme="minorBidi"/>
          <w:sz w:val="22"/>
          <w:szCs w:val="22"/>
          <w:lang w:eastAsia="en-US"/>
        </w:rPr>
        <w:t>uperiore di Fotografia e</w:t>
      </w:r>
      <w:r w:rsidR="009A78B4" w:rsidRPr="00613CAE">
        <w:rPr>
          <w:rFonts w:asciiTheme="minorHAnsi" w:eastAsiaTheme="minorHAnsi" w:hAnsiTheme="minorHAnsi" w:cstheme="minorBidi"/>
          <w:sz w:val="22"/>
          <w:szCs w:val="22"/>
          <w:lang w:eastAsia="en-US"/>
        </w:rPr>
        <w:t xml:space="preserve"> si propone come vetrina espositiva e contenitore per la didattica, punto di incontro per artisti e amanti dell’arte.</w:t>
      </w:r>
      <w:r w:rsidR="009A78B4" w:rsidRPr="00613CAE">
        <w:rPr>
          <w:rFonts w:asciiTheme="minorHAnsi" w:eastAsiaTheme="minorHAnsi" w:hAnsiTheme="minorHAnsi" w:cstheme="minorBidi"/>
          <w:sz w:val="22"/>
          <w:szCs w:val="22"/>
          <w:lang w:eastAsia="en-US"/>
        </w:rPr>
        <w:br/>
      </w:r>
      <w:proofErr w:type="spellStart"/>
      <w:r w:rsidR="009A78B4">
        <w:rPr>
          <w:rFonts w:asciiTheme="minorHAnsi" w:eastAsiaTheme="minorHAnsi" w:hAnsiTheme="minorHAnsi" w:cstheme="minorBidi"/>
          <w:sz w:val="22"/>
          <w:szCs w:val="22"/>
          <w:lang w:eastAsia="en-US"/>
        </w:rPr>
        <w:t>spazio_duale</w:t>
      </w:r>
      <w:proofErr w:type="spellEnd"/>
      <w:r w:rsidR="009A78B4">
        <w:rPr>
          <w:rFonts w:asciiTheme="minorHAnsi" w:eastAsiaTheme="minorHAnsi" w:hAnsiTheme="minorHAnsi" w:cstheme="minorBidi"/>
          <w:sz w:val="22"/>
          <w:szCs w:val="22"/>
          <w:lang w:eastAsia="en-US"/>
        </w:rPr>
        <w:t xml:space="preserve"> ospita</w:t>
      </w:r>
      <w:r w:rsidR="009A78B4" w:rsidRPr="00613CAE">
        <w:rPr>
          <w:rFonts w:asciiTheme="minorHAnsi" w:eastAsiaTheme="minorHAnsi" w:hAnsiTheme="minorHAnsi" w:cstheme="minorBidi"/>
          <w:sz w:val="22"/>
          <w:szCs w:val="22"/>
          <w:lang w:eastAsia="en-US"/>
        </w:rPr>
        <w:t xml:space="preserve"> talk, seminari, workshop</w:t>
      </w:r>
      <w:r w:rsidR="009A78B4">
        <w:rPr>
          <w:rFonts w:asciiTheme="minorHAnsi" w:eastAsiaTheme="minorHAnsi" w:hAnsiTheme="minorHAnsi" w:cstheme="minorBidi"/>
          <w:sz w:val="22"/>
          <w:szCs w:val="22"/>
          <w:lang w:eastAsia="en-US"/>
        </w:rPr>
        <w:t>,</w:t>
      </w:r>
      <w:r w:rsidR="009A78B4" w:rsidRPr="00613CAE">
        <w:rPr>
          <w:rFonts w:asciiTheme="minorHAnsi" w:eastAsiaTheme="minorHAnsi" w:hAnsiTheme="minorHAnsi" w:cstheme="minorBidi"/>
          <w:sz w:val="22"/>
          <w:szCs w:val="22"/>
          <w:lang w:eastAsia="en-US"/>
        </w:rPr>
        <w:t xml:space="preserve"> mostre di autori nazionali ed internazionali contemporanei</w:t>
      </w:r>
      <w:r w:rsidR="009A78B4">
        <w:rPr>
          <w:rFonts w:asciiTheme="minorHAnsi" w:eastAsiaTheme="minorHAnsi" w:hAnsiTheme="minorHAnsi" w:cstheme="minorBidi"/>
          <w:sz w:val="22"/>
          <w:szCs w:val="22"/>
          <w:lang w:eastAsia="en-US"/>
        </w:rPr>
        <w:t xml:space="preserve"> e incontri su f</w:t>
      </w:r>
      <w:r w:rsidRPr="00613CAE">
        <w:rPr>
          <w:rFonts w:asciiTheme="minorHAnsi" w:eastAsiaTheme="minorHAnsi" w:hAnsiTheme="minorHAnsi" w:cstheme="minorBidi"/>
          <w:sz w:val="22"/>
          <w:szCs w:val="22"/>
          <w:lang w:eastAsia="en-US"/>
        </w:rPr>
        <w:t xml:space="preserve">otografia, illustrazione, design, multimedia, </w:t>
      </w:r>
      <w:proofErr w:type="spellStart"/>
      <w:r w:rsidRPr="00613CAE">
        <w:rPr>
          <w:rFonts w:asciiTheme="minorHAnsi" w:eastAsiaTheme="minorHAnsi" w:hAnsiTheme="minorHAnsi" w:cstheme="minorBidi"/>
          <w:sz w:val="22"/>
          <w:szCs w:val="22"/>
          <w:lang w:eastAsia="en-US"/>
        </w:rPr>
        <w:t>street-art</w:t>
      </w:r>
      <w:proofErr w:type="spellEnd"/>
      <w:r w:rsidRPr="00613CAE">
        <w:rPr>
          <w:rFonts w:asciiTheme="minorHAnsi" w:eastAsiaTheme="minorHAnsi" w:hAnsiTheme="minorHAnsi" w:cstheme="minorBidi"/>
          <w:sz w:val="22"/>
          <w:szCs w:val="22"/>
          <w:lang w:eastAsia="en-US"/>
        </w:rPr>
        <w:t xml:space="preserve">, pittura, </w:t>
      </w:r>
      <w:proofErr w:type="spellStart"/>
      <w:r w:rsidRPr="00613CAE">
        <w:rPr>
          <w:rFonts w:asciiTheme="minorHAnsi" w:eastAsiaTheme="minorHAnsi" w:hAnsiTheme="minorHAnsi" w:cstheme="minorBidi"/>
          <w:sz w:val="22"/>
          <w:szCs w:val="22"/>
          <w:lang w:eastAsia="en-US"/>
        </w:rPr>
        <w:t>graphic</w:t>
      </w:r>
      <w:proofErr w:type="spellEnd"/>
      <w:r w:rsidRPr="00613CAE">
        <w:rPr>
          <w:rFonts w:asciiTheme="minorHAnsi" w:eastAsiaTheme="minorHAnsi" w:hAnsiTheme="minorHAnsi" w:cstheme="minorBidi"/>
          <w:sz w:val="22"/>
          <w:szCs w:val="22"/>
          <w:lang w:eastAsia="en-US"/>
        </w:rPr>
        <w:t xml:space="preserve"> </w:t>
      </w:r>
      <w:proofErr w:type="spellStart"/>
      <w:r w:rsidRPr="00613CAE">
        <w:rPr>
          <w:rFonts w:asciiTheme="minorHAnsi" w:eastAsiaTheme="minorHAnsi" w:hAnsiTheme="minorHAnsi" w:cstheme="minorBidi"/>
          <w:sz w:val="22"/>
          <w:szCs w:val="22"/>
          <w:lang w:eastAsia="en-US"/>
        </w:rPr>
        <w:t>novel</w:t>
      </w:r>
      <w:proofErr w:type="spellEnd"/>
      <w:r w:rsidRPr="00613CAE">
        <w:rPr>
          <w:rFonts w:asciiTheme="minorHAnsi" w:eastAsiaTheme="minorHAnsi" w:hAnsiTheme="minorHAnsi" w:cstheme="minorBidi"/>
          <w:sz w:val="22"/>
          <w:szCs w:val="22"/>
          <w:lang w:eastAsia="en-US"/>
        </w:rPr>
        <w:t>, scultura e architettura.</w:t>
      </w:r>
      <w:r w:rsidRPr="00613CAE">
        <w:rPr>
          <w:rFonts w:asciiTheme="minorHAnsi" w:eastAsiaTheme="minorHAnsi" w:hAnsiTheme="minorHAnsi" w:cstheme="minorBidi"/>
          <w:sz w:val="22"/>
          <w:szCs w:val="22"/>
          <w:lang w:eastAsia="en-US"/>
        </w:rPr>
        <w:br/>
      </w:r>
      <w:r w:rsidR="00962E81">
        <w:rPr>
          <w:rFonts w:asciiTheme="minorHAnsi" w:eastAsiaTheme="minorHAnsi" w:hAnsiTheme="minorHAnsi" w:cstheme="minorBidi"/>
          <w:sz w:val="22"/>
          <w:szCs w:val="22"/>
          <w:lang w:eastAsia="en-US"/>
        </w:rPr>
        <w:t>L’ISFCI mette in campo i suoi professionisti e la sua esperienza trentennale nel mondo della fotografia al servizio di questa mostra inedita di un artista, fotografo e non solo, ancora da scoprire.</w:t>
      </w:r>
      <w:r w:rsidR="00962E81">
        <w:rPr>
          <w:rFonts w:asciiTheme="minorHAnsi" w:eastAsiaTheme="minorHAnsi" w:hAnsiTheme="minorHAnsi" w:cstheme="minorBidi"/>
          <w:sz w:val="22"/>
          <w:szCs w:val="22"/>
          <w:lang w:eastAsia="en-US"/>
        </w:rPr>
        <w:br/>
      </w:r>
      <w:r w:rsidR="00962E81">
        <w:rPr>
          <w:rFonts w:asciiTheme="minorHAnsi" w:eastAsiaTheme="minorHAnsi" w:hAnsiTheme="minorHAnsi" w:cstheme="minorBidi"/>
          <w:sz w:val="22"/>
          <w:szCs w:val="22"/>
          <w:lang w:eastAsia="en-US"/>
        </w:rPr>
        <w:br/>
      </w:r>
    </w:p>
    <w:p w:rsidR="000D55F0" w:rsidRDefault="000D55F0" w:rsidP="007A5473">
      <w:pPr>
        <w:spacing w:after="0" w:line="240" w:lineRule="auto"/>
        <w:jc w:val="both"/>
      </w:pPr>
    </w:p>
    <w:p w:rsidR="000D55F0" w:rsidRPr="000E619F" w:rsidRDefault="000D55F0" w:rsidP="000D55F0">
      <w:pPr>
        <w:pBdr>
          <w:top w:val="single" w:sz="4" w:space="1" w:color="auto"/>
          <w:left w:val="single" w:sz="4" w:space="4" w:color="auto"/>
          <w:bottom w:val="single" w:sz="4" w:space="1" w:color="auto"/>
          <w:right w:val="single" w:sz="4" w:space="4" w:color="auto"/>
        </w:pBdr>
        <w:spacing w:after="0" w:line="240" w:lineRule="auto"/>
        <w:rPr>
          <w:b/>
          <w:bCs/>
        </w:rPr>
      </w:pPr>
      <w:r w:rsidRPr="000E619F">
        <w:rPr>
          <w:b/>
          <w:bCs/>
        </w:rPr>
        <w:t>M</w:t>
      </w:r>
      <w:r>
        <w:rPr>
          <w:b/>
          <w:bCs/>
        </w:rPr>
        <w:t>ostra</w:t>
      </w:r>
      <w:r w:rsidRPr="000E619F">
        <w:rPr>
          <w:b/>
          <w:bCs/>
        </w:rPr>
        <w:t xml:space="preserve"> </w:t>
      </w:r>
      <w:r w:rsidRPr="000E619F">
        <w:rPr>
          <w:b/>
          <w:bCs/>
          <w:i/>
          <w:iCs/>
        </w:rPr>
        <w:t>GUIDO VANZETTI: IL FUTURO È IERI</w:t>
      </w:r>
    </w:p>
    <w:p w:rsidR="00EE26E6" w:rsidRDefault="00EE26E6" w:rsidP="000D55F0">
      <w:pPr>
        <w:pBdr>
          <w:top w:val="single" w:sz="4" w:space="1" w:color="auto"/>
          <w:left w:val="single" w:sz="4" w:space="4" w:color="auto"/>
          <w:bottom w:val="single" w:sz="4" w:space="1" w:color="auto"/>
          <w:right w:val="single" w:sz="4" w:space="4" w:color="auto"/>
        </w:pBdr>
        <w:spacing w:after="0" w:line="240" w:lineRule="auto"/>
      </w:pPr>
      <w:r>
        <w:t>18 gennaio – 29 febbraio 2020</w:t>
      </w:r>
    </w:p>
    <w:p w:rsidR="000D55F0" w:rsidRDefault="000D55F0" w:rsidP="000D55F0">
      <w:pPr>
        <w:pBdr>
          <w:top w:val="single" w:sz="4" w:space="1" w:color="auto"/>
          <w:left w:val="single" w:sz="4" w:space="4" w:color="auto"/>
          <w:bottom w:val="single" w:sz="4" w:space="1" w:color="auto"/>
          <w:right w:val="single" w:sz="4" w:space="4" w:color="auto"/>
        </w:pBdr>
        <w:spacing w:after="0" w:line="240" w:lineRule="auto"/>
      </w:pPr>
      <w:r>
        <w:t>Istituto Superiore di Fotografia - ISFCI</w:t>
      </w:r>
    </w:p>
    <w:p w:rsidR="000D55F0" w:rsidRDefault="000D55F0" w:rsidP="000D55F0">
      <w:pPr>
        <w:pBdr>
          <w:top w:val="single" w:sz="4" w:space="1" w:color="auto"/>
          <w:left w:val="single" w:sz="4" w:space="4" w:color="auto"/>
          <w:bottom w:val="single" w:sz="4" w:space="1" w:color="auto"/>
          <w:right w:val="single" w:sz="4" w:space="4" w:color="auto"/>
        </w:pBdr>
        <w:spacing w:after="0" w:line="240" w:lineRule="auto"/>
      </w:pPr>
      <w:r w:rsidRPr="00F6730A">
        <w:t>Via degli Ausoni, 1</w:t>
      </w:r>
      <w:r>
        <w:t xml:space="preserve"> – Roma </w:t>
      </w:r>
    </w:p>
    <w:p w:rsidR="000D55F0" w:rsidRDefault="000D55F0" w:rsidP="000D55F0">
      <w:pPr>
        <w:pBdr>
          <w:top w:val="single" w:sz="4" w:space="1" w:color="auto"/>
          <w:left w:val="single" w:sz="4" w:space="4" w:color="auto"/>
          <w:bottom w:val="single" w:sz="4" w:space="1" w:color="auto"/>
          <w:right w:val="single" w:sz="4" w:space="4" w:color="auto"/>
        </w:pBdr>
        <w:spacing w:after="0" w:line="240" w:lineRule="auto"/>
      </w:pPr>
      <w:r>
        <w:t xml:space="preserve">Info: </w:t>
      </w:r>
      <w:r w:rsidRPr="0001109C">
        <w:t>06 4469269</w:t>
      </w:r>
    </w:p>
    <w:p w:rsidR="000D55F0" w:rsidRDefault="000D55F0" w:rsidP="000D55F0">
      <w:pPr>
        <w:pBdr>
          <w:top w:val="single" w:sz="4" w:space="1" w:color="auto"/>
          <w:left w:val="single" w:sz="4" w:space="4" w:color="auto"/>
          <w:bottom w:val="single" w:sz="4" w:space="1" w:color="auto"/>
          <w:right w:val="single" w:sz="4" w:space="4" w:color="auto"/>
        </w:pBdr>
        <w:spacing w:line="240" w:lineRule="auto"/>
        <w:rPr>
          <w:b/>
          <w:bCs/>
          <w:u w:val="single"/>
        </w:rPr>
      </w:pPr>
      <w:r w:rsidRPr="000E619F">
        <w:rPr>
          <w:b/>
          <w:bCs/>
          <w:u w:val="single"/>
        </w:rPr>
        <w:t>INGRESSO GRATUITO</w:t>
      </w:r>
    </w:p>
    <w:p w:rsidR="00A462AC" w:rsidRPr="00EE26E6" w:rsidRDefault="00EE26E6" w:rsidP="000D55F0">
      <w:pPr>
        <w:pBdr>
          <w:top w:val="single" w:sz="4" w:space="1" w:color="auto"/>
          <w:left w:val="single" w:sz="4" w:space="4" w:color="auto"/>
          <w:bottom w:val="single" w:sz="4" w:space="1" w:color="auto"/>
          <w:right w:val="single" w:sz="4" w:space="4" w:color="auto"/>
        </w:pBdr>
        <w:spacing w:line="240" w:lineRule="auto"/>
      </w:pPr>
      <w:r w:rsidRPr="00EE26E6">
        <w:t>I</w:t>
      </w:r>
      <w:r>
        <w:t>naugurazione: sabato 18 gennaio 2020, ore 18</w:t>
      </w:r>
    </w:p>
    <w:p w:rsidR="000D55F0" w:rsidRDefault="000D55F0" w:rsidP="007A5473">
      <w:pPr>
        <w:spacing w:after="0" w:line="240" w:lineRule="auto"/>
        <w:jc w:val="both"/>
      </w:pPr>
    </w:p>
    <w:p w:rsidR="00A37549" w:rsidRPr="008339CE" w:rsidRDefault="008339CE">
      <w:pPr>
        <w:rPr>
          <w:b/>
          <w:bCs/>
          <w:u w:val="single"/>
        </w:rPr>
      </w:pPr>
      <w:r>
        <w:rPr>
          <w:b/>
          <w:bCs/>
          <w:u w:val="single"/>
        </w:rPr>
        <w:t xml:space="preserve">Contatti </w:t>
      </w:r>
      <w:r w:rsidR="00A37549" w:rsidRPr="00A37549">
        <w:rPr>
          <w:b/>
          <w:bCs/>
          <w:u w:val="single"/>
        </w:rPr>
        <w:t>stampa:</w:t>
      </w:r>
      <w:r>
        <w:rPr>
          <w:b/>
          <w:bCs/>
          <w:u w:val="single"/>
        </w:rPr>
        <w:t xml:space="preserve"> </w:t>
      </w:r>
      <w:r w:rsidR="007052B5">
        <w:t xml:space="preserve">Daniela Porta </w:t>
      </w:r>
      <w:proofErr w:type="spellStart"/>
      <w:r w:rsidR="007052B5">
        <w:t>Crozon</w:t>
      </w:r>
      <w:proofErr w:type="spellEnd"/>
      <w:r w:rsidR="00A37549">
        <w:t xml:space="preserve"> – </w:t>
      </w:r>
      <w:hyperlink r:id="rId8" w:history="1">
        <w:r w:rsidR="007052B5">
          <w:rPr>
            <w:rStyle w:val="Collegamentoipertestuale"/>
          </w:rPr>
          <w:t>danielaportacrozon</w:t>
        </w:r>
        <w:r w:rsidR="00A37549" w:rsidRPr="00372DC9">
          <w:rPr>
            <w:rStyle w:val="Collegamentoipertestuale"/>
          </w:rPr>
          <w:t>@gmail.com</w:t>
        </w:r>
      </w:hyperlink>
      <w:r w:rsidR="007052B5">
        <w:t xml:space="preserve"> - 3294142231</w:t>
      </w:r>
    </w:p>
    <w:sectPr w:rsidR="00A37549" w:rsidRPr="008339CE" w:rsidSect="002F373E">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EE" w:rsidRDefault="00B579EE" w:rsidP="007B571C">
      <w:pPr>
        <w:spacing w:after="0" w:line="240" w:lineRule="auto"/>
      </w:pPr>
      <w:r>
        <w:separator/>
      </w:r>
    </w:p>
  </w:endnote>
  <w:endnote w:type="continuationSeparator" w:id="0">
    <w:p w:rsidR="00B579EE" w:rsidRDefault="00B579EE" w:rsidP="007B5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EE" w:rsidRDefault="00B579EE" w:rsidP="007B571C">
      <w:pPr>
        <w:spacing w:after="0" w:line="240" w:lineRule="auto"/>
      </w:pPr>
      <w:r>
        <w:separator/>
      </w:r>
    </w:p>
  </w:footnote>
  <w:footnote w:type="continuationSeparator" w:id="0">
    <w:p w:rsidR="00B579EE" w:rsidRDefault="00B579EE" w:rsidP="007B5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1C" w:rsidRDefault="007B571C">
    <w:pPr>
      <w:pStyle w:val="Intestazione"/>
    </w:pPr>
    <w:r>
      <w:rPr>
        <w:noProof/>
        <w:lang w:eastAsia="it-IT"/>
      </w:rPr>
      <w:drawing>
        <wp:inline distT="0" distB="0" distL="0" distR="0">
          <wp:extent cx="866140" cy="48025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654" t="15013" r="82182" b="70202"/>
                  <a:stretch/>
                </pic:blipFill>
                <pic:spPr bwMode="auto">
                  <a:xfrm>
                    <a:off x="0" y="0"/>
                    <a:ext cx="866895" cy="4806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B571C" w:rsidRDefault="007B571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E1955"/>
    <w:rsid w:val="000049D2"/>
    <w:rsid w:val="0001109C"/>
    <w:rsid w:val="00012196"/>
    <w:rsid w:val="000206FA"/>
    <w:rsid w:val="00092937"/>
    <w:rsid w:val="000D55F0"/>
    <w:rsid w:val="000E619F"/>
    <w:rsid w:val="000F0F1F"/>
    <w:rsid w:val="00106AAF"/>
    <w:rsid w:val="00123C46"/>
    <w:rsid w:val="00126F69"/>
    <w:rsid w:val="00175EDB"/>
    <w:rsid w:val="001A0BED"/>
    <w:rsid w:val="001E5725"/>
    <w:rsid w:val="001E5ECB"/>
    <w:rsid w:val="00277A0A"/>
    <w:rsid w:val="002A1E2F"/>
    <w:rsid w:val="002B6293"/>
    <w:rsid w:val="002C2C62"/>
    <w:rsid w:val="002E1D55"/>
    <w:rsid w:val="002E563A"/>
    <w:rsid w:val="002F373E"/>
    <w:rsid w:val="00310518"/>
    <w:rsid w:val="00314F6D"/>
    <w:rsid w:val="00331E0B"/>
    <w:rsid w:val="00361DE5"/>
    <w:rsid w:val="0037178F"/>
    <w:rsid w:val="00385EAB"/>
    <w:rsid w:val="003C2C8D"/>
    <w:rsid w:val="003E531D"/>
    <w:rsid w:val="004023CE"/>
    <w:rsid w:val="00430249"/>
    <w:rsid w:val="00476A49"/>
    <w:rsid w:val="00480511"/>
    <w:rsid w:val="004845A7"/>
    <w:rsid w:val="004853B2"/>
    <w:rsid w:val="004933D2"/>
    <w:rsid w:val="00500321"/>
    <w:rsid w:val="005122D7"/>
    <w:rsid w:val="005145AD"/>
    <w:rsid w:val="005164B8"/>
    <w:rsid w:val="0058095E"/>
    <w:rsid w:val="005A455D"/>
    <w:rsid w:val="005E7A2E"/>
    <w:rsid w:val="00613CAE"/>
    <w:rsid w:val="00651CD5"/>
    <w:rsid w:val="0065702B"/>
    <w:rsid w:val="006838A3"/>
    <w:rsid w:val="006868DC"/>
    <w:rsid w:val="00691211"/>
    <w:rsid w:val="006B154F"/>
    <w:rsid w:val="006E1955"/>
    <w:rsid w:val="007052B5"/>
    <w:rsid w:val="00706ED1"/>
    <w:rsid w:val="007242E6"/>
    <w:rsid w:val="00745015"/>
    <w:rsid w:val="00751632"/>
    <w:rsid w:val="00756548"/>
    <w:rsid w:val="00767712"/>
    <w:rsid w:val="007A5473"/>
    <w:rsid w:val="007B571C"/>
    <w:rsid w:val="007B5A1F"/>
    <w:rsid w:val="007D3490"/>
    <w:rsid w:val="00801F5D"/>
    <w:rsid w:val="00807F2A"/>
    <w:rsid w:val="008300BB"/>
    <w:rsid w:val="008339CE"/>
    <w:rsid w:val="00842DA7"/>
    <w:rsid w:val="00854D27"/>
    <w:rsid w:val="00856F34"/>
    <w:rsid w:val="00857689"/>
    <w:rsid w:val="00876615"/>
    <w:rsid w:val="008B3C4C"/>
    <w:rsid w:val="008B4876"/>
    <w:rsid w:val="008E3F95"/>
    <w:rsid w:val="008E4B58"/>
    <w:rsid w:val="0090668A"/>
    <w:rsid w:val="0091194D"/>
    <w:rsid w:val="00921EB6"/>
    <w:rsid w:val="009306FE"/>
    <w:rsid w:val="00933E25"/>
    <w:rsid w:val="00934916"/>
    <w:rsid w:val="0095565C"/>
    <w:rsid w:val="009563F2"/>
    <w:rsid w:val="00957FD5"/>
    <w:rsid w:val="00962E81"/>
    <w:rsid w:val="00964E57"/>
    <w:rsid w:val="009724A4"/>
    <w:rsid w:val="009A78B4"/>
    <w:rsid w:val="009B40C3"/>
    <w:rsid w:val="009B7B14"/>
    <w:rsid w:val="009C5B61"/>
    <w:rsid w:val="009E1EE9"/>
    <w:rsid w:val="009E5CC1"/>
    <w:rsid w:val="009F1131"/>
    <w:rsid w:val="009F6B09"/>
    <w:rsid w:val="00A04E50"/>
    <w:rsid w:val="00A14851"/>
    <w:rsid w:val="00A178B3"/>
    <w:rsid w:val="00A37549"/>
    <w:rsid w:val="00A462AC"/>
    <w:rsid w:val="00A549DD"/>
    <w:rsid w:val="00A65DCA"/>
    <w:rsid w:val="00A87D10"/>
    <w:rsid w:val="00A87ECB"/>
    <w:rsid w:val="00B3081E"/>
    <w:rsid w:val="00B53409"/>
    <w:rsid w:val="00B579EE"/>
    <w:rsid w:val="00B6101C"/>
    <w:rsid w:val="00B71144"/>
    <w:rsid w:val="00B90156"/>
    <w:rsid w:val="00B97162"/>
    <w:rsid w:val="00BA1740"/>
    <w:rsid w:val="00BA1927"/>
    <w:rsid w:val="00BA42D7"/>
    <w:rsid w:val="00BF3BA9"/>
    <w:rsid w:val="00BF5DFA"/>
    <w:rsid w:val="00C17C73"/>
    <w:rsid w:val="00C36E21"/>
    <w:rsid w:val="00C5202A"/>
    <w:rsid w:val="00C679AD"/>
    <w:rsid w:val="00CE5A09"/>
    <w:rsid w:val="00CF6413"/>
    <w:rsid w:val="00CF6A23"/>
    <w:rsid w:val="00D30D65"/>
    <w:rsid w:val="00DA4013"/>
    <w:rsid w:val="00DA683E"/>
    <w:rsid w:val="00DA7953"/>
    <w:rsid w:val="00DA7C69"/>
    <w:rsid w:val="00DC140C"/>
    <w:rsid w:val="00DE5BC9"/>
    <w:rsid w:val="00DF2661"/>
    <w:rsid w:val="00E059DB"/>
    <w:rsid w:val="00E268EF"/>
    <w:rsid w:val="00E42480"/>
    <w:rsid w:val="00E70729"/>
    <w:rsid w:val="00EC08AC"/>
    <w:rsid w:val="00EE26E6"/>
    <w:rsid w:val="00F164ED"/>
    <w:rsid w:val="00F437B3"/>
    <w:rsid w:val="00F46C71"/>
    <w:rsid w:val="00F55AB7"/>
    <w:rsid w:val="00F60BFB"/>
    <w:rsid w:val="00F6730A"/>
    <w:rsid w:val="00FB55C0"/>
    <w:rsid w:val="00FF2A0F"/>
    <w:rsid w:val="00FF39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7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7549"/>
    <w:rPr>
      <w:color w:val="0563C1" w:themeColor="hyperlink"/>
      <w:u w:val="single"/>
    </w:rPr>
  </w:style>
  <w:style w:type="character" w:customStyle="1" w:styleId="UnresolvedMention">
    <w:name w:val="Unresolved Mention"/>
    <w:basedOn w:val="Carpredefinitoparagrafo"/>
    <w:uiPriority w:val="99"/>
    <w:semiHidden/>
    <w:unhideWhenUsed/>
    <w:rsid w:val="00A37549"/>
    <w:rPr>
      <w:color w:val="605E5C"/>
      <w:shd w:val="clear" w:color="auto" w:fill="E1DFDD"/>
    </w:rPr>
  </w:style>
  <w:style w:type="paragraph" w:styleId="NormaleWeb">
    <w:name w:val="Normal (Web)"/>
    <w:basedOn w:val="Normale"/>
    <w:uiPriority w:val="99"/>
    <w:unhideWhenUsed/>
    <w:rsid w:val="00C520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5202A"/>
    <w:rPr>
      <w:b/>
      <w:bCs/>
    </w:rPr>
  </w:style>
  <w:style w:type="paragraph" w:styleId="Intestazione">
    <w:name w:val="header"/>
    <w:basedOn w:val="Normale"/>
    <w:link w:val="IntestazioneCarattere"/>
    <w:uiPriority w:val="99"/>
    <w:unhideWhenUsed/>
    <w:rsid w:val="007B57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571C"/>
  </w:style>
  <w:style w:type="paragraph" w:styleId="Pidipagina">
    <w:name w:val="footer"/>
    <w:basedOn w:val="Normale"/>
    <w:link w:val="PidipaginaCarattere"/>
    <w:uiPriority w:val="99"/>
    <w:unhideWhenUsed/>
    <w:rsid w:val="007B57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571C"/>
  </w:style>
  <w:style w:type="paragraph" w:styleId="Testofumetto">
    <w:name w:val="Balloon Text"/>
    <w:basedOn w:val="Normale"/>
    <w:link w:val="TestofumettoCarattere"/>
    <w:uiPriority w:val="99"/>
    <w:semiHidden/>
    <w:unhideWhenUsed/>
    <w:rsid w:val="00DA79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3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sta.tagliarini@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Lijoi</dc:creator>
  <cp:lastModifiedBy>user</cp:lastModifiedBy>
  <cp:revision>2</cp:revision>
  <dcterms:created xsi:type="dcterms:W3CDTF">2020-01-09T08:31:00Z</dcterms:created>
  <dcterms:modified xsi:type="dcterms:W3CDTF">2020-01-09T08:31:00Z</dcterms:modified>
</cp:coreProperties>
</file>